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139E2" w14:textId="77777777" w:rsidR="000D52E8" w:rsidRPr="0031586F" w:rsidRDefault="000D52E8" w:rsidP="000D52E8">
      <w:pPr>
        <w:rPr>
          <w:b/>
          <w:i/>
          <w:sz w:val="20"/>
          <w:szCs w:val="20"/>
        </w:rPr>
      </w:pPr>
      <w:bookmarkStart w:id="0" w:name="_GoBack"/>
      <w:bookmarkEnd w:id="0"/>
    </w:p>
    <w:p w14:paraId="7945468A" w14:textId="77777777" w:rsidR="00B85330" w:rsidRPr="00B85330" w:rsidRDefault="00B85330" w:rsidP="00B85330"/>
    <w:tbl>
      <w:tblPr>
        <w:tblW w:w="0" w:type="auto"/>
        <w:tblInd w:w="54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30"/>
        <w:gridCol w:w="2790"/>
        <w:gridCol w:w="630"/>
        <w:gridCol w:w="630"/>
        <w:gridCol w:w="630"/>
        <w:gridCol w:w="720"/>
        <w:gridCol w:w="630"/>
        <w:gridCol w:w="2250"/>
        <w:gridCol w:w="990"/>
      </w:tblGrid>
      <w:tr w:rsidR="00C23B29" w14:paraId="48A034BE" w14:textId="77777777" w:rsidTr="00335C7B">
        <w:trPr>
          <w:trHeight w:hRule="exact" w:val="274"/>
        </w:trPr>
        <w:tc>
          <w:tcPr>
            <w:tcW w:w="9900" w:type="dxa"/>
            <w:gridSpan w:val="9"/>
            <w:tcBorders>
              <w:bottom w:val="single" w:sz="6" w:space="0" w:color="000000"/>
            </w:tcBorders>
            <w:shd w:val="clear" w:color="auto" w:fill="E65142"/>
          </w:tcPr>
          <w:p w14:paraId="33D9E12C" w14:textId="77777777" w:rsidR="00C23B29" w:rsidRDefault="007F78A1" w:rsidP="000C7B5C">
            <w:pPr>
              <w:pStyle w:val="TableParagraph"/>
              <w:tabs>
                <w:tab w:val="left" w:pos="7347"/>
              </w:tabs>
              <w:spacing w:before="24"/>
              <w:ind w:left="3687" w:right="3673"/>
              <w:jc w:val="center"/>
              <w:rPr>
                <w:b/>
                <w:sz w:val="16"/>
              </w:rPr>
            </w:pPr>
            <w:r>
              <w:rPr>
                <w:b/>
                <w:sz w:val="16"/>
              </w:rPr>
              <w:t>Chapter 4</w:t>
            </w:r>
          </w:p>
        </w:tc>
      </w:tr>
      <w:tr w:rsidR="00C23B29" w14:paraId="3452C4E8" w14:textId="77777777" w:rsidTr="00335C7B">
        <w:trPr>
          <w:trHeight w:hRule="exact" w:val="545"/>
        </w:trPr>
        <w:tc>
          <w:tcPr>
            <w:tcW w:w="9900" w:type="dxa"/>
            <w:gridSpan w:val="9"/>
            <w:tcBorders>
              <w:top w:val="single" w:sz="6" w:space="0" w:color="000000"/>
              <w:left w:val="single" w:sz="6" w:space="0" w:color="000000"/>
              <w:bottom w:val="single" w:sz="6" w:space="0" w:color="000000"/>
              <w:right w:val="single" w:sz="6" w:space="0" w:color="000000"/>
            </w:tcBorders>
            <w:shd w:val="clear" w:color="auto" w:fill="3E3E3E"/>
          </w:tcPr>
          <w:p w14:paraId="45143C1C" w14:textId="77777777" w:rsidR="00C23B29" w:rsidRDefault="007F78A1" w:rsidP="000C7B5C">
            <w:pPr>
              <w:pStyle w:val="TableParagraph"/>
              <w:tabs>
                <w:tab w:val="left" w:pos="7347"/>
              </w:tabs>
              <w:spacing w:before="66"/>
              <w:ind w:left="3687" w:right="3676"/>
              <w:jc w:val="center"/>
              <w:rPr>
                <w:b/>
                <w:sz w:val="18"/>
              </w:rPr>
            </w:pPr>
            <w:r>
              <w:rPr>
                <w:b/>
                <w:color w:val="FFFFFF"/>
                <w:sz w:val="18"/>
              </w:rPr>
              <w:t>Wayfinding</w:t>
            </w:r>
            <w:r w:rsidR="00021A22">
              <w:rPr>
                <w:b/>
                <w:color w:val="FFFFFF"/>
                <w:sz w:val="18"/>
              </w:rPr>
              <w:t xml:space="preserve"> Accessibility</w:t>
            </w:r>
            <w:r>
              <w:rPr>
                <w:b/>
                <w:color w:val="FFFFFF"/>
                <w:sz w:val="18"/>
              </w:rPr>
              <w:t xml:space="preserve"> Audit Checklist</w:t>
            </w:r>
          </w:p>
        </w:tc>
      </w:tr>
      <w:tr w:rsidR="00C23B29" w14:paraId="7573E41B" w14:textId="77777777" w:rsidTr="00335C7B">
        <w:trPr>
          <w:trHeight w:hRule="exact" w:val="511"/>
        </w:trPr>
        <w:tc>
          <w:tcPr>
            <w:tcW w:w="9900" w:type="dxa"/>
            <w:gridSpan w:val="9"/>
            <w:tcBorders>
              <w:top w:val="single" w:sz="6" w:space="0" w:color="000000"/>
            </w:tcBorders>
            <w:shd w:val="clear" w:color="auto" w:fill="993227"/>
          </w:tcPr>
          <w:p w14:paraId="6658BDBD" w14:textId="77777777" w:rsidR="00C23B29" w:rsidRDefault="007F78A1" w:rsidP="000C7B5C">
            <w:pPr>
              <w:pStyle w:val="TableParagraph"/>
              <w:tabs>
                <w:tab w:val="left" w:pos="7347"/>
              </w:tabs>
              <w:spacing w:before="92"/>
              <w:ind w:left="3676" w:right="3676"/>
              <w:jc w:val="center"/>
              <w:rPr>
                <w:b/>
                <w:sz w:val="27"/>
              </w:rPr>
            </w:pPr>
            <w:r>
              <w:rPr>
                <w:b/>
                <w:color w:val="FFFFFF"/>
                <w:sz w:val="27"/>
              </w:rPr>
              <w:t>PLANNING (P)</w:t>
            </w:r>
          </w:p>
        </w:tc>
      </w:tr>
      <w:tr w:rsidR="00C23B29" w14:paraId="5C895720" w14:textId="77777777" w:rsidTr="00335C7B">
        <w:trPr>
          <w:trHeight w:hRule="exact" w:val="120"/>
        </w:trPr>
        <w:tc>
          <w:tcPr>
            <w:tcW w:w="9900" w:type="dxa"/>
            <w:gridSpan w:val="9"/>
            <w:tcBorders>
              <w:left w:val="nil"/>
              <w:right w:val="nil"/>
            </w:tcBorders>
          </w:tcPr>
          <w:p w14:paraId="7A02E7F3" w14:textId="77777777" w:rsidR="00C23B29" w:rsidRDefault="00C23B29" w:rsidP="000C7B5C">
            <w:pPr>
              <w:tabs>
                <w:tab w:val="left" w:pos="7347"/>
              </w:tabs>
            </w:pPr>
          </w:p>
        </w:tc>
      </w:tr>
      <w:tr w:rsidR="00C23B29" w14:paraId="6755B58A" w14:textId="77777777" w:rsidTr="00335C7B">
        <w:trPr>
          <w:trHeight w:hRule="exact" w:val="307"/>
        </w:trPr>
        <w:tc>
          <w:tcPr>
            <w:tcW w:w="630" w:type="dxa"/>
            <w:shd w:val="clear" w:color="auto" w:fill="3E3E3E"/>
          </w:tcPr>
          <w:p w14:paraId="1BE05E96" w14:textId="77777777" w:rsidR="00C23B29" w:rsidRDefault="007F78A1" w:rsidP="000C7B5C">
            <w:pPr>
              <w:pStyle w:val="TableParagraph"/>
              <w:tabs>
                <w:tab w:val="left" w:pos="7347"/>
              </w:tabs>
              <w:spacing w:before="82"/>
              <w:ind w:left="46" w:right="47"/>
              <w:jc w:val="center"/>
              <w:rPr>
                <w:b/>
                <w:sz w:val="12"/>
              </w:rPr>
            </w:pPr>
            <w:r>
              <w:rPr>
                <w:b/>
                <w:color w:val="FFFFFF"/>
                <w:w w:val="105"/>
                <w:sz w:val="12"/>
              </w:rPr>
              <w:t>REF #</w:t>
            </w:r>
          </w:p>
        </w:tc>
        <w:tc>
          <w:tcPr>
            <w:tcW w:w="2790" w:type="dxa"/>
            <w:shd w:val="clear" w:color="auto" w:fill="3E3E3E"/>
          </w:tcPr>
          <w:p w14:paraId="099972EB" w14:textId="77777777" w:rsidR="00C23B29" w:rsidRDefault="007F78A1" w:rsidP="000C7B5C">
            <w:pPr>
              <w:pStyle w:val="TableParagraph"/>
              <w:tabs>
                <w:tab w:val="left" w:pos="7347"/>
              </w:tabs>
              <w:spacing w:before="82"/>
              <w:ind w:left="172"/>
              <w:rPr>
                <w:b/>
                <w:sz w:val="12"/>
              </w:rPr>
            </w:pPr>
            <w:r>
              <w:rPr>
                <w:b/>
                <w:color w:val="FFFFFF"/>
                <w:w w:val="105"/>
                <w:sz w:val="12"/>
              </w:rPr>
              <w:t>Recommendations &amp; Requirements</w:t>
            </w:r>
          </w:p>
        </w:tc>
        <w:tc>
          <w:tcPr>
            <w:tcW w:w="630" w:type="dxa"/>
            <w:shd w:val="clear" w:color="auto" w:fill="3E3E3E"/>
          </w:tcPr>
          <w:p w14:paraId="5EDA4D5A" w14:textId="30266C1C" w:rsidR="00C23B29" w:rsidRDefault="00F46F7C" w:rsidP="000C7B5C">
            <w:pPr>
              <w:pStyle w:val="TableParagraph"/>
              <w:tabs>
                <w:tab w:val="left" w:pos="7347"/>
              </w:tabs>
              <w:spacing w:before="82"/>
              <w:ind w:left="47" w:right="46"/>
              <w:jc w:val="center"/>
              <w:rPr>
                <w:b/>
                <w:sz w:val="12"/>
              </w:rPr>
            </w:pPr>
            <w:r>
              <w:rPr>
                <w:b/>
                <w:color w:val="FFFFFF"/>
                <w:w w:val="105"/>
                <w:sz w:val="12"/>
              </w:rPr>
              <w:t>3V</w:t>
            </w:r>
            <w:r w:rsidR="007F78A1">
              <w:rPr>
                <w:b/>
                <w:color w:val="FFFFFF"/>
                <w:w w:val="105"/>
                <w:sz w:val="12"/>
              </w:rPr>
              <w:t>s</w:t>
            </w:r>
          </w:p>
        </w:tc>
        <w:tc>
          <w:tcPr>
            <w:tcW w:w="630" w:type="dxa"/>
            <w:shd w:val="clear" w:color="auto" w:fill="3E3E3E"/>
          </w:tcPr>
          <w:p w14:paraId="77D6676F" w14:textId="77777777" w:rsidR="00C23B29" w:rsidRDefault="007F78A1" w:rsidP="000C7B5C">
            <w:pPr>
              <w:pStyle w:val="TableParagraph"/>
              <w:tabs>
                <w:tab w:val="left" w:pos="7347"/>
              </w:tabs>
              <w:spacing w:before="82"/>
              <w:ind w:left="50" w:right="50"/>
              <w:jc w:val="center"/>
              <w:rPr>
                <w:b/>
                <w:sz w:val="12"/>
              </w:rPr>
            </w:pPr>
            <w:r>
              <w:rPr>
                <w:b/>
                <w:color w:val="FFFFFF"/>
                <w:w w:val="105"/>
                <w:sz w:val="12"/>
              </w:rPr>
              <w:t>Vision</w:t>
            </w:r>
          </w:p>
        </w:tc>
        <w:tc>
          <w:tcPr>
            <w:tcW w:w="630" w:type="dxa"/>
            <w:shd w:val="clear" w:color="auto" w:fill="3E3E3E"/>
          </w:tcPr>
          <w:p w14:paraId="774B032F" w14:textId="77777777" w:rsidR="00C23B29" w:rsidRDefault="007F78A1" w:rsidP="000C7B5C">
            <w:pPr>
              <w:pStyle w:val="TableParagraph"/>
              <w:tabs>
                <w:tab w:val="left" w:pos="7347"/>
              </w:tabs>
              <w:spacing w:before="82"/>
              <w:ind w:left="46" w:right="46"/>
              <w:jc w:val="center"/>
              <w:rPr>
                <w:b/>
                <w:sz w:val="12"/>
              </w:rPr>
            </w:pPr>
            <w:r>
              <w:rPr>
                <w:b/>
                <w:color w:val="FFFFFF"/>
                <w:w w:val="105"/>
                <w:sz w:val="12"/>
              </w:rPr>
              <w:t>Hearing</w:t>
            </w:r>
          </w:p>
        </w:tc>
        <w:tc>
          <w:tcPr>
            <w:tcW w:w="720" w:type="dxa"/>
            <w:shd w:val="clear" w:color="auto" w:fill="3E3E3E"/>
          </w:tcPr>
          <w:p w14:paraId="13C617A4" w14:textId="77777777" w:rsidR="00C23B29" w:rsidRDefault="007F78A1" w:rsidP="000C7B5C">
            <w:pPr>
              <w:pStyle w:val="TableParagraph"/>
              <w:tabs>
                <w:tab w:val="left" w:pos="7347"/>
              </w:tabs>
              <w:spacing w:before="82"/>
              <w:ind w:left="43" w:right="42"/>
              <w:jc w:val="center"/>
              <w:rPr>
                <w:b/>
                <w:sz w:val="12"/>
              </w:rPr>
            </w:pPr>
            <w:r>
              <w:rPr>
                <w:b/>
                <w:color w:val="FFFFFF"/>
                <w:w w:val="105"/>
                <w:sz w:val="12"/>
              </w:rPr>
              <w:t>Cognition</w:t>
            </w:r>
          </w:p>
        </w:tc>
        <w:tc>
          <w:tcPr>
            <w:tcW w:w="630" w:type="dxa"/>
            <w:shd w:val="clear" w:color="auto" w:fill="3E3E3E"/>
          </w:tcPr>
          <w:p w14:paraId="3185A1E8" w14:textId="77777777" w:rsidR="00C23B29" w:rsidRDefault="007F78A1" w:rsidP="000C7B5C">
            <w:pPr>
              <w:pStyle w:val="TableParagraph"/>
              <w:tabs>
                <w:tab w:val="left" w:pos="7347"/>
              </w:tabs>
              <w:spacing w:before="82"/>
              <w:ind w:left="47" w:right="46"/>
              <w:jc w:val="center"/>
              <w:rPr>
                <w:b/>
                <w:sz w:val="12"/>
              </w:rPr>
            </w:pPr>
            <w:r>
              <w:rPr>
                <w:b/>
                <w:color w:val="FFFFFF"/>
                <w:w w:val="105"/>
                <w:sz w:val="12"/>
              </w:rPr>
              <w:t>Mobility</w:t>
            </w:r>
          </w:p>
        </w:tc>
        <w:tc>
          <w:tcPr>
            <w:tcW w:w="2250" w:type="dxa"/>
            <w:shd w:val="clear" w:color="auto" w:fill="3E3E3E"/>
          </w:tcPr>
          <w:p w14:paraId="6EA10504" w14:textId="77777777" w:rsidR="00C23B29" w:rsidRDefault="007F78A1" w:rsidP="000C7B5C">
            <w:pPr>
              <w:pStyle w:val="TableParagraph"/>
              <w:tabs>
                <w:tab w:val="left" w:pos="7347"/>
              </w:tabs>
              <w:spacing w:before="82"/>
              <w:ind w:left="172"/>
              <w:rPr>
                <w:b/>
                <w:sz w:val="12"/>
              </w:rPr>
            </w:pPr>
            <w:r>
              <w:rPr>
                <w:b/>
                <w:color w:val="FFFFFF"/>
                <w:w w:val="105"/>
                <w:sz w:val="12"/>
              </w:rPr>
              <w:t>Standards Reference / Guidance</w:t>
            </w:r>
          </w:p>
        </w:tc>
        <w:tc>
          <w:tcPr>
            <w:tcW w:w="990" w:type="dxa"/>
            <w:shd w:val="clear" w:color="auto" w:fill="3E3E3E"/>
          </w:tcPr>
          <w:p w14:paraId="324A4C16" w14:textId="77777777" w:rsidR="00C23B29" w:rsidRDefault="007F78A1" w:rsidP="000C7B5C">
            <w:pPr>
              <w:pStyle w:val="TableParagraph"/>
              <w:tabs>
                <w:tab w:val="left" w:pos="7347"/>
              </w:tabs>
              <w:spacing w:before="82"/>
              <w:ind w:left="127"/>
              <w:rPr>
                <w:b/>
                <w:sz w:val="12"/>
              </w:rPr>
            </w:pPr>
            <w:r>
              <w:rPr>
                <w:b/>
                <w:color w:val="FFFFFF"/>
                <w:w w:val="105"/>
                <w:sz w:val="12"/>
              </w:rPr>
              <w:t>Completed</w:t>
            </w:r>
          </w:p>
        </w:tc>
      </w:tr>
      <w:tr w:rsidR="00C23B29" w14:paraId="6A13280B" w14:textId="77777777" w:rsidTr="00335C7B">
        <w:trPr>
          <w:trHeight w:hRule="exact" w:val="398"/>
        </w:trPr>
        <w:tc>
          <w:tcPr>
            <w:tcW w:w="9900" w:type="dxa"/>
            <w:gridSpan w:val="9"/>
            <w:shd w:val="clear" w:color="auto" w:fill="E65142"/>
          </w:tcPr>
          <w:p w14:paraId="5E226F42" w14:textId="4D0E3667" w:rsidR="00C23B29" w:rsidRDefault="008C3844" w:rsidP="00F46F7C">
            <w:pPr>
              <w:pStyle w:val="TableParagraph"/>
              <w:tabs>
                <w:tab w:val="left" w:pos="7347"/>
              </w:tabs>
              <w:spacing w:before="69"/>
              <w:ind w:left="2767"/>
              <w:rPr>
                <w:b/>
                <w:sz w:val="20"/>
              </w:rPr>
            </w:pPr>
            <w:r>
              <w:rPr>
                <w:b/>
                <w:sz w:val="20"/>
              </w:rPr>
              <w:t>Section 4.1: Planning and</w:t>
            </w:r>
            <w:r w:rsidR="007F78A1">
              <w:rPr>
                <w:b/>
                <w:sz w:val="20"/>
              </w:rPr>
              <w:t xml:space="preserve"> Design (PD)</w:t>
            </w:r>
          </w:p>
        </w:tc>
      </w:tr>
      <w:tr w:rsidR="00C23B29" w14:paraId="61F560F4" w14:textId="77777777" w:rsidTr="00335C7B">
        <w:trPr>
          <w:trHeight w:hRule="exact" w:val="1013"/>
        </w:trPr>
        <w:tc>
          <w:tcPr>
            <w:tcW w:w="630" w:type="dxa"/>
          </w:tcPr>
          <w:p w14:paraId="7BF40B81" w14:textId="77777777" w:rsidR="00C23B29" w:rsidRDefault="00C23B29" w:rsidP="000C7B5C">
            <w:pPr>
              <w:pStyle w:val="TableParagraph"/>
              <w:tabs>
                <w:tab w:val="left" w:pos="7347"/>
              </w:tabs>
              <w:rPr>
                <w:rFonts w:ascii="Times New Roman"/>
                <w:sz w:val="14"/>
              </w:rPr>
            </w:pPr>
          </w:p>
          <w:p w14:paraId="5C6A4813" w14:textId="77777777" w:rsidR="00C23B29" w:rsidRDefault="00C23B29" w:rsidP="000C7B5C">
            <w:pPr>
              <w:pStyle w:val="TableParagraph"/>
              <w:tabs>
                <w:tab w:val="left" w:pos="7347"/>
              </w:tabs>
              <w:spacing w:before="9"/>
              <w:rPr>
                <w:rFonts w:ascii="Times New Roman"/>
                <w:sz w:val="14"/>
              </w:rPr>
            </w:pPr>
          </w:p>
          <w:p w14:paraId="745BF69D" w14:textId="77777777" w:rsidR="00C23B29" w:rsidRDefault="007F78A1" w:rsidP="000C7B5C">
            <w:pPr>
              <w:pStyle w:val="TableParagraph"/>
              <w:tabs>
                <w:tab w:val="left" w:pos="7347"/>
              </w:tabs>
              <w:ind w:left="46" w:right="32"/>
              <w:jc w:val="center"/>
              <w:rPr>
                <w:b/>
                <w:sz w:val="12"/>
              </w:rPr>
            </w:pPr>
            <w:r>
              <w:rPr>
                <w:b/>
                <w:w w:val="105"/>
                <w:sz w:val="12"/>
              </w:rPr>
              <w:t>P-PD.01</w:t>
            </w:r>
          </w:p>
        </w:tc>
        <w:tc>
          <w:tcPr>
            <w:tcW w:w="2790" w:type="dxa"/>
          </w:tcPr>
          <w:p w14:paraId="0710CC97" w14:textId="77777777" w:rsidR="00C23B29" w:rsidRPr="00E3708B" w:rsidRDefault="000D732A" w:rsidP="000C7B5C">
            <w:pPr>
              <w:pStyle w:val="TableParagraph"/>
              <w:tabs>
                <w:tab w:val="left" w:pos="7347"/>
              </w:tabs>
              <w:spacing w:before="98" w:line="271" w:lineRule="auto"/>
              <w:ind w:left="172" w:right="18"/>
              <w:rPr>
                <w:w w:val="105"/>
                <w:sz w:val="12"/>
              </w:rPr>
            </w:pPr>
            <w:r>
              <w:rPr>
                <w:w w:val="105"/>
                <w:sz w:val="12"/>
              </w:rPr>
              <w:t>The</w:t>
            </w:r>
            <w:r w:rsidRPr="00E3708B">
              <w:rPr>
                <w:w w:val="105"/>
                <w:sz w:val="12"/>
              </w:rPr>
              <w:t xml:space="preserve"> </w:t>
            </w:r>
            <w:r w:rsidR="000C7B5C">
              <w:rPr>
                <w:w w:val="105"/>
                <w:sz w:val="12"/>
              </w:rPr>
              <w:t>requirements</w:t>
            </w:r>
            <w:r w:rsidR="000C7B5C" w:rsidRPr="00E3708B">
              <w:rPr>
                <w:w w:val="105"/>
                <w:sz w:val="12"/>
              </w:rPr>
              <w:t xml:space="preserve"> </w:t>
            </w:r>
            <w:r w:rsidR="007F78A1">
              <w:rPr>
                <w:w w:val="105"/>
                <w:sz w:val="12"/>
              </w:rPr>
              <w:t>of</w:t>
            </w:r>
            <w:r w:rsidR="007F78A1" w:rsidRPr="00E3708B">
              <w:rPr>
                <w:w w:val="105"/>
                <w:sz w:val="12"/>
              </w:rPr>
              <w:t xml:space="preserve"> </w:t>
            </w:r>
            <w:r w:rsidR="007F78A1">
              <w:rPr>
                <w:w w:val="105"/>
                <w:sz w:val="12"/>
              </w:rPr>
              <w:t>populations</w:t>
            </w:r>
            <w:r w:rsidR="007F78A1" w:rsidRPr="00E3708B">
              <w:rPr>
                <w:w w:val="105"/>
                <w:sz w:val="12"/>
              </w:rPr>
              <w:t xml:space="preserve"> </w:t>
            </w:r>
            <w:r w:rsidR="007F78A1">
              <w:rPr>
                <w:w w:val="105"/>
                <w:sz w:val="12"/>
              </w:rPr>
              <w:t>with</w:t>
            </w:r>
            <w:r w:rsidR="007F78A1" w:rsidRPr="00E3708B">
              <w:rPr>
                <w:w w:val="105"/>
                <w:sz w:val="12"/>
              </w:rPr>
              <w:t xml:space="preserve"> </w:t>
            </w:r>
            <w:r w:rsidR="007F78A1">
              <w:rPr>
                <w:w w:val="105"/>
                <w:sz w:val="12"/>
              </w:rPr>
              <w:t>special</w:t>
            </w:r>
            <w:r w:rsidR="007F78A1" w:rsidRPr="00E3708B">
              <w:rPr>
                <w:w w:val="105"/>
                <w:sz w:val="12"/>
              </w:rPr>
              <w:t xml:space="preserve"> </w:t>
            </w:r>
            <w:r w:rsidR="007F78A1">
              <w:rPr>
                <w:w w:val="105"/>
                <w:sz w:val="12"/>
              </w:rPr>
              <w:t xml:space="preserve">needs </w:t>
            </w:r>
            <w:r>
              <w:rPr>
                <w:w w:val="105"/>
                <w:sz w:val="12"/>
              </w:rPr>
              <w:t xml:space="preserve">are addressed </w:t>
            </w:r>
            <w:r w:rsidR="007F78A1">
              <w:rPr>
                <w:w w:val="105"/>
                <w:sz w:val="12"/>
              </w:rPr>
              <w:t>during project planning and design</w:t>
            </w:r>
            <w:r w:rsidR="000C7B5C">
              <w:rPr>
                <w:w w:val="105"/>
                <w:sz w:val="12"/>
              </w:rPr>
              <w:t>,</w:t>
            </w:r>
            <w:r w:rsidR="007F78A1">
              <w:rPr>
                <w:w w:val="105"/>
                <w:sz w:val="12"/>
              </w:rPr>
              <w:t xml:space="preserve"> and persons</w:t>
            </w:r>
            <w:r w:rsidR="007F78A1" w:rsidRPr="00E3708B">
              <w:rPr>
                <w:w w:val="105"/>
                <w:sz w:val="12"/>
              </w:rPr>
              <w:t xml:space="preserve"> </w:t>
            </w:r>
            <w:r w:rsidR="007F78A1">
              <w:rPr>
                <w:w w:val="105"/>
                <w:sz w:val="12"/>
              </w:rPr>
              <w:t>with</w:t>
            </w:r>
            <w:r w:rsidR="007F78A1" w:rsidRPr="00E3708B">
              <w:rPr>
                <w:w w:val="105"/>
                <w:sz w:val="12"/>
              </w:rPr>
              <w:t xml:space="preserve"> </w:t>
            </w:r>
            <w:r w:rsidR="007F78A1">
              <w:rPr>
                <w:w w:val="105"/>
                <w:sz w:val="12"/>
              </w:rPr>
              <w:t>these</w:t>
            </w:r>
            <w:r w:rsidR="007F78A1" w:rsidRPr="00E3708B">
              <w:rPr>
                <w:w w:val="105"/>
                <w:sz w:val="12"/>
              </w:rPr>
              <w:t xml:space="preserve"> </w:t>
            </w:r>
            <w:r w:rsidR="007F78A1">
              <w:rPr>
                <w:w w:val="105"/>
                <w:sz w:val="12"/>
              </w:rPr>
              <w:t>disabilities</w:t>
            </w:r>
            <w:r w:rsidR="007F78A1" w:rsidRPr="00E3708B">
              <w:rPr>
                <w:w w:val="105"/>
                <w:sz w:val="12"/>
              </w:rPr>
              <w:t xml:space="preserve"> </w:t>
            </w:r>
            <w:r w:rsidRPr="00E3708B">
              <w:rPr>
                <w:w w:val="105"/>
                <w:sz w:val="12"/>
              </w:rPr>
              <w:t xml:space="preserve">are included </w:t>
            </w:r>
            <w:r w:rsidR="007F78A1">
              <w:rPr>
                <w:w w:val="105"/>
                <w:sz w:val="12"/>
              </w:rPr>
              <w:t>in</w:t>
            </w:r>
            <w:r w:rsidR="007F78A1" w:rsidRPr="00E3708B">
              <w:rPr>
                <w:w w:val="105"/>
                <w:sz w:val="12"/>
              </w:rPr>
              <w:t xml:space="preserve"> </w:t>
            </w:r>
            <w:r w:rsidR="007F78A1">
              <w:rPr>
                <w:w w:val="105"/>
                <w:sz w:val="12"/>
              </w:rPr>
              <w:t>the</w:t>
            </w:r>
            <w:r w:rsidR="007F78A1" w:rsidRPr="00E3708B">
              <w:rPr>
                <w:w w:val="105"/>
                <w:sz w:val="12"/>
              </w:rPr>
              <w:t xml:space="preserve"> </w:t>
            </w:r>
            <w:r w:rsidR="007F78A1">
              <w:rPr>
                <w:w w:val="105"/>
                <w:sz w:val="12"/>
              </w:rPr>
              <w:t>planning</w:t>
            </w:r>
            <w:r w:rsidR="007F78A1" w:rsidRPr="00E3708B">
              <w:rPr>
                <w:w w:val="105"/>
                <w:sz w:val="12"/>
              </w:rPr>
              <w:t xml:space="preserve"> </w:t>
            </w:r>
            <w:r w:rsidR="007F78A1">
              <w:rPr>
                <w:w w:val="105"/>
                <w:sz w:val="12"/>
              </w:rPr>
              <w:t>and design</w:t>
            </w:r>
            <w:r w:rsidR="007F78A1" w:rsidRPr="00E3708B">
              <w:rPr>
                <w:w w:val="105"/>
                <w:sz w:val="12"/>
              </w:rPr>
              <w:t xml:space="preserve"> </w:t>
            </w:r>
            <w:r w:rsidR="007F78A1">
              <w:rPr>
                <w:w w:val="105"/>
                <w:sz w:val="12"/>
              </w:rPr>
              <w:t>process.</w:t>
            </w:r>
          </w:p>
        </w:tc>
        <w:tc>
          <w:tcPr>
            <w:tcW w:w="630" w:type="dxa"/>
          </w:tcPr>
          <w:p w14:paraId="2A857188" w14:textId="77777777" w:rsidR="00C23B29" w:rsidRDefault="00C23B29" w:rsidP="000C7B5C">
            <w:pPr>
              <w:pStyle w:val="TableParagraph"/>
              <w:tabs>
                <w:tab w:val="left" w:pos="7347"/>
              </w:tabs>
              <w:rPr>
                <w:rFonts w:ascii="Times New Roman"/>
                <w:sz w:val="15"/>
              </w:rPr>
            </w:pPr>
          </w:p>
          <w:p w14:paraId="5C613C7B" w14:textId="77777777" w:rsidR="00C23B29" w:rsidRDefault="007F78A1" w:rsidP="000C7B5C">
            <w:pPr>
              <w:pStyle w:val="TableParagraph"/>
              <w:tabs>
                <w:tab w:val="left" w:pos="7347"/>
              </w:tabs>
              <w:spacing w:line="278" w:lineRule="auto"/>
              <w:ind w:left="112" w:right="107" w:firstLine="9"/>
              <w:jc w:val="both"/>
              <w:rPr>
                <w:b/>
                <w:sz w:val="12"/>
              </w:rPr>
            </w:pPr>
            <w:r>
              <w:rPr>
                <w:b/>
                <w:w w:val="105"/>
                <w:sz w:val="12"/>
              </w:rPr>
              <w:t xml:space="preserve">Visual </w:t>
            </w:r>
            <w:r>
              <w:rPr>
                <w:b/>
                <w:sz w:val="12"/>
              </w:rPr>
              <w:t xml:space="preserve">Virtual </w:t>
            </w:r>
            <w:r>
              <w:rPr>
                <w:b/>
                <w:w w:val="105"/>
                <w:sz w:val="12"/>
              </w:rPr>
              <w:t>Verbal</w:t>
            </w:r>
          </w:p>
        </w:tc>
        <w:tc>
          <w:tcPr>
            <w:tcW w:w="630" w:type="dxa"/>
          </w:tcPr>
          <w:p w14:paraId="195A1EDE" w14:textId="77777777" w:rsidR="00C23B29" w:rsidRDefault="00C23B29" w:rsidP="000C7B5C">
            <w:pPr>
              <w:pStyle w:val="TableParagraph"/>
              <w:tabs>
                <w:tab w:val="left" w:pos="7347"/>
              </w:tabs>
              <w:rPr>
                <w:rFonts w:ascii="Times New Roman"/>
                <w:sz w:val="14"/>
              </w:rPr>
            </w:pPr>
          </w:p>
          <w:p w14:paraId="315ED881" w14:textId="77777777" w:rsidR="00C23B29" w:rsidRDefault="00C23B29" w:rsidP="000C7B5C">
            <w:pPr>
              <w:pStyle w:val="TableParagraph"/>
              <w:tabs>
                <w:tab w:val="left" w:pos="7347"/>
              </w:tabs>
              <w:rPr>
                <w:rFonts w:ascii="Times New Roman"/>
                <w:sz w:val="15"/>
              </w:rPr>
            </w:pPr>
          </w:p>
          <w:p w14:paraId="1EA4AD00"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2E8D8E33" w14:textId="77777777" w:rsidR="00C23B29" w:rsidRDefault="00C23B29" w:rsidP="000C7B5C">
            <w:pPr>
              <w:pStyle w:val="TableParagraph"/>
              <w:tabs>
                <w:tab w:val="left" w:pos="7347"/>
              </w:tabs>
              <w:rPr>
                <w:rFonts w:ascii="Times New Roman"/>
                <w:sz w:val="14"/>
              </w:rPr>
            </w:pPr>
          </w:p>
          <w:p w14:paraId="07951305" w14:textId="77777777" w:rsidR="00C23B29" w:rsidRDefault="00C23B29" w:rsidP="000C7B5C">
            <w:pPr>
              <w:pStyle w:val="TableParagraph"/>
              <w:tabs>
                <w:tab w:val="left" w:pos="7347"/>
              </w:tabs>
              <w:rPr>
                <w:rFonts w:ascii="Times New Roman"/>
                <w:sz w:val="15"/>
              </w:rPr>
            </w:pPr>
          </w:p>
          <w:p w14:paraId="7D076E25"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21197EA6" w14:textId="77777777" w:rsidR="00C23B29" w:rsidRDefault="00C23B29" w:rsidP="000C7B5C">
            <w:pPr>
              <w:pStyle w:val="TableParagraph"/>
              <w:tabs>
                <w:tab w:val="left" w:pos="7347"/>
              </w:tabs>
              <w:rPr>
                <w:rFonts w:ascii="Times New Roman"/>
                <w:sz w:val="14"/>
              </w:rPr>
            </w:pPr>
          </w:p>
          <w:p w14:paraId="6A1C6DDC" w14:textId="77777777" w:rsidR="00C23B29" w:rsidRDefault="00C23B29" w:rsidP="000C7B5C">
            <w:pPr>
              <w:pStyle w:val="TableParagraph"/>
              <w:tabs>
                <w:tab w:val="left" w:pos="7347"/>
              </w:tabs>
              <w:rPr>
                <w:rFonts w:ascii="Times New Roman"/>
                <w:sz w:val="15"/>
              </w:rPr>
            </w:pPr>
          </w:p>
          <w:p w14:paraId="5FAF7CAB"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6A4E8D9A" w14:textId="77777777" w:rsidR="00C23B29" w:rsidRDefault="00C23B29" w:rsidP="000C7B5C">
            <w:pPr>
              <w:pStyle w:val="TableParagraph"/>
              <w:tabs>
                <w:tab w:val="left" w:pos="7347"/>
              </w:tabs>
              <w:rPr>
                <w:rFonts w:ascii="Times New Roman"/>
                <w:sz w:val="14"/>
              </w:rPr>
            </w:pPr>
          </w:p>
          <w:p w14:paraId="629B32D9" w14:textId="77777777" w:rsidR="00C23B29" w:rsidRDefault="00C23B29" w:rsidP="000C7B5C">
            <w:pPr>
              <w:pStyle w:val="TableParagraph"/>
              <w:tabs>
                <w:tab w:val="left" w:pos="7347"/>
              </w:tabs>
              <w:rPr>
                <w:rFonts w:ascii="Times New Roman"/>
                <w:sz w:val="15"/>
              </w:rPr>
            </w:pPr>
          </w:p>
          <w:p w14:paraId="76FA89DE"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0487FE17" w14:textId="77777777" w:rsidR="00C23B29" w:rsidRDefault="00C23B29" w:rsidP="000C7B5C">
            <w:pPr>
              <w:pStyle w:val="TableParagraph"/>
              <w:tabs>
                <w:tab w:val="left" w:pos="7347"/>
              </w:tabs>
              <w:rPr>
                <w:rFonts w:ascii="Times New Roman"/>
                <w:sz w:val="14"/>
              </w:rPr>
            </w:pPr>
          </w:p>
          <w:p w14:paraId="702B7652" w14:textId="77777777" w:rsidR="00D04E0F" w:rsidRDefault="007F78A1" w:rsidP="000C7B5C">
            <w:pPr>
              <w:pStyle w:val="TableParagraph"/>
              <w:tabs>
                <w:tab w:val="left" w:pos="7347"/>
              </w:tabs>
              <w:spacing w:before="93" w:line="271" w:lineRule="auto"/>
              <w:ind w:left="172"/>
              <w:rPr>
                <w:i/>
                <w:sz w:val="12"/>
              </w:rPr>
            </w:pPr>
            <w:r>
              <w:rPr>
                <w:i/>
                <w:w w:val="105"/>
                <w:sz w:val="12"/>
              </w:rPr>
              <w:t>Canadian Transportation Agency, 2007</w:t>
            </w:r>
            <w:r w:rsidR="00CB3588">
              <w:rPr>
                <w:w w:val="105"/>
                <w:sz w:val="12"/>
              </w:rPr>
              <w:t>;</w:t>
            </w:r>
            <w:r w:rsidR="00D04E0F">
              <w:rPr>
                <w:i/>
                <w:w w:val="105"/>
                <w:sz w:val="12"/>
              </w:rPr>
              <w:br/>
              <w:t>Federal Aviation Authority, 2016</w:t>
            </w:r>
          </w:p>
        </w:tc>
        <w:tc>
          <w:tcPr>
            <w:tcW w:w="990" w:type="dxa"/>
          </w:tcPr>
          <w:p w14:paraId="4E6709F2" w14:textId="77777777" w:rsidR="00C23B29" w:rsidRDefault="00C23B29" w:rsidP="000C7B5C">
            <w:pPr>
              <w:tabs>
                <w:tab w:val="left" w:pos="7347"/>
              </w:tabs>
            </w:pPr>
          </w:p>
        </w:tc>
      </w:tr>
      <w:tr w:rsidR="00C23B29" w14:paraId="75CDDEBC" w14:textId="77777777" w:rsidTr="00335C7B">
        <w:trPr>
          <w:trHeight w:hRule="exact" w:val="986"/>
        </w:trPr>
        <w:tc>
          <w:tcPr>
            <w:tcW w:w="630" w:type="dxa"/>
            <w:shd w:val="clear" w:color="auto" w:fill="DADADA"/>
          </w:tcPr>
          <w:p w14:paraId="1D955AE4" w14:textId="77777777" w:rsidR="00C23B29" w:rsidRDefault="00C23B29" w:rsidP="000C7B5C">
            <w:pPr>
              <w:pStyle w:val="TableParagraph"/>
              <w:tabs>
                <w:tab w:val="left" w:pos="7347"/>
              </w:tabs>
              <w:rPr>
                <w:rFonts w:ascii="Times New Roman"/>
                <w:sz w:val="14"/>
              </w:rPr>
            </w:pPr>
          </w:p>
          <w:p w14:paraId="05CCA609" w14:textId="77777777" w:rsidR="00C23B29" w:rsidRDefault="00C23B29" w:rsidP="000C7B5C">
            <w:pPr>
              <w:pStyle w:val="TableParagraph"/>
              <w:tabs>
                <w:tab w:val="left" w:pos="7347"/>
              </w:tabs>
              <w:rPr>
                <w:rFonts w:ascii="Times New Roman"/>
                <w:sz w:val="14"/>
              </w:rPr>
            </w:pPr>
          </w:p>
          <w:p w14:paraId="170A6C82" w14:textId="77777777" w:rsidR="00C23B29" w:rsidRDefault="007F78A1" w:rsidP="000C7B5C">
            <w:pPr>
              <w:pStyle w:val="TableParagraph"/>
              <w:tabs>
                <w:tab w:val="left" w:pos="7347"/>
              </w:tabs>
              <w:spacing w:before="91"/>
              <w:ind w:left="46" w:right="31"/>
              <w:jc w:val="center"/>
              <w:rPr>
                <w:b/>
                <w:sz w:val="12"/>
              </w:rPr>
            </w:pPr>
            <w:r>
              <w:rPr>
                <w:b/>
                <w:w w:val="105"/>
                <w:sz w:val="12"/>
              </w:rPr>
              <w:t>P-PD.02</w:t>
            </w:r>
          </w:p>
        </w:tc>
        <w:tc>
          <w:tcPr>
            <w:tcW w:w="2790" w:type="dxa"/>
            <w:shd w:val="clear" w:color="auto" w:fill="DADADA"/>
          </w:tcPr>
          <w:p w14:paraId="05F1646A" w14:textId="77777777" w:rsidR="00C23B29" w:rsidRPr="00E3708B" w:rsidRDefault="007F78A1" w:rsidP="000C7B5C">
            <w:pPr>
              <w:pStyle w:val="TableParagraph"/>
              <w:tabs>
                <w:tab w:val="left" w:pos="7347"/>
              </w:tabs>
              <w:spacing w:before="98" w:line="271" w:lineRule="auto"/>
              <w:ind w:left="172" w:right="18"/>
              <w:rPr>
                <w:w w:val="105"/>
                <w:sz w:val="12"/>
              </w:rPr>
            </w:pPr>
            <w:r>
              <w:rPr>
                <w:w w:val="105"/>
                <w:sz w:val="12"/>
              </w:rPr>
              <w:t xml:space="preserve">When developing new facilities (or technologies) or upgrading them, universal design principles </w:t>
            </w:r>
            <w:r w:rsidR="002B2499">
              <w:rPr>
                <w:w w:val="105"/>
                <w:sz w:val="12"/>
              </w:rPr>
              <w:t>are</w:t>
            </w:r>
            <w:r>
              <w:rPr>
                <w:w w:val="105"/>
                <w:sz w:val="12"/>
              </w:rPr>
              <w:t xml:space="preserve"> </w:t>
            </w:r>
            <w:r w:rsidR="00CB3588">
              <w:rPr>
                <w:w w:val="105"/>
                <w:sz w:val="12"/>
              </w:rPr>
              <w:t xml:space="preserve">applied </w:t>
            </w:r>
            <w:r>
              <w:rPr>
                <w:w w:val="105"/>
                <w:sz w:val="12"/>
              </w:rPr>
              <w:t>to ensure their use by all travelers to the greatest extent possible without needing specialized design.</w:t>
            </w:r>
          </w:p>
        </w:tc>
        <w:tc>
          <w:tcPr>
            <w:tcW w:w="630" w:type="dxa"/>
            <w:shd w:val="clear" w:color="auto" w:fill="DADADA"/>
          </w:tcPr>
          <w:p w14:paraId="18A5D7EE" w14:textId="77777777" w:rsidR="00C23B29" w:rsidRDefault="00C23B29" w:rsidP="000C7B5C">
            <w:pPr>
              <w:pStyle w:val="TableParagraph"/>
              <w:tabs>
                <w:tab w:val="left" w:pos="7347"/>
              </w:tabs>
              <w:rPr>
                <w:rFonts w:ascii="Times New Roman"/>
                <w:sz w:val="14"/>
              </w:rPr>
            </w:pPr>
          </w:p>
          <w:p w14:paraId="2D597963" w14:textId="77777777" w:rsidR="00C23B29" w:rsidRDefault="007F78A1" w:rsidP="000C7B5C">
            <w:pPr>
              <w:pStyle w:val="TableParagraph"/>
              <w:tabs>
                <w:tab w:val="left" w:pos="7347"/>
              </w:tabs>
              <w:spacing w:before="93" w:line="278" w:lineRule="auto"/>
              <w:ind w:left="112" w:right="107" w:firstLine="9"/>
              <w:jc w:val="both"/>
              <w:rPr>
                <w:b/>
                <w:sz w:val="12"/>
              </w:rPr>
            </w:pPr>
            <w:r>
              <w:rPr>
                <w:b/>
                <w:w w:val="105"/>
                <w:sz w:val="12"/>
              </w:rPr>
              <w:t xml:space="preserve">Visual </w:t>
            </w:r>
            <w:r>
              <w:rPr>
                <w:b/>
                <w:sz w:val="12"/>
              </w:rPr>
              <w:t xml:space="preserve">Virtual </w:t>
            </w:r>
            <w:r>
              <w:rPr>
                <w:b/>
                <w:w w:val="105"/>
                <w:sz w:val="12"/>
              </w:rPr>
              <w:t>Verbal</w:t>
            </w:r>
          </w:p>
        </w:tc>
        <w:tc>
          <w:tcPr>
            <w:tcW w:w="630" w:type="dxa"/>
            <w:shd w:val="clear" w:color="auto" w:fill="DADADA"/>
          </w:tcPr>
          <w:p w14:paraId="5C92A015" w14:textId="77777777" w:rsidR="00C23B29" w:rsidRDefault="00C23B29" w:rsidP="000C7B5C">
            <w:pPr>
              <w:pStyle w:val="TableParagraph"/>
              <w:tabs>
                <w:tab w:val="left" w:pos="7347"/>
              </w:tabs>
              <w:rPr>
                <w:rFonts w:ascii="Times New Roman"/>
                <w:sz w:val="14"/>
              </w:rPr>
            </w:pPr>
          </w:p>
          <w:p w14:paraId="00142CA9" w14:textId="77777777" w:rsidR="00C23B29" w:rsidRDefault="00C23B29" w:rsidP="000C7B5C">
            <w:pPr>
              <w:pStyle w:val="TableParagraph"/>
              <w:tabs>
                <w:tab w:val="left" w:pos="7347"/>
              </w:tabs>
              <w:rPr>
                <w:rFonts w:ascii="Times New Roman"/>
                <w:sz w:val="14"/>
              </w:rPr>
            </w:pPr>
          </w:p>
          <w:p w14:paraId="2101F982" w14:textId="77777777" w:rsidR="00C23B29" w:rsidRDefault="007F78A1" w:rsidP="000C7B5C">
            <w:pPr>
              <w:pStyle w:val="TableParagraph"/>
              <w:tabs>
                <w:tab w:val="left" w:pos="7347"/>
              </w:tabs>
              <w:spacing w:before="93"/>
              <w:ind w:left="6"/>
              <w:jc w:val="center"/>
              <w:rPr>
                <w:sz w:val="12"/>
              </w:rPr>
            </w:pPr>
            <w:r>
              <w:rPr>
                <w:w w:val="104"/>
                <w:sz w:val="12"/>
              </w:rPr>
              <w:t>X</w:t>
            </w:r>
          </w:p>
        </w:tc>
        <w:tc>
          <w:tcPr>
            <w:tcW w:w="630" w:type="dxa"/>
            <w:shd w:val="clear" w:color="auto" w:fill="DADADA"/>
          </w:tcPr>
          <w:p w14:paraId="63CDA6D9" w14:textId="77777777" w:rsidR="00C23B29" w:rsidRDefault="00C23B29" w:rsidP="000C7B5C">
            <w:pPr>
              <w:pStyle w:val="TableParagraph"/>
              <w:tabs>
                <w:tab w:val="left" w:pos="7347"/>
              </w:tabs>
              <w:rPr>
                <w:rFonts w:ascii="Times New Roman"/>
                <w:sz w:val="14"/>
              </w:rPr>
            </w:pPr>
          </w:p>
          <w:p w14:paraId="6386CA44" w14:textId="77777777" w:rsidR="00C23B29" w:rsidRDefault="00C23B29" w:rsidP="000C7B5C">
            <w:pPr>
              <w:pStyle w:val="TableParagraph"/>
              <w:tabs>
                <w:tab w:val="left" w:pos="7347"/>
              </w:tabs>
              <w:rPr>
                <w:rFonts w:ascii="Times New Roman"/>
                <w:sz w:val="14"/>
              </w:rPr>
            </w:pPr>
          </w:p>
          <w:p w14:paraId="450A8113" w14:textId="77777777" w:rsidR="00C23B29" w:rsidRDefault="007F78A1" w:rsidP="000C7B5C">
            <w:pPr>
              <w:pStyle w:val="TableParagraph"/>
              <w:tabs>
                <w:tab w:val="left" w:pos="7347"/>
              </w:tabs>
              <w:spacing w:before="93"/>
              <w:ind w:left="6"/>
              <w:jc w:val="center"/>
              <w:rPr>
                <w:sz w:val="12"/>
              </w:rPr>
            </w:pPr>
            <w:r>
              <w:rPr>
                <w:w w:val="104"/>
                <w:sz w:val="12"/>
              </w:rPr>
              <w:t>X</w:t>
            </w:r>
          </w:p>
        </w:tc>
        <w:tc>
          <w:tcPr>
            <w:tcW w:w="720" w:type="dxa"/>
            <w:shd w:val="clear" w:color="auto" w:fill="DADADA"/>
          </w:tcPr>
          <w:p w14:paraId="3F067EBC" w14:textId="77777777" w:rsidR="00C23B29" w:rsidRDefault="00C23B29" w:rsidP="000C7B5C">
            <w:pPr>
              <w:pStyle w:val="TableParagraph"/>
              <w:tabs>
                <w:tab w:val="left" w:pos="7347"/>
              </w:tabs>
              <w:rPr>
                <w:rFonts w:ascii="Times New Roman"/>
                <w:sz w:val="14"/>
              </w:rPr>
            </w:pPr>
          </w:p>
          <w:p w14:paraId="7738BB0D" w14:textId="77777777" w:rsidR="00C23B29" w:rsidRDefault="00C23B29" w:rsidP="000C7B5C">
            <w:pPr>
              <w:pStyle w:val="TableParagraph"/>
              <w:tabs>
                <w:tab w:val="left" w:pos="7347"/>
              </w:tabs>
              <w:rPr>
                <w:rFonts w:ascii="Times New Roman"/>
                <w:sz w:val="14"/>
              </w:rPr>
            </w:pPr>
          </w:p>
          <w:p w14:paraId="566CC9DF" w14:textId="77777777" w:rsidR="00C23B29" w:rsidRDefault="007F78A1" w:rsidP="000C7B5C">
            <w:pPr>
              <w:pStyle w:val="TableParagraph"/>
              <w:tabs>
                <w:tab w:val="left" w:pos="7347"/>
              </w:tabs>
              <w:spacing w:before="93"/>
              <w:ind w:left="6"/>
              <w:jc w:val="center"/>
              <w:rPr>
                <w:sz w:val="12"/>
              </w:rPr>
            </w:pPr>
            <w:r>
              <w:rPr>
                <w:w w:val="104"/>
                <w:sz w:val="12"/>
              </w:rPr>
              <w:t>X</w:t>
            </w:r>
          </w:p>
        </w:tc>
        <w:tc>
          <w:tcPr>
            <w:tcW w:w="630" w:type="dxa"/>
            <w:shd w:val="clear" w:color="auto" w:fill="DADADA"/>
          </w:tcPr>
          <w:p w14:paraId="26895C6F" w14:textId="77777777" w:rsidR="00C23B29" w:rsidRDefault="00C23B29" w:rsidP="000C7B5C">
            <w:pPr>
              <w:pStyle w:val="TableParagraph"/>
              <w:tabs>
                <w:tab w:val="left" w:pos="7347"/>
              </w:tabs>
              <w:rPr>
                <w:rFonts w:ascii="Times New Roman"/>
                <w:sz w:val="14"/>
              </w:rPr>
            </w:pPr>
          </w:p>
          <w:p w14:paraId="7EABE1CA" w14:textId="77777777" w:rsidR="00C23B29" w:rsidRDefault="00C23B29" w:rsidP="000C7B5C">
            <w:pPr>
              <w:pStyle w:val="TableParagraph"/>
              <w:tabs>
                <w:tab w:val="left" w:pos="7347"/>
              </w:tabs>
              <w:rPr>
                <w:rFonts w:ascii="Times New Roman"/>
                <w:sz w:val="14"/>
              </w:rPr>
            </w:pPr>
          </w:p>
          <w:p w14:paraId="23020FED" w14:textId="77777777" w:rsidR="00C23B29" w:rsidRDefault="007F78A1" w:rsidP="000C7B5C">
            <w:pPr>
              <w:pStyle w:val="TableParagraph"/>
              <w:tabs>
                <w:tab w:val="left" w:pos="7347"/>
              </w:tabs>
              <w:spacing w:before="93"/>
              <w:ind w:left="6"/>
              <w:jc w:val="center"/>
              <w:rPr>
                <w:sz w:val="12"/>
              </w:rPr>
            </w:pPr>
            <w:r>
              <w:rPr>
                <w:w w:val="104"/>
                <w:sz w:val="12"/>
              </w:rPr>
              <w:t>X</w:t>
            </w:r>
          </w:p>
        </w:tc>
        <w:tc>
          <w:tcPr>
            <w:tcW w:w="2250" w:type="dxa"/>
            <w:shd w:val="clear" w:color="auto" w:fill="DADADA"/>
          </w:tcPr>
          <w:p w14:paraId="2129AF39" w14:textId="77777777" w:rsidR="00C23B29" w:rsidRDefault="00C23B29" w:rsidP="000C7B5C">
            <w:pPr>
              <w:pStyle w:val="TableParagraph"/>
              <w:tabs>
                <w:tab w:val="left" w:pos="7347"/>
              </w:tabs>
              <w:rPr>
                <w:rFonts w:ascii="Times New Roman"/>
                <w:sz w:val="14"/>
              </w:rPr>
            </w:pPr>
          </w:p>
          <w:p w14:paraId="5733D30E" w14:textId="77777777" w:rsidR="00C23B29" w:rsidRDefault="00C23B29" w:rsidP="000C7B5C">
            <w:pPr>
              <w:pStyle w:val="TableParagraph"/>
              <w:tabs>
                <w:tab w:val="left" w:pos="7347"/>
              </w:tabs>
              <w:spacing w:before="2"/>
              <w:rPr>
                <w:rFonts w:ascii="Times New Roman"/>
                <w:sz w:val="15"/>
              </w:rPr>
            </w:pPr>
          </w:p>
          <w:p w14:paraId="7A34A682" w14:textId="77777777" w:rsidR="00C23B29" w:rsidRDefault="007F78A1" w:rsidP="000C7B5C">
            <w:pPr>
              <w:pStyle w:val="TableParagraph"/>
              <w:tabs>
                <w:tab w:val="left" w:pos="7347"/>
              </w:tabs>
              <w:spacing w:line="271" w:lineRule="auto"/>
              <w:ind w:left="172"/>
              <w:rPr>
                <w:i/>
                <w:sz w:val="12"/>
              </w:rPr>
            </w:pPr>
            <w:r>
              <w:rPr>
                <w:i/>
                <w:w w:val="105"/>
                <w:sz w:val="12"/>
              </w:rPr>
              <w:t>Canadian Transportation Agency, 2007</w:t>
            </w:r>
            <w:r w:rsidR="00D04E0F">
              <w:rPr>
                <w:i/>
                <w:w w:val="105"/>
                <w:sz w:val="12"/>
              </w:rPr>
              <w:t>; FAA, 2016</w:t>
            </w:r>
          </w:p>
        </w:tc>
        <w:tc>
          <w:tcPr>
            <w:tcW w:w="990" w:type="dxa"/>
            <w:shd w:val="clear" w:color="auto" w:fill="DADADA"/>
          </w:tcPr>
          <w:p w14:paraId="50E4D50B" w14:textId="77777777" w:rsidR="00C23B29" w:rsidRDefault="00C23B29" w:rsidP="000C7B5C">
            <w:pPr>
              <w:tabs>
                <w:tab w:val="left" w:pos="7347"/>
              </w:tabs>
            </w:pPr>
          </w:p>
        </w:tc>
      </w:tr>
      <w:tr w:rsidR="00C23B29" w14:paraId="3413C6FA" w14:textId="77777777" w:rsidTr="00335C7B">
        <w:trPr>
          <w:trHeight w:hRule="exact" w:val="815"/>
        </w:trPr>
        <w:tc>
          <w:tcPr>
            <w:tcW w:w="630" w:type="dxa"/>
          </w:tcPr>
          <w:p w14:paraId="75E6C708" w14:textId="77777777" w:rsidR="00C23B29" w:rsidRDefault="00C23B29" w:rsidP="000C7B5C">
            <w:pPr>
              <w:pStyle w:val="TableParagraph"/>
              <w:tabs>
                <w:tab w:val="left" w:pos="7347"/>
              </w:tabs>
              <w:rPr>
                <w:rFonts w:ascii="Times New Roman"/>
                <w:sz w:val="14"/>
              </w:rPr>
            </w:pPr>
          </w:p>
          <w:p w14:paraId="316E7E1C" w14:textId="77777777" w:rsidR="00C23B29" w:rsidRDefault="007F78A1" w:rsidP="000C7B5C">
            <w:pPr>
              <w:pStyle w:val="TableParagraph"/>
              <w:tabs>
                <w:tab w:val="left" w:pos="7347"/>
              </w:tabs>
              <w:spacing w:before="88"/>
              <w:ind w:left="46" w:right="31"/>
              <w:jc w:val="center"/>
              <w:rPr>
                <w:b/>
                <w:sz w:val="12"/>
              </w:rPr>
            </w:pPr>
            <w:r>
              <w:rPr>
                <w:b/>
                <w:w w:val="105"/>
                <w:sz w:val="12"/>
              </w:rPr>
              <w:t>P-PD.03</w:t>
            </w:r>
          </w:p>
        </w:tc>
        <w:tc>
          <w:tcPr>
            <w:tcW w:w="2790" w:type="dxa"/>
          </w:tcPr>
          <w:p w14:paraId="76E8C9EA" w14:textId="77777777" w:rsidR="00C23B29" w:rsidRPr="00E3708B" w:rsidRDefault="002B2499" w:rsidP="000C7B5C">
            <w:pPr>
              <w:pStyle w:val="TableParagraph"/>
              <w:tabs>
                <w:tab w:val="left" w:pos="7347"/>
              </w:tabs>
              <w:spacing w:before="98" w:line="271" w:lineRule="auto"/>
              <w:ind w:left="172" w:right="18"/>
              <w:rPr>
                <w:w w:val="105"/>
                <w:sz w:val="12"/>
              </w:rPr>
            </w:pPr>
            <w:r>
              <w:rPr>
                <w:w w:val="105"/>
                <w:sz w:val="12"/>
              </w:rPr>
              <w:t>A</w:t>
            </w:r>
            <w:r w:rsidR="007F78A1">
              <w:rPr>
                <w:w w:val="105"/>
                <w:sz w:val="12"/>
              </w:rPr>
              <w:t>irports</w:t>
            </w:r>
            <w:r w:rsidR="007F78A1" w:rsidRPr="00E3708B">
              <w:rPr>
                <w:w w:val="105"/>
                <w:sz w:val="12"/>
              </w:rPr>
              <w:t xml:space="preserve"> </w:t>
            </w:r>
            <w:r w:rsidRPr="00E3708B">
              <w:rPr>
                <w:w w:val="105"/>
                <w:sz w:val="12"/>
              </w:rPr>
              <w:t xml:space="preserve">are designed </w:t>
            </w:r>
            <w:r w:rsidR="007F78A1">
              <w:rPr>
                <w:w w:val="105"/>
                <w:sz w:val="12"/>
              </w:rPr>
              <w:t>intuitively</w:t>
            </w:r>
            <w:r w:rsidR="007F78A1" w:rsidRPr="00E3708B">
              <w:rPr>
                <w:w w:val="105"/>
                <w:sz w:val="12"/>
              </w:rPr>
              <w:t xml:space="preserve"> </w:t>
            </w:r>
            <w:r w:rsidR="007F78A1">
              <w:rPr>
                <w:w w:val="105"/>
                <w:sz w:val="12"/>
              </w:rPr>
              <w:t>to</w:t>
            </w:r>
            <w:r w:rsidR="007F78A1" w:rsidRPr="00E3708B">
              <w:rPr>
                <w:w w:val="105"/>
                <w:sz w:val="12"/>
              </w:rPr>
              <w:t xml:space="preserve"> </w:t>
            </w:r>
            <w:r w:rsidR="007F78A1">
              <w:rPr>
                <w:w w:val="105"/>
                <w:sz w:val="12"/>
              </w:rPr>
              <w:t>minimize</w:t>
            </w:r>
            <w:r w:rsidR="007F78A1" w:rsidRPr="00E3708B">
              <w:rPr>
                <w:w w:val="105"/>
                <w:sz w:val="12"/>
              </w:rPr>
              <w:t xml:space="preserve"> </w:t>
            </w:r>
            <w:r w:rsidR="007F78A1">
              <w:rPr>
                <w:w w:val="105"/>
                <w:sz w:val="12"/>
              </w:rPr>
              <w:t>reliance</w:t>
            </w:r>
            <w:r w:rsidR="007F78A1" w:rsidRPr="00E3708B">
              <w:rPr>
                <w:w w:val="105"/>
                <w:sz w:val="12"/>
              </w:rPr>
              <w:t xml:space="preserve"> </w:t>
            </w:r>
            <w:r w:rsidR="007F78A1">
              <w:rPr>
                <w:w w:val="105"/>
                <w:sz w:val="12"/>
              </w:rPr>
              <w:t>on signage; spatial organizations and architectural features</w:t>
            </w:r>
            <w:r w:rsidR="007F78A1" w:rsidRPr="00E3708B">
              <w:rPr>
                <w:w w:val="105"/>
                <w:sz w:val="12"/>
              </w:rPr>
              <w:t xml:space="preserve"> </w:t>
            </w:r>
            <w:r w:rsidR="007F78A1">
              <w:rPr>
                <w:w w:val="105"/>
                <w:sz w:val="12"/>
              </w:rPr>
              <w:t>support</w:t>
            </w:r>
            <w:r w:rsidR="007F78A1" w:rsidRPr="00E3708B">
              <w:rPr>
                <w:w w:val="105"/>
                <w:sz w:val="12"/>
              </w:rPr>
              <w:t xml:space="preserve"> </w:t>
            </w:r>
            <w:r w:rsidR="007F78A1">
              <w:rPr>
                <w:w w:val="105"/>
                <w:sz w:val="12"/>
              </w:rPr>
              <w:t>good</w:t>
            </w:r>
            <w:r w:rsidR="007F78A1" w:rsidRPr="00E3708B">
              <w:rPr>
                <w:w w:val="105"/>
                <w:sz w:val="12"/>
              </w:rPr>
              <w:t xml:space="preserve"> </w:t>
            </w:r>
            <w:r w:rsidR="007F78A1">
              <w:rPr>
                <w:w w:val="105"/>
                <w:sz w:val="12"/>
              </w:rPr>
              <w:t>wayfinding.</w:t>
            </w:r>
          </w:p>
        </w:tc>
        <w:tc>
          <w:tcPr>
            <w:tcW w:w="630" w:type="dxa"/>
          </w:tcPr>
          <w:p w14:paraId="5B971CBA" w14:textId="77777777" w:rsidR="00C23B29" w:rsidRDefault="007F78A1" w:rsidP="000C7B5C">
            <w:pPr>
              <w:pStyle w:val="TableParagraph"/>
              <w:tabs>
                <w:tab w:val="left" w:pos="7347"/>
              </w:tabs>
              <w:spacing w:before="91" w:line="278" w:lineRule="auto"/>
              <w:ind w:left="112" w:right="107" w:firstLine="9"/>
              <w:jc w:val="both"/>
              <w:rPr>
                <w:b/>
                <w:sz w:val="12"/>
              </w:rPr>
            </w:pPr>
            <w:r>
              <w:rPr>
                <w:b/>
                <w:w w:val="105"/>
                <w:sz w:val="12"/>
              </w:rPr>
              <w:t xml:space="preserve">Visual </w:t>
            </w:r>
            <w:r>
              <w:rPr>
                <w:b/>
                <w:sz w:val="12"/>
              </w:rPr>
              <w:t xml:space="preserve">Virtual </w:t>
            </w:r>
            <w:r>
              <w:rPr>
                <w:b/>
                <w:w w:val="105"/>
                <w:sz w:val="12"/>
              </w:rPr>
              <w:t>Verbal</w:t>
            </w:r>
          </w:p>
        </w:tc>
        <w:tc>
          <w:tcPr>
            <w:tcW w:w="630" w:type="dxa"/>
          </w:tcPr>
          <w:p w14:paraId="4F35FC30" w14:textId="77777777" w:rsidR="00C23B29" w:rsidRDefault="00C23B29" w:rsidP="000C7B5C">
            <w:pPr>
              <w:pStyle w:val="TableParagraph"/>
              <w:tabs>
                <w:tab w:val="left" w:pos="7347"/>
              </w:tabs>
              <w:rPr>
                <w:rFonts w:ascii="Times New Roman"/>
                <w:sz w:val="14"/>
              </w:rPr>
            </w:pPr>
          </w:p>
          <w:p w14:paraId="65189780"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7B78F013" w14:textId="77777777" w:rsidR="00C23B29" w:rsidRDefault="00C23B29" w:rsidP="000C7B5C">
            <w:pPr>
              <w:pStyle w:val="TableParagraph"/>
              <w:tabs>
                <w:tab w:val="left" w:pos="7347"/>
              </w:tabs>
              <w:rPr>
                <w:rFonts w:ascii="Times New Roman"/>
                <w:sz w:val="14"/>
              </w:rPr>
            </w:pPr>
          </w:p>
          <w:p w14:paraId="699EFC4A"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tcPr>
          <w:p w14:paraId="13419899" w14:textId="77777777" w:rsidR="00C23B29" w:rsidRDefault="00C23B29" w:rsidP="000C7B5C">
            <w:pPr>
              <w:pStyle w:val="TableParagraph"/>
              <w:tabs>
                <w:tab w:val="left" w:pos="7347"/>
              </w:tabs>
              <w:rPr>
                <w:rFonts w:ascii="Times New Roman"/>
                <w:sz w:val="14"/>
              </w:rPr>
            </w:pPr>
          </w:p>
          <w:p w14:paraId="5687E6C5"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36ACEE75" w14:textId="77777777" w:rsidR="00C23B29" w:rsidRDefault="00C23B29" w:rsidP="000C7B5C">
            <w:pPr>
              <w:pStyle w:val="TableParagraph"/>
              <w:tabs>
                <w:tab w:val="left" w:pos="7347"/>
              </w:tabs>
              <w:rPr>
                <w:rFonts w:ascii="Times New Roman"/>
                <w:sz w:val="14"/>
              </w:rPr>
            </w:pPr>
          </w:p>
          <w:p w14:paraId="2344BEA5" w14:textId="77777777" w:rsidR="00C23B29" w:rsidRDefault="007F78A1" w:rsidP="000C7B5C">
            <w:pPr>
              <w:pStyle w:val="TableParagraph"/>
              <w:tabs>
                <w:tab w:val="left" w:pos="7347"/>
              </w:tabs>
              <w:spacing w:before="91"/>
              <w:ind w:left="6"/>
              <w:jc w:val="center"/>
              <w:rPr>
                <w:sz w:val="12"/>
              </w:rPr>
            </w:pPr>
            <w:r>
              <w:rPr>
                <w:w w:val="104"/>
                <w:sz w:val="12"/>
              </w:rPr>
              <w:t>X</w:t>
            </w:r>
          </w:p>
        </w:tc>
        <w:tc>
          <w:tcPr>
            <w:tcW w:w="2250" w:type="dxa"/>
          </w:tcPr>
          <w:p w14:paraId="1F528600" w14:textId="77777777" w:rsidR="00C23B29" w:rsidRDefault="00C23B29" w:rsidP="000C7B5C">
            <w:pPr>
              <w:pStyle w:val="TableParagraph"/>
              <w:tabs>
                <w:tab w:val="left" w:pos="7347"/>
              </w:tabs>
              <w:spacing w:before="2"/>
              <w:rPr>
                <w:rFonts w:ascii="Times New Roman"/>
                <w:sz w:val="15"/>
              </w:rPr>
            </w:pPr>
          </w:p>
          <w:p w14:paraId="3BEB8178" w14:textId="77777777" w:rsidR="00C23B29" w:rsidRDefault="007F78A1" w:rsidP="000C7B5C">
            <w:pPr>
              <w:pStyle w:val="TableParagraph"/>
              <w:tabs>
                <w:tab w:val="left" w:pos="7347"/>
              </w:tabs>
              <w:spacing w:before="1" w:line="271" w:lineRule="auto"/>
              <w:ind w:left="172"/>
              <w:rPr>
                <w:i/>
                <w:sz w:val="12"/>
              </w:rPr>
            </w:pPr>
            <w:r>
              <w:rPr>
                <w:i/>
                <w:w w:val="105"/>
                <w:sz w:val="12"/>
              </w:rPr>
              <w:t>Canadian Transportation Agency, 2007; Salmi, 2007; Levine, 2003</w:t>
            </w:r>
          </w:p>
        </w:tc>
        <w:tc>
          <w:tcPr>
            <w:tcW w:w="990" w:type="dxa"/>
          </w:tcPr>
          <w:p w14:paraId="54D2BFC5" w14:textId="77777777" w:rsidR="00C23B29" w:rsidRDefault="00C23B29" w:rsidP="000C7B5C">
            <w:pPr>
              <w:tabs>
                <w:tab w:val="left" w:pos="7347"/>
              </w:tabs>
            </w:pPr>
          </w:p>
        </w:tc>
      </w:tr>
      <w:tr w:rsidR="00C23B29" w14:paraId="4E7551BF" w14:textId="77777777" w:rsidTr="00335C7B">
        <w:trPr>
          <w:trHeight w:hRule="exact" w:val="644"/>
        </w:trPr>
        <w:tc>
          <w:tcPr>
            <w:tcW w:w="630" w:type="dxa"/>
            <w:shd w:val="clear" w:color="auto" w:fill="DADADA"/>
          </w:tcPr>
          <w:p w14:paraId="75C53990" w14:textId="77777777" w:rsidR="00C23B29" w:rsidRDefault="00C23B29" w:rsidP="000C7B5C">
            <w:pPr>
              <w:pStyle w:val="TableParagraph"/>
              <w:tabs>
                <w:tab w:val="left" w:pos="7347"/>
              </w:tabs>
              <w:spacing w:before="4"/>
              <w:rPr>
                <w:rFonts w:ascii="Times New Roman"/>
                <w:sz w:val="17"/>
              </w:rPr>
            </w:pPr>
          </w:p>
          <w:p w14:paraId="2A3E33DD" w14:textId="77777777" w:rsidR="00C23B29" w:rsidRDefault="007F78A1" w:rsidP="000C7B5C">
            <w:pPr>
              <w:pStyle w:val="TableParagraph"/>
              <w:tabs>
                <w:tab w:val="left" w:pos="7347"/>
              </w:tabs>
              <w:ind w:left="46" w:right="31"/>
              <w:jc w:val="center"/>
              <w:rPr>
                <w:b/>
                <w:sz w:val="12"/>
              </w:rPr>
            </w:pPr>
            <w:r>
              <w:rPr>
                <w:b/>
                <w:w w:val="105"/>
                <w:sz w:val="12"/>
              </w:rPr>
              <w:t>P-PD.04</w:t>
            </w:r>
          </w:p>
        </w:tc>
        <w:tc>
          <w:tcPr>
            <w:tcW w:w="2790" w:type="dxa"/>
            <w:shd w:val="clear" w:color="auto" w:fill="DADADA"/>
          </w:tcPr>
          <w:p w14:paraId="2F586427" w14:textId="77777777" w:rsidR="00C23B29" w:rsidRPr="00E3708B" w:rsidRDefault="007F78A1" w:rsidP="000C7B5C">
            <w:pPr>
              <w:pStyle w:val="TableParagraph"/>
              <w:tabs>
                <w:tab w:val="left" w:pos="7347"/>
              </w:tabs>
              <w:spacing w:before="98" w:line="271" w:lineRule="auto"/>
              <w:ind w:left="172" w:right="18"/>
              <w:rPr>
                <w:w w:val="105"/>
                <w:sz w:val="12"/>
              </w:rPr>
            </w:pPr>
            <w:r>
              <w:rPr>
                <w:w w:val="105"/>
                <w:sz w:val="12"/>
              </w:rPr>
              <w:t xml:space="preserve">Optimum lighting levels </w:t>
            </w:r>
            <w:r w:rsidR="00E80C2A">
              <w:rPr>
                <w:w w:val="105"/>
                <w:sz w:val="12"/>
              </w:rPr>
              <w:t xml:space="preserve">are provided </w:t>
            </w:r>
            <w:r>
              <w:rPr>
                <w:w w:val="105"/>
                <w:sz w:val="12"/>
              </w:rPr>
              <w:t>throughout the airport at all times of day to support lip reading, reading signs, etc.</w:t>
            </w:r>
          </w:p>
        </w:tc>
        <w:tc>
          <w:tcPr>
            <w:tcW w:w="630" w:type="dxa"/>
            <w:shd w:val="clear" w:color="auto" w:fill="DADADA"/>
          </w:tcPr>
          <w:p w14:paraId="6D06EEDA" w14:textId="77777777" w:rsidR="00C23B29" w:rsidRDefault="007F78A1" w:rsidP="000C7B5C">
            <w:pPr>
              <w:pStyle w:val="TableParagraph"/>
              <w:tabs>
                <w:tab w:val="left" w:pos="7347"/>
              </w:tabs>
              <w:spacing w:before="120" w:line="278" w:lineRule="auto"/>
              <w:ind w:left="115" w:right="96" w:firstLine="7"/>
              <w:rPr>
                <w:b/>
                <w:sz w:val="12"/>
              </w:rPr>
            </w:pPr>
            <w:r>
              <w:rPr>
                <w:b/>
                <w:w w:val="105"/>
                <w:sz w:val="12"/>
              </w:rPr>
              <w:t xml:space="preserve">Visual </w:t>
            </w:r>
            <w:r>
              <w:rPr>
                <w:b/>
                <w:sz w:val="12"/>
              </w:rPr>
              <w:t>Verbal</w:t>
            </w:r>
          </w:p>
        </w:tc>
        <w:tc>
          <w:tcPr>
            <w:tcW w:w="630" w:type="dxa"/>
            <w:shd w:val="clear" w:color="auto" w:fill="DADADA"/>
          </w:tcPr>
          <w:p w14:paraId="3E06145C" w14:textId="77777777" w:rsidR="00C23B29" w:rsidRDefault="00C23B29" w:rsidP="000C7B5C">
            <w:pPr>
              <w:pStyle w:val="TableParagraph"/>
              <w:tabs>
                <w:tab w:val="left" w:pos="7347"/>
              </w:tabs>
              <w:spacing w:before="6"/>
              <w:rPr>
                <w:rFonts w:ascii="Times New Roman"/>
                <w:sz w:val="17"/>
              </w:rPr>
            </w:pPr>
          </w:p>
          <w:p w14:paraId="0A47EE4F"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048DFADC" w14:textId="77777777" w:rsidR="00C23B29" w:rsidRDefault="00C23B29" w:rsidP="000C7B5C">
            <w:pPr>
              <w:pStyle w:val="TableParagraph"/>
              <w:tabs>
                <w:tab w:val="left" w:pos="7347"/>
              </w:tabs>
              <w:spacing w:before="6"/>
              <w:rPr>
                <w:rFonts w:ascii="Times New Roman"/>
                <w:sz w:val="17"/>
              </w:rPr>
            </w:pPr>
          </w:p>
          <w:p w14:paraId="55DD7933"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2C7F8AF8" w14:textId="77777777" w:rsidR="00C23B29" w:rsidRDefault="00C23B29" w:rsidP="000C7B5C">
            <w:pPr>
              <w:tabs>
                <w:tab w:val="left" w:pos="7347"/>
              </w:tabs>
            </w:pPr>
          </w:p>
        </w:tc>
        <w:tc>
          <w:tcPr>
            <w:tcW w:w="630" w:type="dxa"/>
            <w:shd w:val="clear" w:color="auto" w:fill="DADADA"/>
          </w:tcPr>
          <w:p w14:paraId="34032615" w14:textId="77777777" w:rsidR="00C23B29" w:rsidRDefault="00C23B29" w:rsidP="000C7B5C">
            <w:pPr>
              <w:tabs>
                <w:tab w:val="left" w:pos="7347"/>
              </w:tabs>
            </w:pPr>
          </w:p>
        </w:tc>
        <w:tc>
          <w:tcPr>
            <w:tcW w:w="2250" w:type="dxa"/>
            <w:shd w:val="clear" w:color="auto" w:fill="DADADA"/>
          </w:tcPr>
          <w:p w14:paraId="77D8D33C" w14:textId="77777777" w:rsidR="00C23B29" w:rsidRDefault="00C23B29" w:rsidP="000C7B5C">
            <w:pPr>
              <w:tabs>
                <w:tab w:val="left" w:pos="7347"/>
              </w:tabs>
            </w:pPr>
          </w:p>
        </w:tc>
        <w:tc>
          <w:tcPr>
            <w:tcW w:w="990" w:type="dxa"/>
            <w:shd w:val="clear" w:color="auto" w:fill="DADADA"/>
          </w:tcPr>
          <w:p w14:paraId="542C9C4E" w14:textId="77777777" w:rsidR="00C23B29" w:rsidRDefault="00C23B29" w:rsidP="000C7B5C">
            <w:pPr>
              <w:tabs>
                <w:tab w:val="left" w:pos="7347"/>
              </w:tabs>
            </w:pPr>
          </w:p>
        </w:tc>
      </w:tr>
      <w:tr w:rsidR="00C23B29" w14:paraId="053B7C46" w14:textId="77777777" w:rsidTr="00335C7B">
        <w:trPr>
          <w:trHeight w:hRule="exact" w:val="797"/>
        </w:trPr>
        <w:tc>
          <w:tcPr>
            <w:tcW w:w="630" w:type="dxa"/>
          </w:tcPr>
          <w:p w14:paraId="05CDFE6E" w14:textId="77777777" w:rsidR="00C23B29" w:rsidRDefault="00C23B29" w:rsidP="000C7B5C">
            <w:pPr>
              <w:pStyle w:val="TableParagraph"/>
              <w:tabs>
                <w:tab w:val="left" w:pos="7347"/>
              </w:tabs>
              <w:rPr>
                <w:rFonts w:ascii="Times New Roman"/>
                <w:sz w:val="14"/>
              </w:rPr>
            </w:pPr>
          </w:p>
          <w:p w14:paraId="4AA686F8" w14:textId="77777777" w:rsidR="00C23B29" w:rsidRDefault="007F78A1" w:rsidP="000C7B5C">
            <w:pPr>
              <w:pStyle w:val="TableParagraph"/>
              <w:tabs>
                <w:tab w:val="left" w:pos="7347"/>
              </w:tabs>
              <w:spacing w:before="88"/>
              <w:ind w:left="46" w:right="32"/>
              <w:jc w:val="center"/>
              <w:rPr>
                <w:b/>
                <w:sz w:val="12"/>
              </w:rPr>
            </w:pPr>
            <w:r>
              <w:rPr>
                <w:b/>
                <w:w w:val="105"/>
                <w:sz w:val="12"/>
              </w:rPr>
              <w:t>P-PD.05</w:t>
            </w:r>
          </w:p>
        </w:tc>
        <w:tc>
          <w:tcPr>
            <w:tcW w:w="2790" w:type="dxa"/>
          </w:tcPr>
          <w:p w14:paraId="7194BD18" w14:textId="7C309A81" w:rsidR="00C23B29" w:rsidRPr="00E3708B" w:rsidRDefault="00E80C2A" w:rsidP="00F46F7C">
            <w:pPr>
              <w:pStyle w:val="TableParagraph"/>
              <w:tabs>
                <w:tab w:val="left" w:pos="7347"/>
              </w:tabs>
              <w:spacing w:before="98" w:line="271" w:lineRule="auto"/>
              <w:ind w:left="172" w:right="18"/>
              <w:rPr>
                <w:w w:val="105"/>
                <w:sz w:val="12"/>
              </w:rPr>
            </w:pPr>
            <w:r>
              <w:rPr>
                <w:w w:val="105"/>
                <w:sz w:val="12"/>
              </w:rPr>
              <w:t>A</w:t>
            </w:r>
            <w:r w:rsidR="007F78A1">
              <w:rPr>
                <w:w w:val="105"/>
                <w:sz w:val="12"/>
              </w:rPr>
              <w:t xml:space="preserve"> comprehensive wayfinding system </w:t>
            </w:r>
            <w:r>
              <w:rPr>
                <w:w w:val="105"/>
                <w:sz w:val="12"/>
              </w:rPr>
              <w:t xml:space="preserve">is implemented </w:t>
            </w:r>
            <w:r w:rsidR="00547BD3">
              <w:rPr>
                <w:w w:val="105"/>
                <w:sz w:val="12"/>
              </w:rPr>
              <w:t xml:space="preserve">to </w:t>
            </w:r>
            <w:r w:rsidR="007F78A1">
              <w:rPr>
                <w:w w:val="105"/>
                <w:sz w:val="12"/>
              </w:rPr>
              <w:t>minimize the need for asking f</w:t>
            </w:r>
            <w:r w:rsidR="00F46F7C">
              <w:rPr>
                <w:w w:val="105"/>
                <w:sz w:val="12"/>
              </w:rPr>
              <w:t>or directions (based on the 3 V</w:t>
            </w:r>
            <w:r w:rsidR="007F78A1">
              <w:rPr>
                <w:w w:val="105"/>
                <w:sz w:val="12"/>
              </w:rPr>
              <w:t xml:space="preserve">s of </w:t>
            </w:r>
            <w:r w:rsidR="00F46F7C">
              <w:rPr>
                <w:w w:val="105"/>
                <w:sz w:val="12"/>
              </w:rPr>
              <w:t>c</w:t>
            </w:r>
            <w:r w:rsidR="007F78A1">
              <w:rPr>
                <w:w w:val="105"/>
                <w:sz w:val="12"/>
              </w:rPr>
              <w:t>ommunication).</w:t>
            </w:r>
          </w:p>
        </w:tc>
        <w:tc>
          <w:tcPr>
            <w:tcW w:w="630" w:type="dxa"/>
          </w:tcPr>
          <w:p w14:paraId="72273C39" w14:textId="77777777" w:rsidR="00C23B29" w:rsidRDefault="00C23B29" w:rsidP="000C7B5C">
            <w:pPr>
              <w:pStyle w:val="TableParagraph"/>
              <w:tabs>
                <w:tab w:val="left" w:pos="7347"/>
              </w:tabs>
              <w:rPr>
                <w:rFonts w:ascii="Times New Roman"/>
                <w:sz w:val="15"/>
              </w:rPr>
            </w:pPr>
          </w:p>
          <w:p w14:paraId="663E564F" w14:textId="77777777" w:rsidR="00C23B29" w:rsidRDefault="007F78A1" w:rsidP="000C7B5C">
            <w:pPr>
              <w:pStyle w:val="TableParagraph"/>
              <w:tabs>
                <w:tab w:val="left" w:pos="7347"/>
              </w:tabs>
              <w:spacing w:line="278" w:lineRule="auto"/>
              <w:ind w:left="112" w:right="97" w:firstLine="9"/>
              <w:rPr>
                <w:b/>
                <w:sz w:val="12"/>
              </w:rPr>
            </w:pPr>
            <w:r>
              <w:rPr>
                <w:b/>
                <w:w w:val="105"/>
                <w:sz w:val="12"/>
              </w:rPr>
              <w:t xml:space="preserve">Visual </w:t>
            </w:r>
            <w:r>
              <w:rPr>
                <w:b/>
                <w:sz w:val="12"/>
              </w:rPr>
              <w:t>Virtual</w:t>
            </w:r>
          </w:p>
        </w:tc>
        <w:tc>
          <w:tcPr>
            <w:tcW w:w="630" w:type="dxa"/>
          </w:tcPr>
          <w:p w14:paraId="0081FB6E" w14:textId="77777777" w:rsidR="00C23B29" w:rsidRDefault="00C23B29" w:rsidP="000C7B5C">
            <w:pPr>
              <w:pStyle w:val="TableParagraph"/>
              <w:tabs>
                <w:tab w:val="left" w:pos="7347"/>
              </w:tabs>
              <w:rPr>
                <w:rFonts w:ascii="Times New Roman"/>
                <w:sz w:val="14"/>
              </w:rPr>
            </w:pPr>
          </w:p>
          <w:p w14:paraId="15975F90"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6B39DE6B" w14:textId="77777777" w:rsidR="00C23B29" w:rsidRDefault="00C23B29" w:rsidP="000C7B5C">
            <w:pPr>
              <w:pStyle w:val="TableParagraph"/>
              <w:tabs>
                <w:tab w:val="left" w:pos="7347"/>
              </w:tabs>
              <w:rPr>
                <w:rFonts w:ascii="Times New Roman"/>
                <w:sz w:val="14"/>
              </w:rPr>
            </w:pPr>
          </w:p>
          <w:p w14:paraId="2616A2AD"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tcPr>
          <w:p w14:paraId="4D6B8304" w14:textId="77777777" w:rsidR="00C23B29" w:rsidRDefault="00C23B29" w:rsidP="000C7B5C">
            <w:pPr>
              <w:pStyle w:val="TableParagraph"/>
              <w:tabs>
                <w:tab w:val="left" w:pos="7347"/>
              </w:tabs>
              <w:rPr>
                <w:rFonts w:ascii="Times New Roman"/>
                <w:sz w:val="14"/>
              </w:rPr>
            </w:pPr>
          </w:p>
          <w:p w14:paraId="308E04D3"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535BDA5C" w14:textId="77777777" w:rsidR="00C23B29" w:rsidRDefault="00C23B29" w:rsidP="000C7B5C">
            <w:pPr>
              <w:pStyle w:val="TableParagraph"/>
              <w:tabs>
                <w:tab w:val="left" w:pos="7347"/>
              </w:tabs>
              <w:rPr>
                <w:rFonts w:ascii="Times New Roman"/>
                <w:sz w:val="14"/>
              </w:rPr>
            </w:pPr>
          </w:p>
          <w:p w14:paraId="05D4CEBF" w14:textId="77777777" w:rsidR="00C23B29" w:rsidRDefault="007F78A1" w:rsidP="000C7B5C">
            <w:pPr>
              <w:pStyle w:val="TableParagraph"/>
              <w:tabs>
                <w:tab w:val="left" w:pos="7347"/>
              </w:tabs>
              <w:spacing w:before="91"/>
              <w:ind w:left="6"/>
              <w:jc w:val="center"/>
              <w:rPr>
                <w:sz w:val="12"/>
              </w:rPr>
            </w:pPr>
            <w:r>
              <w:rPr>
                <w:w w:val="104"/>
                <w:sz w:val="12"/>
              </w:rPr>
              <w:t>X</w:t>
            </w:r>
          </w:p>
        </w:tc>
        <w:tc>
          <w:tcPr>
            <w:tcW w:w="2250" w:type="dxa"/>
          </w:tcPr>
          <w:p w14:paraId="500C2843" w14:textId="77777777" w:rsidR="00C23B29" w:rsidRDefault="00C23B29" w:rsidP="000C7B5C">
            <w:pPr>
              <w:tabs>
                <w:tab w:val="left" w:pos="7347"/>
              </w:tabs>
            </w:pPr>
          </w:p>
        </w:tc>
        <w:tc>
          <w:tcPr>
            <w:tcW w:w="990" w:type="dxa"/>
          </w:tcPr>
          <w:p w14:paraId="7D7178FD" w14:textId="77777777" w:rsidR="00C23B29" w:rsidRDefault="00C23B29" w:rsidP="000C7B5C">
            <w:pPr>
              <w:tabs>
                <w:tab w:val="left" w:pos="7347"/>
              </w:tabs>
            </w:pPr>
          </w:p>
        </w:tc>
      </w:tr>
      <w:tr w:rsidR="00C23B29" w14:paraId="536F4BFF" w14:textId="77777777" w:rsidTr="00335C7B">
        <w:trPr>
          <w:trHeight w:hRule="exact" w:val="734"/>
        </w:trPr>
        <w:tc>
          <w:tcPr>
            <w:tcW w:w="630" w:type="dxa"/>
            <w:shd w:val="clear" w:color="auto" w:fill="DADADA"/>
          </w:tcPr>
          <w:p w14:paraId="561B2E5E" w14:textId="77777777" w:rsidR="00C23B29" w:rsidRDefault="00C23B29" w:rsidP="000C7B5C">
            <w:pPr>
              <w:pStyle w:val="TableParagraph"/>
              <w:tabs>
                <w:tab w:val="left" w:pos="7347"/>
              </w:tabs>
              <w:rPr>
                <w:rFonts w:ascii="Times New Roman"/>
                <w:sz w:val="14"/>
              </w:rPr>
            </w:pPr>
          </w:p>
          <w:p w14:paraId="6BCEBB0A" w14:textId="77777777" w:rsidR="00C23B29" w:rsidRDefault="007F78A1" w:rsidP="000C7B5C">
            <w:pPr>
              <w:pStyle w:val="TableParagraph"/>
              <w:tabs>
                <w:tab w:val="left" w:pos="7347"/>
              </w:tabs>
              <w:spacing w:before="88"/>
              <w:ind w:left="46" w:right="31"/>
              <w:jc w:val="center"/>
              <w:rPr>
                <w:b/>
                <w:sz w:val="12"/>
              </w:rPr>
            </w:pPr>
            <w:r>
              <w:rPr>
                <w:b/>
                <w:w w:val="105"/>
                <w:sz w:val="12"/>
              </w:rPr>
              <w:t>P-PD.06</w:t>
            </w:r>
          </w:p>
        </w:tc>
        <w:tc>
          <w:tcPr>
            <w:tcW w:w="2790" w:type="dxa"/>
            <w:shd w:val="clear" w:color="auto" w:fill="DADADA"/>
          </w:tcPr>
          <w:p w14:paraId="74EA683D" w14:textId="77777777" w:rsidR="00C23B29" w:rsidRPr="00E3708B" w:rsidRDefault="00E80C2A" w:rsidP="000C7B5C">
            <w:pPr>
              <w:pStyle w:val="TableParagraph"/>
              <w:tabs>
                <w:tab w:val="left" w:pos="7347"/>
              </w:tabs>
              <w:spacing w:before="98" w:line="271" w:lineRule="auto"/>
              <w:ind w:left="172" w:right="18"/>
              <w:rPr>
                <w:w w:val="105"/>
                <w:sz w:val="12"/>
              </w:rPr>
            </w:pPr>
            <w:r>
              <w:rPr>
                <w:w w:val="105"/>
                <w:sz w:val="12"/>
              </w:rPr>
              <w:t>B</w:t>
            </w:r>
            <w:r w:rsidR="007F78A1">
              <w:rPr>
                <w:w w:val="105"/>
                <w:sz w:val="12"/>
              </w:rPr>
              <w:t xml:space="preserve">ackground noise levels </w:t>
            </w:r>
            <w:r>
              <w:rPr>
                <w:w w:val="105"/>
                <w:sz w:val="12"/>
              </w:rPr>
              <w:t xml:space="preserve">are reduced </w:t>
            </w:r>
            <w:r w:rsidR="007F78A1">
              <w:rPr>
                <w:w w:val="105"/>
                <w:sz w:val="12"/>
              </w:rPr>
              <w:t xml:space="preserve">by providing soundproofing in some areas, such as information desks, and through the selection of </w:t>
            </w:r>
            <w:r w:rsidR="007F78A1" w:rsidRPr="00E3708B">
              <w:rPr>
                <w:w w:val="105"/>
                <w:sz w:val="12"/>
              </w:rPr>
              <w:t>building materials.</w:t>
            </w:r>
          </w:p>
        </w:tc>
        <w:tc>
          <w:tcPr>
            <w:tcW w:w="630" w:type="dxa"/>
            <w:shd w:val="clear" w:color="auto" w:fill="DADADA"/>
          </w:tcPr>
          <w:p w14:paraId="5FADE4DE" w14:textId="77777777" w:rsidR="00C23B29" w:rsidRDefault="00C23B29" w:rsidP="000C7B5C">
            <w:pPr>
              <w:pStyle w:val="TableParagraph"/>
              <w:tabs>
                <w:tab w:val="left" w:pos="7347"/>
              </w:tabs>
              <w:rPr>
                <w:rFonts w:ascii="Times New Roman"/>
                <w:sz w:val="14"/>
              </w:rPr>
            </w:pPr>
          </w:p>
          <w:p w14:paraId="2D320A77" w14:textId="77777777" w:rsidR="00C23B29" w:rsidRDefault="007F78A1" w:rsidP="000C7B5C">
            <w:pPr>
              <w:pStyle w:val="TableParagraph"/>
              <w:tabs>
                <w:tab w:val="left" w:pos="7347"/>
              </w:tabs>
              <w:spacing w:before="89"/>
              <w:ind w:left="47" w:right="29"/>
              <w:jc w:val="center"/>
              <w:rPr>
                <w:b/>
                <w:sz w:val="12"/>
              </w:rPr>
            </w:pPr>
            <w:r>
              <w:rPr>
                <w:b/>
                <w:w w:val="105"/>
                <w:sz w:val="12"/>
              </w:rPr>
              <w:t>Verbal</w:t>
            </w:r>
          </w:p>
        </w:tc>
        <w:tc>
          <w:tcPr>
            <w:tcW w:w="630" w:type="dxa"/>
            <w:shd w:val="clear" w:color="auto" w:fill="DADADA"/>
          </w:tcPr>
          <w:p w14:paraId="73C84DB2" w14:textId="77777777" w:rsidR="00C23B29" w:rsidRDefault="00C23B29" w:rsidP="000C7B5C">
            <w:pPr>
              <w:tabs>
                <w:tab w:val="left" w:pos="7347"/>
              </w:tabs>
            </w:pPr>
          </w:p>
        </w:tc>
        <w:tc>
          <w:tcPr>
            <w:tcW w:w="630" w:type="dxa"/>
            <w:shd w:val="clear" w:color="auto" w:fill="DADADA"/>
          </w:tcPr>
          <w:p w14:paraId="66599707" w14:textId="77777777" w:rsidR="00C23B29" w:rsidRDefault="00C23B29" w:rsidP="000C7B5C">
            <w:pPr>
              <w:pStyle w:val="TableParagraph"/>
              <w:tabs>
                <w:tab w:val="left" w:pos="7347"/>
              </w:tabs>
              <w:rPr>
                <w:rFonts w:ascii="Times New Roman"/>
                <w:sz w:val="14"/>
              </w:rPr>
            </w:pPr>
          </w:p>
          <w:p w14:paraId="1603E101"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shd w:val="clear" w:color="auto" w:fill="DADADA"/>
          </w:tcPr>
          <w:p w14:paraId="2DDBA7B3" w14:textId="77777777" w:rsidR="00C23B29" w:rsidRDefault="00C23B29" w:rsidP="000C7B5C">
            <w:pPr>
              <w:pStyle w:val="TableParagraph"/>
              <w:tabs>
                <w:tab w:val="left" w:pos="7347"/>
              </w:tabs>
              <w:rPr>
                <w:rFonts w:ascii="Times New Roman"/>
                <w:sz w:val="14"/>
              </w:rPr>
            </w:pPr>
          </w:p>
          <w:p w14:paraId="5EBD4AAD"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1EE6C815" w14:textId="77777777" w:rsidR="00C23B29" w:rsidRDefault="00C23B29" w:rsidP="000C7B5C">
            <w:pPr>
              <w:tabs>
                <w:tab w:val="left" w:pos="7347"/>
              </w:tabs>
            </w:pPr>
          </w:p>
        </w:tc>
        <w:tc>
          <w:tcPr>
            <w:tcW w:w="2250" w:type="dxa"/>
            <w:shd w:val="clear" w:color="auto" w:fill="DADADA"/>
          </w:tcPr>
          <w:p w14:paraId="1696A36D" w14:textId="77777777" w:rsidR="00C23B29" w:rsidRDefault="00C23B29" w:rsidP="000C7B5C">
            <w:pPr>
              <w:tabs>
                <w:tab w:val="left" w:pos="7347"/>
              </w:tabs>
            </w:pPr>
          </w:p>
        </w:tc>
        <w:tc>
          <w:tcPr>
            <w:tcW w:w="990" w:type="dxa"/>
            <w:shd w:val="clear" w:color="auto" w:fill="DADADA"/>
          </w:tcPr>
          <w:p w14:paraId="2C083F40" w14:textId="77777777" w:rsidR="00C23B29" w:rsidRDefault="00C23B29" w:rsidP="000C7B5C">
            <w:pPr>
              <w:tabs>
                <w:tab w:val="left" w:pos="7347"/>
              </w:tabs>
            </w:pPr>
          </w:p>
        </w:tc>
      </w:tr>
      <w:tr w:rsidR="00C23B29" w14:paraId="76D8DFA8" w14:textId="77777777" w:rsidTr="00335C7B">
        <w:trPr>
          <w:trHeight w:hRule="exact" w:val="1247"/>
        </w:trPr>
        <w:tc>
          <w:tcPr>
            <w:tcW w:w="630" w:type="dxa"/>
          </w:tcPr>
          <w:p w14:paraId="6FC355FE" w14:textId="77777777" w:rsidR="00C23B29" w:rsidRDefault="00C23B29" w:rsidP="000C7B5C">
            <w:pPr>
              <w:pStyle w:val="TableParagraph"/>
              <w:tabs>
                <w:tab w:val="left" w:pos="7347"/>
              </w:tabs>
              <w:rPr>
                <w:rFonts w:ascii="Times New Roman"/>
                <w:sz w:val="14"/>
              </w:rPr>
            </w:pPr>
          </w:p>
          <w:p w14:paraId="33C6E1BE" w14:textId="77777777" w:rsidR="00C23B29" w:rsidRDefault="00C23B29" w:rsidP="000C7B5C">
            <w:pPr>
              <w:pStyle w:val="TableParagraph"/>
              <w:tabs>
                <w:tab w:val="left" w:pos="7347"/>
              </w:tabs>
              <w:spacing w:before="9"/>
              <w:rPr>
                <w:rFonts w:ascii="Times New Roman"/>
                <w:sz w:val="14"/>
              </w:rPr>
            </w:pPr>
          </w:p>
          <w:p w14:paraId="6FCF0239" w14:textId="77777777" w:rsidR="00C23B29" w:rsidRDefault="007F78A1" w:rsidP="000C7B5C">
            <w:pPr>
              <w:pStyle w:val="TableParagraph"/>
              <w:tabs>
                <w:tab w:val="left" w:pos="7347"/>
              </w:tabs>
              <w:ind w:left="46" w:right="32"/>
              <w:jc w:val="center"/>
              <w:rPr>
                <w:b/>
                <w:sz w:val="12"/>
              </w:rPr>
            </w:pPr>
            <w:r>
              <w:rPr>
                <w:b/>
                <w:w w:val="105"/>
                <w:sz w:val="12"/>
              </w:rPr>
              <w:t>P-PD.07</w:t>
            </w:r>
          </w:p>
        </w:tc>
        <w:tc>
          <w:tcPr>
            <w:tcW w:w="2790" w:type="dxa"/>
          </w:tcPr>
          <w:p w14:paraId="73953A7E" w14:textId="77777777" w:rsidR="00C23B29" w:rsidRPr="00E3708B" w:rsidRDefault="003F3CF8" w:rsidP="000C7B5C">
            <w:pPr>
              <w:pStyle w:val="TableParagraph"/>
              <w:tabs>
                <w:tab w:val="left" w:pos="7347"/>
              </w:tabs>
              <w:spacing w:before="98" w:line="271" w:lineRule="auto"/>
              <w:ind w:left="172" w:right="18"/>
              <w:rPr>
                <w:w w:val="105"/>
                <w:sz w:val="12"/>
              </w:rPr>
            </w:pPr>
            <w:r>
              <w:rPr>
                <w:w w:val="105"/>
                <w:sz w:val="12"/>
              </w:rPr>
              <w:t xml:space="preserve">There are planned </w:t>
            </w:r>
            <w:r w:rsidR="007F78A1">
              <w:rPr>
                <w:w w:val="105"/>
                <w:sz w:val="12"/>
              </w:rPr>
              <w:t>adjacencies at key decision nodes for information sources</w:t>
            </w:r>
            <w:r w:rsidR="007B1A20">
              <w:rPr>
                <w:w w:val="105"/>
                <w:sz w:val="12"/>
              </w:rPr>
              <w:t xml:space="preserve">: </w:t>
            </w:r>
            <w:r w:rsidR="007F78A1">
              <w:rPr>
                <w:w w:val="105"/>
                <w:sz w:val="12"/>
              </w:rPr>
              <w:t>Virtual</w:t>
            </w:r>
            <w:r w:rsidR="007B1A20">
              <w:rPr>
                <w:w w:val="105"/>
                <w:sz w:val="12"/>
              </w:rPr>
              <w:t>,</w:t>
            </w:r>
            <w:r w:rsidR="007F78A1">
              <w:rPr>
                <w:w w:val="105"/>
                <w:sz w:val="12"/>
              </w:rPr>
              <w:t xml:space="preserve"> e.g.</w:t>
            </w:r>
            <w:r w:rsidR="007B1A20">
              <w:rPr>
                <w:w w:val="105"/>
                <w:sz w:val="12"/>
              </w:rPr>
              <w:t>,</w:t>
            </w:r>
            <w:r w:rsidR="007F78A1">
              <w:rPr>
                <w:w w:val="105"/>
                <w:sz w:val="12"/>
              </w:rPr>
              <w:t xml:space="preserve"> F</w:t>
            </w:r>
            <w:r w:rsidR="0012140A">
              <w:rPr>
                <w:w w:val="105"/>
                <w:sz w:val="12"/>
              </w:rPr>
              <w:t xml:space="preserve">light </w:t>
            </w:r>
            <w:r w:rsidR="007F78A1">
              <w:rPr>
                <w:w w:val="105"/>
                <w:sz w:val="12"/>
              </w:rPr>
              <w:t>I</w:t>
            </w:r>
            <w:r w:rsidR="0012140A">
              <w:rPr>
                <w:w w:val="105"/>
                <w:sz w:val="12"/>
              </w:rPr>
              <w:t xml:space="preserve">nformation </w:t>
            </w:r>
            <w:r w:rsidR="007F78A1">
              <w:rPr>
                <w:w w:val="105"/>
                <w:sz w:val="12"/>
              </w:rPr>
              <w:t>D</w:t>
            </w:r>
            <w:r w:rsidR="0012140A">
              <w:rPr>
                <w:w w:val="105"/>
                <w:sz w:val="12"/>
              </w:rPr>
              <w:t xml:space="preserve">isplay </w:t>
            </w:r>
            <w:r w:rsidR="007F78A1">
              <w:rPr>
                <w:w w:val="105"/>
                <w:sz w:val="12"/>
              </w:rPr>
              <w:t>S</w:t>
            </w:r>
            <w:r w:rsidR="0012140A">
              <w:rPr>
                <w:w w:val="105"/>
                <w:sz w:val="12"/>
              </w:rPr>
              <w:t>ystems (FIDS)</w:t>
            </w:r>
            <w:r w:rsidR="007B1A20">
              <w:rPr>
                <w:w w:val="105"/>
                <w:sz w:val="12"/>
              </w:rPr>
              <w:t xml:space="preserve">; </w:t>
            </w:r>
            <w:r w:rsidR="007F78A1">
              <w:rPr>
                <w:w w:val="105"/>
                <w:sz w:val="12"/>
              </w:rPr>
              <w:t>Verbal</w:t>
            </w:r>
            <w:r w:rsidR="007B1A20">
              <w:rPr>
                <w:w w:val="105"/>
                <w:sz w:val="12"/>
              </w:rPr>
              <w:t>,</w:t>
            </w:r>
          </w:p>
          <w:p w14:paraId="3EF1E24B" w14:textId="77777777" w:rsidR="00C23B29" w:rsidRPr="00E3708B" w:rsidRDefault="007F78A1" w:rsidP="000C7B5C">
            <w:pPr>
              <w:pStyle w:val="TableParagraph"/>
              <w:tabs>
                <w:tab w:val="left" w:pos="7347"/>
              </w:tabs>
              <w:ind w:left="172" w:right="18"/>
              <w:rPr>
                <w:w w:val="105"/>
                <w:sz w:val="12"/>
              </w:rPr>
            </w:pPr>
            <w:r>
              <w:rPr>
                <w:w w:val="105"/>
                <w:sz w:val="12"/>
              </w:rPr>
              <w:t>e.g.</w:t>
            </w:r>
            <w:r w:rsidR="007B1A20">
              <w:rPr>
                <w:w w:val="105"/>
                <w:sz w:val="12"/>
              </w:rPr>
              <w:t>,</w:t>
            </w:r>
            <w:r>
              <w:rPr>
                <w:w w:val="105"/>
                <w:sz w:val="12"/>
              </w:rPr>
              <w:t xml:space="preserve"> staff positions and information desks</w:t>
            </w:r>
            <w:r w:rsidR="007B1A20">
              <w:rPr>
                <w:w w:val="105"/>
                <w:sz w:val="12"/>
              </w:rPr>
              <w:t xml:space="preserve">; </w:t>
            </w:r>
            <w:r>
              <w:rPr>
                <w:w w:val="105"/>
                <w:sz w:val="12"/>
              </w:rPr>
              <w:t>Visual</w:t>
            </w:r>
            <w:r w:rsidR="007B1A20">
              <w:rPr>
                <w:w w:val="105"/>
                <w:sz w:val="12"/>
              </w:rPr>
              <w:t>,</w:t>
            </w:r>
            <w:r w:rsidR="000C7B5C">
              <w:rPr>
                <w:w w:val="105"/>
                <w:sz w:val="12"/>
              </w:rPr>
              <w:t xml:space="preserve"> </w:t>
            </w:r>
            <w:r>
              <w:rPr>
                <w:w w:val="105"/>
                <w:sz w:val="12"/>
              </w:rPr>
              <w:t>e.g.</w:t>
            </w:r>
            <w:r w:rsidR="007B1A20">
              <w:rPr>
                <w:w w:val="105"/>
                <w:sz w:val="12"/>
              </w:rPr>
              <w:t>,</w:t>
            </w:r>
            <w:r>
              <w:rPr>
                <w:w w:val="105"/>
                <w:sz w:val="12"/>
              </w:rPr>
              <w:t xml:space="preserve"> airport directories</w:t>
            </w:r>
            <w:r w:rsidR="007B1A20">
              <w:rPr>
                <w:w w:val="105"/>
                <w:sz w:val="12"/>
              </w:rPr>
              <w:t xml:space="preserve">, </w:t>
            </w:r>
            <w:r>
              <w:rPr>
                <w:w w:val="105"/>
                <w:sz w:val="12"/>
              </w:rPr>
              <w:t>etc. (Also ref</w:t>
            </w:r>
            <w:r w:rsidR="007B1A20">
              <w:rPr>
                <w:w w:val="105"/>
                <w:sz w:val="12"/>
              </w:rPr>
              <w:t>.</w:t>
            </w:r>
            <w:r>
              <w:rPr>
                <w:w w:val="105"/>
                <w:sz w:val="12"/>
              </w:rPr>
              <w:t xml:space="preserve"> DLA.02).</w:t>
            </w:r>
          </w:p>
        </w:tc>
        <w:tc>
          <w:tcPr>
            <w:tcW w:w="630" w:type="dxa"/>
          </w:tcPr>
          <w:p w14:paraId="60832E16" w14:textId="77777777" w:rsidR="00C23B29" w:rsidRDefault="00C23B29" w:rsidP="000C7B5C">
            <w:pPr>
              <w:pStyle w:val="TableParagraph"/>
              <w:tabs>
                <w:tab w:val="left" w:pos="7347"/>
              </w:tabs>
              <w:rPr>
                <w:rFonts w:ascii="Times New Roman"/>
                <w:sz w:val="15"/>
              </w:rPr>
            </w:pPr>
          </w:p>
          <w:p w14:paraId="238BEFD7" w14:textId="77777777" w:rsidR="00C23B29" w:rsidRDefault="007F78A1" w:rsidP="000C7B5C">
            <w:pPr>
              <w:pStyle w:val="TableParagraph"/>
              <w:tabs>
                <w:tab w:val="left" w:pos="7347"/>
              </w:tabs>
              <w:spacing w:line="278" w:lineRule="auto"/>
              <w:ind w:left="112" w:right="107" w:firstLine="9"/>
              <w:jc w:val="both"/>
              <w:rPr>
                <w:b/>
                <w:sz w:val="12"/>
              </w:rPr>
            </w:pPr>
            <w:r>
              <w:rPr>
                <w:b/>
                <w:w w:val="105"/>
                <w:sz w:val="12"/>
              </w:rPr>
              <w:t xml:space="preserve">Visual </w:t>
            </w:r>
            <w:r>
              <w:rPr>
                <w:b/>
                <w:sz w:val="12"/>
              </w:rPr>
              <w:t xml:space="preserve">Virtual </w:t>
            </w:r>
            <w:r>
              <w:rPr>
                <w:b/>
                <w:w w:val="105"/>
                <w:sz w:val="12"/>
              </w:rPr>
              <w:t>Verbal</w:t>
            </w:r>
          </w:p>
        </w:tc>
        <w:tc>
          <w:tcPr>
            <w:tcW w:w="630" w:type="dxa"/>
          </w:tcPr>
          <w:p w14:paraId="4A7CC985" w14:textId="77777777" w:rsidR="00C23B29" w:rsidRDefault="00C23B29" w:rsidP="000C7B5C">
            <w:pPr>
              <w:pStyle w:val="TableParagraph"/>
              <w:tabs>
                <w:tab w:val="left" w:pos="7347"/>
              </w:tabs>
              <w:rPr>
                <w:rFonts w:ascii="Times New Roman"/>
                <w:sz w:val="14"/>
              </w:rPr>
            </w:pPr>
          </w:p>
          <w:p w14:paraId="304BD8EC" w14:textId="77777777" w:rsidR="00C23B29" w:rsidRDefault="00C23B29" w:rsidP="000C7B5C">
            <w:pPr>
              <w:pStyle w:val="TableParagraph"/>
              <w:tabs>
                <w:tab w:val="left" w:pos="7347"/>
              </w:tabs>
              <w:rPr>
                <w:rFonts w:ascii="Times New Roman"/>
                <w:sz w:val="15"/>
              </w:rPr>
            </w:pPr>
          </w:p>
          <w:p w14:paraId="68CD94E6"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31D61A1E" w14:textId="77777777" w:rsidR="00C23B29" w:rsidRDefault="00C23B29" w:rsidP="000C7B5C">
            <w:pPr>
              <w:pStyle w:val="TableParagraph"/>
              <w:tabs>
                <w:tab w:val="left" w:pos="7347"/>
              </w:tabs>
              <w:rPr>
                <w:rFonts w:ascii="Times New Roman"/>
                <w:sz w:val="14"/>
              </w:rPr>
            </w:pPr>
          </w:p>
          <w:p w14:paraId="7DB4AD36" w14:textId="77777777" w:rsidR="00C23B29" w:rsidRDefault="00C23B29" w:rsidP="000C7B5C">
            <w:pPr>
              <w:pStyle w:val="TableParagraph"/>
              <w:tabs>
                <w:tab w:val="left" w:pos="7347"/>
              </w:tabs>
              <w:rPr>
                <w:rFonts w:ascii="Times New Roman"/>
                <w:sz w:val="15"/>
              </w:rPr>
            </w:pPr>
          </w:p>
          <w:p w14:paraId="1765F94A"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3E194B59" w14:textId="77777777" w:rsidR="00C23B29" w:rsidRDefault="00C23B29" w:rsidP="000C7B5C">
            <w:pPr>
              <w:pStyle w:val="TableParagraph"/>
              <w:tabs>
                <w:tab w:val="left" w:pos="7347"/>
              </w:tabs>
              <w:rPr>
                <w:rFonts w:ascii="Times New Roman"/>
                <w:sz w:val="14"/>
              </w:rPr>
            </w:pPr>
          </w:p>
          <w:p w14:paraId="6B6C6966" w14:textId="77777777" w:rsidR="00C23B29" w:rsidRDefault="00C23B29" w:rsidP="000C7B5C">
            <w:pPr>
              <w:pStyle w:val="TableParagraph"/>
              <w:tabs>
                <w:tab w:val="left" w:pos="7347"/>
              </w:tabs>
              <w:rPr>
                <w:rFonts w:ascii="Times New Roman"/>
                <w:sz w:val="15"/>
              </w:rPr>
            </w:pPr>
          </w:p>
          <w:p w14:paraId="3914669D"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5EB178EA" w14:textId="77777777" w:rsidR="00C23B29" w:rsidRDefault="00C23B29" w:rsidP="000C7B5C">
            <w:pPr>
              <w:pStyle w:val="TableParagraph"/>
              <w:tabs>
                <w:tab w:val="left" w:pos="7347"/>
              </w:tabs>
              <w:rPr>
                <w:rFonts w:ascii="Times New Roman"/>
                <w:sz w:val="14"/>
              </w:rPr>
            </w:pPr>
          </w:p>
          <w:p w14:paraId="597887B7" w14:textId="77777777" w:rsidR="00C23B29" w:rsidRDefault="00C23B29" w:rsidP="000C7B5C">
            <w:pPr>
              <w:pStyle w:val="TableParagraph"/>
              <w:tabs>
                <w:tab w:val="left" w:pos="7347"/>
              </w:tabs>
              <w:rPr>
                <w:rFonts w:ascii="Times New Roman"/>
                <w:sz w:val="15"/>
              </w:rPr>
            </w:pPr>
          </w:p>
          <w:p w14:paraId="7FFB6818"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6AD56125" w14:textId="77777777" w:rsidR="00C23B29" w:rsidRDefault="00C23B29" w:rsidP="000C7B5C">
            <w:pPr>
              <w:tabs>
                <w:tab w:val="left" w:pos="7347"/>
              </w:tabs>
            </w:pPr>
          </w:p>
        </w:tc>
        <w:tc>
          <w:tcPr>
            <w:tcW w:w="990" w:type="dxa"/>
          </w:tcPr>
          <w:p w14:paraId="16FCAF2C" w14:textId="77777777" w:rsidR="00C23B29" w:rsidRDefault="00C23B29" w:rsidP="000C7B5C">
            <w:pPr>
              <w:tabs>
                <w:tab w:val="left" w:pos="7347"/>
              </w:tabs>
            </w:pPr>
          </w:p>
        </w:tc>
      </w:tr>
      <w:tr w:rsidR="00C23B29" w14:paraId="73DE7985" w14:textId="77777777" w:rsidTr="00335C7B">
        <w:trPr>
          <w:trHeight w:hRule="exact" w:val="1895"/>
        </w:trPr>
        <w:tc>
          <w:tcPr>
            <w:tcW w:w="630" w:type="dxa"/>
            <w:shd w:val="clear" w:color="auto" w:fill="DADADA"/>
          </w:tcPr>
          <w:p w14:paraId="79092477" w14:textId="77777777" w:rsidR="00C23B29" w:rsidRDefault="00C23B29" w:rsidP="000C7B5C">
            <w:pPr>
              <w:pStyle w:val="TableParagraph"/>
              <w:tabs>
                <w:tab w:val="left" w:pos="7347"/>
              </w:tabs>
              <w:rPr>
                <w:rFonts w:ascii="Times New Roman"/>
                <w:sz w:val="14"/>
              </w:rPr>
            </w:pPr>
          </w:p>
          <w:p w14:paraId="6EC8F3EC" w14:textId="77777777" w:rsidR="00C23B29" w:rsidRDefault="00C23B29" w:rsidP="000C7B5C">
            <w:pPr>
              <w:pStyle w:val="TableParagraph"/>
              <w:tabs>
                <w:tab w:val="left" w:pos="7347"/>
              </w:tabs>
              <w:rPr>
                <w:rFonts w:ascii="Times New Roman"/>
                <w:sz w:val="14"/>
              </w:rPr>
            </w:pPr>
          </w:p>
          <w:p w14:paraId="2E4286F7" w14:textId="77777777" w:rsidR="00C23B29" w:rsidRDefault="00C23B29" w:rsidP="000C7B5C">
            <w:pPr>
              <w:pStyle w:val="TableParagraph"/>
              <w:tabs>
                <w:tab w:val="left" w:pos="7347"/>
              </w:tabs>
              <w:rPr>
                <w:rFonts w:ascii="Times New Roman"/>
                <w:sz w:val="14"/>
              </w:rPr>
            </w:pPr>
          </w:p>
          <w:p w14:paraId="494090AA" w14:textId="77777777" w:rsidR="00C23B29" w:rsidRDefault="00C23B29" w:rsidP="000C7B5C">
            <w:pPr>
              <w:pStyle w:val="TableParagraph"/>
              <w:tabs>
                <w:tab w:val="left" w:pos="7347"/>
              </w:tabs>
              <w:rPr>
                <w:rFonts w:ascii="Times New Roman"/>
                <w:sz w:val="14"/>
              </w:rPr>
            </w:pPr>
          </w:p>
          <w:p w14:paraId="4CFAA8EB" w14:textId="77777777" w:rsidR="00C23B29" w:rsidRDefault="00C23B29" w:rsidP="000C7B5C">
            <w:pPr>
              <w:pStyle w:val="TableParagraph"/>
              <w:tabs>
                <w:tab w:val="left" w:pos="7347"/>
              </w:tabs>
              <w:spacing w:before="1"/>
              <w:rPr>
                <w:rFonts w:ascii="Times New Roman"/>
                <w:sz w:val="18"/>
              </w:rPr>
            </w:pPr>
          </w:p>
          <w:p w14:paraId="472F0D12" w14:textId="77777777" w:rsidR="00C23B29" w:rsidRDefault="007F78A1" w:rsidP="000C7B5C">
            <w:pPr>
              <w:pStyle w:val="TableParagraph"/>
              <w:tabs>
                <w:tab w:val="left" w:pos="7347"/>
              </w:tabs>
              <w:ind w:left="46" w:right="31"/>
              <w:jc w:val="center"/>
              <w:rPr>
                <w:b/>
                <w:sz w:val="12"/>
              </w:rPr>
            </w:pPr>
            <w:r>
              <w:rPr>
                <w:b/>
                <w:w w:val="105"/>
                <w:sz w:val="12"/>
              </w:rPr>
              <w:t>P-PD.08</w:t>
            </w:r>
          </w:p>
        </w:tc>
        <w:tc>
          <w:tcPr>
            <w:tcW w:w="2790" w:type="dxa"/>
            <w:shd w:val="clear" w:color="auto" w:fill="DADADA"/>
          </w:tcPr>
          <w:p w14:paraId="7315533D" w14:textId="77777777" w:rsidR="00C23B29" w:rsidRPr="00E3708B" w:rsidRDefault="003F3CF8" w:rsidP="000C7B5C">
            <w:pPr>
              <w:pStyle w:val="TableParagraph"/>
              <w:tabs>
                <w:tab w:val="left" w:pos="7347"/>
              </w:tabs>
              <w:spacing w:before="98" w:line="271" w:lineRule="auto"/>
              <w:ind w:left="172" w:right="18"/>
              <w:rPr>
                <w:w w:val="105"/>
                <w:sz w:val="12"/>
              </w:rPr>
            </w:pPr>
            <w:r>
              <w:rPr>
                <w:w w:val="105"/>
                <w:sz w:val="12"/>
              </w:rPr>
              <w:t>L</w:t>
            </w:r>
            <w:r w:rsidR="007F78A1">
              <w:rPr>
                <w:w w:val="105"/>
                <w:sz w:val="12"/>
              </w:rPr>
              <w:t xml:space="preserve">andmarks </w:t>
            </w:r>
            <w:r>
              <w:rPr>
                <w:w w:val="105"/>
                <w:sz w:val="12"/>
              </w:rPr>
              <w:t xml:space="preserve">are incorporated </w:t>
            </w:r>
            <w:r w:rsidR="007F78A1">
              <w:rPr>
                <w:w w:val="105"/>
                <w:sz w:val="12"/>
              </w:rPr>
              <w:t>during the planning and design process using distinct</w:t>
            </w:r>
            <w:r w:rsidR="007B1A20">
              <w:rPr>
                <w:w w:val="105"/>
                <w:sz w:val="12"/>
              </w:rPr>
              <w:t>,</w:t>
            </w:r>
            <w:r w:rsidR="007F78A1">
              <w:rPr>
                <w:w w:val="105"/>
                <w:sz w:val="12"/>
              </w:rPr>
              <w:t xml:space="preserve"> recognizable shapes. </w:t>
            </w:r>
            <w:r>
              <w:rPr>
                <w:w w:val="105"/>
                <w:sz w:val="12"/>
              </w:rPr>
              <w:t xml:space="preserve">Landmarks are located </w:t>
            </w:r>
            <w:r w:rsidR="007F78A1">
              <w:rPr>
                <w:w w:val="105"/>
                <w:sz w:val="12"/>
              </w:rPr>
              <w:t xml:space="preserve">at key decision points so they are detectable from as many positions as possible without interrupting the path of travel. </w:t>
            </w:r>
            <w:r>
              <w:rPr>
                <w:w w:val="105"/>
                <w:sz w:val="12"/>
              </w:rPr>
              <w:t>L</w:t>
            </w:r>
            <w:r w:rsidR="007F78A1">
              <w:rPr>
                <w:w w:val="105"/>
                <w:sz w:val="12"/>
              </w:rPr>
              <w:t xml:space="preserve">andmarks </w:t>
            </w:r>
            <w:r>
              <w:rPr>
                <w:w w:val="105"/>
                <w:sz w:val="12"/>
              </w:rPr>
              <w:t xml:space="preserve">are developed </w:t>
            </w:r>
            <w:r w:rsidR="007F78A1">
              <w:rPr>
                <w:w w:val="105"/>
                <w:sz w:val="12"/>
              </w:rPr>
              <w:t>as part of a system to make different parts of the site as noticeable and memorable as possible. Where possible, primary landmarks incorporate tactile, sound and visual indicators.</w:t>
            </w:r>
          </w:p>
        </w:tc>
        <w:tc>
          <w:tcPr>
            <w:tcW w:w="630" w:type="dxa"/>
            <w:shd w:val="clear" w:color="auto" w:fill="DADADA"/>
          </w:tcPr>
          <w:p w14:paraId="142733FD" w14:textId="77777777" w:rsidR="00C23B29" w:rsidRDefault="00C23B29" w:rsidP="000C7B5C">
            <w:pPr>
              <w:pStyle w:val="TableParagraph"/>
              <w:tabs>
                <w:tab w:val="left" w:pos="7347"/>
              </w:tabs>
              <w:rPr>
                <w:rFonts w:ascii="Times New Roman"/>
                <w:sz w:val="14"/>
              </w:rPr>
            </w:pPr>
          </w:p>
          <w:p w14:paraId="3F0228E2" w14:textId="77777777" w:rsidR="00C23B29" w:rsidRDefault="00C23B29" w:rsidP="000C7B5C">
            <w:pPr>
              <w:pStyle w:val="TableParagraph"/>
              <w:tabs>
                <w:tab w:val="left" w:pos="7347"/>
              </w:tabs>
              <w:rPr>
                <w:rFonts w:ascii="Times New Roman"/>
                <w:sz w:val="14"/>
              </w:rPr>
            </w:pPr>
          </w:p>
          <w:p w14:paraId="50E733E0" w14:textId="77777777" w:rsidR="00C23B29" w:rsidRDefault="00C23B29" w:rsidP="000C7B5C">
            <w:pPr>
              <w:pStyle w:val="TableParagraph"/>
              <w:tabs>
                <w:tab w:val="left" w:pos="7347"/>
              </w:tabs>
              <w:rPr>
                <w:rFonts w:ascii="Times New Roman"/>
                <w:sz w:val="14"/>
              </w:rPr>
            </w:pPr>
          </w:p>
          <w:p w14:paraId="50BE070B" w14:textId="77777777" w:rsidR="00C23B29" w:rsidRDefault="00C23B29" w:rsidP="000C7B5C">
            <w:pPr>
              <w:pStyle w:val="TableParagraph"/>
              <w:tabs>
                <w:tab w:val="left" w:pos="7347"/>
              </w:tabs>
              <w:rPr>
                <w:rFonts w:ascii="Times New Roman"/>
                <w:sz w:val="14"/>
              </w:rPr>
            </w:pPr>
          </w:p>
          <w:p w14:paraId="252115B4" w14:textId="77777777" w:rsidR="00C23B29" w:rsidRDefault="00C23B29" w:rsidP="000C7B5C">
            <w:pPr>
              <w:pStyle w:val="TableParagraph"/>
              <w:tabs>
                <w:tab w:val="left" w:pos="7347"/>
              </w:tabs>
              <w:spacing w:before="2"/>
              <w:rPr>
                <w:rFonts w:ascii="Times New Roman"/>
                <w:sz w:val="11"/>
              </w:rPr>
            </w:pPr>
          </w:p>
          <w:p w14:paraId="014A52AA" w14:textId="77777777" w:rsidR="00C23B29" w:rsidRDefault="007F78A1" w:rsidP="000C7B5C">
            <w:pPr>
              <w:pStyle w:val="TableParagraph"/>
              <w:tabs>
                <w:tab w:val="left" w:pos="7347"/>
              </w:tabs>
              <w:spacing w:line="278" w:lineRule="auto"/>
              <w:ind w:left="79" w:right="70" w:firstLine="43"/>
              <w:rPr>
                <w:b/>
                <w:sz w:val="12"/>
              </w:rPr>
            </w:pPr>
            <w:r>
              <w:rPr>
                <w:b/>
                <w:w w:val="105"/>
                <w:sz w:val="12"/>
              </w:rPr>
              <w:t xml:space="preserve">Visual </w:t>
            </w:r>
            <w:r>
              <w:rPr>
                <w:b/>
                <w:sz w:val="12"/>
              </w:rPr>
              <w:t>Audible</w:t>
            </w:r>
          </w:p>
        </w:tc>
        <w:tc>
          <w:tcPr>
            <w:tcW w:w="630" w:type="dxa"/>
            <w:shd w:val="clear" w:color="auto" w:fill="DADADA"/>
          </w:tcPr>
          <w:p w14:paraId="1B52070C" w14:textId="77777777" w:rsidR="00C23B29" w:rsidRDefault="00C23B29" w:rsidP="000C7B5C">
            <w:pPr>
              <w:pStyle w:val="TableParagraph"/>
              <w:tabs>
                <w:tab w:val="left" w:pos="7347"/>
              </w:tabs>
              <w:rPr>
                <w:rFonts w:ascii="Times New Roman"/>
                <w:sz w:val="14"/>
              </w:rPr>
            </w:pPr>
          </w:p>
          <w:p w14:paraId="34E50F2F" w14:textId="77777777" w:rsidR="00C23B29" w:rsidRDefault="00C23B29" w:rsidP="000C7B5C">
            <w:pPr>
              <w:pStyle w:val="TableParagraph"/>
              <w:tabs>
                <w:tab w:val="left" w:pos="7347"/>
              </w:tabs>
              <w:rPr>
                <w:rFonts w:ascii="Times New Roman"/>
                <w:sz w:val="14"/>
              </w:rPr>
            </w:pPr>
          </w:p>
          <w:p w14:paraId="5284496A" w14:textId="77777777" w:rsidR="00C23B29" w:rsidRDefault="00C23B29" w:rsidP="000C7B5C">
            <w:pPr>
              <w:pStyle w:val="TableParagraph"/>
              <w:tabs>
                <w:tab w:val="left" w:pos="7347"/>
              </w:tabs>
              <w:rPr>
                <w:rFonts w:ascii="Times New Roman"/>
                <w:sz w:val="14"/>
              </w:rPr>
            </w:pPr>
          </w:p>
          <w:p w14:paraId="380146B4" w14:textId="77777777" w:rsidR="00C23B29" w:rsidRDefault="00C23B29" w:rsidP="000C7B5C">
            <w:pPr>
              <w:pStyle w:val="TableParagraph"/>
              <w:tabs>
                <w:tab w:val="left" w:pos="7347"/>
              </w:tabs>
              <w:rPr>
                <w:rFonts w:ascii="Times New Roman"/>
                <w:sz w:val="14"/>
              </w:rPr>
            </w:pPr>
          </w:p>
          <w:p w14:paraId="24024BCC" w14:textId="77777777" w:rsidR="00C23B29" w:rsidRDefault="00C23B29" w:rsidP="000C7B5C">
            <w:pPr>
              <w:pStyle w:val="TableParagraph"/>
              <w:tabs>
                <w:tab w:val="left" w:pos="7347"/>
              </w:tabs>
              <w:spacing w:before="3"/>
              <w:rPr>
                <w:rFonts w:ascii="Times New Roman"/>
                <w:sz w:val="18"/>
              </w:rPr>
            </w:pPr>
          </w:p>
          <w:p w14:paraId="072293E0"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548FA5C8" w14:textId="77777777" w:rsidR="00C23B29" w:rsidRDefault="00C23B29" w:rsidP="000C7B5C">
            <w:pPr>
              <w:pStyle w:val="TableParagraph"/>
              <w:tabs>
                <w:tab w:val="left" w:pos="7347"/>
              </w:tabs>
              <w:rPr>
                <w:rFonts w:ascii="Times New Roman"/>
                <w:sz w:val="14"/>
              </w:rPr>
            </w:pPr>
          </w:p>
          <w:p w14:paraId="25D7C658" w14:textId="77777777" w:rsidR="00C23B29" w:rsidRDefault="00C23B29" w:rsidP="000C7B5C">
            <w:pPr>
              <w:pStyle w:val="TableParagraph"/>
              <w:tabs>
                <w:tab w:val="left" w:pos="7347"/>
              </w:tabs>
              <w:rPr>
                <w:rFonts w:ascii="Times New Roman"/>
                <w:sz w:val="14"/>
              </w:rPr>
            </w:pPr>
          </w:p>
          <w:p w14:paraId="61E0EBE4" w14:textId="77777777" w:rsidR="00C23B29" w:rsidRDefault="00C23B29" w:rsidP="000C7B5C">
            <w:pPr>
              <w:pStyle w:val="TableParagraph"/>
              <w:tabs>
                <w:tab w:val="left" w:pos="7347"/>
              </w:tabs>
              <w:rPr>
                <w:rFonts w:ascii="Times New Roman"/>
                <w:sz w:val="14"/>
              </w:rPr>
            </w:pPr>
          </w:p>
          <w:p w14:paraId="0CC68670" w14:textId="77777777" w:rsidR="00C23B29" w:rsidRDefault="00C23B29" w:rsidP="000C7B5C">
            <w:pPr>
              <w:pStyle w:val="TableParagraph"/>
              <w:tabs>
                <w:tab w:val="left" w:pos="7347"/>
              </w:tabs>
              <w:rPr>
                <w:rFonts w:ascii="Times New Roman"/>
                <w:sz w:val="14"/>
              </w:rPr>
            </w:pPr>
          </w:p>
          <w:p w14:paraId="37202CC9" w14:textId="77777777" w:rsidR="00C23B29" w:rsidRDefault="00C23B29" w:rsidP="000C7B5C">
            <w:pPr>
              <w:pStyle w:val="TableParagraph"/>
              <w:tabs>
                <w:tab w:val="left" w:pos="7347"/>
              </w:tabs>
              <w:spacing w:before="3"/>
              <w:rPr>
                <w:rFonts w:ascii="Times New Roman"/>
                <w:sz w:val="18"/>
              </w:rPr>
            </w:pPr>
          </w:p>
          <w:p w14:paraId="6862FA67"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382D2406" w14:textId="77777777" w:rsidR="00C23B29" w:rsidRDefault="00C23B29" w:rsidP="000C7B5C">
            <w:pPr>
              <w:pStyle w:val="TableParagraph"/>
              <w:tabs>
                <w:tab w:val="left" w:pos="7347"/>
              </w:tabs>
              <w:rPr>
                <w:rFonts w:ascii="Times New Roman"/>
                <w:sz w:val="14"/>
              </w:rPr>
            </w:pPr>
          </w:p>
          <w:p w14:paraId="36CBD585" w14:textId="77777777" w:rsidR="00C23B29" w:rsidRDefault="00C23B29" w:rsidP="000C7B5C">
            <w:pPr>
              <w:pStyle w:val="TableParagraph"/>
              <w:tabs>
                <w:tab w:val="left" w:pos="7347"/>
              </w:tabs>
              <w:rPr>
                <w:rFonts w:ascii="Times New Roman"/>
                <w:sz w:val="14"/>
              </w:rPr>
            </w:pPr>
          </w:p>
          <w:p w14:paraId="44CB12E7" w14:textId="77777777" w:rsidR="00C23B29" w:rsidRDefault="00C23B29" w:rsidP="000C7B5C">
            <w:pPr>
              <w:pStyle w:val="TableParagraph"/>
              <w:tabs>
                <w:tab w:val="left" w:pos="7347"/>
              </w:tabs>
              <w:rPr>
                <w:rFonts w:ascii="Times New Roman"/>
                <w:sz w:val="14"/>
              </w:rPr>
            </w:pPr>
          </w:p>
          <w:p w14:paraId="3DA0FB9D" w14:textId="77777777" w:rsidR="00C23B29" w:rsidRDefault="00C23B29" w:rsidP="000C7B5C">
            <w:pPr>
              <w:pStyle w:val="TableParagraph"/>
              <w:tabs>
                <w:tab w:val="left" w:pos="7347"/>
              </w:tabs>
              <w:rPr>
                <w:rFonts w:ascii="Times New Roman"/>
                <w:sz w:val="14"/>
              </w:rPr>
            </w:pPr>
          </w:p>
          <w:p w14:paraId="63E18BC0" w14:textId="77777777" w:rsidR="00C23B29" w:rsidRDefault="00C23B29" w:rsidP="000C7B5C">
            <w:pPr>
              <w:pStyle w:val="TableParagraph"/>
              <w:tabs>
                <w:tab w:val="left" w:pos="7347"/>
              </w:tabs>
              <w:spacing w:before="3"/>
              <w:rPr>
                <w:rFonts w:ascii="Times New Roman"/>
                <w:sz w:val="18"/>
              </w:rPr>
            </w:pPr>
          </w:p>
          <w:p w14:paraId="5EBB3D29"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502623C3" w14:textId="77777777" w:rsidR="00C23B29" w:rsidRDefault="00C23B29" w:rsidP="000C7B5C">
            <w:pPr>
              <w:pStyle w:val="TableParagraph"/>
              <w:tabs>
                <w:tab w:val="left" w:pos="7347"/>
              </w:tabs>
              <w:rPr>
                <w:rFonts w:ascii="Times New Roman"/>
                <w:sz w:val="14"/>
              </w:rPr>
            </w:pPr>
          </w:p>
          <w:p w14:paraId="6236CFD2" w14:textId="77777777" w:rsidR="00C23B29" w:rsidRDefault="00C23B29" w:rsidP="000C7B5C">
            <w:pPr>
              <w:pStyle w:val="TableParagraph"/>
              <w:tabs>
                <w:tab w:val="left" w:pos="7347"/>
              </w:tabs>
              <w:rPr>
                <w:rFonts w:ascii="Times New Roman"/>
                <w:sz w:val="14"/>
              </w:rPr>
            </w:pPr>
          </w:p>
          <w:p w14:paraId="6BCF9F47" w14:textId="77777777" w:rsidR="00C23B29" w:rsidRDefault="00C23B29" w:rsidP="000C7B5C">
            <w:pPr>
              <w:pStyle w:val="TableParagraph"/>
              <w:tabs>
                <w:tab w:val="left" w:pos="7347"/>
              </w:tabs>
              <w:rPr>
                <w:rFonts w:ascii="Times New Roman"/>
                <w:sz w:val="14"/>
              </w:rPr>
            </w:pPr>
          </w:p>
          <w:p w14:paraId="171E4787" w14:textId="77777777" w:rsidR="00C23B29" w:rsidRDefault="00C23B29" w:rsidP="000C7B5C">
            <w:pPr>
              <w:pStyle w:val="TableParagraph"/>
              <w:tabs>
                <w:tab w:val="left" w:pos="7347"/>
              </w:tabs>
              <w:rPr>
                <w:rFonts w:ascii="Times New Roman"/>
                <w:sz w:val="14"/>
              </w:rPr>
            </w:pPr>
          </w:p>
          <w:p w14:paraId="7FAACCB2" w14:textId="77777777" w:rsidR="00C23B29" w:rsidRDefault="00C23B29" w:rsidP="000C7B5C">
            <w:pPr>
              <w:pStyle w:val="TableParagraph"/>
              <w:tabs>
                <w:tab w:val="left" w:pos="7347"/>
              </w:tabs>
              <w:spacing w:before="3"/>
              <w:rPr>
                <w:rFonts w:ascii="Times New Roman"/>
                <w:sz w:val="18"/>
              </w:rPr>
            </w:pPr>
          </w:p>
          <w:p w14:paraId="567BD3E1"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677C4B75" w14:textId="77777777" w:rsidR="00C23B29" w:rsidRDefault="00C23B29" w:rsidP="000C7B5C">
            <w:pPr>
              <w:tabs>
                <w:tab w:val="left" w:pos="7347"/>
              </w:tabs>
            </w:pPr>
          </w:p>
        </w:tc>
        <w:tc>
          <w:tcPr>
            <w:tcW w:w="990" w:type="dxa"/>
            <w:shd w:val="clear" w:color="auto" w:fill="DADADA"/>
          </w:tcPr>
          <w:p w14:paraId="2667B6D9" w14:textId="77777777" w:rsidR="00C23B29" w:rsidRDefault="00C23B29" w:rsidP="000C7B5C">
            <w:pPr>
              <w:tabs>
                <w:tab w:val="left" w:pos="7347"/>
              </w:tabs>
            </w:pPr>
          </w:p>
        </w:tc>
      </w:tr>
      <w:tr w:rsidR="00C23B29" w14:paraId="46FD339F" w14:textId="77777777" w:rsidTr="00335C7B">
        <w:trPr>
          <w:trHeight w:hRule="exact" w:val="797"/>
        </w:trPr>
        <w:tc>
          <w:tcPr>
            <w:tcW w:w="630" w:type="dxa"/>
          </w:tcPr>
          <w:p w14:paraId="38E8E997" w14:textId="77777777" w:rsidR="00C23B29" w:rsidRDefault="00C23B29" w:rsidP="000C7B5C">
            <w:pPr>
              <w:pStyle w:val="TableParagraph"/>
              <w:tabs>
                <w:tab w:val="left" w:pos="7347"/>
              </w:tabs>
              <w:rPr>
                <w:rFonts w:ascii="Times New Roman"/>
                <w:sz w:val="14"/>
              </w:rPr>
            </w:pPr>
          </w:p>
          <w:p w14:paraId="5A560C83" w14:textId="77777777" w:rsidR="00C23B29" w:rsidRDefault="007F78A1" w:rsidP="000C7B5C">
            <w:pPr>
              <w:pStyle w:val="TableParagraph"/>
              <w:tabs>
                <w:tab w:val="left" w:pos="7347"/>
              </w:tabs>
              <w:spacing w:before="105"/>
              <w:ind w:left="46" w:right="31"/>
              <w:jc w:val="center"/>
              <w:rPr>
                <w:b/>
                <w:sz w:val="12"/>
              </w:rPr>
            </w:pPr>
            <w:r>
              <w:rPr>
                <w:b/>
                <w:w w:val="105"/>
                <w:sz w:val="12"/>
              </w:rPr>
              <w:t>P-PD.09</w:t>
            </w:r>
          </w:p>
        </w:tc>
        <w:tc>
          <w:tcPr>
            <w:tcW w:w="2790" w:type="dxa"/>
          </w:tcPr>
          <w:p w14:paraId="322AE272" w14:textId="77777777" w:rsidR="00C23B29" w:rsidRPr="00E3708B" w:rsidRDefault="007F78A1" w:rsidP="000C7B5C">
            <w:pPr>
              <w:pStyle w:val="TableParagraph"/>
              <w:tabs>
                <w:tab w:val="left" w:pos="7347"/>
              </w:tabs>
              <w:spacing w:before="98" w:line="271" w:lineRule="auto"/>
              <w:ind w:left="172" w:right="18"/>
              <w:rPr>
                <w:w w:val="105"/>
                <w:sz w:val="12"/>
              </w:rPr>
            </w:pPr>
            <w:r>
              <w:rPr>
                <w:w w:val="105"/>
                <w:sz w:val="12"/>
              </w:rPr>
              <w:t>Signage</w:t>
            </w:r>
            <w:r w:rsidRPr="00E3708B">
              <w:rPr>
                <w:w w:val="105"/>
                <w:sz w:val="12"/>
              </w:rPr>
              <w:t xml:space="preserve"> </w:t>
            </w:r>
            <w:r>
              <w:rPr>
                <w:w w:val="105"/>
                <w:sz w:val="12"/>
              </w:rPr>
              <w:t>is</w:t>
            </w:r>
            <w:r w:rsidRPr="00E3708B">
              <w:rPr>
                <w:w w:val="105"/>
                <w:sz w:val="12"/>
              </w:rPr>
              <w:t xml:space="preserve"> </w:t>
            </w:r>
            <w:r>
              <w:rPr>
                <w:w w:val="105"/>
                <w:sz w:val="12"/>
              </w:rPr>
              <w:t>legible,</w:t>
            </w:r>
            <w:r w:rsidRPr="00E3708B">
              <w:rPr>
                <w:w w:val="105"/>
                <w:sz w:val="12"/>
              </w:rPr>
              <w:t xml:space="preserve"> </w:t>
            </w:r>
            <w:r>
              <w:rPr>
                <w:w w:val="105"/>
                <w:sz w:val="12"/>
              </w:rPr>
              <w:t>uncluttered</w:t>
            </w:r>
            <w:r w:rsidRPr="00E3708B">
              <w:rPr>
                <w:w w:val="105"/>
                <w:sz w:val="12"/>
              </w:rPr>
              <w:t xml:space="preserve"> </w:t>
            </w:r>
            <w:r>
              <w:rPr>
                <w:w w:val="105"/>
                <w:sz w:val="12"/>
              </w:rPr>
              <w:t>and</w:t>
            </w:r>
            <w:r w:rsidRPr="00E3708B">
              <w:rPr>
                <w:w w:val="105"/>
                <w:sz w:val="12"/>
              </w:rPr>
              <w:t xml:space="preserve"> </w:t>
            </w:r>
            <w:r>
              <w:rPr>
                <w:w w:val="105"/>
                <w:sz w:val="12"/>
              </w:rPr>
              <w:t>easy</w:t>
            </w:r>
            <w:r w:rsidRPr="00E3708B">
              <w:rPr>
                <w:w w:val="105"/>
                <w:sz w:val="12"/>
              </w:rPr>
              <w:t xml:space="preserve"> </w:t>
            </w:r>
            <w:r>
              <w:rPr>
                <w:w w:val="105"/>
                <w:sz w:val="12"/>
              </w:rPr>
              <w:t>to follow</w:t>
            </w:r>
            <w:r w:rsidRPr="00E3708B">
              <w:rPr>
                <w:w w:val="105"/>
                <w:sz w:val="12"/>
              </w:rPr>
              <w:t xml:space="preserve"> </w:t>
            </w:r>
            <w:r>
              <w:rPr>
                <w:w w:val="105"/>
                <w:sz w:val="12"/>
              </w:rPr>
              <w:t>with</w:t>
            </w:r>
            <w:r w:rsidRPr="00E3708B">
              <w:rPr>
                <w:w w:val="105"/>
                <w:sz w:val="12"/>
              </w:rPr>
              <w:t xml:space="preserve"> </w:t>
            </w:r>
            <w:r>
              <w:rPr>
                <w:w w:val="105"/>
                <w:sz w:val="12"/>
              </w:rPr>
              <w:t>no</w:t>
            </w:r>
            <w:r w:rsidRPr="00E3708B">
              <w:rPr>
                <w:w w:val="105"/>
                <w:sz w:val="12"/>
              </w:rPr>
              <w:t xml:space="preserve"> </w:t>
            </w:r>
            <w:r>
              <w:rPr>
                <w:w w:val="105"/>
                <w:sz w:val="12"/>
              </w:rPr>
              <w:t>gaps</w:t>
            </w:r>
            <w:r w:rsidRPr="00E3708B">
              <w:rPr>
                <w:w w:val="105"/>
                <w:sz w:val="12"/>
              </w:rPr>
              <w:t xml:space="preserve"> </w:t>
            </w:r>
            <w:r>
              <w:rPr>
                <w:w w:val="105"/>
                <w:sz w:val="12"/>
              </w:rPr>
              <w:t>or</w:t>
            </w:r>
            <w:r w:rsidRPr="00E3708B">
              <w:rPr>
                <w:w w:val="105"/>
                <w:sz w:val="12"/>
              </w:rPr>
              <w:t xml:space="preserve"> </w:t>
            </w:r>
            <w:r>
              <w:rPr>
                <w:w w:val="105"/>
                <w:sz w:val="12"/>
              </w:rPr>
              <w:t>disconnects,</w:t>
            </w:r>
            <w:r w:rsidRPr="00E3708B">
              <w:rPr>
                <w:w w:val="105"/>
                <w:sz w:val="12"/>
              </w:rPr>
              <w:t xml:space="preserve"> </w:t>
            </w:r>
            <w:r>
              <w:rPr>
                <w:w w:val="105"/>
                <w:sz w:val="12"/>
              </w:rPr>
              <w:t>and</w:t>
            </w:r>
            <w:r w:rsidRPr="00E3708B">
              <w:rPr>
                <w:w w:val="105"/>
                <w:sz w:val="12"/>
              </w:rPr>
              <w:t xml:space="preserve"> </w:t>
            </w:r>
            <w:r>
              <w:rPr>
                <w:w w:val="105"/>
                <w:sz w:val="12"/>
              </w:rPr>
              <w:t>signage</w:t>
            </w:r>
            <w:r w:rsidRPr="00E3708B">
              <w:rPr>
                <w:w w:val="105"/>
                <w:sz w:val="12"/>
              </w:rPr>
              <w:t xml:space="preserve"> </w:t>
            </w:r>
            <w:r>
              <w:rPr>
                <w:w w:val="105"/>
                <w:sz w:val="12"/>
              </w:rPr>
              <w:t>inventories</w:t>
            </w:r>
            <w:r w:rsidRPr="00E3708B">
              <w:rPr>
                <w:w w:val="105"/>
                <w:sz w:val="12"/>
              </w:rPr>
              <w:t xml:space="preserve"> </w:t>
            </w:r>
            <w:r w:rsidR="008C47FF" w:rsidRPr="00E3708B">
              <w:rPr>
                <w:w w:val="105"/>
                <w:sz w:val="12"/>
              </w:rPr>
              <w:t xml:space="preserve">are developed </w:t>
            </w:r>
            <w:r>
              <w:rPr>
                <w:w w:val="105"/>
                <w:sz w:val="12"/>
              </w:rPr>
              <w:t>to</w:t>
            </w:r>
            <w:r w:rsidRPr="00E3708B">
              <w:rPr>
                <w:w w:val="105"/>
                <w:sz w:val="12"/>
              </w:rPr>
              <w:t xml:space="preserve"> </w:t>
            </w:r>
            <w:r>
              <w:rPr>
                <w:w w:val="105"/>
                <w:sz w:val="12"/>
              </w:rPr>
              <w:t>remove</w:t>
            </w:r>
            <w:r w:rsidRPr="00E3708B">
              <w:rPr>
                <w:w w:val="105"/>
                <w:sz w:val="12"/>
              </w:rPr>
              <w:t xml:space="preserve"> </w:t>
            </w:r>
            <w:r>
              <w:rPr>
                <w:w w:val="105"/>
                <w:sz w:val="12"/>
              </w:rPr>
              <w:t>redundant</w:t>
            </w:r>
            <w:r w:rsidRPr="00E3708B">
              <w:rPr>
                <w:w w:val="105"/>
                <w:sz w:val="12"/>
              </w:rPr>
              <w:t xml:space="preserve"> </w:t>
            </w:r>
            <w:r>
              <w:rPr>
                <w:w w:val="105"/>
                <w:sz w:val="12"/>
              </w:rPr>
              <w:t>signs and</w:t>
            </w:r>
            <w:r w:rsidRPr="00E3708B">
              <w:rPr>
                <w:w w:val="105"/>
                <w:sz w:val="12"/>
              </w:rPr>
              <w:t xml:space="preserve"> </w:t>
            </w:r>
            <w:r>
              <w:rPr>
                <w:w w:val="105"/>
                <w:sz w:val="12"/>
              </w:rPr>
              <w:t>reduce</w:t>
            </w:r>
            <w:r w:rsidRPr="00E3708B">
              <w:rPr>
                <w:w w:val="105"/>
                <w:sz w:val="12"/>
              </w:rPr>
              <w:t xml:space="preserve"> </w:t>
            </w:r>
            <w:r>
              <w:rPr>
                <w:w w:val="105"/>
                <w:sz w:val="12"/>
              </w:rPr>
              <w:t>visual</w:t>
            </w:r>
            <w:r w:rsidRPr="00E3708B">
              <w:rPr>
                <w:w w:val="105"/>
                <w:sz w:val="12"/>
              </w:rPr>
              <w:t xml:space="preserve"> </w:t>
            </w:r>
            <w:r>
              <w:rPr>
                <w:w w:val="105"/>
                <w:sz w:val="12"/>
              </w:rPr>
              <w:t>clutter.</w:t>
            </w:r>
          </w:p>
        </w:tc>
        <w:tc>
          <w:tcPr>
            <w:tcW w:w="630" w:type="dxa"/>
          </w:tcPr>
          <w:p w14:paraId="323DF59F" w14:textId="77777777" w:rsidR="00C23B29" w:rsidRDefault="00C23B29" w:rsidP="000C7B5C">
            <w:pPr>
              <w:pStyle w:val="TableParagraph"/>
              <w:tabs>
                <w:tab w:val="left" w:pos="7347"/>
              </w:tabs>
              <w:rPr>
                <w:rFonts w:ascii="Times New Roman"/>
                <w:sz w:val="14"/>
              </w:rPr>
            </w:pPr>
          </w:p>
          <w:p w14:paraId="0E04B62C" w14:textId="77777777" w:rsidR="00C23B29" w:rsidRDefault="007F78A1" w:rsidP="000C7B5C">
            <w:pPr>
              <w:pStyle w:val="TableParagraph"/>
              <w:tabs>
                <w:tab w:val="left" w:pos="7347"/>
              </w:tabs>
              <w:spacing w:before="105"/>
              <w:ind w:left="47" w:right="29"/>
              <w:jc w:val="center"/>
              <w:rPr>
                <w:b/>
                <w:sz w:val="12"/>
              </w:rPr>
            </w:pPr>
            <w:r>
              <w:rPr>
                <w:b/>
                <w:w w:val="105"/>
                <w:sz w:val="12"/>
              </w:rPr>
              <w:t>Visual</w:t>
            </w:r>
          </w:p>
        </w:tc>
        <w:tc>
          <w:tcPr>
            <w:tcW w:w="630" w:type="dxa"/>
          </w:tcPr>
          <w:p w14:paraId="65CD6E8E" w14:textId="77777777" w:rsidR="00C23B29" w:rsidRDefault="00C23B29" w:rsidP="000C7B5C">
            <w:pPr>
              <w:tabs>
                <w:tab w:val="left" w:pos="7347"/>
              </w:tabs>
            </w:pPr>
          </w:p>
        </w:tc>
        <w:tc>
          <w:tcPr>
            <w:tcW w:w="630" w:type="dxa"/>
          </w:tcPr>
          <w:p w14:paraId="15171CBF" w14:textId="77777777" w:rsidR="00C23B29" w:rsidRDefault="00C23B29" w:rsidP="000C7B5C">
            <w:pPr>
              <w:pStyle w:val="TableParagraph"/>
              <w:tabs>
                <w:tab w:val="left" w:pos="7347"/>
              </w:tabs>
              <w:rPr>
                <w:rFonts w:ascii="Times New Roman"/>
                <w:sz w:val="14"/>
              </w:rPr>
            </w:pPr>
          </w:p>
          <w:p w14:paraId="32B69917" w14:textId="77777777" w:rsidR="00C23B29" w:rsidRDefault="007F78A1" w:rsidP="000C7B5C">
            <w:pPr>
              <w:pStyle w:val="TableParagraph"/>
              <w:tabs>
                <w:tab w:val="left" w:pos="7347"/>
              </w:tabs>
              <w:spacing w:before="108"/>
              <w:ind w:left="6"/>
              <w:jc w:val="center"/>
              <w:rPr>
                <w:sz w:val="12"/>
              </w:rPr>
            </w:pPr>
            <w:r>
              <w:rPr>
                <w:w w:val="104"/>
                <w:sz w:val="12"/>
              </w:rPr>
              <w:t>X</w:t>
            </w:r>
          </w:p>
        </w:tc>
        <w:tc>
          <w:tcPr>
            <w:tcW w:w="720" w:type="dxa"/>
          </w:tcPr>
          <w:p w14:paraId="221BC8B2" w14:textId="77777777" w:rsidR="00C23B29" w:rsidRDefault="00C23B29" w:rsidP="000C7B5C">
            <w:pPr>
              <w:pStyle w:val="TableParagraph"/>
              <w:tabs>
                <w:tab w:val="left" w:pos="7347"/>
              </w:tabs>
              <w:rPr>
                <w:rFonts w:ascii="Times New Roman"/>
                <w:sz w:val="14"/>
              </w:rPr>
            </w:pPr>
          </w:p>
          <w:p w14:paraId="1EEF1721" w14:textId="77777777" w:rsidR="00C23B29" w:rsidRDefault="007F78A1" w:rsidP="000C7B5C">
            <w:pPr>
              <w:pStyle w:val="TableParagraph"/>
              <w:tabs>
                <w:tab w:val="left" w:pos="7347"/>
              </w:tabs>
              <w:spacing w:before="108"/>
              <w:ind w:left="6"/>
              <w:jc w:val="center"/>
              <w:rPr>
                <w:sz w:val="12"/>
              </w:rPr>
            </w:pPr>
            <w:r>
              <w:rPr>
                <w:w w:val="104"/>
                <w:sz w:val="12"/>
              </w:rPr>
              <w:t>X</w:t>
            </w:r>
          </w:p>
        </w:tc>
        <w:tc>
          <w:tcPr>
            <w:tcW w:w="630" w:type="dxa"/>
          </w:tcPr>
          <w:p w14:paraId="555704E2" w14:textId="77777777" w:rsidR="00C23B29" w:rsidRDefault="00C23B29" w:rsidP="000C7B5C">
            <w:pPr>
              <w:pStyle w:val="TableParagraph"/>
              <w:tabs>
                <w:tab w:val="left" w:pos="7347"/>
              </w:tabs>
              <w:rPr>
                <w:rFonts w:ascii="Times New Roman"/>
                <w:sz w:val="14"/>
              </w:rPr>
            </w:pPr>
          </w:p>
          <w:p w14:paraId="06633F47" w14:textId="77777777" w:rsidR="00C23B29" w:rsidRDefault="007F78A1" w:rsidP="000C7B5C">
            <w:pPr>
              <w:pStyle w:val="TableParagraph"/>
              <w:tabs>
                <w:tab w:val="left" w:pos="7347"/>
              </w:tabs>
              <w:spacing w:before="108"/>
              <w:ind w:left="6"/>
              <w:jc w:val="center"/>
              <w:rPr>
                <w:sz w:val="12"/>
              </w:rPr>
            </w:pPr>
            <w:r>
              <w:rPr>
                <w:w w:val="104"/>
                <w:sz w:val="12"/>
              </w:rPr>
              <w:t>X</w:t>
            </w:r>
          </w:p>
        </w:tc>
        <w:tc>
          <w:tcPr>
            <w:tcW w:w="2250" w:type="dxa"/>
          </w:tcPr>
          <w:p w14:paraId="287F2CDC" w14:textId="77777777" w:rsidR="00C23B29" w:rsidRDefault="00C23B29" w:rsidP="000C7B5C">
            <w:pPr>
              <w:tabs>
                <w:tab w:val="left" w:pos="7347"/>
              </w:tabs>
            </w:pPr>
          </w:p>
        </w:tc>
        <w:tc>
          <w:tcPr>
            <w:tcW w:w="990" w:type="dxa"/>
          </w:tcPr>
          <w:p w14:paraId="31E8B1E4" w14:textId="77777777" w:rsidR="00C23B29" w:rsidRDefault="00C23B29" w:rsidP="000C7B5C">
            <w:pPr>
              <w:tabs>
                <w:tab w:val="left" w:pos="7347"/>
              </w:tabs>
            </w:pPr>
          </w:p>
        </w:tc>
      </w:tr>
      <w:tr w:rsidR="00C23B29" w14:paraId="7B0C82D1" w14:textId="77777777" w:rsidTr="00335C7B">
        <w:trPr>
          <w:trHeight w:hRule="exact" w:val="536"/>
        </w:trPr>
        <w:tc>
          <w:tcPr>
            <w:tcW w:w="630" w:type="dxa"/>
            <w:shd w:val="clear" w:color="auto" w:fill="DADADA"/>
          </w:tcPr>
          <w:p w14:paraId="7AB232A6" w14:textId="77777777" w:rsidR="00C23B29" w:rsidRDefault="00C23B29" w:rsidP="000C7B5C">
            <w:pPr>
              <w:pStyle w:val="TableParagraph"/>
              <w:tabs>
                <w:tab w:val="left" w:pos="7347"/>
              </w:tabs>
              <w:spacing w:before="11"/>
              <w:rPr>
                <w:rFonts w:ascii="Times New Roman"/>
                <w:sz w:val="12"/>
              </w:rPr>
            </w:pPr>
          </w:p>
          <w:p w14:paraId="214E0CFB" w14:textId="77777777" w:rsidR="00C23B29" w:rsidRDefault="007F78A1" w:rsidP="000C7B5C">
            <w:pPr>
              <w:pStyle w:val="TableParagraph"/>
              <w:tabs>
                <w:tab w:val="left" w:pos="7347"/>
              </w:tabs>
              <w:ind w:left="46" w:right="31"/>
              <w:jc w:val="center"/>
              <w:rPr>
                <w:b/>
                <w:sz w:val="12"/>
              </w:rPr>
            </w:pPr>
            <w:r>
              <w:rPr>
                <w:b/>
                <w:w w:val="105"/>
                <w:sz w:val="12"/>
              </w:rPr>
              <w:t>P-PD.10</w:t>
            </w:r>
          </w:p>
        </w:tc>
        <w:tc>
          <w:tcPr>
            <w:tcW w:w="2790" w:type="dxa"/>
            <w:shd w:val="clear" w:color="auto" w:fill="DADADA"/>
          </w:tcPr>
          <w:p w14:paraId="4A54CAA1" w14:textId="77777777" w:rsidR="00C23B29" w:rsidRPr="00E3708B" w:rsidRDefault="00BC4940" w:rsidP="000C7B5C">
            <w:pPr>
              <w:pStyle w:val="TableParagraph"/>
              <w:tabs>
                <w:tab w:val="left" w:pos="7347"/>
              </w:tabs>
              <w:spacing w:before="98" w:line="271" w:lineRule="auto"/>
              <w:ind w:left="172" w:right="18"/>
              <w:rPr>
                <w:w w:val="105"/>
                <w:sz w:val="12"/>
              </w:rPr>
            </w:pPr>
            <w:r>
              <w:rPr>
                <w:w w:val="105"/>
                <w:sz w:val="12"/>
              </w:rPr>
              <w:t>Color is used to reinforce</w:t>
            </w:r>
            <w:r w:rsidR="007F78A1" w:rsidRPr="00E3708B">
              <w:rPr>
                <w:w w:val="105"/>
                <w:sz w:val="12"/>
              </w:rPr>
              <w:t xml:space="preserve"> </w:t>
            </w:r>
            <w:r w:rsidR="007F78A1">
              <w:rPr>
                <w:w w:val="105"/>
                <w:sz w:val="12"/>
              </w:rPr>
              <w:t>wayfinding</w:t>
            </w:r>
            <w:r w:rsidR="007F78A1" w:rsidRPr="00E3708B">
              <w:rPr>
                <w:w w:val="105"/>
                <w:sz w:val="12"/>
              </w:rPr>
              <w:t xml:space="preserve"> </w:t>
            </w:r>
            <w:r w:rsidR="007F78A1">
              <w:rPr>
                <w:w w:val="105"/>
                <w:sz w:val="12"/>
              </w:rPr>
              <w:t>but</w:t>
            </w:r>
            <w:r w:rsidR="007F78A1" w:rsidRPr="00E3708B">
              <w:rPr>
                <w:w w:val="105"/>
                <w:sz w:val="12"/>
              </w:rPr>
              <w:t xml:space="preserve"> </w:t>
            </w:r>
            <w:r w:rsidR="007F78A1">
              <w:rPr>
                <w:w w:val="105"/>
                <w:sz w:val="12"/>
              </w:rPr>
              <w:t>not</w:t>
            </w:r>
            <w:r w:rsidR="007F78A1" w:rsidRPr="00E3708B">
              <w:rPr>
                <w:w w:val="105"/>
                <w:sz w:val="12"/>
              </w:rPr>
              <w:t xml:space="preserve"> </w:t>
            </w:r>
            <w:r w:rsidR="007F78A1">
              <w:rPr>
                <w:w w:val="105"/>
                <w:sz w:val="12"/>
              </w:rPr>
              <w:t>as</w:t>
            </w:r>
            <w:r w:rsidR="007F78A1" w:rsidRPr="00E3708B">
              <w:rPr>
                <w:w w:val="105"/>
                <w:sz w:val="12"/>
              </w:rPr>
              <w:t xml:space="preserve"> </w:t>
            </w:r>
            <w:r w:rsidR="007F78A1">
              <w:rPr>
                <w:w w:val="105"/>
                <w:sz w:val="12"/>
              </w:rPr>
              <w:t xml:space="preserve">a </w:t>
            </w:r>
            <w:r w:rsidR="007F78A1" w:rsidRPr="00E3708B">
              <w:rPr>
                <w:w w:val="105"/>
                <w:sz w:val="12"/>
              </w:rPr>
              <w:t>primary wayfinding strategy.</w:t>
            </w:r>
          </w:p>
        </w:tc>
        <w:tc>
          <w:tcPr>
            <w:tcW w:w="630" w:type="dxa"/>
            <w:shd w:val="clear" w:color="auto" w:fill="DADADA"/>
          </w:tcPr>
          <w:p w14:paraId="31EE6D56" w14:textId="77777777" w:rsidR="00C23B29" w:rsidRDefault="00C23B29" w:rsidP="000C7B5C">
            <w:pPr>
              <w:pStyle w:val="TableParagraph"/>
              <w:tabs>
                <w:tab w:val="left" w:pos="7347"/>
              </w:tabs>
              <w:spacing w:before="11"/>
              <w:rPr>
                <w:rFonts w:ascii="Times New Roman"/>
                <w:sz w:val="12"/>
              </w:rPr>
            </w:pPr>
          </w:p>
          <w:p w14:paraId="22E556D5" w14:textId="77777777" w:rsidR="00C23B29" w:rsidRDefault="007F78A1" w:rsidP="000C7B5C">
            <w:pPr>
              <w:pStyle w:val="TableParagraph"/>
              <w:tabs>
                <w:tab w:val="left" w:pos="7347"/>
              </w:tabs>
              <w:ind w:left="47" w:right="29"/>
              <w:jc w:val="center"/>
              <w:rPr>
                <w:b/>
                <w:sz w:val="12"/>
              </w:rPr>
            </w:pPr>
            <w:r>
              <w:rPr>
                <w:b/>
                <w:w w:val="105"/>
                <w:sz w:val="12"/>
              </w:rPr>
              <w:t>Visual</w:t>
            </w:r>
          </w:p>
        </w:tc>
        <w:tc>
          <w:tcPr>
            <w:tcW w:w="630" w:type="dxa"/>
            <w:shd w:val="clear" w:color="auto" w:fill="DADADA"/>
          </w:tcPr>
          <w:p w14:paraId="5340F402" w14:textId="77777777" w:rsidR="00C23B29" w:rsidRDefault="00C23B29" w:rsidP="000C7B5C">
            <w:pPr>
              <w:tabs>
                <w:tab w:val="left" w:pos="7347"/>
              </w:tabs>
            </w:pPr>
          </w:p>
        </w:tc>
        <w:tc>
          <w:tcPr>
            <w:tcW w:w="630" w:type="dxa"/>
            <w:shd w:val="clear" w:color="auto" w:fill="DADADA"/>
          </w:tcPr>
          <w:p w14:paraId="7DDDC744" w14:textId="77777777" w:rsidR="00C23B29" w:rsidRDefault="00C23B29" w:rsidP="000C7B5C">
            <w:pPr>
              <w:pStyle w:val="TableParagraph"/>
              <w:tabs>
                <w:tab w:val="left" w:pos="7347"/>
              </w:tabs>
              <w:spacing w:before="1"/>
              <w:rPr>
                <w:rFonts w:ascii="Times New Roman"/>
                <w:sz w:val="13"/>
              </w:rPr>
            </w:pPr>
          </w:p>
          <w:p w14:paraId="4032740A" w14:textId="77777777" w:rsidR="00C23B29" w:rsidRDefault="007F78A1" w:rsidP="000C7B5C">
            <w:pPr>
              <w:pStyle w:val="TableParagraph"/>
              <w:tabs>
                <w:tab w:val="left" w:pos="7347"/>
              </w:tabs>
              <w:spacing w:before="1"/>
              <w:ind w:left="6"/>
              <w:jc w:val="center"/>
              <w:rPr>
                <w:sz w:val="12"/>
              </w:rPr>
            </w:pPr>
            <w:r>
              <w:rPr>
                <w:w w:val="104"/>
                <w:sz w:val="12"/>
              </w:rPr>
              <w:t>X</w:t>
            </w:r>
          </w:p>
        </w:tc>
        <w:tc>
          <w:tcPr>
            <w:tcW w:w="720" w:type="dxa"/>
            <w:shd w:val="clear" w:color="auto" w:fill="DADADA"/>
          </w:tcPr>
          <w:p w14:paraId="6A9A72AE" w14:textId="77777777" w:rsidR="00C23B29" w:rsidRDefault="00C23B29" w:rsidP="000C7B5C">
            <w:pPr>
              <w:pStyle w:val="TableParagraph"/>
              <w:tabs>
                <w:tab w:val="left" w:pos="7347"/>
              </w:tabs>
              <w:spacing w:before="1"/>
              <w:rPr>
                <w:rFonts w:ascii="Times New Roman"/>
                <w:sz w:val="13"/>
              </w:rPr>
            </w:pPr>
          </w:p>
          <w:p w14:paraId="422E6F41" w14:textId="77777777" w:rsidR="00C23B29" w:rsidRDefault="007F78A1" w:rsidP="000C7B5C">
            <w:pPr>
              <w:pStyle w:val="TableParagraph"/>
              <w:tabs>
                <w:tab w:val="left" w:pos="7347"/>
              </w:tabs>
              <w:spacing w:before="1"/>
              <w:ind w:left="6"/>
              <w:jc w:val="center"/>
              <w:rPr>
                <w:sz w:val="12"/>
              </w:rPr>
            </w:pPr>
            <w:r>
              <w:rPr>
                <w:w w:val="104"/>
                <w:sz w:val="12"/>
              </w:rPr>
              <w:t>X</w:t>
            </w:r>
          </w:p>
        </w:tc>
        <w:tc>
          <w:tcPr>
            <w:tcW w:w="630" w:type="dxa"/>
            <w:shd w:val="clear" w:color="auto" w:fill="DADADA"/>
          </w:tcPr>
          <w:p w14:paraId="0A6ED5A0" w14:textId="77777777" w:rsidR="00C23B29" w:rsidRDefault="00C23B29" w:rsidP="000C7B5C">
            <w:pPr>
              <w:pStyle w:val="TableParagraph"/>
              <w:tabs>
                <w:tab w:val="left" w:pos="7347"/>
              </w:tabs>
              <w:spacing w:before="1"/>
              <w:rPr>
                <w:rFonts w:ascii="Times New Roman"/>
                <w:sz w:val="13"/>
              </w:rPr>
            </w:pPr>
          </w:p>
          <w:p w14:paraId="590619C4" w14:textId="77777777" w:rsidR="00C23B29" w:rsidRDefault="007F78A1" w:rsidP="000C7B5C">
            <w:pPr>
              <w:pStyle w:val="TableParagraph"/>
              <w:tabs>
                <w:tab w:val="left" w:pos="7347"/>
              </w:tabs>
              <w:spacing w:before="1"/>
              <w:ind w:left="6"/>
              <w:jc w:val="center"/>
              <w:rPr>
                <w:sz w:val="12"/>
              </w:rPr>
            </w:pPr>
            <w:r>
              <w:rPr>
                <w:w w:val="104"/>
                <w:sz w:val="12"/>
              </w:rPr>
              <w:t>X</w:t>
            </w:r>
          </w:p>
        </w:tc>
        <w:tc>
          <w:tcPr>
            <w:tcW w:w="2250" w:type="dxa"/>
            <w:shd w:val="clear" w:color="auto" w:fill="DADADA"/>
          </w:tcPr>
          <w:p w14:paraId="5A174859" w14:textId="77777777" w:rsidR="00C23B29" w:rsidRDefault="00C23B29" w:rsidP="000C7B5C">
            <w:pPr>
              <w:tabs>
                <w:tab w:val="left" w:pos="7347"/>
              </w:tabs>
            </w:pPr>
          </w:p>
        </w:tc>
        <w:tc>
          <w:tcPr>
            <w:tcW w:w="990" w:type="dxa"/>
            <w:shd w:val="clear" w:color="auto" w:fill="DADADA"/>
          </w:tcPr>
          <w:p w14:paraId="4A3F577F" w14:textId="77777777" w:rsidR="00C23B29" w:rsidRDefault="00C23B29" w:rsidP="000C7B5C">
            <w:pPr>
              <w:tabs>
                <w:tab w:val="left" w:pos="7347"/>
              </w:tabs>
            </w:pPr>
          </w:p>
        </w:tc>
      </w:tr>
      <w:tr w:rsidR="00C23B29" w14:paraId="7D0BB418" w14:textId="77777777" w:rsidTr="00335C7B">
        <w:trPr>
          <w:trHeight w:hRule="exact" w:val="455"/>
        </w:trPr>
        <w:tc>
          <w:tcPr>
            <w:tcW w:w="630" w:type="dxa"/>
          </w:tcPr>
          <w:p w14:paraId="2A038A68" w14:textId="77777777" w:rsidR="00C23B29" w:rsidRDefault="007F78A1" w:rsidP="000C7B5C">
            <w:pPr>
              <w:pStyle w:val="TableParagraph"/>
              <w:tabs>
                <w:tab w:val="left" w:pos="7347"/>
              </w:tabs>
              <w:spacing w:before="113"/>
              <w:ind w:left="46" w:right="31"/>
              <w:jc w:val="center"/>
              <w:rPr>
                <w:b/>
                <w:sz w:val="12"/>
              </w:rPr>
            </w:pPr>
            <w:r>
              <w:rPr>
                <w:b/>
                <w:w w:val="105"/>
                <w:sz w:val="12"/>
              </w:rPr>
              <w:t>P-PD.11</w:t>
            </w:r>
          </w:p>
        </w:tc>
        <w:tc>
          <w:tcPr>
            <w:tcW w:w="2790" w:type="dxa"/>
          </w:tcPr>
          <w:p w14:paraId="64E182A2" w14:textId="77777777" w:rsidR="00C23B29" w:rsidRPr="00E3708B" w:rsidRDefault="007F78A1" w:rsidP="000C7B5C">
            <w:pPr>
              <w:pStyle w:val="TableParagraph"/>
              <w:tabs>
                <w:tab w:val="left" w:pos="7347"/>
              </w:tabs>
              <w:spacing w:before="98" w:line="271" w:lineRule="auto"/>
              <w:ind w:left="172" w:right="18"/>
              <w:rPr>
                <w:w w:val="105"/>
                <w:sz w:val="12"/>
              </w:rPr>
            </w:pPr>
            <w:r>
              <w:rPr>
                <w:w w:val="105"/>
                <w:sz w:val="12"/>
              </w:rPr>
              <w:t xml:space="preserve">Sign messaging uses plain language, not </w:t>
            </w:r>
            <w:r w:rsidRPr="00E3708B">
              <w:rPr>
                <w:w w:val="105"/>
                <w:sz w:val="12"/>
              </w:rPr>
              <w:t>airline/airport jargon.</w:t>
            </w:r>
          </w:p>
        </w:tc>
        <w:tc>
          <w:tcPr>
            <w:tcW w:w="630" w:type="dxa"/>
          </w:tcPr>
          <w:p w14:paraId="3A5D6C4D" w14:textId="77777777" w:rsidR="00C23B29" w:rsidRDefault="007F78A1" w:rsidP="000C7B5C">
            <w:pPr>
              <w:pStyle w:val="TableParagraph"/>
              <w:tabs>
                <w:tab w:val="left" w:pos="7347"/>
              </w:tabs>
              <w:spacing w:before="113"/>
              <w:ind w:left="47" w:right="29"/>
              <w:jc w:val="center"/>
              <w:rPr>
                <w:b/>
                <w:sz w:val="12"/>
              </w:rPr>
            </w:pPr>
            <w:r>
              <w:rPr>
                <w:b/>
                <w:w w:val="105"/>
                <w:sz w:val="12"/>
              </w:rPr>
              <w:t>Visual</w:t>
            </w:r>
          </w:p>
        </w:tc>
        <w:tc>
          <w:tcPr>
            <w:tcW w:w="630" w:type="dxa"/>
          </w:tcPr>
          <w:p w14:paraId="2D108B95" w14:textId="77777777" w:rsidR="00C23B29" w:rsidRDefault="00C23B29" w:rsidP="000C7B5C">
            <w:pPr>
              <w:tabs>
                <w:tab w:val="left" w:pos="7347"/>
              </w:tabs>
            </w:pPr>
          </w:p>
        </w:tc>
        <w:tc>
          <w:tcPr>
            <w:tcW w:w="630" w:type="dxa"/>
          </w:tcPr>
          <w:p w14:paraId="6EC7A326" w14:textId="77777777" w:rsidR="00C23B29" w:rsidRDefault="007F78A1" w:rsidP="000C7B5C">
            <w:pPr>
              <w:pStyle w:val="TableParagraph"/>
              <w:tabs>
                <w:tab w:val="left" w:pos="7347"/>
              </w:tabs>
              <w:spacing w:before="115"/>
              <w:ind w:left="6"/>
              <w:jc w:val="center"/>
              <w:rPr>
                <w:sz w:val="12"/>
              </w:rPr>
            </w:pPr>
            <w:r>
              <w:rPr>
                <w:w w:val="104"/>
                <w:sz w:val="12"/>
              </w:rPr>
              <w:t>X</w:t>
            </w:r>
          </w:p>
        </w:tc>
        <w:tc>
          <w:tcPr>
            <w:tcW w:w="720" w:type="dxa"/>
          </w:tcPr>
          <w:p w14:paraId="7BCAE8B4"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tcPr>
          <w:p w14:paraId="324E43FE" w14:textId="77777777" w:rsidR="00C23B29" w:rsidRDefault="007F78A1" w:rsidP="000C7B5C">
            <w:pPr>
              <w:pStyle w:val="TableParagraph"/>
              <w:tabs>
                <w:tab w:val="left" w:pos="7347"/>
              </w:tabs>
              <w:spacing w:before="115"/>
              <w:ind w:left="6"/>
              <w:jc w:val="center"/>
              <w:rPr>
                <w:sz w:val="12"/>
              </w:rPr>
            </w:pPr>
            <w:r>
              <w:rPr>
                <w:w w:val="104"/>
                <w:sz w:val="12"/>
              </w:rPr>
              <w:t>X</w:t>
            </w:r>
          </w:p>
        </w:tc>
        <w:tc>
          <w:tcPr>
            <w:tcW w:w="2250" w:type="dxa"/>
          </w:tcPr>
          <w:p w14:paraId="7F9331D3" w14:textId="77777777" w:rsidR="00C23B29" w:rsidRDefault="00C23B29" w:rsidP="000C7B5C">
            <w:pPr>
              <w:tabs>
                <w:tab w:val="left" w:pos="7347"/>
              </w:tabs>
            </w:pPr>
          </w:p>
        </w:tc>
        <w:tc>
          <w:tcPr>
            <w:tcW w:w="990" w:type="dxa"/>
          </w:tcPr>
          <w:p w14:paraId="4CEB6197" w14:textId="77777777" w:rsidR="00C23B29" w:rsidRDefault="00C23B29" w:rsidP="000C7B5C">
            <w:pPr>
              <w:tabs>
                <w:tab w:val="left" w:pos="7347"/>
              </w:tabs>
            </w:pPr>
          </w:p>
        </w:tc>
      </w:tr>
      <w:tr w:rsidR="00C23B29" w14:paraId="6C98B425" w14:textId="77777777" w:rsidTr="00335C7B">
        <w:trPr>
          <w:trHeight w:hRule="exact" w:val="437"/>
        </w:trPr>
        <w:tc>
          <w:tcPr>
            <w:tcW w:w="630" w:type="dxa"/>
            <w:shd w:val="clear" w:color="auto" w:fill="DADADA"/>
          </w:tcPr>
          <w:p w14:paraId="4508FF8B" w14:textId="77777777" w:rsidR="00C23B29" w:rsidRDefault="007F78A1" w:rsidP="000C7B5C">
            <w:pPr>
              <w:pStyle w:val="TableParagraph"/>
              <w:tabs>
                <w:tab w:val="left" w:pos="7347"/>
              </w:tabs>
              <w:spacing w:before="60"/>
              <w:ind w:left="46" w:right="31"/>
              <w:jc w:val="center"/>
              <w:rPr>
                <w:b/>
                <w:sz w:val="12"/>
              </w:rPr>
            </w:pPr>
            <w:r>
              <w:rPr>
                <w:b/>
                <w:w w:val="105"/>
                <w:sz w:val="12"/>
              </w:rPr>
              <w:t>P-PD.12</w:t>
            </w:r>
          </w:p>
        </w:tc>
        <w:tc>
          <w:tcPr>
            <w:tcW w:w="2790" w:type="dxa"/>
            <w:shd w:val="clear" w:color="auto" w:fill="DADADA"/>
          </w:tcPr>
          <w:p w14:paraId="05405709" w14:textId="77777777" w:rsidR="00C23B29" w:rsidRPr="00E3708B" w:rsidRDefault="007F78A1" w:rsidP="000C7B5C">
            <w:pPr>
              <w:pStyle w:val="TableParagraph"/>
              <w:tabs>
                <w:tab w:val="left" w:pos="7347"/>
              </w:tabs>
              <w:spacing w:before="98" w:line="271" w:lineRule="auto"/>
              <w:ind w:left="172" w:right="18"/>
              <w:rPr>
                <w:w w:val="105"/>
                <w:sz w:val="12"/>
              </w:rPr>
            </w:pPr>
            <w:r>
              <w:rPr>
                <w:w w:val="105"/>
                <w:sz w:val="12"/>
              </w:rPr>
              <w:t>Large,</w:t>
            </w:r>
            <w:r w:rsidRPr="00E3708B">
              <w:rPr>
                <w:w w:val="105"/>
                <w:sz w:val="12"/>
              </w:rPr>
              <w:t xml:space="preserve"> </w:t>
            </w:r>
            <w:r>
              <w:rPr>
                <w:w w:val="105"/>
                <w:sz w:val="12"/>
              </w:rPr>
              <w:t>unadorned,</w:t>
            </w:r>
            <w:r w:rsidRPr="00E3708B">
              <w:rPr>
                <w:w w:val="105"/>
                <w:sz w:val="12"/>
              </w:rPr>
              <w:t xml:space="preserve"> </w:t>
            </w:r>
            <w:r>
              <w:rPr>
                <w:w w:val="105"/>
                <w:sz w:val="12"/>
              </w:rPr>
              <w:t>illuminated</w:t>
            </w:r>
            <w:r w:rsidRPr="00E3708B">
              <w:rPr>
                <w:w w:val="105"/>
                <w:sz w:val="12"/>
              </w:rPr>
              <w:t xml:space="preserve"> </w:t>
            </w:r>
            <w:r>
              <w:rPr>
                <w:w w:val="105"/>
                <w:sz w:val="12"/>
              </w:rPr>
              <w:t>fonts</w:t>
            </w:r>
            <w:r w:rsidRPr="00E3708B">
              <w:rPr>
                <w:w w:val="105"/>
                <w:sz w:val="12"/>
              </w:rPr>
              <w:t xml:space="preserve"> </w:t>
            </w:r>
            <w:r w:rsidR="00FC4954" w:rsidRPr="00E3708B">
              <w:rPr>
                <w:w w:val="105"/>
                <w:sz w:val="12"/>
              </w:rPr>
              <w:t xml:space="preserve">are used </w:t>
            </w:r>
            <w:r>
              <w:rPr>
                <w:w w:val="105"/>
                <w:sz w:val="12"/>
              </w:rPr>
              <w:t>for</w:t>
            </w:r>
            <w:r w:rsidRPr="00E3708B">
              <w:rPr>
                <w:w w:val="105"/>
                <w:sz w:val="12"/>
              </w:rPr>
              <w:t xml:space="preserve"> </w:t>
            </w:r>
            <w:r>
              <w:rPr>
                <w:w w:val="105"/>
                <w:sz w:val="12"/>
              </w:rPr>
              <w:t>directional</w:t>
            </w:r>
            <w:r w:rsidR="00FC4954">
              <w:rPr>
                <w:w w:val="105"/>
                <w:sz w:val="12"/>
              </w:rPr>
              <w:t xml:space="preserve"> signs.</w:t>
            </w:r>
          </w:p>
        </w:tc>
        <w:tc>
          <w:tcPr>
            <w:tcW w:w="630" w:type="dxa"/>
            <w:shd w:val="clear" w:color="auto" w:fill="DADADA"/>
          </w:tcPr>
          <w:p w14:paraId="10579817" w14:textId="77777777" w:rsidR="00C23B29" w:rsidRDefault="007F78A1" w:rsidP="000C7B5C">
            <w:pPr>
              <w:pStyle w:val="TableParagraph"/>
              <w:tabs>
                <w:tab w:val="left" w:pos="7347"/>
              </w:tabs>
              <w:spacing w:before="60"/>
              <w:ind w:left="47" w:right="29"/>
              <w:jc w:val="center"/>
              <w:rPr>
                <w:b/>
                <w:sz w:val="12"/>
              </w:rPr>
            </w:pPr>
            <w:r>
              <w:rPr>
                <w:b/>
                <w:w w:val="105"/>
                <w:sz w:val="12"/>
              </w:rPr>
              <w:t>Visual</w:t>
            </w:r>
          </w:p>
        </w:tc>
        <w:tc>
          <w:tcPr>
            <w:tcW w:w="630" w:type="dxa"/>
            <w:shd w:val="clear" w:color="auto" w:fill="DADADA"/>
          </w:tcPr>
          <w:p w14:paraId="0B725717" w14:textId="77777777" w:rsidR="00C23B29" w:rsidRDefault="007F78A1" w:rsidP="000C7B5C">
            <w:pPr>
              <w:pStyle w:val="TableParagraph"/>
              <w:tabs>
                <w:tab w:val="left" w:pos="7347"/>
              </w:tabs>
              <w:spacing w:before="62"/>
              <w:ind w:left="6"/>
              <w:jc w:val="center"/>
              <w:rPr>
                <w:sz w:val="12"/>
              </w:rPr>
            </w:pPr>
            <w:r>
              <w:rPr>
                <w:w w:val="104"/>
                <w:sz w:val="12"/>
              </w:rPr>
              <w:t>X</w:t>
            </w:r>
          </w:p>
        </w:tc>
        <w:tc>
          <w:tcPr>
            <w:tcW w:w="630" w:type="dxa"/>
            <w:shd w:val="clear" w:color="auto" w:fill="DADADA"/>
          </w:tcPr>
          <w:p w14:paraId="3C83D1B1" w14:textId="77777777" w:rsidR="00C23B29" w:rsidRDefault="007F78A1" w:rsidP="000C7B5C">
            <w:pPr>
              <w:pStyle w:val="TableParagraph"/>
              <w:tabs>
                <w:tab w:val="left" w:pos="7347"/>
              </w:tabs>
              <w:spacing w:before="62"/>
              <w:ind w:left="6"/>
              <w:jc w:val="center"/>
              <w:rPr>
                <w:sz w:val="12"/>
              </w:rPr>
            </w:pPr>
            <w:r>
              <w:rPr>
                <w:w w:val="104"/>
                <w:sz w:val="12"/>
              </w:rPr>
              <w:t>X</w:t>
            </w:r>
          </w:p>
        </w:tc>
        <w:tc>
          <w:tcPr>
            <w:tcW w:w="720" w:type="dxa"/>
            <w:shd w:val="clear" w:color="auto" w:fill="DADADA"/>
          </w:tcPr>
          <w:p w14:paraId="28103FF4" w14:textId="77777777" w:rsidR="00C23B29" w:rsidRDefault="007F78A1" w:rsidP="000C7B5C">
            <w:pPr>
              <w:pStyle w:val="TableParagraph"/>
              <w:tabs>
                <w:tab w:val="left" w:pos="7347"/>
              </w:tabs>
              <w:spacing w:before="62"/>
              <w:ind w:left="6"/>
              <w:jc w:val="center"/>
              <w:rPr>
                <w:sz w:val="12"/>
              </w:rPr>
            </w:pPr>
            <w:r>
              <w:rPr>
                <w:w w:val="104"/>
                <w:sz w:val="12"/>
              </w:rPr>
              <w:t>X</w:t>
            </w:r>
          </w:p>
        </w:tc>
        <w:tc>
          <w:tcPr>
            <w:tcW w:w="630" w:type="dxa"/>
            <w:shd w:val="clear" w:color="auto" w:fill="DADADA"/>
          </w:tcPr>
          <w:p w14:paraId="12724684" w14:textId="77777777" w:rsidR="00C23B29" w:rsidRDefault="007F78A1" w:rsidP="000C7B5C">
            <w:pPr>
              <w:pStyle w:val="TableParagraph"/>
              <w:tabs>
                <w:tab w:val="left" w:pos="7347"/>
              </w:tabs>
              <w:spacing w:before="62"/>
              <w:ind w:left="6"/>
              <w:jc w:val="center"/>
              <w:rPr>
                <w:sz w:val="12"/>
              </w:rPr>
            </w:pPr>
            <w:r>
              <w:rPr>
                <w:w w:val="104"/>
                <w:sz w:val="12"/>
              </w:rPr>
              <w:t>X</w:t>
            </w:r>
          </w:p>
        </w:tc>
        <w:tc>
          <w:tcPr>
            <w:tcW w:w="2250" w:type="dxa"/>
            <w:shd w:val="clear" w:color="auto" w:fill="DADADA"/>
          </w:tcPr>
          <w:p w14:paraId="4507E562" w14:textId="77777777" w:rsidR="00C23B29" w:rsidRDefault="00C23B29" w:rsidP="000C7B5C">
            <w:pPr>
              <w:tabs>
                <w:tab w:val="left" w:pos="7347"/>
              </w:tabs>
            </w:pPr>
          </w:p>
        </w:tc>
        <w:tc>
          <w:tcPr>
            <w:tcW w:w="990" w:type="dxa"/>
            <w:shd w:val="clear" w:color="auto" w:fill="DADADA"/>
          </w:tcPr>
          <w:p w14:paraId="5AF7B99D" w14:textId="77777777" w:rsidR="00C23B29" w:rsidRDefault="00C23B29" w:rsidP="000C7B5C">
            <w:pPr>
              <w:tabs>
                <w:tab w:val="left" w:pos="7347"/>
              </w:tabs>
            </w:pPr>
          </w:p>
        </w:tc>
      </w:tr>
      <w:tr w:rsidR="00C23B29" w14:paraId="4B94024D" w14:textId="77777777" w:rsidTr="00335C7B">
        <w:trPr>
          <w:trHeight w:hRule="exact" w:val="914"/>
        </w:trPr>
        <w:tc>
          <w:tcPr>
            <w:tcW w:w="630" w:type="dxa"/>
          </w:tcPr>
          <w:p w14:paraId="3943CFCD" w14:textId="77777777" w:rsidR="00C23B29" w:rsidRDefault="00C23B29" w:rsidP="000C7B5C">
            <w:pPr>
              <w:pStyle w:val="TableParagraph"/>
              <w:tabs>
                <w:tab w:val="left" w:pos="7347"/>
              </w:tabs>
              <w:rPr>
                <w:rFonts w:ascii="Times New Roman"/>
                <w:sz w:val="14"/>
              </w:rPr>
            </w:pPr>
          </w:p>
          <w:p w14:paraId="7987B5B9" w14:textId="77777777" w:rsidR="00C23B29" w:rsidRDefault="007F78A1" w:rsidP="000C7B5C">
            <w:pPr>
              <w:pStyle w:val="TableParagraph"/>
              <w:tabs>
                <w:tab w:val="left" w:pos="7347"/>
              </w:tabs>
              <w:spacing w:before="91"/>
              <w:ind w:left="46" w:right="31"/>
              <w:jc w:val="center"/>
              <w:rPr>
                <w:b/>
                <w:sz w:val="12"/>
              </w:rPr>
            </w:pPr>
            <w:r>
              <w:rPr>
                <w:b/>
                <w:w w:val="105"/>
                <w:sz w:val="12"/>
              </w:rPr>
              <w:t>P-PD.13</w:t>
            </w:r>
          </w:p>
        </w:tc>
        <w:tc>
          <w:tcPr>
            <w:tcW w:w="2790" w:type="dxa"/>
          </w:tcPr>
          <w:p w14:paraId="66537AA2" w14:textId="77777777" w:rsidR="00C23B29" w:rsidRPr="00E3708B" w:rsidRDefault="00FC4954" w:rsidP="000C7B5C">
            <w:pPr>
              <w:pStyle w:val="TableParagraph"/>
              <w:tabs>
                <w:tab w:val="left" w:pos="7347"/>
              </w:tabs>
              <w:spacing w:before="98" w:line="271" w:lineRule="auto"/>
              <w:ind w:left="172" w:right="18"/>
              <w:rPr>
                <w:w w:val="105"/>
                <w:sz w:val="12"/>
              </w:rPr>
            </w:pPr>
            <w:r>
              <w:rPr>
                <w:w w:val="105"/>
                <w:sz w:val="12"/>
              </w:rPr>
              <w:t>S</w:t>
            </w:r>
            <w:r w:rsidR="007F78A1">
              <w:rPr>
                <w:w w:val="105"/>
                <w:sz w:val="12"/>
              </w:rPr>
              <w:t xml:space="preserve">ymbols </w:t>
            </w:r>
            <w:r>
              <w:rPr>
                <w:w w:val="105"/>
                <w:sz w:val="12"/>
              </w:rPr>
              <w:t xml:space="preserve">are used consistently </w:t>
            </w:r>
            <w:r w:rsidR="007F78A1">
              <w:rPr>
                <w:w w:val="105"/>
                <w:sz w:val="12"/>
              </w:rPr>
              <w:t>with messaging on signs.</w:t>
            </w:r>
            <w:r w:rsidR="007F78A1" w:rsidRPr="00E3708B">
              <w:rPr>
                <w:w w:val="105"/>
                <w:sz w:val="12"/>
              </w:rPr>
              <w:t xml:space="preserve"> </w:t>
            </w:r>
            <w:r>
              <w:rPr>
                <w:w w:val="105"/>
                <w:sz w:val="12"/>
              </w:rPr>
              <w:t>F</w:t>
            </w:r>
            <w:r w:rsidR="007F78A1">
              <w:rPr>
                <w:w w:val="105"/>
                <w:sz w:val="12"/>
              </w:rPr>
              <w:t>amiliar</w:t>
            </w:r>
            <w:r w:rsidR="007F78A1" w:rsidRPr="00E3708B">
              <w:rPr>
                <w:w w:val="105"/>
                <w:sz w:val="12"/>
              </w:rPr>
              <w:t xml:space="preserve"> </w:t>
            </w:r>
            <w:r w:rsidR="007F78A1">
              <w:rPr>
                <w:w w:val="105"/>
                <w:sz w:val="12"/>
              </w:rPr>
              <w:t>or</w:t>
            </w:r>
            <w:r w:rsidR="007F78A1" w:rsidRPr="00E3708B">
              <w:rPr>
                <w:w w:val="105"/>
                <w:sz w:val="12"/>
              </w:rPr>
              <w:t xml:space="preserve"> </w:t>
            </w:r>
            <w:r w:rsidR="00617ED7">
              <w:rPr>
                <w:w w:val="105"/>
                <w:sz w:val="12"/>
              </w:rPr>
              <w:t>easy-to-</w:t>
            </w:r>
            <w:r w:rsidR="007F78A1">
              <w:rPr>
                <w:w w:val="105"/>
                <w:sz w:val="12"/>
              </w:rPr>
              <w:t>learn</w:t>
            </w:r>
            <w:r w:rsidR="007F78A1" w:rsidRPr="00E3708B">
              <w:rPr>
                <w:w w:val="105"/>
                <w:sz w:val="12"/>
              </w:rPr>
              <w:t xml:space="preserve"> </w:t>
            </w:r>
            <w:r w:rsidR="007F78A1">
              <w:rPr>
                <w:w w:val="105"/>
                <w:sz w:val="12"/>
              </w:rPr>
              <w:t>pictograms</w:t>
            </w:r>
            <w:r w:rsidR="007F78A1" w:rsidRPr="00E3708B">
              <w:rPr>
                <w:w w:val="105"/>
                <w:sz w:val="12"/>
              </w:rPr>
              <w:t xml:space="preserve"> </w:t>
            </w:r>
            <w:r w:rsidRPr="00E3708B">
              <w:rPr>
                <w:w w:val="105"/>
                <w:sz w:val="12"/>
              </w:rPr>
              <w:t xml:space="preserve">are used </w:t>
            </w:r>
            <w:r w:rsidR="007F78A1">
              <w:rPr>
                <w:w w:val="105"/>
                <w:sz w:val="12"/>
              </w:rPr>
              <w:t xml:space="preserve">to reinforce text and bypass </w:t>
            </w:r>
            <w:r w:rsidR="00617ED7">
              <w:rPr>
                <w:w w:val="105"/>
                <w:sz w:val="12"/>
              </w:rPr>
              <w:t>language-</w:t>
            </w:r>
            <w:r w:rsidR="007F78A1">
              <w:rPr>
                <w:w w:val="105"/>
                <w:sz w:val="12"/>
              </w:rPr>
              <w:t>based information.</w:t>
            </w:r>
          </w:p>
        </w:tc>
        <w:tc>
          <w:tcPr>
            <w:tcW w:w="630" w:type="dxa"/>
          </w:tcPr>
          <w:p w14:paraId="2B947F94" w14:textId="77777777" w:rsidR="00C23B29" w:rsidRDefault="00C23B29" w:rsidP="000C7B5C">
            <w:pPr>
              <w:pStyle w:val="TableParagraph"/>
              <w:tabs>
                <w:tab w:val="left" w:pos="7347"/>
              </w:tabs>
              <w:rPr>
                <w:rFonts w:ascii="Times New Roman"/>
                <w:sz w:val="14"/>
              </w:rPr>
            </w:pPr>
          </w:p>
          <w:p w14:paraId="7AEF2BBA" w14:textId="77777777" w:rsidR="00C23B29" w:rsidRDefault="007F78A1" w:rsidP="000C7B5C">
            <w:pPr>
              <w:pStyle w:val="TableParagraph"/>
              <w:tabs>
                <w:tab w:val="left" w:pos="7347"/>
              </w:tabs>
              <w:spacing w:before="91"/>
              <w:ind w:left="47" w:right="29"/>
              <w:jc w:val="center"/>
              <w:rPr>
                <w:b/>
                <w:sz w:val="12"/>
              </w:rPr>
            </w:pPr>
            <w:r>
              <w:rPr>
                <w:b/>
                <w:w w:val="105"/>
                <w:sz w:val="12"/>
              </w:rPr>
              <w:t>Visual</w:t>
            </w:r>
          </w:p>
        </w:tc>
        <w:tc>
          <w:tcPr>
            <w:tcW w:w="630" w:type="dxa"/>
          </w:tcPr>
          <w:p w14:paraId="446D6C0A" w14:textId="77777777" w:rsidR="00C23B29" w:rsidRDefault="00C23B29" w:rsidP="000C7B5C">
            <w:pPr>
              <w:tabs>
                <w:tab w:val="left" w:pos="7347"/>
              </w:tabs>
            </w:pPr>
          </w:p>
        </w:tc>
        <w:tc>
          <w:tcPr>
            <w:tcW w:w="630" w:type="dxa"/>
          </w:tcPr>
          <w:p w14:paraId="34D6A402" w14:textId="77777777" w:rsidR="00C23B29" w:rsidRDefault="00C23B29" w:rsidP="000C7B5C">
            <w:pPr>
              <w:pStyle w:val="TableParagraph"/>
              <w:tabs>
                <w:tab w:val="left" w:pos="7347"/>
              </w:tabs>
              <w:rPr>
                <w:rFonts w:ascii="Times New Roman"/>
                <w:sz w:val="14"/>
              </w:rPr>
            </w:pPr>
          </w:p>
          <w:p w14:paraId="295EBB8B" w14:textId="77777777" w:rsidR="00C23B29" w:rsidRDefault="007F78A1" w:rsidP="000C7B5C">
            <w:pPr>
              <w:pStyle w:val="TableParagraph"/>
              <w:tabs>
                <w:tab w:val="left" w:pos="7347"/>
              </w:tabs>
              <w:spacing w:before="93"/>
              <w:ind w:left="6"/>
              <w:jc w:val="center"/>
              <w:rPr>
                <w:sz w:val="12"/>
              </w:rPr>
            </w:pPr>
            <w:r>
              <w:rPr>
                <w:w w:val="104"/>
                <w:sz w:val="12"/>
              </w:rPr>
              <w:t>X</w:t>
            </w:r>
          </w:p>
        </w:tc>
        <w:tc>
          <w:tcPr>
            <w:tcW w:w="720" w:type="dxa"/>
          </w:tcPr>
          <w:p w14:paraId="324D7CAB" w14:textId="77777777" w:rsidR="00C23B29" w:rsidRDefault="00C23B29" w:rsidP="000C7B5C">
            <w:pPr>
              <w:pStyle w:val="TableParagraph"/>
              <w:tabs>
                <w:tab w:val="left" w:pos="7347"/>
              </w:tabs>
              <w:rPr>
                <w:rFonts w:ascii="Times New Roman"/>
                <w:sz w:val="14"/>
              </w:rPr>
            </w:pPr>
          </w:p>
          <w:p w14:paraId="61B4764C" w14:textId="77777777" w:rsidR="00C23B29" w:rsidRDefault="007F78A1" w:rsidP="000C7B5C">
            <w:pPr>
              <w:pStyle w:val="TableParagraph"/>
              <w:tabs>
                <w:tab w:val="left" w:pos="7347"/>
              </w:tabs>
              <w:spacing w:before="93"/>
              <w:ind w:left="6"/>
              <w:jc w:val="center"/>
              <w:rPr>
                <w:sz w:val="12"/>
              </w:rPr>
            </w:pPr>
            <w:r>
              <w:rPr>
                <w:w w:val="104"/>
                <w:sz w:val="12"/>
              </w:rPr>
              <w:t>X</w:t>
            </w:r>
          </w:p>
        </w:tc>
        <w:tc>
          <w:tcPr>
            <w:tcW w:w="630" w:type="dxa"/>
          </w:tcPr>
          <w:p w14:paraId="632B3B11" w14:textId="77777777" w:rsidR="00C23B29" w:rsidRDefault="00C23B29" w:rsidP="000C7B5C">
            <w:pPr>
              <w:pStyle w:val="TableParagraph"/>
              <w:tabs>
                <w:tab w:val="left" w:pos="7347"/>
              </w:tabs>
              <w:rPr>
                <w:rFonts w:ascii="Times New Roman"/>
                <w:sz w:val="14"/>
              </w:rPr>
            </w:pPr>
          </w:p>
          <w:p w14:paraId="0C85E5E1" w14:textId="77777777" w:rsidR="00C23B29" w:rsidRDefault="007F78A1" w:rsidP="000C7B5C">
            <w:pPr>
              <w:pStyle w:val="TableParagraph"/>
              <w:tabs>
                <w:tab w:val="left" w:pos="7347"/>
              </w:tabs>
              <w:spacing w:before="93"/>
              <w:ind w:left="6"/>
              <w:jc w:val="center"/>
              <w:rPr>
                <w:sz w:val="12"/>
              </w:rPr>
            </w:pPr>
            <w:r>
              <w:rPr>
                <w:w w:val="104"/>
                <w:sz w:val="12"/>
              </w:rPr>
              <w:t>X</w:t>
            </w:r>
          </w:p>
        </w:tc>
        <w:tc>
          <w:tcPr>
            <w:tcW w:w="2250" w:type="dxa"/>
          </w:tcPr>
          <w:p w14:paraId="07D08F08" w14:textId="77777777" w:rsidR="00C23B29" w:rsidRDefault="00C23B29" w:rsidP="000C7B5C">
            <w:pPr>
              <w:tabs>
                <w:tab w:val="left" w:pos="7347"/>
              </w:tabs>
            </w:pPr>
          </w:p>
        </w:tc>
        <w:tc>
          <w:tcPr>
            <w:tcW w:w="990" w:type="dxa"/>
          </w:tcPr>
          <w:p w14:paraId="670BD269" w14:textId="77777777" w:rsidR="00C23B29" w:rsidRDefault="00C23B29" w:rsidP="000C7B5C">
            <w:pPr>
              <w:tabs>
                <w:tab w:val="left" w:pos="7347"/>
              </w:tabs>
            </w:pPr>
          </w:p>
        </w:tc>
      </w:tr>
      <w:tr w:rsidR="00D75402" w14:paraId="6915B63D" w14:textId="77777777" w:rsidTr="00335C7B">
        <w:trPr>
          <w:trHeight w:hRule="exact" w:val="302"/>
        </w:trPr>
        <w:tc>
          <w:tcPr>
            <w:tcW w:w="629" w:type="dxa"/>
            <w:shd w:val="clear" w:color="auto" w:fill="404040" w:themeFill="text1" w:themeFillTint="BF"/>
            <w:vAlign w:val="center"/>
          </w:tcPr>
          <w:p w14:paraId="3DE707A1" w14:textId="6DB3B902" w:rsidR="00CA2ACE" w:rsidRDefault="00CA2ACE" w:rsidP="00CA2ACE">
            <w:pPr>
              <w:pStyle w:val="TableParagraph"/>
              <w:tabs>
                <w:tab w:val="left" w:pos="7347"/>
              </w:tabs>
              <w:jc w:val="center"/>
              <w:rPr>
                <w:rFonts w:ascii="Times New Roman"/>
                <w:sz w:val="14"/>
              </w:rPr>
            </w:pPr>
            <w:r>
              <w:rPr>
                <w:b/>
                <w:color w:val="FFFFFF"/>
                <w:w w:val="105"/>
                <w:sz w:val="12"/>
              </w:rPr>
              <w:lastRenderedPageBreak/>
              <w:t>REF #</w:t>
            </w:r>
          </w:p>
        </w:tc>
        <w:tc>
          <w:tcPr>
            <w:tcW w:w="2790" w:type="dxa"/>
            <w:shd w:val="clear" w:color="auto" w:fill="404040" w:themeFill="text1" w:themeFillTint="BF"/>
            <w:vAlign w:val="center"/>
          </w:tcPr>
          <w:p w14:paraId="631C77FD" w14:textId="22CD73FF" w:rsidR="00CA2ACE" w:rsidRDefault="00CA2ACE" w:rsidP="00CA2ACE">
            <w:pPr>
              <w:pStyle w:val="TableParagraph"/>
              <w:tabs>
                <w:tab w:val="left" w:pos="7347"/>
              </w:tabs>
              <w:spacing w:line="271" w:lineRule="auto"/>
              <w:ind w:left="173" w:right="14"/>
              <w:rPr>
                <w:w w:val="105"/>
                <w:sz w:val="12"/>
              </w:rPr>
            </w:pPr>
            <w:r>
              <w:rPr>
                <w:b/>
                <w:color w:val="FFFFFF"/>
                <w:w w:val="105"/>
                <w:sz w:val="12"/>
              </w:rPr>
              <w:t>Recommendations &amp; Requirements</w:t>
            </w:r>
          </w:p>
        </w:tc>
        <w:tc>
          <w:tcPr>
            <w:tcW w:w="630" w:type="dxa"/>
            <w:shd w:val="clear" w:color="auto" w:fill="404040" w:themeFill="text1" w:themeFillTint="BF"/>
            <w:vAlign w:val="center"/>
          </w:tcPr>
          <w:p w14:paraId="56341035" w14:textId="3EE7B143" w:rsidR="00CA2ACE" w:rsidRDefault="00CA2ACE" w:rsidP="00CA2ACE">
            <w:pPr>
              <w:pStyle w:val="TableParagraph"/>
              <w:tabs>
                <w:tab w:val="left" w:pos="7347"/>
              </w:tabs>
              <w:jc w:val="center"/>
              <w:rPr>
                <w:rFonts w:ascii="Times New Roman"/>
                <w:sz w:val="14"/>
              </w:rPr>
            </w:pPr>
            <w:r>
              <w:rPr>
                <w:b/>
                <w:color w:val="FFFFFF"/>
                <w:w w:val="105"/>
                <w:sz w:val="12"/>
              </w:rPr>
              <w:t>3Vs</w:t>
            </w:r>
          </w:p>
        </w:tc>
        <w:tc>
          <w:tcPr>
            <w:tcW w:w="630" w:type="dxa"/>
            <w:shd w:val="clear" w:color="auto" w:fill="404040" w:themeFill="text1" w:themeFillTint="BF"/>
            <w:vAlign w:val="center"/>
          </w:tcPr>
          <w:p w14:paraId="265E9F4A" w14:textId="598836F2" w:rsidR="00CA2ACE" w:rsidRDefault="00CA2ACE" w:rsidP="00CA2ACE">
            <w:pPr>
              <w:pStyle w:val="TableParagraph"/>
              <w:tabs>
                <w:tab w:val="left" w:pos="7347"/>
              </w:tabs>
              <w:jc w:val="center"/>
              <w:rPr>
                <w:rFonts w:ascii="Times New Roman"/>
                <w:sz w:val="14"/>
              </w:rPr>
            </w:pPr>
            <w:r>
              <w:rPr>
                <w:b/>
                <w:color w:val="FFFFFF"/>
                <w:w w:val="105"/>
                <w:sz w:val="12"/>
              </w:rPr>
              <w:t>Vision</w:t>
            </w:r>
          </w:p>
        </w:tc>
        <w:tc>
          <w:tcPr>
            <w:tcW w:w="630" w:type="dxa"/>
            <w:shd w:val="clear" w:color="auto" w:fill="404040" w:themeFill="text1" w:themeFillTint="BF"/>
            <w:vAlign w:val="center"/>
          </w:tcPr>
          <w:p w14:paraId="1711B227" w14:textId="59B0D96C" w:rsidR="00CA2ACE" w:rsidRDefault="00CA2ACE" w:rsidP="00CA2ACE">
            <w:pPr>
              <w:pStyle w:val="TableParagraph"/>
              <w:tabs>
                <w:tab w:val="left" w:pos="7347"/>
              </w:tabs>
              <w:jc w:val="center"/>
              <w:rPr>
                <w:rFonts w:ascii="Times New Roman"/>
                <w:sz w:val="14"/>
              </w:rPr>
            </w:pPr>
            <w:r>
              <w:rPr>
                <w:b/>
                <w:color w:val="FFFFFF"/>
                <w:w w:val="105"/>
                <w:sz w:val="12"/>
              </w:rPr>
              <w:t>Hearing</w:t>
            </w:r>
          </w:p>
        </w:tc>
        <w:tc>
          <w:tcPr>
            <w:tcW w:w="720" w:type="dxa"/>
            <w:shd w:val="clear" w:color="auto" w:fill="404040" w:themeFill="text1" w:themeFillTint="BF"/>
            <w:vAlign w:val="center"/>
          </w:tcPr>
          <w:p w14:paraId="1CEC3499" w14:textId="7091F992" w:rsidR="00CA2ACE" w:rsidRDefault="00CA2ACE" w:rsidP="00CA2ACE">
            <w:pPr>
              <w:pStyle w:val="TableParagraph"/>
              <w:tabs>
                <w:tab w:val="left" w:pos="7347"/>
              </w:tabs>
              <w:jc w:val="center"/>
              <w:rPr>
                <w:rFonts w:ascii="Times New Roman"/>
                <w:sz w:val="14"/>
              </w:rPr>
            </w:pPr>
            <w:r>
              <w:rPr>
                <w:b/>
                <w:color w:val="FFFFFF"/>
                <w:w w:val="105"/>
                <w:sz w:val="12"/>
              </w:rPr>
              <w:t>Cognition</w:t>
            </w:r>
          </w:p>
        </w:tc>
        <w:tc>
          <w:tcPr>
            <w:tcW w:w="630" w:type="dxa"/>
            <w:shd w:val="clear" w:color="auto" w:fill="404040" w:themeFill="text1" w:themeFillTint="BF"/>
            <w:vAlign w:val="center"/>
          </w:tcPr>
          <w:p w14:paraId="2CAA8E6D" w14:textId="2B20411D" w:rsidR="00CA2ACE" w:rsidRDefault="00CA2ACE" w:rsidP="00CA2ACE">
            <w:pPr>
              <w:pStyle w:val="TableParagraph"/>
              <w:tabs>
                <w:tab w:val="left" w:pos="7347"/>
              </w:tabs>
              <w:jc w:val="center"/>
              <w:rPr>
                <w:rFonts w:ascii="Times New Roman"/>
                <w:sz w:val="14"/>
              </w:rPr>
            </w:pPr>
            <w:r>
              <w:rPr>
                <w:b/>
                <w:color w:val="FFFFFF"/>
                <w:w w:val="105"/>
                <w:sz w:val="12"/>
              </w:rPr>
              <w:t>Mobility</w:t>
            </w:r>
          </w:p>
        </w:tc>
        <w:tc>
          <w:tcPr>
            <w:tcW w:w="2250" w:type="dxa"/>
            <w:shd w:val="clear" w:color="auto" w:fill="404040" w:themeFill="text1" w:themeFillTint="BF"/>
            <w:vAlign w:val="center"/>
          </w:tcPr>
          <w:p w14:paraId="2626B1F5" w14:textId="0F6EBEBE" w:rsidR="00CA2ACE" w:rsidRDefault="00CA2ACE" w:rsidP="00CA2ACE">
            <w:pPr>
              <w:tabs>
                <w:tab w:val="left" w:pos="7347"/>
              </w:tabs>
              <w:jc w:val="center"/>
            </w:pPr>
            <w:r>
              <w:rPr>
                <w:b/>
                <w:color w:val="FFFFFF"/>
                <w:w w:val="105"/>
                <w:sz w:val="12"/>
              </w:rPr>
              <w:t>Standards Reference / Guidance</w:t>
            </w:r>
          </w:p>
        </w:tc>
        <w:tc>
          <w:tcPr>
            <w:tcW w:w="990" w:type="dxa"/>
            <w:shd w:val="clear" w:color="auto" w:fill="404040" w:themeFill="text1" w:themeFillTint="BF"/>
            <w:vAlign w:val="center"/>
          </w:tcPr>
          <w:p w14:paraId="3585CCFC" w14:textId="26984442" w:rsidR="00CA2ACE" w:rsidRDefault="00CA2ACE" w:rsidP="00CA2ACE">
            <w:pPr>
              <w:tabs>
                <w:tab w:val="left" w:pos="7347"/>
              </w:tabs>
              <w:jc w:val="center"/>
            </w:pPr>
            <w:r>
              <w:rPr>
                <w:b/>
                <w:color w:val="FFFFFF"/>
                <w:w w:val="105"/>
                <w:sz w:val="12"/>
              </w:rPr>
              <w:t>Completed</w:t>
            </w:r>
          </w:p>
        </w:tc>
      </w:tr>
      <w:tr w:rsidR="00D75402" w14:paraId="6E72FF91" w14:textId="77777777" w:rsidTr="00335C7B">
        <w:trPr>
          <w:trHeight w:hRule="exact" w:val="539"/>
        </w:trPr>
        <w:tc>
          <w:tcPr>
            <w:tcW w:w="629" w:type="dxa"/>
            <w:shd w:val="clear" w:color="auto" w:fill="D9D9D9" w:themeFill="background1" w:themeFillShade="D9"/>
          </w:tcPr>
          <w:p w14:paraId="52F3F354" w14:textId="77777777" w:rsidR="00CA2ACE" w:rsidRDefault="00CA2ACE" w:rsidP="00CA2ACE">
            <w:pPr>
              <w:pStyle w:val="TableParagraph"/>
              <w:tabs>
                <w:tab w:val="left" w:pos="7347"/>
              </w:tabs>
              <w:spacing w:before="7"/>
              <w:jc w:val="center"/>
              <w:rPr>
                <w:rFonts w:ascii="Times New Roman"/>
                <w:sz w:val="14"/>
              </w:rPr>
            </w:pPr>
          </w:p>
          <w:p w14:paraId="00675B8F" w14:textId="73CAB15C" w:rsidR="00CA2ACE" w:rsidRDefault="00CA2ACE" w:rsidP="00CA2ACE">
            <w:pPr>
              <w:pStyle w:val="TableParagraph"/>
              <w:tabs>
                <w:tab w:val="left" w:pos="7347"/>
              </w:tabs>
              <w:spacing w:before="7"/>
              <w:jc w:val="center"/>
              <w:rPr>
                <w:rFonts w:ascii="Times New Roman"/>
                <w:sz w:val="14"/>
              </w:rPr>
            </w:pPr>
            <w:r>
              <w:rPr>
                <w:b/>
                <w:w w:val="105"/>
                <w:sz w:val="12"/>
              </w:rPr>
              <w:t>P-PD.14</w:t>
            </w:r>
          </w:p>
        </w:tc>
        <w:tc>
          <w:tcPr>
            <w:tcW w:w="2790" w:type="dxa"/>
            <w:shd w:val="clear" w:color="auto" w:fill="D9D9D9" w:themeFill="background1" w:themeFillShade="D9"/>
          </w:tcPr>
          <w:p w14:paraId="18302F74" w14:textId="4202FA14" w:rsidR="00CA2ACE" w:rsidRDefault="00CA2ACE" w:rsidP="000C7B5C">
            <w:pPr>
              <w:pStyle w:val="TableParagraph"/>
              <w:tabs>
                <w:tab w:val="left" w:pos="7347"/>
              </w:tabs>
              <w:spacing w:before="98" w:line="271" w:lineRule="auto"/>
              <w:ind w:left="172" w:right="18"/>
              <w:rPr>
                <w:w w:val="105"/>
                <w:sz w:val="12"/>
              </w:rPr>
            </w:pPr>
            <w:r>
              <w:rPr>
                <w:w w:val="105"/>
                <w:sz w:val="12"/>
              </w:rPr>
              <w:t>Pictures are used on signs to help persons with intellectual disabilities navigate.</w:t>
            </w:r>
          </w:p>
        </w:tc>
        <w:tc>
          <w:tcPr>
            <w:tcW w:w="630" w:type="dxa"/>
            <w:shd w:val="clear" w:color="auto" w:fill="D9D9D9" w:themeFill="background1" w:themeFillShade="D9"/>
          </w:tcPr>
          <w:p w14:paraId="07409B13" w14:textId="77777777" w:rsidR="00CA2ACE" w:rsidRDefault="00CA2ACE" w:rsidP="00CA2ACE">
            <w:pPr>
              <w:pStyle w:val="TableParagraph"/>
              <w:tabs>
                <w:tab w:val="left" w:pos="7347"/>
              </w:tabs>
              <w:spacing w:before="7"/>
              <w:jc w:val="center"/>
              <w:rPr>
                <w:rFonts w:ascii="Times New Roman"/>
                <w:sz w:val="14"/>
              </w:rPr>
            </w:pPr>
          </w:p>
          <w:p w14:paraId="0B9938F5" w14:textId="5489D828" w:rsidR="00CA2ACE" w:rsidRDefault="00CA2ACE" w:rsidP="00CA2ACE">
            <w:pPr>
              <w:pStyle w:val="TableParagraph"/>
              <w:tabs>
                <w:tab w:val="left" w:pos="7347"/>
              </w:tabs>
              <w:spacing w:before="7"/>
              <w:jc w:val="center"/>
              <w:rPr>
                <w:rFonts w:ascii="Times New Roman"/>
                <w:sz w:val="14"/>
              </w:rPr>
            </w:pPr>
            <w:r>
              <w:rPr>
                <w:b/>
                <w:w w:val="105"/>
                <w:sz w:val="12"/>
              </w:rPr>
              <w:t>Visual</w:t>
            </w:r>
          </w:p>
        </w:tc>
        <w:tc>
          <w:tcPr>
            <w:tcW w:w="630" w:type="dxa"/>
            <w:shd w:val="clear" w:color="auto" w:fill="D9D9D9" w:themeFill="background1" w:themeFillShade="D9"/>
          </w:tcPr>
          <w:p w14:paraId="102AB93F" w14:textId="77777777" w:rsidR="00CA2ACE" w:rsidRDefault="00CA2ACE" w:rsidP="00CA2ACE">
            <w:pPr>
              <w:pStyle w:val="TableParagraph"/>
              <w:tabs>
                <w:tab w:val="left" w:pos="7347"/>
              </w:tabs>
              <w:jc w:val="center"/>
              <w:rPr>
                <w:rFonts w:ascii="Times New Roman"/>
                <w:sz w:val="14"/>
              </w:rPr>
            </w:pPr>
          </w:p>
        </w:tc>
        <w:tc>
          <w:tcPr>
            <w:tcW w:w="630" w:type="dxa"/>
            <w:shd w:val="clear" w:color="auto" w:fill="D9D9D9" w:themeFill="background1" w:themeFillShade="D9"/>
          </w:tcPr>
          <w:p w14:paraId="47364F79" w14:textId="77777777" w:rsidR="00CA2ACE" w:rsidRDefault="00CA2ACE" w:rsidP="00CA2ACE">
            <w:pPr>
              <w:pStyle w:val="TableParagraph"/>
              <w:tabs>
                <w:tab w:val="left" w:pos="7347"/>
              </w:tabs>
              <w:spacing w:before="9"/>
              <w:jc w:val="center"/>
              <w:rPr>
                <w:rFonts w:ascii="Times New Roman"/>
                <w:sz w:val="14"/>
              </w:rPr>
            </w:pPr>
          </w:p>
          <w:p w14:paraId="5211724B" w14:textId="09939FBD" w:rsidR="00CA2ACE" w:rsidRDefault="00CA2ACE" w:rsidP="00CA2ACE">
            <w:pPr>
              <w:pStyle w:val="TableParagraph"/>
              <w:tabs>
                <w:tab w:val="left" w:pos="7347"/>
              </w:tabs>
              <w:spacing w:before="9"/>
              <w:jc w:val="center"/>
              <w:rPr>
                <w:rFonts w:ascii="Times New Roman"/>
                <w:sz w:val="14"/>
              </w:rPr>
            </w:pPr>
            <w:r>
              <w:rPr>
                <w:w w:val="104"/>
                <w:sz w:val="12"/>
              </w:rPr>
              <w:t>X</w:t>
            </w:r>
          </w:p>
        </w:tc>
        <w:tc>
          <w:tcPr>
            <w:tcW w:w="720" w:type="dxa"/>
            <w:shd w:val="clear" w:color="auto" w:fill="D9D9D9" w:themeFill="background1" w:themeFillShade="D9"/>
          </w:tcPr>
          <w:p w14:paraId="7F63D3C6" w14:textId="77777777" w:rsidR="00CA2ACE" w:rsidRDefault="00CA2ACE" w:rsidP="00CA2ACE">
            <w:pPr>
              <w:pStyle w:val="TableParagraph"/>
              <w:tabs>
                <w:tab w:val="left" w:pos="7347"/>
              </w:tabs>
              <w:spacing w:before="9"/>
              <w:jc w:val="center"/>
              <w:rPr>
                <w:rFonts w:ascii="Times New Roman"/>
                <w:sz w:val="14"/>
              </w:rPr>
            </w:pPr>
          </w:p>
          <w:p w14:paraId="025A936E" w14:textId="33C04306" w:rsidR="00CA2ACE" w:rsidRDefault="00CA2ACE" w:rsidP="00CA2ACE">
            <w:pPr>
              <w:pStyle w:val="TableParagraph"/>
              <w:tabs>
                <w:tab w:val="left" w:pos="7347"/>
              </w:tabs>
              <w:spacing w:before="9"/>
              <w:jc w:val="center"/>
              <w:rPr>
                <w:rFonts w:ascii="Times New Roman"/>
                <w:sz w:val="14"/>
              </w:rPr>
            </w:pPr>
            <w:r>
              <w:rPr>
                <w:w w:val="104"/>
                <w:sz w:val="12"/>
              </w:rPr>
              <w:t>X</w:t>
            </w:r>
          </w:p>
        </w:tc>
        <w:tc>
          <w:tcPr>
            <w:tcW w:w="630" w:type="dxa"/>
            <w:shd w:val="clear" w:color="auto" w:fill="D9D9D9" w:themeFill="background1" w:themeFillShade="D9"/>
          </w:tcPr>
          <w:p w14:paraId="67D68307" w14:textId="77777777" w:rsidR="00CA2ACE" w:rsidRDefault="00CA2ACE" w:rsidP="002D5802">
            <w:pPr>
              <w:pStyle w:val="TableParagraph"/>
              <w:tabs>
                <w:tab w:val="left" w:pos="7347"/>
              </w:tabs>
              <w:jc w:val="center"/>
              <w:rPr>
                <w:rFonts w:ascii="Times New Roman"/>
                <w:sz w:val="14"/>
              </w:rPr>
            </w:pPr>
          </w:p>
        </w:tc>
        <w:tc>
          <w:tcPr>
            <w:tcW w:w="2250" w:type="dxa"/>
            <w:shd w:val="clear" w:color="auto" w:fill="D9D9D9" w:themeFill="background1" w:themeFillShade="D9"/>
          </w:tcPr>
          <w:p w14:paraId="2B6D99DC" w14:textId="77777777" w:rsidR="00CA2ACE" w:rsidRDefault="00CA2ACE" w:rsidP="000C7B5C">
            <w:pPr>
              <w:tabs>
                <w:tab w:val="left" w:pos="7347"/>
              </w:tabs>
            </w:pPr>
          </w:p>
        </w:tc>
        <w:tc>
          <w:tcPr>
            <w:tcW w:w="990" w:type="dxa"/>
            <w:shd w:val="clear" w:color="auto" w:fill="D9D9D9" w:themeFill="background1" w:themeFillShade="D9"/>
          </w:tcPr>
          <w:p w14:paraId="26B45022" w14:textId="77777777" w:rsidR="00CA2ACE" w:rsidRDefault="00CA2ACE" w:rsidP="000C7B5C">
            <w:pPr>
              <w:tabs>
                <w:tab w:val="left" w:pos="7347"/>
              </w:tabs>
            </w:pPr>
          </w:p>
        </w:tc>
      </w:tr>
      <w:tr w:rsidR="00D75402" w14:paraId="781F7FB8" w14:textId="77777777" w:rsidTr="00335C7B">
        <w:trPr>
          <w:trHeight w:hRule="exact" w:val="1718"/>
        </w:trPr>
        <w:tc>
          <w:tcPr>
            <w:tcW w:w="629" w:type="dxa"/>
            <w:shd w:val="clear" w:color="auto" w:fill="FFFFFF" w:themeFill="background1"/>
          </w:tcPr>
          <w:p w14:paraId="370076C0" w14:textId="77777777" w:rsidR="00CA2ACE" w:rsidRDefault="00CA2ACE" w:rsidP="00D75402">
            <w:pPr>
              <w:pStyle w:val="TableParagraph"/>
              <w:tabs>
                <w:tab w:val="left" w:pos="7347"/>
              </w:tabs>
              <w:rPr>
                <w:rFonts w:ascii="Times New Roman"/>
                <w:sz w:val="14"/>
              </w:rPr>
            </w:pPr>
          </w:p>
          <w:p w14:paraId="27D86BAF" w14:textId="77777777" w:rsidR="00CA2ACE" w:rsidRDefault="00CA2ACE" w:rsidP="00D75402">
            <w:pPr>
              <w:pStyle w:val="TableParagraph"/>
              <w:tabs>
                <w:tab w:val="left" w:pos="7347"/>
              </w:tabs>
              <w:rPr>
                <w:rFonts w:ascii="Times New Roman"/>
                <w:sz w:val="14"/>
              </w:rPr>
            </w:pPr>
          </w:p>
          <w:p w14:paraId="34A7DA70" w14:textId="77777777" w:rsidR="00CA2ACE" w:rsidRDefault="00CA2ACE" w:rsidP="00D75402">
            <w:pPr>
              <w:pStyle w:val="TableParagraph"/>
              <w:tabs>
                <w:tab w:val="left" w:pos="7347"/>
              </w:tabs>
              <w:rPr>
                <w:rFonts w:ascii="Times New Roman"/>
                <w:sz w:val="14"/>
              </w:rPr>
            </w:pPr>
          </w:p>
          <w:p w14:paraId="2673C791" w14:textId="77777777" w:rsidR="00CA2ACE" w:rsidRDefault="00CA2ACE" w:rsidP="00D75402">
            <w:pPr>
              <w:pStyle w:val="TableParagraph"/>
              <w:tabs>
                <w:tab w:val="left" w:pos="7347"/>
              </w:tabs>
              <w:rPr>
                <w:rFonts w:ascii="Times New Roman"/>
                <w:sz w:val="14"/>
              </w:rPr>
            </w:pPr>
          </w:p>
          <w:p w14:paraId="42BBC717" w14:textId="77777777" w:rsidR="00CA2ACE" w:rsidRDefault="00CA2ACE" w:rsidP="00D75402">
            <w:pPr>
              <w:pStyle w:val="TableParagraph"/>
              <w:tabs>
                <w:tab w:val="left" w:pos="7347"/>
              </w:tabs>
              <w:spacing w:before="2"/>
              <w:rPr>
                <w:rFonts w:ascii="Times New Roman"/>
                <w:sz w:val="15"/>
              </w:rPr>
            </w:pPr>
          </w:p>
          <w:p w14:paraId="38D186C9" w14:textId="77777777" w:rsidR="00CA2ACE" w:rsidRDefault="00CA2ACE" w:rsidP="00D75402">
            <w:pPr>
              <w:pStyle w:val="TableParagraph"/>
              <w:tabs>
                <w:tab w:val="left" w:pos="7347"/>
              </w:tabs>
              <w:jc w:val="center"/>
              <w:rPr>
                <w:rFonts w:ascii="Times New Roman"/>
                <w:sz w:val="14"/>
              </w:rPr>
            </w:pPr>
            <w:r>
              <w:rPr>
                <w:b/>
                <w:w w:val="105"/>
                <w:sz w:val="12"/>
              </w:rPr>
              <w:t>P-PD.15</w:t>
            </w:r>
          </w:p>
        </w:tc>
        <w:tc>
          <w:tcPr>
            <w:tcW w:w="2790" w:type="dxa"/>
            <w:shd w:val="clear" w:color="auto" w:fill="FFFFFF" w:themeFill="background1"/>
          </w:tcPr>
          <w:p w14:paraId="592CA728" w14:textId="77777777" w:rsidR="00CA2ACE" w:rsidRDefault="00CA2ACE" w:rsidP="00D75402">
            <w:pPr>
              <w:pStyle w:val="TableParagraph"/>
              <w:tabs>
                <w:tab w:val="left" w:pos="7347"/>
              </w:tabs>
              <w:spacing w:before="98" w:line="271" w:lineRule="auto"/>
              <w:ind w:left="172" w:right="18"/>
              <w:rPr>
                <w:w w:val="105"/>
                <w:sz w:val="12"/>
              </w:rPr>
            </w:pPr>
            <w:r>
              <w:rPr>
                <w:w w:val="105"/>
                <w:sz w:val="12"/>
              </w:rPr>
              <w:t>Arrows are consistently applied. Plain language is used: "straight ahead" instead of an arrow pointing up or down when there is risk of being confused with "upstairs" or "downstairs." Conversely, the words “upstairs” or “downstairs” are used when communicating guidance through non-intuitive vertical transition wayfinding scenarios. Use of diagonal arrows is avoided when possible.</w:t>
            </w:r>
          </w:p>
        </w:tc>
        <w:tc>
          <w:tcPr>
            <w:tcW w:w="630" w:type="dxa"/>
            <w:shd w:val="clear" w:color="auto" w:fill="FFFFFF" w:themeFill="background1"/>
          </w:tcPr>
          <w:p w14:paraId="21159714" w14:textId="77777777" w:rsidR="00CA2ACE" w:rsidRDefault="00CA2ACE" w:rsidP="00D75402">
            <w:pPr>
              <w:pStyle w:val="TableParagraph"/>
              <w:tabs>
                <w:tab w:val="left" w:pos="7347"/>
              </w:tabs>
              <w:jc w:val="center"/>
              <w:rPr>
                <w:rFonts w:ascii="Times New Roman"/>
                <w:sz w:val="14"/>
              </w:rPr>
            </w:pPr>
          </w:p>
          <w:p w14:paraId="5451A32C" w14:textId="77777777" w:rsidR="00CA2ACE" w:rsidRDefault="00CA2ACE" w:rsidP="00D75402">
            <w:pPr>
              <w:pStyle w:val="TableParagraph"/>
              <w:tabs>
                <w:tab w:val="left" w:pos="7347"/>
              </w:tabs>
              <w:jc w:val="center"/>
              <w:rPr>
                <w:rFonts w:ascii="Times New Roman"/>
                <w:sz w:val="14"/>
              </w:rPr>
            </w:pPr>
          </w:p>
          <w:p w14:paraId="5AED9EB5" w14:textId="77777777" w:rsidR="00CA2ACE" w:rsidRDefault="00CA2ACE" w:rsidP="00D75402">
            <w:pPr>
              <w:pStyle w:val="TableParagraph"/>
              <w:tabs>
                <w:tab w:val="left" w:pos="7347"/>
              </w:tabs>
              <w:jc w:val="center"/>
              <w:rPr>
                <w:rFonts w:ascii="Times New Roman"/>
                <w:sz w:val="14"/>
              </w:rPr>
            </w:pPr>
          </w:p>
          <w:p w14:paraId="68EE69C8" w14:textId="77777777" w:rsidR="00CA2ACE" w:rsidRDefault="00CA2ACE" w:rsidP="00D75402">
            <w:pPr>
              <w:pStyle w:val="TableParagraph"/>
              <w:tabs>
                <w:tab w:val="left" w:pos="7347"/>
              </w:tabs>
              <w:jc w:val="center"/>
              <w:rPr>
                <w:rFonts w:ascii="Times New Roman"/>
                <w:sz w:val="14"/>
              </w:rPr>
            </w:pPr>
          </w:p>
          <w:p w14:paraId="1D5D0A4E" w14:textId="77777777" w:rsidR="00CA2ACE" w:rsidRDefault="00CA2ACE" w:rsidP="00D75402">
            <w:pPr>
              <w:pStyle w:val="TableParagraph"/>
              <w:tabs>
                <w:tab w:val="left" w:pos="7347"/>
              </w:tabs>
              <w:spacing w:before="2"/>
              <w:jc w:val="center"/>
              <w:rPr>
                <w:rFonts w:ascii="Times New Roman"/>
                <w:sz w:val="15"/>
              </w:rPr>
            </w:pPr>
          </w:p>
          <w:p w14:paraId="1561145A" w14:textId="77777777" w:rsidR="00CA2ACE" w:rsidRDefault="00CA2ACE" w:rsidP="00D75402">
            <w:pPr>
              <w:pStyle w:val="TableParagraph"/>
              <w:tabs>
                <w:tab w:val="left" w:pos="7347"/>
              </w:tabs>
              <w:jc w:val="center"/>
              <w:rPr>
                <w:rFonts w:ascii="Times New Roman"/>
                <w:sz w:val="14"/>
              </w:rPr>
            </w:pPr>
            <w:r>
              <w:rPr>
                <w:b/>
                <w:w w:val="105"/>
                <w:sz w:val="12"/>
              </w:rPr>
              <w:t>Visual</w:t>
            </w:r>
          </w:p>
        </w:tc>
        <w:tc>
          <w:tcPr>
            <w:tcW w:w="630" w:type="dxa"/>
            <w:shd w:val="clear" w:color="auto" w:fill="FFFFFF" w:themeFill="background1"/>
          </w:tcPr>
          <w:p w14:paraId="48567525" w14:textId="77777777" w:rsidR="00CA2ACE" w:rsidRDefault="00CA2ACE" w:rsidP="00D75402">
            <w:pPr>
              <w:pStyle w:val="TableParagraph"/>
              <w:tabs>
                <w:tab w:val="left" w:pos="7347"/>
              </w:tabs>
              <w:jc w:val="center"/>
              <w:rPr>
                <w:rFonts w:ascii="Times New Roman"/>
                <w:sz w:val="14"/>
              </w:rPr>
            </w:pPr>
          </w:p>
        </w:tc>
        <w:tc>
          <w:tcPr>
            <w:tcW w:w="630" w:type="dxa"/>
            <w:shd w:val="clear" w:color="auto" w:fill="FFFFFF" w:themeFill="background1"/>
          </w:tcPr>
          <w:p w14:paraId="37D8EBFA" w14:textId="77777777" w:rsidR="00CA2ACE" w:rsidRDefault="00CA2ACE" w:rsidP="00D75402">
            <w:pPr>
              <w:pStyle w:val="TableParagraph"/>
              <w:tabs>
                <w:tab w:val="left" w:pos="7347"/>
              </w:tabs>
              <w:jc w:val="center"/>
              <w:rPr>
                <w:rFonts w:ascii="Times New Roman"/>
                <w:sz w:val="14"/>
              </w:rPr>
            </w:pPr>
          </w:p>
          <w:p w14:paraId="17E1A001" w14:textId="77777777" w:rsidR="00CA2ACE" w:rsidRDefault="00CA2ACE" w:rsidP="00D75402">
            <w:pPr>
              <w:pStyle w:val="TableParagraph"/>
              <w:tabs>
                <w:tab w:val="left" w:pos="7347"/>
              </w:tabs>
              <w:jc w:val="center"/>
              <w:rPr>
                <w:rFonts w:ascii="Times New Roman"/>
                <w:sz w:val="14"/>
              </w:rPr>
            </w:pPr>
          </w:p>
          <w:p w14:paraId="45C3F318" w14:textId="77777777" w:rsidR="00CA2ACE" w:rsidRDefault="00CA2ACE" w:rsidP="00D75402">
            <w:pPr>
              <w:pStyle w:val="TableParagraph"/>
              <w:tabs>
                <w:tab w:val="left" w:pos="7347"/>
              </w:tabs>
              <w:jc w:val="center"/>
              <w:rPr>
                <w:rFonts w:ascii="Times New Roman"/>
                <w:sz w:val="14"/>
              </w:rPr>
            </w:pPr>
          </w:p>
          <w:p w14:paraId="0951CA6C" w14:textId="77777777" w:rsidR="00CA2ACE" w:rsidRDefault="00CA2ACE" w:rsidP="00D75402">
            <w:pPr>
              <w:pStyle w:val="TableParagraph"/>
              <w:tabs>
                <w:tab w:val="left" w:pos="7347"/>
              </w:tabs>
              <w:jc w:val="center"/>
              <w:rPr>
                <w:rFonts w:ascii="Times New Roman"/>
                <w:sz w:val="14"/>
              </w:rPr>
            </w:pPr>
          </w:p>
          <w:p w14:paraId="21CF3786" w14:textId="77777777" w:rsidR="00CA2ACE" w:rsidRDefault="00CA2ACE" w:rsidP="00D75402">
            <w:pPr>
              <w:pStyle w:val="TableParagraph"/>
              <w:tabs>
                <w:tab w:val="left" w:pos="7347"/>
              </w:tabs>
              <w:spacing w:before="4"/>
              <w:jc w:val="center"/>
              <w:rPr>
                <w:rFonts w:ascii="Times New Roman"/>
                <w:sz w:val="15"/>
              </w:rPr>
            </w:pPr>
          </w:p>
          <w:p w14:paraId="2591E28D" w14:textId="77777777" w:rsidR="00CA2ACE" w:rsidRDefault="00CA2ACE" w:rsidP="00D75402">
            <w:pPr>
              <w:pStyle w:val="TableParagraph"/>
              <w:tabs>
                <w:tab w:val="left" w:pos="7347"/>
              </w:tabs>
              <w:jc w:val="center"/>
              <w:rPr>
                <w:rFonts w:ascii="Times New Roman"/>
                <w:sz w:val="14"/>
              </w:rPr>
            </w:pPr>
            <w:r>
              <w:rPr>
                <w:w w:val="104"/>
                <w:sz w:val="12"/>
              </w:rPr>
              <w:t>X</w:t>
            </w:r>
          </w:p>
        </w:tc>
        <w:tc>
          <w:tcPr>
            <w:tcW w:w="720" w:type="dxa"/>
            <w:shd w:val="clear" w:color="auto" w:fill="FFFFFF" w:themeFill="background1"/>
          </w:tcPr>
          <w:p w14:paraId="68AD1103" w14:textId="77777777" w:rsidR="00CA2ACE" w:rsidRDefault="00CA2ACE" w:rsidP="00D75402">
            <w:pPr>
              <w:pStyle w:val="TableParagraph"/>
              <w:tabs>
                <w:tab w:val="left" w:pos="7347"/>
              </w:tabs>
              <w:jc w:val="center"/>
              <w:rPr>
                <w:rFonts w:ascii="Times New Roman"/>
                <w:sz w:val="14"/>
              </w:rPr>
            </w:pPr>
          </w:p>
          <w:p w14:paraId="52729F78" w14:textId="77777777" w:rsidR="00CA2ACE" w:rsidRDefault="00CA2ACE" w:rsidP="00D75402">
            <w:pPr>
              <w:pStyle w:val="TableParagraph"/>
              <w:tabs>
                <w:tab w:val="left" w:pos="7347"/>
              </w:tabs>
              <w:jc w:val="center"/>
              <w:rPr>
                <w:rFonts w:ascii="Times New Roman"/>
                <w:sz w:val="14"/>
              </w:rPr>
            </w:pPr>
          </w:p>
          <w:p w14:paraId="125C9058" w14:textId="77777777" w:rsidR="00CA2ACE" w:rsidRDefault="00CA2ACE" w:rsidP="00D75402">
            <w:pPr>
              <w:pStyle w:val="TableParagraph"/>
              <w:tabs>
                <w:tab w:val="left" w:pos="7347"/>
              </w:tabs>
              <w:jc w:val="center"/>
              <w:rPr>
                <w:rFonts w:ascii="Times New Roman"/>
                <w:sz w:val="14"/>
              </w:rPr>
            </w:pPr>
          </w:p>
          <w:p w14:paraId="041A39F8" w14:textId="77777777" w:rsidR="00CA2ACE" w:rsidRDefault="00CA2ACE" w:rsidP="00D75402">
            <w:pPr>
              <w:pStyle w:val="TableParagraph"/>
              <w:tabs>
                <w:tab w:val="left" w:pos="7347"/>
              </w:tabs>
              <w:jc w:val="center"/>
              <w:rPr>
                <w:rFonts w:ascii="Times New Roman"/>
                <w:sz w:val="14"/>
              </w:rPr>
            </w:pPr>
          </w:p>
          <w:p w14:paraId="7D2E82D5" w14:textId="77777777" w:rsidR="00CA2ACE" w:rsidRDefault="00CA2ACE" w:rsidP="00D75402">
            <w:pPr>
              <w:pStyle w:val="TableParagraph"/>
              <w:tabs>
                <w:tab w:val="left" w:pos="7347"/>
              </w:tabs>
              <w:spacing w:before="4"/>
              <w:jc w:val="center"/>
              <w:rPr>
                <w:rFonts w:ascii="Times New Roman"/>
                <w:sz w:val="15"/>
              </w:rPr>
            </w:pPr>
          </w:p>
          <w:p w14:paraId="7C5E17DE" w14:textId="77777777" w:rsidR="00CA2ACE" w:rsidRDefault="00CA2ACE" w:rsidP="00D75402">
            <w:pPr>
              <w:pStyle w:val="TableParagraph"/>
              <w:tabs>
                <w:tab w:val="left" w:pos="7347"/>
              </w:tabs>
              <w:jc w:val="center"/>
              <w:rPr>
                <w:rFonts w:ascii="Times New Roman"/>
                <w:sz w:val="14"/>
              </w:rPr>
            </w:pPr>
            <w:r>
              <w:rPr>
                <w:w w:val="104"/>
                <w:sz w:val="12"/>
              </w:rPr>
              <w:t>X</w:t>
            </w:r>
          </w:p>
        </w:tc>
        <w:tc>
          <w:tcPr>
            <w:tcW w:w="630" w:type="dxa"/>
            <w:shd w:val="clear" w:color="auto" w:fill="FFFFFF" w:themeFill="background1"/>
          </w:tcPr>
          <w:p w14:paraId="40C68E78" w14:textId="77777777" w:rsidR="00CA2ACE" w:rsidRDefault="00CA2ACE" w:rsidP="00D75402">
            <w:pPr>
              <w:pStyle w:val="TableParagraph"/>
              <w:tabs>
                <w:tab w:val="left" w:pos="7347"/>
              </w:tabs>
              <w:jc w:val="center"/>
              <w:rPr>
                <w:rFonts w:ascii="Times New Roman"/>
                <w:sz w:val="14"/>
              </w:rPr>
            </w:pPr>
          </w:p>
          <w:p w14:paraId="1C545DF3" w14:textId="77777777" w:rsidR="00CA2ACE" w:rsidRDefault="00CA2ACE" w:rsidP="00D75402">
            <w:pPr>
              <w:pStyle w:val="TableParagraph"/>
              <w:tabs>
                <w:tab w:val="left" w:pos="7347"/>
              </w:tabs>
              <w:jc w:val="center"/>
              <w:rPr>
                <w:rFonts w:ascii="Times New Roman"/>
                <w:sz w:val="14"/>
              </w:rPr>
            </w:pPr>
          </w:p>
          <w:p w14:paraId="6BA4EA46" w14:textId="77777777" w:rsidR="00CA2ACE" w:rsidRDefault="00CA2ACE" w:rsidP="00D75402">
            <w:pPr>
              <w:pStyle w:val="TableParagraph"/>
              <w:tabs>
                <w:tab w:val="left" w:pos="7347"/>
              </w:tabs>
              <w:jc w:val="center"/>
              <w:rPr>
                <w:rFonts w:ascii="Times New Roman"/>
                <w:sz w:val="14"/>
              </w:rPr>
            </w:pPr>
          </w:p>
          <w:p w14:paraId="30BC65B5" w14:textId="77777777" w:rsidR="00CA2ACE" w:rsidRDefault="00CA2ACE" w:rsidP="00D75402">
            <w:pPr>
              <w:pStyle w:val="TableParagraph"/>
              <w:tabs>
                <w:tab w:val="left" w:pos="7347"/>
              </w:tabs>
              <w:jc w:val="center"/>
              <w:rPr>
                <w:rFonts w:ascii="Times New Roman"/>
                <w:sz w:val="14"/>
              </w:rPr>
            </w:pPr>
          </w:p>
          <w:p w14:paraId="4696A858" w14:textId="77777777" w:rsidR="00CA2ACE" w:rsidRDefault="00CA2ACE" w:rsidP="00D75402">
            <w:pPr>
              <w:pStyle w:val="TableParagraph"/>
              <w:tabs>
                <w:tab w:val="left" w:pos="7347"/>
              </w:tabs>
              <w:spacing w:before="4"/>
              <w:jc w:val="center"/>
              <w:rPr>
                <w:rFonts w:ascii="Times New Roman"/>
                <w:sz w:val="15"/>
              </w:rPr>
            </w:pPr>
          </w:p>
          <w:p w14:paraId="1CC51EC6" w14:textId="77777777" w:rsidR="00CA2ACE" w:rsidRDefault="00CA2ACE" w:rsidP="00D75402">
            <w:pPr>
              <w:pStyle w:val="TableParagraph"/>
              <w:tabs>
                <w:tab w:val="left" w:pos="7347"/>
              </w:tabs>
              <w:jc w:val="center"/>
              <w:rPr>
                <w:rFonts w:ascii="Times New Roman"/>
                <w:sz w:val="14"/>
              </w:rPr>
            </w:pPr>
            <w:r>
              <w:rPr>
                <w:w w:val="104"/>
                <w:sz w:val="12"/>
              </w:rPr>
              <w:t>X</w:t>
            </w:r>
          </w:p>
        </w:tc>
        <w:tc>
          <w:tcPr>
            <w:tcW w:w="2250" w:type="dxa"/>
            <w:shd w:val="clear" w:color="auto" w:fill="FFFFFF" w:themeFill="background1"/>
          </w:tcPr>
          <w:p w14:paraId="513A4D7F" w14:textId="77777777" w:rsidR="00CA2ACE" w:rsidRDefault="00CA2ACE" w:rsidP="00D75402">
            <w:pPr>
              <w:tabs>
                <w:tab w:val="left" w:pos="7347"/>
              </w:tabs>
            </w:pPr>
          </w:p>
        </w:tc>
        <w:tc>
          <w:tcPr>
            <w:tcW w:w="990" w:type="dxa"/>
            <w:shd w:val="clear" w:color="auto" w:fill="FFFFFF" w:themeFill="background1"/>
          </w:tcPr>
          <w:p w14:paraId="44BBEA7C" w14:textId="77777777" w:rsidR="00CA2ACE" w:rsidRDefault="00CA2ACE" w:rsidP="00D75402">
            <w:pPr>
              <w:tabs>
                <w:tab w:val="left" w:pos="7347"/>
              </w:tabs>
            </w:pPr>
          </w:p>
        </w:tc>
      </w:tr>
      <w:tr w:rsidR="00D75402" w14:paraId="63D32401" w14:textId="77777777" w:rsidTr="00335C7B">
        <w:trPr>
          <w:trHeight w:hRule="exact" w:val="788"/>
        </w:trPr>
        <w:tc>
          <w:tcPr>
            <w:tcW w:w="629" w:type="dxa"/>
            <w:shd w:val="clear" w:color="auto" w:fill="DADADA"/>
          </w:tcPr>
          <w:p w14:paraId="23207FED" w14:textId="77777777" w:rsidR="00CA2ACE" w:rsidRDefault="00CA2ACE" w:rsidP="002D5802">
            <w:pPr>
              <w:pStyle w:val="TableParagraph"/>
              <w:tabs>
                <w:tab w:val="left" w:pos="7347"/>
              </w:tabs>
              <w:rPr>
                <w:rFonts w:ascii="Times New Roman"/>
                <w:sz w:val="14"/>
              </w:rPr>
            </w:pPr>
          </w:p>
          <w:p w14:paraId="30D879D2" w14:textId="77777777" w:rsidR="00CA2ACE" w:rsidRDefault="00CA2ACE" w:rsidP="002D5802">
            <w:pPr>
              <w:pStyle w:val="TableParagraph"/>
              <w:tabs>
                <w:tab w:val="left" w:pos="7347"/>
              </w:tabs>
              <w:spacing w:before="87"/>
              <w:ind w:left="45" w:right="29"/>
              <w:jc w:val="center"/>
              <w:rPr>
                <w:b/>
                <w:sz w:val="12"/>
              </w:rPr>
            </w:pPr>
            <w:r>
              <w:rPr>
                <w:b/>
                <w:w w:val="105"/>
                <w:sz w:val="12"/>
              </w:rPr>
              <w:t>P-PD.16</w:t>
            </w:r>
          </w:p>
        </w:tc>
        <w:tc>
          <w:tcPr>
            <w:tcW w:w="2790" w:type="dxa"/>
            <w:shd w:val="clear" w:color="auto" w:fill="DADADA"/>
          </w:tcPr>
          <w:p w14:paraId="7BC63524" w14:textId="77777777" w:rsidR="00CA2ACE" w:rsidRPr="00E3708B" w:rsidRDefault="00CA2ACE" w:rsidP="002D5802">
            <w:pPr>
              <w:pStyle w:val="TableParagraph"/>
              <w:tabs>
                <w:tab w:val="left" w:pos="7347"/>
              </w:tabs>
              <w:spacing w:before="98" w:line="271" w:lineRule="auto"/>
              <w:ind w:left="172" w:right="18"/>
              <w:rPr>
                <w:w w:val="105"/>
                <w:sz w:val="12"/>
              </w:rPr>
            </w:pPr>
            <w:r>
              <w:rPr>
                <w:w w:val="105"/>
                <w:sz w:val="12"/>
              </w:rPr>
              <w:t>Vertical circulation devices such as stairs, escalators, and elevators are in close proximity and in easy view from entries and major nodes.</w:t>
            </w:r>
          </w:p>
        </w:tc>
        <w:tc>
          <w:tcPr>
            <w:tcW w:w="630" w:type="dxa"/>
            <w:shd w:val="clear" w:color="auto" w:fill="DADADA"/>
          </w:tcPr>
          <w:p w14:paraId="7DF1ADB2" w14:textId="77777777" w:rsidR="00CA2ACE" w:rsidRDefault="00CA2ACE" w:rsidP="002D5802">
            <w:pPr>
              <w:pStyle w:val="TableParagraph"/>
              <w:tabs>
                <w:tab w:val="left" w:pos="7347"/>
              </w:tabs>
              <w:rPr>
                <w:rFonts w:ascii="Times New Roman"/>
                <w:sz w:val="14"/>
              </w:rPr>
            </w:pPr>
          </w:p>
          <w:p w14:paraId="3BA17D07" w14:textId="77777777" w:rsidR="00CA2ACE" w:rsidRDefault="00CA2ACE" w:rsidP="002D5802">
            <w:pPr>
              <w:pStyle w:val="TableParagraph"/>
              <w:tabs>
                <w:tab w:val="left" w:pos="7347"/>
              </w:tabs>
              <w:spacing w:before="87"/>
              <w:ind w:left="47" w:right="29"/>
              <w:jc w:val="center"/>
              <w:rPr>
                <w:b/>
                <w:sz w:val="12"/>
              </w:rPr>
            </w:pPr>
            <w:r>
              <w:rPr>
                <w:b/>
                <w:w w:val="105"/>
                <w:sz w:val="12"/>
              </w:rPr>
              <w:t>Visual</w:t>
            </w:r>
          </w:p>
        </w:tc>
        <w:tc>
          <w:tcPr>
            <w:tcW w:w="630" w:type="dxa"/>
            <w:shd w:val="clear" w:color="auto" w:fill="DADADA"/>
          </w:tcPr>
          <w:p w14:paraId="3D4636A8" w14:textId="77777777" w:rsidR="00CA2ACE" w:rsidRDefault="00CA2ACE" w:rsidP="002D5802">
            <w:pPr>
              <w:pStyle w:val="TableParagraph"/>
              <w:tabs>
                <w:tab w:val="left" w:pos="7347"/>
              </w:tabs>
              <w:rPr>
                <w:rFonts w:ascii="Times New Roman"/>
                <w:sz w:val="14"/>
              </w:rPr>
            </w:pPr>
          </w:p>
          <w:p w14:paraId="49AB9EF3" w14:textId="77777777" w:rsidR="00CA2ACE" w:rsidRDefault="00CA2ACE" w:rsidP="002D5802">
            <w:pPr>
              <w:pStyle w:val="TableParagraph"/>
              <w:tabs>
                <w:tab w:val="left" w:pos="7347"/>
              </w:tabs>
              <w:spacing w:before="90"/>
              <w:ind w:left="6"/>
              <w:jc w:val="center"/>
              <w:rPr>
                <w:sz w:val="12"/>
              </w:rPr>
            </w:pPr>
            <w:r>
              <w:rPr>
                <w:w w:val="104"/>
                <w:sz w:val="12"/>
              </w:rPr>
              <w:t>X</w:t>
            </w:r>
          </w:p>
        </w:tc>
        <w:tc>
          <w:tcPr>
            <w:tcW w:w="630" w:type="dxa"/>
            <w:shd w:val="clear" w:color="auto" w:fill="DADADA"/>
          </w:tcPr>
          <w:p w14:paraId="57FDBAE6" w14:textId="77777777" w:rsidR="00CA2ACE" w:rsidRDefault="00CA2ACE" w:rsidP="002D5802">
            <w:pPr>
              <w:pStyle w:val="TableParagraph"/>
              <w:tabs>
                <w:tab w:val="left" w:pos="7347"/>
              </w:tabs>
              <w:rPr>
                <w:rFonts w:ascii="Times New Roman"/>
                <w:sz w:val="14"/>
              </w:rPr>
            </w:pPr>
          </w:p>
          <w:p w14:paraId="3BF7F59A" w14:textId="77777777" w:rsidR="00CA2ACE" w:rsidRDefault="00CA2ACE" w:rsidP="002D5802">
            <w:pPr>
              <w:pStyle w:val="TableParagraph"/>
              <w:tabs>
                <w:tab w:val="left" w:pos="7347"/>
              </w:tabs>
              <w:spacing w:before="90"/>
              <w:ind w:left="6"/>
              <w:jc w:val="center"/>
              <w:rPr>
                <w:sz w:val="12"/>
              </w:rPr>
            </w:pPr>
            <w:r>
              <w:rPr>
                <w:w w:val="104"/>
                <w:sz w:val="12"/>
              </w:rPr>
              <w:t>X</w:t>
            </w:r>
          </w:p>
        </w:tc>
        <w:tc>
          <w:tcPr>
            <w:tcW w:w="720" w:type="dxa"/>
            <w:shd w:val="clear" w:color="auto" w:fill="DADADA"/>
          </w:tcPr>
          <w:p w14:paraId="3295EBF0" w14:textId="77777777" w:rsidR="00CA2ACE" w:rsidRDefault="00CA2ACE" w:rsidP="002D5802">
            <w:pPr>
              <w:pStyle w:val="TableParagraph"/>
              <w:tabs>
                <w:tab w:val="left" w:pos="7347"/>
              </w:tabs>
              <w:rPr>
                <w:rFonts w:ascii="Times New Roman"/>
                <w:sz w:val="14"/>
              </w:rPr>
            </w:pPr>
          </w:p>
          <w:p w14:paraId="3C892B9B" w14:textId="77777777" w:rsidR="00CA2ACE" w:rsidRDefault="00CA2ACE" w:rsidP="002D5802">
            <w:pPr>
              <w:pStyle w:val="TableParagraph"/>
              <w:tabs>
                <w:tab w:val="left" w:pos="7347"/>
              </w:tabs>
              <w:spacing w:before="90"/>
              <w:ind w:left="6"/>
              <w:jc w:val="center"/>
              <w:rPr>
                <w:sz w:val="12"/>
              </w:rPr>
            </w:pPr>
            <w:r>
              <w:rPr>
                <w:w w:val="104"/>
                <w:sz w:val="12"/>
              </w:rPr>
              <w:t>X</w:t>
            </w:r>
          </w:p>
        </w:tc>
        <w:tc>
          <w:tcPr>
            <w:tcW w:w="630" w:type="dxa"/>
            <w:shd w:val="clear" w:color="auto" w:fill="DADADA"/>
          </w:tcPr>
          <w:p w14:paraId="755AB5D8" w14:textId="77777777" w:rsidR="00CA2ACE" w:rsidRDefault="00CA2ACE" w:rsidP="002D5802">
            <w:pPr>
              <w:pStyle w:val="TableParagraph"/>
              <w:tabs>
                <w:tab w:val="left" w:pos="7347"/>
              </w:tabs>
              <w:rPr>
                <w:rFonts w:ascii="Times New Roman"/>
                <w:sz w:val="14"/>
              </w:rPr>
            </w:pPr>
          </w:p>
          <w:p w14:paraId="33FF05D2" w14:textId="77777777" w:rsidR="00CA2ACE" w:rsidRDefault="00CA2ACE" w:rsidP="002D5802">
            <w:pPr>
              <w:pStyle w:val="TableParagraph"/>
              <w:tabs>
                <w:tab w:val="left" w:pos="7347"/>
              </w:tabs>
              <w:spacing w:before="90"/>
              <w:ind w:left="6"/>
              <w:jc w:val="center"/>
              <w:rPr>
                <w:sz w:val="12"/>
              </w:rPr>
            </w:pPr>
            <w:r>
              <w:rPr>
                <w:w w:val="104"/>
                <w:sz w:val="12"/>
              </w:rPr>
              <w:t>X</w:t>
            </w:r>
          </w:p>
        </w:tc>
        <w:tc>
          <w:tcPr>
            <w:tcW w:w="2250" w:type="dxa"/>
            <w:shd w:val="clear" w:color="auto" w:fill="DADADA"/>
          </w:tcPr>
          <w:p w14:paraId="598F27C6" w14:textId="77777777" w:rsidR="00CA2ACE" w:rsidRDefault="00CA2ACE" w:rsidP="002D5802">
            <w:pPr>
              <w:tabs>
                <w:tab w:val="left" w:pos="7347"/>
              </w:tabs>
            </w:pPr>
          </w:p>
        </w:tc>
        <w:tc>
          <w:tcPr>
            <w:tcW w:w="990" w:type="dxa"/>
            <w:shd w:val="clear" w:color="auto" w:fill="DADADA"/>
          </w:tcPr>
          <w:p w14:paraId="63F5B2A4" w14:textId="77777777" w:rsidR="00CA2ACE" w:rsidRDefault="00CA2ACE" w:rsidP="002D5802">
            <w:pPr>
              <w:tabs>
                <w:tab w:val="left" w:pos="7347"/>
              </w:tabs>
            </w:pPr>
          </w:p>
        </w:tc>
      </w:tr>
      <w:tr w:rsidR="00D75402" w14:paraId="5A88A1B5" w14:textId="77777777" w:rsidTr="00335C7B">
        <w:trPr>
          <w:trHeight w:hRule="exact" w:val="716"/>
        </w:trPr>
        <w:tc>
          <w:tcPr>
            <w:tcW w:w="629" w:type="dxa"/>
          </w:tcPr>
          <w:p w14:paraId="6FFDBB85" w14:textId="77777777" w:rsidR="00CA2ACE" w:rsidRDefault="00CA2ACE" w:rsidP="000C7B5C">
            <w:pPr>
              <w:pStyle w:val="TableParagraph"/>
              <w:tabs>
                <w:tab w:val="left" w:pos="7347"/>
              </w:tabs>
              <w:spacing w:before="5"/>
              <w:rPr>
                <w:rFonts w:ascii="Times New Roman"/>
                <w:sz w:val="16"/>
              </w:rPr>
            </w:pPr>
          </w:p>
          <w:p w14:paraId="740FC70A" w14:textId="77777777" w:rsidR="00CA2ACE" w:rsidRDefault="00CA2ACE" w:rsidP="000C7B5C">
            <w:pPr>
              <w:pStyle w:val="TableParagraph"/>
              <w:tabs>
                <w:tab w:val="left" w:pos="7347"/>
              </w:tabs>
              <w:ind w:left="45" w:right="29"/>
              <w:jc w:val="center"/>
              <w:rPr>
                <w:b/>
                <w:sz w:val="12"/>
              </w:rPr>
            </w:pPr>
            <w:r>
              <w:rPr>
                <w:b/>
                <w:w w:val="105"/>
                <w:sz w:val="12"/>
              </w:rPr>
              <w:t>P-PD.17</w:t>
            </w:r>
          </w:p>
        </w:tc>
        <w:tc>
          <w:tcPr>
            <w:tcW w:w="2790" w:type="dxa"/>
          </w:tcPr>
          <w:p w14:paraId="1C53AFDD" w14:textId="71C31527" w:rsidR="00CA2ACE" w:rsidRPr="00E3708B" w:rsidRDefault="00CA2ACE" w:rsidP="000C7B5C">
            <w:pPr>
              <w:pStyle w:val="TableParagraph"/>
              <w:tabs>
                <w:tab w:val="left" w:pos="7347"/>
              </w:tabs>
              <w:spacing w:before="98" w:line="271" w:lineRule="auto"/>
              <w:ind w:left="172" w:right="18"/>
              <w:rPr>
                <w:w w:val="105"/>
                <w:sz w:val="12"/>
              </w:rPr>
            </w:pPr>
            <w:r>
              <w:rPr>
                <w:w w:val="105"/>
                <w:sz w:val="12"/>
              </w:rPr>
              <w:t>In multistory buildings, elements such as restrooms, elevators, and exits are organized in the same location on each floor.</w:t>
            </w:r>
          </w:p>
        </w:tc>
        <w:tc>
          <w:tcPr>
            <w:tcW w:w="630" w:type="dxa"/>
          </w:tcPr>
          <w:p w14:paraId="518E740C" w14:textId="77777777" w:rsidR="00CA2ACE" w:rsidRDefault="00CA2ACE" w:rsidP="000C7B5C">
            <w:pPr>
              <w:pStyle w:val="TableParagraph"/>
              <w:tabs>
                <w:tab w:val="left" w:pos="7347"/>
              </w:tabs>
              <w:spacing w:before="5"/>
              <w:rPr>
                <w:rFonts w:ascii="Times New Roman"/>
                <w:sz w:val="16"/>
              </w:rPr>
            </w:pPr>
          </w:p>
          <w:p w14:paraId="6106C421" w14:textId="77777777" w:rsidR="00CA2ACE" w:rsidRDefault="00CA2ACE" w:rsidP="000C7B5C">
            <w:pPr>
              <w:pStyle w:val="TableParagraph"/>
              <w:tabs>
                <w:tab w:val="left" w:pos="7347"/>
              </w:tabs>
              <w:spacing w:before="1"/>
              <w:ind w:left="47" w:right="29"/>
              <w:jc w:val="center"/>
              <w:rPr>
                <w:b/>
                <w:sz w:val="12"/>
              </w:rPr>
            </w:pPr>
            <w:r>
              <w:rPr>
                <w:b/>
                <w:w w:val="105"/>
                <w:sz w:val="12"/>
              </w:rPr>
              <w:t>Visual</w:t>
            </w:r>
          </w:p>
        </w:tc>
        <w:tc>
          <w:tcPr>
            <w:tcW w:w="630" w:type="dxa"/>
          </w:tcPr>
          <w:p w14:paraId="5B9F02AC" w14:textId="77777777" w:rsidR="00CA2ACE" w:rsidRDefault="00CA2ACE" w:rsidP="000C7B5C">
            <w:pPr>
              <w:pStyle w:val="TableParagraph"/>
              <w:tabs>
                <w:tab w:val="left" w:pos="7347"/>
              </w:tabs>
              <w:spacing w:before="8"/>
              <w:rPr>
                <w:rFonts w:ascii="Times New Roman"/>
                <w:sz w:val="16"/>
              </w:rPr>
            </w:pPr>
          </w:p>
          <w:p w14:paraId="7E3674C5" w14:textId="77777777" w:rsidR="00CA2ACE" w:rsidRDefault="00CA2ACE" w:rsidP="000C7B5C">
            <w:pPr>
              <w:pStyle w:val="TableParagraph"/>
              <w:tabs>
                <w:tab w:val="left" w:pos="7347"/>
              </w:tabs>
              <w:ind w:left="6"/>
              <w:jc w:val="center"/>
              <w:rPr>
                <w:sz w:val="12"/>
              </w:rPr>
            </w:pPr>
            <w:r>
              <w:rPr>
                <w:w w:val="104"/>
                <w:sz w:val="12"/>
              </w:rPr>
              <w:t>X</w:t>
            </w:r>
          </w:p>
        </w:tc>
        <w:tc>
          <w:tcPr>
            <w:tcW w:w="630" w:type="dxa"/>
          </w:tcPr>
          <w:p w14:paraId="0A2AA62D" w14:textId="77777777" w:rsidR="00CA2ACE" w:rsidRDefault="00CA2ACE" w:rsidP="000C7B5C">
            <w:pPr>
              <w:pStyle w:val="TableParagraph"/>
              <w:tabs>
                <w:tab w:val="left" w:pos="7347"/>
              </w:tabs>
              <w:spacing w:before="8"/>
              <w:rPr>
                <w:rFonts w:ascii="Times New Roman"/>
                <w:sz w:val="16"/>
              </w:rPr>
            </w:pPr>
          </w:p>
          <w:p w14:paraId="2135C286" w14:textId="77777777" w:rsidR="00CA2ACE" w:rsidRDefault="00CA2ACE" w:rsidP="000C7B5C">
            <w:pPr>
              <w:pStyle w:val="TableParagraph"/>
              <w:tabs>
                <w:tab w:val="left" w:pos="7347"/>
              </w:tabs>
              <w:ind w:left="6"/>
              <w:jc w:val="center"/>
              <w:rPr>
                <w:sz w:val="12"/>
              </w:rPr>
            </w:pPr>
            <w:r>
              <w:rPr>
                <w:w w:val="104"/>
                <w:sz w:val="12"/>
              </w:rPr>
              <w:t>X</w:t>
            </w:r>
          </w:p>
        </w:tc>
        <w:tc>
          <w:tcPr>
            <w:tcW w:w="720" w:type="dxa"/>
          </w:tcPr>
          <w:p w14:paraId="26744EAC" w14:textId="77777777" w:rsidR="00CA2ACE" w:rsidRDefault="00CA2ACE" w:rsidP="000C7B5C">
            <w:pPr>
              <w:pStyle w:val="TableParagraph"/>
              <w:tabs>
                <w:tab w:val="left" w:pos="7347"/>
              </w:tabs>
              <w:spacing w:before="8"/>
              <w:rPr>
                <w:rFonts w:ascii="Times New Roman"/>
                <w:sz w:val="16"/>
              </w:rPr>
            </w:pPr>
          </w:p>
          <w:p w14:paraId="56FAD49B" w14:textId="77777777" w:rsidR="00CA2ACE" w:rsidRDefault="00CA2ACE" w:rsidP="000C7B5C">
            <w:pPr>
              <w:pStyle w:val="TableParagraph"/>
              <w:tabs>
                <w:tab w:val="left" w:pos="7347"/>
              </w:tabs>
              <w:ind w:left="6"/>
              <w:jc w:val="center"/>
              <w:rPr>
                <w:sz w:val="12"/>
              </w:rPr>
            </w:pPr>
            <w:r>
              <w:rPr>
                <w:w w:val="104"/>
                <w:sz w:val="12"/>
              </w:rPr>
              <w:t>X</w:t>
            </w:r>
          </w:p>
        </w:tc>
        <w:tc>
          <w:tcPr>
            <w:tcW w:w="630" w:type="dxa"/>
          </w:tcPr>
          <w:p w14:paraId="6FBB1A05" w14:textId="77777777" w:rsidR="00CA2ACE" w:rsidRDefault="00CA2ACE" w:rsidP="000C7B5C">
            <w:pPr>
              <w:pStyle w:val="TableParagraph"/>
              <w:tabs>
                <w:tab w:val="left" w:pos="7347"/>
              </w:tabs>
              <w:spacing w:before="8"/>
              <w:rPr>
                <w:rFonts w:ascii="Times New Roman"/>
                <w:sz w:val="16"/>
              </w:rPr>
            </w:pPr>
          </w:p>
          <w:p w14:paraId="77E2183E" w14:textId="77777777" w:rsidR="00CA2ACE" w:rsidRDefault="00CA2ACE" w:rsidP="000C7B5C">
            <w:pPr>
              <w:pStyle w:val="TableParagraph"/>
              <w:tabs>
                <w:tab w:val="left" w:pos="7347"/>
              </w:tabs>
              <w:ind w:left="6"/>
              <w:jc w:val="center"/>
              <w:rPr>
                <w:sz w:val="12"/>
              </w:rPr>
            </w:pPr>
            <w:r>
              <w:rPr>
                <w:w w:val="104"/>
                <w:sz w:val="12"/>
              </w:rPr>
              <w:t>X</w:t>
            </w:r>
          </w:p>
        </w:tc>
        <w:tc>
          <w:tcPr>
            <w:tcW w:w="2250" w:type="dxa"/>
          </w:tcPr>
          <w:p w14:paraId="37C8E80D" w14:textId="77777777" w:rsidR="00CA2ACE" w:rsidRDefault="00CA2ACE" w:rsidP="000C7B5C">
            <w:pPr>
              <w:tabs>
                <w:tab w:val="left" w:pos="7347"/>
              </w:tabs>
            </w:pPr>
          </w:p>
        </w:tc>
        <w:tc>
          <w:tcPr>
            <w:tcW w:w="990" w:type="dxa"/>
          </w:tcPr>
          <w:p w14:paraId="317B195C" w14:textId="77777777" w:rsidR="00CA2ACE" w:rsidRDefault="00CA2ACE" w:rsidP="000C7B5C">
            <w:pPr>
              <w:tabs>
                <w:tab w:val="left" w:pos="7347"/>
              </w:tabs>
            </w:pPr>
          </w:p>
        </w:tc>
      </w:tr>
      <w:tr w:rsidR="00D75402" w14:paraId="44065931" w14:textId="77777777" w:rsidTr="00335C7B">
        <w:trPr>
          <w:trHeight w:hRule="exact" w:val="716"/>
        </w:trPr>
        <w:tc>
          <w:tcPr>
            <w:tcW w:w="629" w:type="dxa"/>
            <w:shd w:val="clear" w:color="auto" w:fill="DADADA"/>
          </w:tcPr>
          <w:p w14:paraId="46B07AF0" w14:textId="77777777" w:rsidR="00CA2ACE" w:rsidRDefault="00CA2ACE" w:rsidP="000C7B5C">
            <w:pPr>
              <w:pStyle w:val="TableParagraph"/>
              <w:tabs>
                <w:tab w:val="left" w:pos="7347"/>
              </w:tabs>
              <w:rPr>
                <w:rFonts w:ascii="Times New Roman"/>
                <w:sz w:val="14"/>
              </w:rPr>
            </w:pPr>
          </w:p>
          <w:p w14:paraId="7B692F63" w14:textId="77777777" w:rsidR="00CA2ACE" w:rsidRDefault="00CA2ACE" w:rsidP="000C7B5C">
            <w:pPr>
              <w:pStyle w:val="TableParagraph"/>
              <w:tabs>
                <w:tab w:val="left" w:pos="7347"/>
              </w:tabs>
              <w:spacing w:before="88"/>
              <w:ind w:left="45" w:right="29"/>
              <w:jc w:val="center"/>
              <w:rPr>
                <w:b/>
                <w:sz w:val="12"/>
              </w:rPr>
            </w:pPr>
            <w:r>
              <w:rPr>
                <w:b/>
                <w:w w:val="105"/>
                <w:sz w:val="12"/>
              </w:rPr>
              <w:t>P-PD.18</w:t>
            </w:r>
          </w:p>
        </w:tc>
        <w:tc>
          <w:tcPr>
            <w:tcW w:w="2790" w:type="dxa"/>
            <w:shd w:val="clear" w:color="auto" w:fill="DADADA"/>
          </w:tcPr>
          <w:p w14:paraId="0D4BDFE1" w14:textId="77777777" w:rsidR="00CA2ACE" w:rsidRPr="00E3708B" w:rsidRDefault="00CA2ACE" w:rsidP="000C7B5C">
            <w:pPr>
              <w:pStyle w:val="TableParagraph"/>
              <w:tabs>
                <w:tab w:val="left" w:pos="7347"/>
              </w:tabs>
              <w:spacing w:before="98" w:line="271" w:lineRule="auto"/>
              <w:ind w:left="172" w:right="18"/>
              <w:rPr>
                <w:w w:val="105"/>
                <w:sz w:val="12"/>
              </w:rPr>
            </w:pPr>
            <w:r>
              <w:rPr>
                <w:w w:val="105"/>
                <w:sz w:val="12"/>
              </w:rPr>
              <w:t>“You</w:t>
            </w:r>
            <w:r w:rsidRPr="00E3708B">
              <w:rPr>
                <w:w w:val="105"/>
                <w:sz w:val="12"/>
              </w:rPr>
              <w:t xml:space="preserve"> </w:t>
            </w:r>
            <w:r>
              <w:rPr>
                <w:w w:val="105"/>
                <w:sz w:val="12"/>
              </w:rPr>
              <w:t>Are</w:t>
            </w:r>
            <w:r w:rsidRPr="00E3708B">
              <w:rPr>
                <w:w w:val="105"/>
                <w:sz w:val="12"/>
              </w:rPr>
              <w:t xml:space="preserve"> </w:t>
            </w:r>
            <w:r>
              <w:rPr>
                <w:w w:val="105"/>
                <w:sz w:val="12"/>
              </w:rPr>
              <w:t>Here”</w:t>
            </w:r>
            <w:r w:rsidRPr="00E3708B">
              <w:rPr>
                <w:w w:val="105"/>
                <w:sz w:val="12"/>
              </w:rPr>
              <w:t xml:space="preserve"> </w:t>
            </w:r>
            <w:r>
              <w:rPr>
                <w:w w:val="105"/>
                <w:sz w:val="12"/>
              </w:rPr>
              <w:t>maps</w:t>
            </w:r>
            <w:r w:rsidRPr="00E3708B">
              <w:rPr>
                <w:w w:val="105"/>
                <w:sz w:val="12"/>
              </w:rPr>
              <w:t xml:space="preserve"> </w:t>
            </w:r>
            <w:r>
              <w:rPr>
                <w:w w:val="105"/>
                <w:sz w:val="12"/>
              </w:rPr>
              <w:t>are</w:t>
            </w:r>
            <w:r w:rsidRPr="00E3708B">
              <w:rPr>
                <w:w w:val="105"/>
                <w:sz w:val="12"/>
              </w:rPr>
              <w:t xml:space="preserve"> </w:t>
            </w:r>
            <w:r>
              <w:rPr>
                <w:w w:val="105"/>
                <w:sz w:val="12"/>
              </w:rPr>
              <w:t>designed</w:t>
            </w:r>
            <w:r w:rsidRPr="00E3708B">
              <w:rPr>
                <w:w w:val="105"/>
                <w:sz w:val="12"/>
              </w:rPr>
              <w:t xml:space="preserve"> </w:t>
            </w:r>
            <w:r>
              <w:rPr>
                <w:w w:val="105"/>
                <w:sz w:val="12"/>
              </w:rPr>
              <w:t>with</w:t>
            </w:r>
            <w:r w:rsidRPr="00E3708B">
              <w:rPr>
                <w:w w:val="105"/>
                <w:sz w:val="12"/>
              </w:rPr>
              <w:t xml:space="preserve"> </w:t>
            </w:r>
            <w:r>
              <w:rPr>
                <w:w w:val="105"/>
                <w:sz w:val="12"/>
              </w:rPr>
              <w:t>correct, forward-facing</w:t>
            </w:r>
            <w:r w:rsidRPr="00E3708B">
              <w:rPr>
                <w:w w:val="105"/>
                <w:sz w:val="12"/>
              </w:rPr>
              <w:t xml:space="preserve"> </w:t>
            </w:r>
            <w:r>
              <w:rPr>
                <w:w w:val="105"/>
                <w:sz w:val="12"/>
              </w:rPr>
              <w:t>orientation</w:t>
            </w:r>
            <w:r w:rsidRPr="00E3708B">
              <w:rPr>
                <w:w w:val="105"/>
                <w:sz w:val="12"/>
              </w:rPr>
              <w:t xml:space="preserve"> </w:t>
            </w:r>
            <w:r>
              <w:rPr>
                <w:w w:val="105"/>
                <w:sz w:val="12"/>
              </w:rPr>
              <w:t>to</w:t>
            </w:r>
            <w:r w:rsidRPr="00E3708B">
              <w:rPr>
                <w:w w:val="105"/>
                <w:sz w:val="12"/>
              </w:rPr>
              <w:t xml:space="preserve"> </w:t>
            </w:r>
            <w:r>
              <w:rPr>
                <w:w w:val="105"/>
                <w:sz w:val="12"/>
              </w:rPr>
              <w:t>match</w:t>
            </w:r>
            <w:r w:rsidRPr="00E3708B">
              <w:rPr>
                <w:w w:val="105"/>
                <w:sz w:val="12"/>
              </w:rPr>
              <w:t xml:space="preserve"> </w:t>
            </w:r>
            <w:r>
              <w:rPr>
                <w:w w:val="105"/>
                <w:sz w:val="12"/>
              </w:rPr>
              <w:t>the</w:t>
            </w:r>
            <w:r w:rsidRPr="00E3708B">
              <w:rPr>
                <w:w w:val="105"/>
                <w:sz w:val="12"/>
              </w:rPr>
              <w:t xml:space="preserve"> </w:t>
            </w:r>
            <w:r>
              <w:rPr>
                <w:w w:val="105"/>
                <w:sz w:val="12"/>
              </w:rPr>
              <w:t>direction the</w:t>
            </w:r>
            <w:r w:rsidRPr="00E3708B">
              <w:rPr>
                <w:w w:val="105"/>
                <w:sz w:val="12"/>
              </w:rPr>
              <w:t xml:space="preserve"> </w:t>
            </w:r>
            <w:r>
              <w:rPr>
                <w:w w:val="105"/>
                <w:sz w:val="12"/>
              </w:rPr>
              <w:t>viewer</w:t>
            </w:r>
            <w:r w:rsidRPr="00E3708B">
              <w:rPr>
                <w:w w:val="105"/>
                <w:sz w:val="12"/>
              </w:rPr>
              <w:t xml:space="preserve"> </w:t>
            </w:r>
            <w:r>
              <w:rPr>
                <w:w w:val="105"/>
                <w:sz w:val="12"/>
              </w:rPr>
              <w:t>faces</w:t>
            </w:r>
            <w:r w:rsidRPr="00E3708B">
              <w:rPr>
                <w:w w:val="105"/>
                <w:sz w:val="12"/>
              </w:rPr>
              <w:t xml:space="preserve"> </w:t>
            </w:r>
            <w:r>
              <w:rPr>
                <w:w w:val="105"/>
                <w:sz w:val="12"/>
              </w:rPr>
              <w:t>when</w:t>
            </w:r>
            <w:r w:rsidRPr="00E3708B">
              <w:rPr>
                <w:w w:val="105"/>
                <w:sz w:val="12"/>
              </w:rPr>
              <w:t xml:space="preserve"> </w:t>
            </w:r>
            <w:r>
              <w:rPr>
                <w:w w:val="105"/>
                <w:sz w:val="12"/>
              </w:rPr>
              <w:t>using</w:t>
            </w:r>
            <w:r w:rsidRPr="00E3708B">
              <w:rPr>
                <w:w w:val="105"/>
                <w:sz w:val="12"/>
              </w:rPr>
              <w:t xml:space="preserve"> </w:t>
            </w:r>
            <w:r>
              <w:rPr>
                <w:w w:val="105"/>
                <w:sz w:val="12"/>
              </w:rPr>
              <w:t>the</w:t>
            </w:r>
            <w:r w:rsidRPr="00E3708B">
              <w:rPr>
                <w:w w:val="105"/>
                <w:sz w:val="12"/>
              </w:rPr>
              <w:t xml:space="preserve"> </w:t>
            </w:r>
            <w:r>
              <w:rPr>
                <w:w w:val="105"/>
                <w:sz w:val="12"/>
              </w:rPr>
              <w:t>map.</w:t>
            </w:r>
          </w:p>
        </w:tc>
        <w:tc>
          <w:tcPr>
            <w:tcW w:w="630" w:type="dxa"/>
            <w:shd w:val="clear" w:color="auto" w:fill="DADADA"/>
          </w:tcPr>
          <w:p w14:paraId="32D87868" w14:textId="77777777" w:rsidR="00CA2ACE" w:rsidRDefault="00CA2ACE" w:rsidP="000C7B5C">
            <w:pPr>
              <w:pStyle w:val="TableParagraph"/>
              <w:tabs>
                <w:tab w:val="left" w:pos="7347"/>
              </w:tabs>
              <w:rPr>
                <w:rFonts w:ascii="Times New Roman"/>
                <w:sz w:val="14"/>
              </w:rPr>
            </w:pPr>
          </w:p>
          <w:p w14:paraId="358FF411" w14:textId="77777777" w:rsidR="00CA2ACE" w:rsidRDefault="00CA2ACE" w:rsidP="000C7B5C">
            <w:pPr>
              <w:pStyle w:val="TableParagraph"/>
              <w:tabs>
                <w:tab w:val="left" w:pos="7347"/>
              </w:tabs>
              <w:spacing w:before="89"/>
              <w:ind w:left="47" w:right="29"/>
              <w:jc w:val="center"/>
              <w:rPr>
                <w:b/>
                <w:sz w:val="12"/>
              </w:rPr>
            </w:pPr>
            <w:r>
              <w:rPr>
                <w:b/>
                <w:w w:val="105"/>
                <w:sz w:val="12"/>
              </w:rPr>
              <w:t>Visual</w:t>
            </w:r>
          </w:p>
        </w:tc>
        <w:tc>
          <w:tcPr>
            <w:tcW w:w="630" w:type="dxa"/>
            <w:shd w:val="clear" w:color="auto" w:fill="DADADA"/>
          </w:tcPr>
          <w:p w14:paraId="6E92F22F" w14:textId="77777777" w:rsidR="00CA2ACE" w:rsidRDefault="00CA2ACE" w:rsidP="000C7B5C">
            <w:pPr>
              <w:tabs>
                <w:tab w:val="left" w:pos="7347"/>
              </w:tabs>
            </w:pPr>
          </w:p>
        </w:tc>
        <w:tc>
          <w:tcPr>
            <w:tcW w:w="630" w:type="dxa"/>
            <w:shd w:val="clear" w:color="auto" w:fill="DADADA"/>
          </w:tcPr>
          <w:p w14:paraId="1661F641" w14:textId="77777777" w:rsidR="00CA2ACE" w:rsidRDefault="00CA2ACE" w:rsidP="000C7B5C">
            <w:pPr>
              <w:pStyle w:val="TableParagraph"/>
              <w:tabs>
                <w:tab w:val="left" w:pos="7347"/>
              </w:tabs>
              <w:rPr>
                <w:rFonts w:ascii="Times New Roman"/>
                <w:sz w:val="14"/>
              </w:rPr>
            </w:pPr>
          </w:p>
          <w:p w14:paraId="4730D4C9" w14:textId="77777777" w:rsidR="00CA2ACE" w:rsidRDefault="00CA2ACE" w:rsidP="000C7B5C">
            <w:pPr>
              <w:pStyle w:val="TableParagraph"/>
              <w:tabs>
                <w:tab w:val="left" w:pos="7347"/>
              </w:tabs>
              <w:spacing w:before="91"/>
              <w:ind w:left="6"/>
              <w:jc w:val="center"/>
              <w:rPr>
                <w:sz w:val="12"/>
              </w:rPr>
            </w:pPr>
            <w:r>
              <w:rPr>
                <w:w w:val="104"/>
                <w:sz w:val="12"/>
              </w:rPr>
              <w:t>X</w:t>
            </w:r>
          </w:p>
        </w:tc>
        <w:tc>
          <w:tcPr>
            <w:tcW w:w="720" w:type="dxa"/>
            <w:shd w:val="clear" w:color="auto" w:fill="DADADA"/>
          </w:tcPr>
          <w:p w14:paraId="375FED33" w14:textId="77777777" w:rsidR="00CA2ACE" w:rsidRDefault="00CA2ACE" w:rsidP="000C7B5C">
            <w:pPr>
              <w:pStyle w:val="TableParagraph"/>
              <w:tabs>
                <w:tab w:val="left" w:pos="7347"/>
              </w:tabs>
              <w:rPr>
                <w:rFonts w:ascii="Times New Roman"/>
                <w:sz w:val="14"/>
              </w:rPr>
            </w:pPr>
          </w:p>
          <w:p w14:paraId="761B909F" w14:textId="77777777" w:rsidR="00CA2ACE" w:rsidRDefault="00CA2ACE"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1A880E76" w14:textId="77777777" w:rsidR="00CA2ACE" w:rsidRDefault="00CA2ACE" w:rsidP="000C7B5C">
            <w:pPr>
              <w:pStyle w:val="TableParagraph"/>
              <w:tabs>
                <w:tab w:val="left" w:pos="7347"/>
              </w:tabs>
              <w:rPr>
                <w:rFonts w:ascii="Times New Roman"/>
                <w:sz w:val="14"/>
              </w:rPr>
            </w:pPr>
          </w:p>
          <w:p w14:paraId="709F9184" w14:textId="77777777" w:rsidR="00CA2ACE" w:rsidRDefault="00CA2ACE" w:rsidP="000C7B5C">
            <w:pPr>
              <w:pStyle w:val="TableParagraph"/>
              <w:tabs>
                <w:tab w:val="left" w:pos="7347"/>
              </w:tabs>
              <w:spacing w:before="91"/>
              <w:ind w:left="6"/>
              <w:jc w:val="center"/>
              <w:rPr>
                <w:sz w:val="12"/>
              </w:rPr>
            </w:pPr>
            <w:r>
              <w:rPr>
                <w:w w:val="104"/>
                <w:sz w:val="12"/>
              </w:rPr>
              <w:t>X</w:t>
            </w:r>
          </w:p>
        </w:tc>
        <w:tc>
          <w:tcPr>
            <w:tcW w:w="2250" w:type="dxa"/>
            <w:shd w:val="clear" w:color="auto" w:fill="DADADA"/>
          </w:tcPr>
          <w:p w14:paraId="349E6E30" w14:textId="77777777" w:rsidR="00CA2ACE" w:rsidRDefault="00CA2ACE" w:rsidP="000C7B5C">
            <w:pPr>
              <w:tabs>
                <w:tab w:val="left" w:pos="7347"/>
              </w:tabs>
            </w:pPr>
          </w:p>
        </w:tc>
        <w:tc>
          <w:tcPr>
            <w:tcW w:w="990" w:type="dxa"/>
            <w:shd w:val="clear" w:color="auto" w:fill="DADADA"/>
          </w:tcPr>
          <w:p w14:paraId="3CF5FD61" w14:textId="77777777" w:rsidR="00CA2ACE" w:rsidRDefault="00CA2ACE" w:rsidP="000C7B5C">
            <w:pPr>
              <w:tabs>
                <w:tab w:val="left" w:pos="7347"/>
              </w:tabs>
            </w:pPr>
          </w:p>
        </w:tc>
      </w:tr>
      <w:tr w:rsidR="00D75402" w14:paraId="70B95D7B" w14:textId="77777777" w:rsidTr="00335C7B">
        <w:trPr>
          <w:trHeight w:hRule="exact" w:val="824"/>
        </w:trPr>
        <w:tc>
          <w:tcPr>
            <w:tcW w:w="629" w:type="dxa"/>
          </w:tcPr>
          <w:p w14:paraId="4298764E" w14:textId="77777777" w:rsidR="00CA2ACE" w:rsidRDefault="00CA2ACE" w:rsidP="000C7B5C">
            <w:pPr>
              <w:pStyle w:val="TableParagraph"/>
              <w:tabs>
                <w:tab w:val="left" w:pos="7347"/>
              </w:tabs>
              <w:rPr>
                <w:rFonts w:ascii="Times New Roman"/>
                <w:sz w:val="14"/>
              </w:rPr>
            </w:pPr>
          </w:p>
          <w:p w14:paraId="6DFF6F71" w14:textId="77777777" w:rsidR="00CA2ACE" w:rsidRDefault="00CA2ACE" w:rsidP="000C7B5C">
            <w:pPr>
              <w:pStyle w:val="TableParagraph"/>
              <w:tabs>
                <w:tab w:val="left" w:pos="7347"/>
              </w:tabs>
              <w:spacing w:before="89"/>
              <w:ind w:left="45" w:right="29"/>
              <w:jc w:val="center"/>
              <w:rPr>
                <w:b/>
                <w:sz w:val="12"/>
              </w:rPr>
            </w:pPr>
            <w:r>
              <w:rPr>
                <w:b/>
                <w:w w:val="105"/>
                <w:sz w:val="12"/>
              </w:rPr>
              <w:t>P-PD.19</w:t>
            </w:r>
          </w:p>
        </w:tc>
        <w:tc>
          <w:tcPr>
            <w:tcW w:w="2790" w:type="dxa"/>
          </w:tcPr>
          <w:p w14:paraId="7B632B79" w14:textId="77777777" w:rsidR="00CA2ACE" w:rsidRPr="00E3708B" w:rsidRDefault="00CA2ACE" w:rsidP="000C7B5C">
            <w:pPr>
              <w:pStyle w:val="TableParagraph"/>
              <w:tabs>
                <w:tab w:val="left" w:pos="7347"/>
              </w:tabs>
              <w:spacing w:before="98" w:line="271" w:lineRule="auto"/>
              <w:ind w:left="172" w:right="18"/>
              <w:rPr>
                <w:w w:val="105"/>
                <w:sz w:val="12"/>
              </w:rPr>
            </w:pPr>
            <w:r>
              <w:rPr>
                <w:w w:val="105"/>
                <w:sz w:val="12"/>
              </w:rPr>
              <w:t>Maps and graphic information are used to communicate and emphasize the form of circulation at primary nodes rather than secondary nodes.</w:t>
            </w:r>
          </w:p>
        </w:tc>
        <w:tc>
          <w:tcPr>
            <w:tcW w:w="630" w:type="dxa"/>
          </w:tcPr>
          <w:p w14:paraId="2687B0AD" w14:textId="77777777" w:rsidR="00CA2ACE" w:rsidRDefault="00CA2ACE" w:rsidP="000C7B5C">
            <w:pPr>
              <w:pStyle w:val="TableParagraph"/>
              <w:tabs>
                <w:tab w:val="left" w:pos="7347"/>
              </w:tabs>
              <w:rPr>
                <w:rFonts w:ascii="Times New Roman"/>
                <w:sz w:val="14"/>
              </w:rPr>
            </w:pPr>
          </w:p>
          <w:p w14:paraId="3E91B018" w14:textId="77777777" w:rsidR="00CA2ACE" w:rsidRDefault="00CA2ACE" w:rsidP="000C7B5C">
            <w:pPr>
              <w:pStyle w:val="TableParagraph"/>
              <w:tabs>
                <w:tab w:val="left" w:pos="7347"/>
              </w:tabs>
              <w:spacing w:before="89"/>
              <w:ind w:left="47" w:right="29"/>
              <w:jc w:val="center"/>
              <w:rPr>
                <w:b/>
                <w:sz w:val="12"/>
              </w:rPr>
            </w:pPr>
            <w:r>
              <w:rPr>
                <w:b/>
                <w:w w:val="105"/>
                <w:sz w:val="12"/>
              </w:rPr>
              <w:t>Visual</w:t>
            </w:r>
          </w:p>
        </w:tc>
        <w:tc>
          <w:tcPr>
            <w:tcW w:w="630" w:type="dxa"/>
          </w:tcPr>
          <w:p w14:paraId="761D5AFD" w14:textId="77777777" w:rsidR="00CA2ACE" w:rsidRDefault="00CA2ACE" w:rsidP="000C7B5C">
            <w:pPr>
              <w:tabs>
                <w:tab w:val="left" w:pos="7347"/>
              </w:tabs>
            </w:pPr>
          </w:p>
        </w:tc>
        <w:tc>
          <w:tcPr>
            <w:tcW w:w="630" w:type="dxa"/>
          </w:tcPr>
          <w:p w14:paraId="5F3886AE" w14:textId="77777777" w:rsidR="00CA2ACE" w:rsidRDefault="00CA2ACE" w:rsidP="000C7B5C">
            <w:pPr>
              <w:pStyle w:val="TableParagraph"/>
              <w:tabs>
                <w:tab w:val="left" w:pos="7347"/>
              </w:tabs>
              <w:rPr>
                <w:rFonts w:ascii="Times New Roman"/>
                <w:sz w:val="14"/>
              </w:rPr>
            </w:pPr>
          </w:p>
          <w:p w14:paraId="1693BB46" w14:textId="77777777" w:rsidR="00CA2ACE" w:rsidRDefault="00CA2ACE" w:rsidP="000C7B5C">
            <w:pPr>
              <w:pStyle w:val="TableParagraph"/>
              <w:tabs>
                <w:tab w:val="left" w:pos="7347"/>
              </w:tabs>
              <w:spacing w:before="91"/>
              <w:ind w:left="6"/>
              <w:jc w:val="center"/>
              <w:rPr>
                <w:sz w:val="12"/>
              </w:rPr>
            </w:pPr>
            <w:r>
              <w:rPr>
                <w:w w:val="104"/>
                <w:sz w:val="12"/>
              </w:rPr>
              <w:t>X</w:t>
            </w:r>
          </w:p>
        </w:tc>
        <w:tc>
          <w:tcPr>
            <w:tcW w:w="720" w:type="dxa"/>
          </w:tcPr>
          <w:p w14:paraId="3C841BC9" w14:textId="77777777" w:rsidR="00CA2ACE" w:rsidRDefault="00CA2ACE" w:rsidP="000C7B5C">
            <w:pPr>
              <w:pStyle w:val="TableParagraph"/>
              <w:tabs>
                <w:tab w:val="left" w:pos="7347"/>
              </w:tabs>
              <w:rPr>
                <w:rFonts w:ascii="Times New Roman"/>
                <w:sz w:val="14"/>
              </w:rPr>
            </w:pPr>
          </w:p>
          <w:p w14:paraId="332AC011" w14:textId="77777777" w:rsidR="00CA2ACE" w:rsidRDefault="00CA2ACE" w:rsidP="000C7B5C">
            <w:pPr>
              <w:pStyle w:val="TableParagraph"/>
              <w:tabs>
                <w:tab w:val="left" w:pos="7347"/>
              </w:tabs>
              <w:spacing w:before="91"/>
              <w:ind w:left="6"/>
              <w:jc w:val="center"/>
              <w:rPr>
                <w:sz w:val="12"/>
              </w:rPr>
            </w:pPr>
            <w:r>
              <w:rPr>
                <w:w w:val="104"/>
                <w:sz w:val="12"/>
              </w:rPr>
              <w:t>X</w:t>
            </w:r>
          </w:p>
        </w:tc>
        <w:tc>
          <w:tcPr>
            <w:tcW w:w="630" w:type="dxa"/>
          </w:tcPr>
          <w:p w14:paraId="0A17220C" w14:textId="77777777" w:rsidR="00CA2ACE" w:rsidRDefault="00CA2ACE" w:rsidP="000C7B5C">
            <w:pPr>
              <w:pStyle w:val="TableParagraph"/>
              <w:tabs>
                <w:tab w:val="left" w:pos="7347"/>
              </w:tabs>
              <w:rPr>
                <w:rFonts w:ascii="Times New Roman"/>
                <w:sz w:val="14"/>
              </w:rPr>
            </w:pPr>
          </w:p>
          <w:p w14:paraId="3481DFFB" w14:textId="77777777" w:rsidR="00CA2ACE" w:rsidRDefault="00CA2ACE" w:rsidP="000C7B5C">
            <w:pPr>
              <w:pStyle w:val="TableParagraph"/>
              <w:tabs>
                <w:tab w:val="left" w:pos="7347"/>
              </w:tabs>
              <w:spacing w:before="91"/>
              <w:ind w:left="6"/>
              <w:jc w:val="center"/>
              <w:rPr>
                <w:sz w:val="12"/>
              </w:rPr>
            </w:pPr>
            <w:r>
              <w:rPr>
                <w:w w:val="104"/>
                <w:sz w:val="12"/>
              </w:rPr>
              <w:t>X</w:t>
            </w:r>
          </w:p>
        </w:tc>
        <w:tc>
          <w:tcPr>
            <w:tcW w:w="2250" w:type="dxa"/>
          </w:tcPr>
          <w:p w14:paraId="757A6DCE" w14:textId="77777777" w:rsidR="00CA2ACE" w:rsidRDefault="00CA2ACE" w:rsidP="000C7B5C">
            <w:pPr>
              <w:tabs>
                <w:tab w:val="left" w:pos="7347"/>
              </w:tabs>
            </w:pPr>
          </w:p>
        </w:tc>
        <w:tc>
          <w:tcPr>
            <w:tcW w:w="990" w:type="dxa"/>
          </w:tcPr>
          <w:p w14:paraId="74D37EEE" w14:textId="77777777" w:rsidR="00CA2ACE" w:rsidRDefault="00CA2ACE" w:rsidP="000C7B5C">
            <w:pPr>
              <w:tabs>
                <w:tab w:val="left" w:pos="7347"/>
              </w:tabs>
            </w:pPr>
          </w:p>
        </w:tc>
      </w:tr>
      <w:tr w:rsidR="00CA2ACE" w14:paraId="5A0A8049" w14:textId="77777777" w:rsidTr="00335C7B">
        <w:trPr>
          <w:trHeight w:hRule="exact" w:val="398"/>
        </w:trPr>
        <w:tc>
          <w:tcPr>
            <w:tcW w:w="9899" w:type="dxa"/>
            <w:gridSpan w:val="9"/>
            <w:shd w:val="clear" w:color="auto" w:fill="E65142"/>
          </w:tcPr>
          <w:p w14:paraId="12441C9D" w14:textId="77777777" w:rsidR="00CA2ACE" w:rsidRPr="00F91B7D" w:rsidRDefault="00CA2ACE" w:rsidP="00F91B7D">
            <w:pPr>
              <w:pStyle w:val="TableParagraph"/>
              <w:tabs>
                <w:tab w:val="left" w:pos="7347"/>
              </w:tabs>
              <w:spacing w:before="98" w:line="271" w:lineRule="auto"/>
              <w:ind w:left="172" w:right="18"/>
              <w:jc w:val="center"/>
              <w:rPr>
                <w:b/>
                <w:w w:val="105"/>
                <w:sz w:val="20"/>
                <w:szCs w:val="20"/>
              </w:rPr>
            </w:pPr>
            <w:r w:rsidRPr="00F91B7D">
              <w:rPr>
                <w:b/>
                <w:w w:val="105"/>
                <w:sz w:val="20"/>
                <w:szCs w:val="20"/>
              </w:rPr>
              <w:t>Section 4.2: Staff Training (ST)</w:t>
            </w:r>
          </w:p>
        </w:tc>
      </w:tr>
      <w:tr w:rsidR="00D75402" w14:paraId="59FD49AE" w14:textId="77777777" w:rsidTr="00335C7B">
        <w:trPr>
          <w:trHeight w:hRule="exact" w:val="473"/>
        </w:trPr>
        <w:tc>
          <w:tcPr>
            <w:tcW w:w="629" w:type="dxa"/>
            <w:shd w:val="clear" w:color="auto" w:fill="DADADA"/>
          </w:tcPr>
          <w:p w14:paraId="5FE854C6" w14:textId="77777777" w:rsidR="00CA2ACE" w:rsidRDefault="00CA2ACE" w:rsidP="000C7B5C">
            <w:pPr>
              <w:pStyle w:val="TableParagraph"/>
              <w:tabs>
                <w:tab w:val="left" w:pos="7347"/>
              </w:tabs>
              <w:spacing w:before="113"/>
              <w:ind w:left="45" w:right="29"/>
              <w:jc w:val="center"/>
              <w:rPr>
                <w:b/>
                <w:sz w:val="12"/>
              </w:rPr>
            </w:pPr>
            <w:r>
              <w:rPr>
                <w:b/>
                <w:w w:val="105"/>
                <w:sz w:val="12"/>
              </w:rPr>
              <w:t>P-ST.01</w:t>
            </w:r>
          </w:p>
        </w:tc>
        <w:tc>
          <w:tcPr>
            <w:tcW w:w="2790" w:type="dxa"/>
            <w:shd w:val="clear" w:color="auto" w:fill="DADADA"/>
          </w:tcPr>
          <w:p w14:paraId="6F090B1D" w14:textId="77777777" w:rsidR="00CA2ACE" w:rsidRPr="00E3708B" w:rsidRDefault="00CA2ACE" w:rsidP="000C7B5C">
            <w:pPr>
              <w:pStyle w:val="TableParagraph"/>
              <w:tabs>
                <w:tab w:val="left" w:pos="7347"/>
              </w:tabs>
              <w:spacing w:before="98" w:line="271" w:lineRule="auto"/>
              <w:ind w:left="172" w:right="18"/>
              <w:rPr>
                <w:w w:val="105"/>
                <w:sz w:val="12"/>
              </w:rPr>
            </w:pPr>
            <w:r>
              <w:rPr>
                <w:w w:val="105"/>
                <w:sz w:val="12"/>
              </w:rPr>
              <w:t>Staff are trained to speak clearly and face customers directly.</w:t>
            </w:r>
          </w:p>
        </w:tc>
        <w:tc>
          <w:tcPr>
            <w:tcW w:w="630" w:type="dxa"/>
            <w:shd w:val="clear" w:color="auto" w:fill="DADADA"/>
          </w:tcPr>
          <w:p w14:paraId="48FC59E9" w14:textId="77777777" w:rsidR="00CA2ACE" w:rsidRDefault="00CA2ACE" w:rsidP="000C7B5C">
            <w:pPr>
              <w:pStyle w:val="TableParagraph"/>
              <w:tabs>
                <w:tab w:val="left" w:pos="7347"/>
              </w:tabs>
              <w:spacing w:before="115"/>
              <w:ind w:left="47" w:right="44"/>
              <w:jc w:val="center"/>
              <w:rPr>
                <w:b/>
                <w:sz w:val="12"/>
              </w:rPr>
            </w:pPr>
            <w:r>
              <w:rPr>
                <w:b/>
                <w:w w:val="105"/>
                <w:sz w:val="12"/>
              </w:rPr>
              <w:t>Verbal</w:t>
            </w:r>
          </w:p>
        </w:tc>
        <w:tc>
          <w:tcPr>
            <w:tcW w:w="630" w:type="dxa"/>
            <w:shd w:val="clear" w:color="auto" w:fill="DADADA"/>
          </w:tcPr>
          <w:p w14:paraId="14121B96" w14:textId="77777777" w:rsidR="00CA2ACE" w:rsidRDefault="00CA2ACE" w:rsidP="000C7B5C">
            <w:pPr>
              <w:pStyle w:val="TableParagraph"/>
              <w:tabs>
                <w:tab w:val="left" w:pos="7347"/>
              </w:tabs>
              <w:spacing w:before="115"/>
              <w:ind w:left="6"/>
              <w:jc w:val="center"/>
              <w:rPr>
                <w:sz w:val="12"/>
              </w:rPr>
            </w:pPr>
            <w:r>
              <w:rPr>
                <w:w w:val="104"/>
                <w:sz w:val="12"/>
              </w:rPr>
              <w:t>X</w:t>
            </w:r>
          </w:p>
        </w:tc>
        <w:tc>
          <w:tcPr>
            <w:tcW w:w="630" w:type="dxa"/>
            <w:shd w:val="clear" w:color="auto" w:fill="DADADA"/>
          </w:tcPr>
          <w:p w14:paraId="15B8F81A" w14:textId="77777777" w:rsidR="00CA2ACE" w:rsidRDefault="00CA2ACE" w:rsidP="000C7B5C">
            <w:pPr>
              <w:pStyle w:val="TableParagraph"/>
              <w:tabs>
                <w:tab w:val="left" w:pos="7347"/>
              </w:tabs>
              <w:spacing w:before="115"/>
              <w:ind w:left="6"/>
              <w:jc w:val="center"/>
              <w:rPr>
                <w:sz w:val="12"/>
              </w:rPr>
            </w:pPr>
            <w:r>
              <w:rPr>
                <w:w w:val="104"/>
                <w:sz w:val="12"/>
              </w:rPr>
              <w:t>X</w:t>
            </w:r>
          </w:p>
        </w:tc>
        <w:tc>
          <w:tcPr>
            <w:tcW w:w="720" w:type="dxa"/>
            <w:shd w:val="clear" w:color="auto" w:fill="DADADA"/>
          </w:tcPr>
          <w:p w14:paraId="7412B02B" w14:textId="77777777" w:rsidR="00CA2ACE" w:rsidRDefault="00CA2ACE" w:rsidP="000C7B5C">
            <w:pPr>
              <w:pStyle w:val="TableParagraph"/>
              <w:tabs>
                <w:tab w:val="left" w:pos="7347"/>
              </w:tabs>
              <w:spacing w:before="115"/>
              <w:ind w:left="6"/>
              <w:jc w:val="center"/>
              <w:rPr>
                <w:sz w:val="12"/>
              </w:rPr>
            </w:pPr>
            <w:r>
              <w:rPr>
                <w:w w:val="104"/>
                <w:sz w:val="12"/>
              </w:rPr>
              <w:t>X</w:t>
            </w:r>
          </w:p>
        </w:tc>
        <w:tc>
          <w:tcPr>
            <w:tcW w:w="630" w:type="dxa"/>
            <w:shd w:val="clear" w:color="auto" w:fill="DADADA"/>
          </w:tcPr>
          <w:p w14:paraId="0BFD60B4" w14:textId="77777777" w:rsidR="00CA2ACE" w:rsidRDefault="00CA2ACE" w:rsidP="000C7B5C">
            <w:pPr>
              <w:pStyle w:val="TableParagraph"/>
              <w:tabs>
                <w:tab w:val="left" w:pos="7347"/>
              </w:tabs>
              <w:spacing w:before="115"/>
              <w:ind w:left="6"/>
              <w:jc w:val="center"/>
              <w:rPr>
                <w:sz w:val="12"/>
              </w:rPr>
            </w:pPr>
            <w:r>
              <w:rPr>
                <w:w w:val="104"/>
                <w:sz w:val="12"/>
              </w:rPr>
              <w:t>X</w:t>
            </w:r>
          </w:p>
        </w:tc>
        <w:tc>
          <w:tcPr>
            <w:tcW w:w="2250" w:type="dxa"/>
            <w:shd w:val="clear" w:color="auto" w:fill="DADADA"/>
          </w:tcPr>
          <w:p w14:paraId="12738F44" w14:textId="77777777" w:rsidR="00CA2ACE" w:rsidRDefault="00CA2ACE" w:rsidP="000C7B5C">
            <w:pPr>
              <w:tabs>
                <w:tab w:val="left" w:pos="7347"/>
              </w:tabs>
            </w:pPr>
          </w:p>
        </w:tc>
        <w:tc>
          <w:tcPr>
            <w:tcW w:w="990" w:type="dxa"/>
            <w:shd w:val="clear" w:color="auto" w:fill="DADADA"/>
          </w:tcPr>
          <w:p w14:paraId="764BEE2E" w14:textId="77777777" w:rsidR="00CA2ACE" w:rsidRDefault="00CA2ACE" w:rsidP="000C7B5C">
            <w:pPr>
              <w:tabs>
                <w:tab w:val="left" w:pos="7347"/>
              </w:tabs>
            </w:pPr>
          </w:p>
        </w:tc>
      </w:tr>
      <w:tr w:rsidR="00D75402" w14:paraId="3A7A6E0A" w14:textId="77777777" w:rsidTr="00335C7B">
        <w:trPr>
          <w:trHeight w:hRule="exact" w:val="1166"/>
        </w:trPr>
        <w:tc>
          <w:tcPr>
            <w:tcW w:w="629" w:type="dxa"/>
          </w:tcPr>
          <w:p w14:paraId="6500727F" w14:textId="77777777" w:rsidR="00CA2ACE" w:rsidRDefault="00CA2ACE" w:rsidP="000C7B5C">
            <w:pPr>
              <w:pStyle w:val="TableParagraph"/>
              <w:tabs>
                <w:tab w:val="left" w:pos="7347"/>
              </w:tabs>
              <w:rPr>
                <w:rFonts w:ascii="Times New Roman"/>
                <w:sz w:val="14"/>
              </w:rPr>
            </w:pPr>
          </w:p>
          <w:p w14:paraId="5D356D9E" w14:textId="77777777" w:rsidR="00CA2ACE" w:rsidRDefault="00CA2ACE" w:rsidP="000C7B5C">
            <w:pPr>
              <w:pStyle w:val="TableParagraph"/>
              <w:tabs>
                <w:tab w:val="left" w:pos="7347"/>
              </w:tabs>
              <w:rPr>
                <w:rFonts w:ascii="Times New Roman"/>
                <w:sz w:val="14"/>
              </w:rPr>
            </w:pPr>
          </w:p>
          <w:p w14:paraId="65BB2D6C" w14:textId="77777777" w:rsidR="00CA2ACE" w:rsidRDefault="00CA2ACE" w:rsidP="000C7B5C">
            <w:pPr>
              <w:pStyle w:val="TableParagraph"/>
              <w:tabs>
                <w:tab w:val="left" w:pos="7347"/>
              </w:tabs>
              <w:spacing w:before="1"/>
              <w:rPr>
                <w:rFonts w:ascii="Times New Roman"/>
                <w:sz w:val="17"/>
              </w:rPr>
            </w:pPr>
          </w:p>
          <w:p w14:paraId="58CA7F12" w14:textId="77777777" w:rsidR="00CA2ACE" w:rsidRDefault="00CA2ACE" w:rsidP="000C7B5C">
            <w:pPr>
              <w:pStyle w:val="TableParagraph"/>
              <w:tabs>
                <w:tab w:val="left" w:pos="7347"/>
              </w:tabs>
              <w:ind w:left="45" w:right="29"/>
              <w:jc w:val="center"/>
              <w:rPr>
                <w:b/>
                <w:sz w:val="12"/>
              </w:rPr>
            </w:pPr>
            <w:r>
              <w:rPr>
                <w:b/>
                <w:w w:val="105"/>
                <w:sz w:val="12"/>
              </w:rPr>
              <w:t>P-ST.02</w:t>
            </w:r>
          </w:p>
        </w:tc>
        <w:tc>
          <w:tcPr>
            <w:tcW w:w="2790" w:type="dxa"/>
          </w:tcPr>
          <w:p w14:paraId="6B79B286" w14:textId="77777777" w:rsidR="00CA2ACE" w:rsidRPr="00E3708B" w:rsidRDefault="00CA2ACE">
            <w:pPr>
              <w:pStyle w:val="TableParagraph"/>
              <w:tabs>
                <w:tab w:val="left" w:pos="7347"/>
              </w:tabs>
              <w:spacing w:before="98" w:line="271" w:lineRule="auto"/>
              <w:ind w:left="172" w:right="18"/>
              <w:rPr>
                <w:w w:val="105"/>
                <w:sz w:val="12"/>
              </w:rPr>
            </w:pPr>
            <w:r>
              <w:rPr>
                <w:w w:val="105"/>
                <w:sz w:val="12"/>
              </w:rPr>
              <w:t xml:space="preserve">Public announcements to support successful trip execution are made in both visual and audible formats. </w:t>
            </w:r>
            <w:r w:rsidRPr="00E3708B">
              <w:rPr>
                <w:w w:val="105"/>
                <w:sz w:val="12"/>
              </w:rPr>
              <w:t xml:space="preserve">Staff training </w:t>
            </w:r>
            <w:r>
              <w:rPr>
                <w:w w:val="105"/>
                <w:sz w:val="12"/>
              </w:rPr>
              <w:t>- a</w:t>
            </w:r>
            <w:r w:rsidRPr="00E3708B">
              <w:rPr>
                <w:w w:val="105"/>
                <w:sz w:val="12"/>
              </w:rPr>
              <w:t>udible formats include plain language, spoken clearly and slowly</w:t>
            </w:r>
            <w:r>
              <w:rPr>
                <w:w w:val="105"/>
                <w:sz w:val="12"/>
              </w:rPr>
              <w:t>,</w:t>
            </w:r>
            <w:r w:rsidRPr="00E3708B">
              <w:rPr>
                <w:w w:val="105"/>
                <w:sz w:val="12"/>
              </w:rPr>
              <w:t xml:space="preserve"> so as to be more easily understood </w:t>
            </w:r>
            <w:r>
              <w:rPr>
                <w:w w:val="105"/>
                <w:sz w:val="12"/>
              </w:rPr>
              <w:t>(Also ref. DGA.49).</w:t>
            </w:r>
          </w:p>
        </w:tc>
        <w:tc>
          <w:tcPr>
            <w:tcW w:w="630" w:type="dxa"/>
          </w:tcPr>
          <w:p w14:paraId="36C2A87B" w14:textId="77777777" w:rsidR="00CA2ACE" w:rsidRDefault="00CA2ACE" w:rsidP="000C7B5C">
            <w:pPr>
              <w:pStyle w:val="TableParagraph"/>
              <w:tabs>
                <w:tab w:val="left" w:pos="7347"/>
              </w:tabs>
              <w:rPr>
                <w:rFonts w:ascii="Times New Roman"/>
                <w:sz w:val="14"/>
              </w:rPr>
            </w:pPr>
          </w:p>
          <w:p w14:paraId="64C63C71" w14:textId="77777777" w:rsidR="00CA2ACE" w:rsidRDefault="00CA2ACE" w:rsidP="000C7B5C">
            <w:pPr>
              <w:pStyle w:val="TableParagraph"/>
              <w:tabs>
                <w:tab w:val="left" w:pos="7347"/>
              </w:tabs>
              <w:rPr>
                <w:rFonts w:ascii="Times New Roman"/>
                <w:sz w:val="14"/>
              </w:rPr>
            </w:pPr>
          </w:p>
          <w:p w14:paraId="24099903" w14:textId="77777777" w:rsidR="00CA2ACE" w:rsidRDefault="00CA2ACE" w:rsidP="000C7B5C">
            <w:pPr>
              <w:pStyle w:val="TableParagraph"/>
              <w:tabs>
                <w:tab w:val="left" w:pos="7347"/>
              </w:tabs>
              <w:spacing w:before="3"/>
              <w:rPr>
                <w:rFonts w:ascii="Times New Roman"/>
                <w:sz w:val="17"/>
              </w:rPr>
            </w:pPr>
          </w:p>
          <w:p w14:paraId="1F3FD964" w14:textId="77777777" w:rsidR="00CA2ACE" w:rsidRDefault="00CA2ACE" w:rsidP="000C7B5C">
            <w:pPr>
              <w:pStyle w:val="TableParagraph"/>
              <w:tabs>
                <w:tab w:val="left" w:pos="7347"/>
              </w:tabs>
              <w:ind w:left="47" w:right="44"/>
              <w:jc w:val="center"/>
              <w:rPr>
                <w:b/>
                <w:sz w:val="12"/>
              </w:rPr>
            </w:pPr>
            <w:r>
              <w:rPr>
                <w:b/>
                <w:w w:val="105"/>
                <w:sz w:val="12"/>
              </w:rPr>
              <w:t>Verbal</w:t>
            </w:r>
          </w:p>
        </w:tc>
        <w:tc>
          <w:tcPr>
            <w:tcW w:w="630" w:type="dxa"/>
          </w:tcPr>
          <w:p w14:paraId="6F8387E0" w14:textId="77777777" w:rsidR="00CA2ACE" w:rsidRDefault="00CA2ACE" w:rsidP="000C7B5C">
            <w:pPr>
              <w:pStyle w:val="TableParagraph"/>
              <w:tabs>
                <w:tab w:val="left" w:pos="7347"/>
              </w:tabs>
              <w:rPr>
                <w:rFonts w:ascii="Times New Roman"/>
                <w:sz w:val="14"/>
              </w:rPr>
            </w:pPr>
          </w:p>
          <w:p w14:paraId="24007F35" w14:textId="77777777" w:rsidR="00CA2ACE" w:rsidRDefault="00CA2ACE" w:rsidP="000C7B5C">
            <w:pPr>
              <w:pStyle w:val="TableParagraph"/>
              <w:tabs>
                <w:tab w:val="left" w:pos="7347"/>
              </w:tabs>
              <w:rPr>
                <w:rFonts w:ascii="Times New Roman"/>
                <w:sz w:val="14"/>
              </w:rPr>
            </w:pPr>
          </w:p>
          <w:p w14:paraId="421CDE35" w14:textId="77777777" w:rsidR="00CA2ACE" w:rsidRDefault="00CA2ACE" w:rsidP="000C7B5C">
            <w:pPr>
              <w:pStyle w:val="TableParagraph"/>
              <w:tabs>
                <w:tab w:val="left" w:pos="7347"/>
              </w:tabs>
              <w:spacing w:before="3"/>
              <w:rPr>
                <w:rFonts w:ascii="Times New Roman"/>
                <w:sz w:val="17"/>
              </w:rPr>
            </w:pPr>
          </w:p>
          <w:p w14:paraId="68857BCE" w14:textId="77777777" w:rsidR="00CA2ACE" w:rsidRDefault="00CA2ACE" w:rsidP="000C7B5C">
            <w:pPr>
              <w:pStyle w:val="TableParagraph"/>
              <w:tabs>
                <w:tab w:val="left" w:pos="7347"/>
              </w:tabs>
              <w:ind w:left="6"/>
              <w:jc w:val="center"/>
              <w:rPr>
                <w:sz w:val="12"/>
              </w:rPr>
            </w:pPr>
            <w:r>
              <w:rPr>
                <w:w w:val="104"/>
                <w:sz w:val="12"/>
              </w:rPr>
              <w:t>X</w:t>
            </w:r>
          </w:p>
        </w:tc>
        <w:tc>
          <w:tcPr>
            <w:tcW w:w="630" w:type="dxa"/>
          </w:tcPr>
          <w:p w14:paraId="63EB84E5" w14:textId="77777777" w:rsidR="00CA2ACE" w:rsidRDefault="00CA2ACE" w:rsidP="000C7B5C">
            <w:pPr>
              <w:tabs>
                <w:tab w:val="left" w:pos="7347"/>
              </w:tabs>
            </w:pPr>
          </w:p>
        </w:tc>
        <w:tc>
          <w:tcPr>
            <w:tcW w:w="720" w:type="dxa"/>
          </w:tcPr>
          <w:p w14:paraId="5D563715" w14:textId="77777777" w:rsidR="00CA2ACE" w:rsidRDefault="00CA2ACE" w:rsidP="000C7B5C">
            <w:pPr>
              <w:pStyle w:val="TableParagraph"/>
              <w:tabs>
                <w:tab w:val="left" w:pos="7347"/>
              </w:tabs>
              <w:rPr>
                <w:rFonts w:ascii="Times New Roman"/>
                <w:sz w:val="14"/>
              </w:rPr>
            </w:pPr>
          </w:p>
          <w:p w14:paraId="4F8BFE10" w14:textId="77777777" w:rsidR="00CA2ACE" w:rsidRDefault="00CA2ACE" w:rsidP="000C7B5C">
            <w:pPr>
              <w:pStyle w:val="TableParagraph"/>
              <w:tabs>
                <w:tab w:val="left" w:pos="7347"/>
              </w:tabs>
              <w:rPr>
                <w:rFonts w:ascii="Times New Roman"/>
                <w:sz w:val="14"/>
              </w:rPr>
            </w:pPr>
          </w:p>
          <w:p w14:paraId="489E990F" w14:textId="77777777" w:rsidR="00CA2ACE" w:rsidRDefault="00CA2ACE" w:rsidP="000C7B5C">
            <w:pPr>
              <w:pStyle w:val="TableParagraph"/>
              <w:tabs>
                <w:tab w:val="left" w:pos="7347"/>
              </w:tabs>
              <w:spacing w:before="3"/>
              <w:rPr>
                <w:rFonts w:ascii="Times New Roman"/>
                <w:sz w:val="17"/>
              </w:rPr>
            </w:pPr>
          </w:p>
          <w:p w14:paraId="0762A7D9" w14:textId="77777777" w:rsidR="00CA2ACE" w:rsidRDefault="00CA2ACE" w:rsidP="000C7B5C">
            <w:pPr>
              <w:pStyle w:val="TableParagraph"/>
              <w:tabs>
                <w:tab w:val="left" w:pos="7347"/>
              </w:tabs>
              <w:ind w:left="6"/>
              <w:jc w:val="center"/>
              <w:rPr>
                <w:sz w:val="12"/>
              </w:rPr>
            </w:pPr>
            <w:r>
              <w:rPr>
                <w:w w:val="104"/>
                <w:sz w:val="12"/>
              </w:rPr>
              <w:t>X</w:t>
            </w:r>
          </w:p>
        </w:tc>
        <w:tc>
          <w:tcPr>
            <w:tcW w:w="630" w:type="dxa"/>
          </w:tcPr>
          <w:p w14:paraId="6ECDE9AD" w14:textId="77777777" w:rsidR="00CA2ACE" w:rsidRDefault="00CA2ACE" w:rsidP="000C7B5C">
            <w:pPr>
              <w:pStyle w:val="TableParagraph"/>
              <w:tabs>
                <w:tab w:val="left" w:pos="7347"/>
              </w:tabs>
              <w:rPr>
                <w:rFonts w:ascii="Times New Roman"/>
                <w:sz w:val="14"/>
              </w:rPr>
            </w:pPr>
          </w:p>
          <w:p w14:paraId="6C8A7460" w14:textId="77777777" w:rsidR="00CA2ACE" w:rsidRDefault="00CA2ACE" w:rsidP="000C7B5C">
            <w:pPr>
              <w:pStyle w:val="TableParagraph"/>
              <w:tabs>
                <w:tab w:val="left" w:pos="7347"/>
              </w:tabs>
              <w:rPr>
                <w:rFonts w:ascii="Times New Roman"/>
                <w:sz w:val="14"/>
              </w:rPr>
            </w:pPr>
          </w:p>
          <w:p w14:paraId="169F81AF" w14:textId="77777777" w:rsidR="00CA2ACE" w:rsidRDefault="00CA2ACE" w:rsidP="000C7B5C">
            <w:pPr>
              <w:pStyle w:val="TableParagraph"/>
              <w:tabs>
                <w:tab w:val="left" w:pos="7347"/>
              </w:tabs>
              <w:spacing w:before="3"/>
              <w:rPr>
                <w:rFonts w:ascii="Times New Roman"/>
                <w:sz w:val="17"/>
              </w:rPr>
            </w:pPr>
          </w:p>
          <w:p w14:paraId="003EE554" w14:textId="77777777" w:rsidR="00CA2ACE" w:rsidRDefault="00CA2ACE" w:rsidP="000C7B5C">
            <w:pPr>
              <w:pStyle w:val="TableParagraph"/>
              <w:tabs>
                <w:tab w:val="left" w:pos="7347"/>
              </w:tabs>
              <w:ind w:left="6"/>
              <w:jc w:val="center"/>
              <w:rPr>
                <w:sz w:val="12"/>
              </w:rPr>
            </w:pPr>
            <w:r>
              <w:rPr>
                <w:w w:val="104"/>
                <w:sz w:val="12"/>
              </w:rPr>
              <w:t>X</w:t>
            </w:r>
          </w:p>
        </w:tc>
        <w:tc>
          <w:tcPr>
            <w:tcW w:w="2250" w:type="dxa"/>
          </w:tcPr>
          <w:p w14:paraId="07F07753" w14:textId="10439E02" w:rsidR="00CA2ACE" w:rsidRDefault="00CA2ACE" w:rsidP="000C7B5C">
            <w:pPr>
              <w:tabs>
                <w:tab w:val="left" w:pos="7347"/>
              </w:tabs>
            </w:pPr>
          </w:p>
        </w:tc>
        <w:tc>
          <w:tcPr>
            <w:tcW w:w="990" w:type="dxa"/>
          </w:tcPr>
          <w:p w14:paraId="2F1E5A49" w14:textId="77777777" w:rsidR="00CA2ACE" w:rsidRDefault="00CA2ACE" w:rsidP="000C7B5C">
            <w:pPr>
              <w:tabs>
                <w:tab w:val="left" w:pos="7347"/>
              </w:tabs>
            </w:pPr>
          </w:p>
        </w:tc>
      </w:tr>
      <w:tr w:rsidR="00CA2ACE" w14:paraId="6E22AAB3" w14:textId="77777777" w:rsidTr="00335C7B">
        <w:trPr>
          <w:trHeight w:hRule="exact" w:val="398"/>
        </w:trPr>
        <w:tc>
          <w:tcPr>
            <w:tcW w:w="9899" w:type="dxa"/>
            <w:gridSpan w:val="9"/>
            <w:shd w:val="clear" w:color="auto" w:fill="E65142"/>
          </w:tcPr>
          <w:p w14:paraId="05DC43D3" w14:textId="77777777" w:rsidR="00CA2ACE" w:rsidRDefault="00CA2ACE" w:rsidP="000C7B5C">
            <w:pPr>
              <w:pStyle w:val="TableParagraph"/>
              <w:tabs>
                <w:tab w:val="left" w:pos="7347"/>
              </w:tabs>
              <w:spacing w:before="74"/>
              <w:ind w:left="2210"/>
              <w:rPr>
                <w:b/>
                <w:sz w:val="20"/>
              </w:rPr>
            </w:pPr>
            <w:r>
              <w:rPr>
                <w:b/>
                <w:sz w:val="20"/>
              </w:rPr>
              <w:t>Section 4.3: Database Environment / Management (DB)</w:t>
            </w:r>
          </w:p>
        </w:tc>
      </w:tr>
      <w:tr w:rsidR="00D75402" w14:paraId="2BD5133A" w14:textId="77777777" w:rsidTr="00335C7B">
        <w:trPr>
          <w:trHeight w:hRule="exact" w:val="809"/>
        </w:trPr>
        <w:tc>
          <w:tcPr>
            <w:tcW w:w="629" w:type="dxa"/>
          </w:tcPr>
          <w:p w14:paraId="42FB85F2" w14:textId="77777777" w:rsidR="00CA2ACE" w:rsidRDefault="00CA2ACE" w:rsidP="000C7B5C">
            <w:pPr>
              <w:pStyle w:val="TableParagraph"/>
              <w:tabs>
                <w:tab w:val="left" w:pos="7347"/>
              </w:tabs>
              <w:rPr>
                <w:rFonts w:ascii="Times New Roman"/>
                <w:sz w:val="14"/>
              </w:rPr>
            </w:pPr>
          </w:p>
          <w:p w14:paraId="464E6490" w14:textId="77777777" w:rsidR="00CA2ACE" w:rsidRDefault="00CA2ACE" w:rsidP="000C7B5C">
            <w:pPr>
              <w:pStyle w:val="TableParagraph"/>
              <w:tabs>
                <w:tab w:val="left" w:pos="7347"/>
              </w:tabs>
              <w:rPr>
                <w:rFonts w:ascii="Times New Roman"/>
                <w:sz w:val="15"/>
              </w:rPr>
            </w:pPr>
          </w:p>
          <w:p w14:paraId="4874C560" w14:textId="77777777" w:rsidR="00CA2ACE" w:rsidRDefault="00CA2ACE" w:rsidP="000C7B5C">
            <w:pPr>
              <w:pStyle w:val="TableParagraph"/>
              <w:tabs>
                <w:tab w:val="left" w:pos="7347"/>
              </w:tabs>
              <w:ind w:left="35" w:right="35"/>
              <w:jc w:val="center"/>
              <w:rPr>
                <w:b/>
                <w:sz w:val="12"/>
              </w:rPr>
            </w:pPr>
            <w:r>
              <w:rPr>
                <w:b/>
                <w:w w:val="105"/>
                <w:sz w:val="12"/>
              </w:rPr>
              <w:t>P-DB.01</w:t>
            </w:r>
          </w:p>
        </w:tc>
        <w:tc>
          <w:tcPr>
            <w:tcW w:w="2790" w:type="dxa"/>
          </w:tcPr>
          <w:p w14:paraId="42C4BE47" w14:textId="65A74AF2" w:rsidR="00CA2ACE" w:rsidRDefault="00CA2ACE" w:rsidP="000C7B5C">
            <w:pPr>
              <w:pStyle w:val="TableParagraph"/>
              <w:tabs>
                <w:tab w:val="left" w:pos="7347"/>
              </w:tabs>
              <w:spacing w:before="98" w:line="271" w:lineRule="auto"/>
              <w:ind w:left="172" w:right="18"/>
              <w:rPr>
                <w:sz w:val="12"/>
              </w:rPr>
            </w:pPr>
            <w:r>
              <w:rPr>
                <w:w w:val="105"/>
                <w:sz w:val="12"/>
              </w:rPr>
              <w:t>Data environment, data management tools, and information management policies to manage</w:t>
            </w:r>
            <w:r>
              <w:rPr>
                <w:spacing w:val="-16"/>
                <w:w w:val="105"/>
                <w:sz w:val="12"/>
              </w:rPr>
              <w:t xml:space="preserve"> </w:t>
            </w:r>
            <w:r>
              <w:rPr>
                <w:w w:val="105"/>
                <w:sz w:val="12"/>
              </w:rPr>
              <w:t>all</w:t>
            </w:r>
            <w:r>
              <w:rPr>
                <w:spacing w:val="-17"/>
                <w:w w:val="105"/>
                <w:sz w:val="12"/>
              </w:rPr>
              <w:t xml:space="preserve"> </w:t>
            </w:r>
            <w:r>
              <w:rPr>
                <w:w w:val="105"/>
                <w:sz w:val="12"/>
              </w:rPr>
              <w:t>accessibility-related</w:t>
            </w:r>
            <w:r>
              <w:rPr>
                <w:spacing w:val="-16"/>
                <w:w w:val="105"/>
                <w:sz w:val="12"/>
              </w:rPr>
              <w:t xml:space="preserve"> </w:t>
            </w:r>
            <w:r>
              <w:rPr>
                <w:w w:val="105"/>
                <w:sz w:val="12"/>
              </w:rPr>
              <w:t>information</w:t>
            </w:r>
            <w:r>
              <w:rPr>
                <w:spacing w:val="-17"/>
                <w:w w:val="105"/>
                <w:sz w:val="12"/>
              </w:rPr>
              <w:t xml:space="preserve"> </w:t>
            </w:r>
            <w:r>
              <w:rPr>
                <w:w w:val="105"/>
                <w:sz w:val="12"/>
              </w:rPr>
              <w:t>for the</w:t>
            </w:r>
            <w:r>
              <w:rPr>
                <w:spacing w:val="-10"/>
                <w:w w:val="105"/>
                <w:sz w:val="12"/>
              </w:rPr>
              <w:t xml:space="preserve"> </w:t>
            </w:r>
            <w:r>
              <w:rPr>
                <w:w w:val="105"/>
                <w:sz w:val="12"/>
              </w:rPr>
              <w:t>airport</w:t>
            </w:r>
            <w:r>
              <w:rPr>
                <w:spacing w:val="-11"/>
                <w:w w:val="105"/>
                <w:sz w:val="12"/>
              </w:rPr>
              <w:t xml:space="preserve"> </w:t>
            </w:r>
            <w:r>
              <w:rPr>
                <w:w w:val="105"/>
                <w:sz w:val="12"/>
              </w:rPr>
              <w:t>are</w:t>
            </w:r>
            <w:r>
              <w:rPr>
                <w:spacing w:val="-10"/>
                <w:w w:val="105"/>
                <w:sz w:val="12"/>
              </w:rPr>
              <w:t xml:space="preserve"> </w:t>
            </w:r>
            <w:r>
              <w:rPr>
                <w:w w:val="105"/>
                <w:sz w:val="12"/>
              </w:rPr>
              <w:t>in</w:t>
            </w:r>
            <w:r>
              <w:rPr>
                <w:spacing w:val="-12"/>
                <w:w w:val="105"/>
                <w:sz w:val="12"/>
              </w:rPr>
              <w:t xml:space="preserve"> </w:t>
            </w:r>
            <w:r>
              <w:rPr>
                <w:w w:val="105"/>
                <w:sz w:val="12"/>
              </w:rPr>
              <w:t>place.</w:t>
            </w:r>
          </w:p>
        </w:tc>
        <w:tc>
          <w:tcPr>
            <w:tcW w:w="630" w:type="dxa"/>
          </w:tcPr>
          <w:p w14:paraId="10C491CC" w14:textId="77777777" w:rsidR="00CA2ACE" w:rsidRDefault="00CA2ACE" w:rsidP="000C7B5C">
            <w:pPr>
              <w:pStyle w:val="TableParagraph"/>
              <w:tabs>
                <w:tab w:val="left" w:pos="7347"/>
              </w:tabs>
              <w:rPr>
                <w:rFonts w:ascii="Times New Roman"/>
                <w:sz w:val="14"/>
              </w:rPr>
            </w:pPr>
          </w:p>
          <w:p w14:paraId="6019F714" w14:textId="77777777" w:rsidR="00CA2ACE" w:rsidRDefault="00CA2ACE" w:rsidP="000C7B5C">
            <w:pPr>
              <w:pStyle w:val="TableParagraph"/>
              <w:tabs>
                <w:tab w:val="left" w:pos="7347"/>
              </w:tabs>
              <w:rPr>
                <w:rFonts w:ascii="Times New Roman"/>
                <w:sz w:val="15"/>
              </w:rPr>
            </w:pPr>
          </w:p>
          <w:p w14:paraId="5F28AE67" w14:textId="77777777" w:rsidR="00CA2ACE" w:rsidRDefault="00CA2ACE" w:rsidP="000C7B5C">
            <w:pPr>
              <w:pStyle w:val="TableParagraph"/>
              <w:tabs>
                <w:tab w:val="left" w:pos="7347"/>
              </w:tabs>
              <w:ind w:left="47" w:right="44"/>
              <w:jc w:val="center"/>
              <w:rPr>
                <w:b/>
                <w:sz w:val="12"/>
              </w:rPr>
            </w:pPr>
            <w:r>
              <w:rPr>
                <w:b/>
                <w:w w:val="105"/>
                <w:sz w:val="12"/>
              </w:rPr>
              <w:t>Virtual</w:t>
            </w:r>
          </w:p>
        </w:tc>
        <w:tc>
          <w:tcPr>
            <w:tcW w:w="630" w:type="dxa"/>
          </w:tcPr>
          <w:p w14:paraId="36B79417" w14:textId="77777777" w:rsidR="00CA2ACE" w:rsidRDefault="00CA2ACE" w:rsidP="000C7B5C">
            <w:pPr>
              <w:pStyle w:val="TableParagraph"/>
              <w:tabs>
                <w:tab w:val="left" w:pos="7347"/>
              </w:tabs>
              <w:rPr>
                <w:rFonts w:ascii="Times New Roman"/>
                <w:sz w:val="14"/>
              </w:rPr>
            </w:pPr>
          </w:p>
          <w:p w14:paraId="3BB8F4B2" w14:textId="77777777" w:rsidR="00CA2ACE" w:rsidRDefault="00CA2ACE" w:rsidP="000C7B5C">
            <w:pPr>
              <w:pStyle w:val="TableParagraph"/>
              <w:tabs>
                <w:tab w:val="left" w:pos="7347"/>
              </w:tabs>
              <w:rPr>
                <w:rFonts w:ascii="Times New Roman"/>
                <w:sz w:val="15"/>
              </w:rPr>
            </w:pPr>
          </w:p>
          <w:p w14:paraId="41902F4C" w14:textId="77777777" w:rsidR="00CA2ACE" w:rsidRDefault="00CA2ACE" w:rsidP="000C7B5C">
            <w:pPr>
              <w:pStyle w:val="TableParagraph"/>
              <w:tabs>
                <w:tab w:val="left" w:pos="7347"/>
              </w:tabs>
              <w:ind w:left="6"/>
              <w:jc w:val="center"/>
              <w:rPr>
                <w:sz w:val="12"/>
              </w:rPr>
            </w:pPr>
            <w:r>
              <w:rPr>
                <w:w w:val="104"/>
                <w:sz w:val="12"/>
              </w:rPr>
              <w:t>X</w:t>
            </w:r>
          </w:p>
        </w:tc>
        <w:tc>
          <w:tcPr>
            <w:tcW w:w="630" w:type="dxa"/>
          </w:tcPr>
          <w:p w14:paraId="53736042" w14:textId="77777777" w:rsidR="00CA2ACE" w:rsidRDefault="00CA2ACE" w:rsidP="000C7B5C">
            <w:pPr>
              <w:pStyle w:val="TableParagraph"/>
              <w:tabs>
                <w:tab w:val="left" w:pos="7347"/>
              </w:tabs>
              <w:rPr>
                <w:rFonts w:ascii="Times New Roman"/>
                <w:sz w:val="14"/>
              </w:rPr>
            </w:pPr>
          </w:p>
          <w:p w14:paraId="0C40A22A" w14:textId="77777777" w:rsidR="00CA2ACE" w:rsidRDefault="00CA2ACE" w:rsidP="000C7B5C">
            <w:pPr>
              <w:pStyle w:val="TableParagraph"/>
              <w:tabs>
                <w:tab w:val="left" w:pos="7347"/>
              </w:tabs>
              <w:rPr>
                <w:rFonts w:ascii="Times New Roman"/>
                <w:sz w:val="15"/>
              </w:rPr>
            </w:pPr>
          </w:p>
          <w:p w14:paraId="2699E519" w14:textId="77777777" w:rsidR="00CA2ACE" w:rsidRDefault="00CA2ACE" w:rsidP="000C7B5C">
            <w:pPr>
              <w:pStyle w:val="TableParagraph"/>
              <w:tabs>
                <w:tab w:val="left" w:pos="7347"/>
              </w:tabs>
              <w:ind w:left="6"/>
              <w:jc w:val="center"/>
              <w:rPr>
                <w:sz w:val="12"/>
              </w:rPr>
            </w:pPr>
            <w:r>
              <w:rPr>
                <w:w w:val="104"/>
                <w:sz w:val="12"/>
              </w:rPr>
              <w:t>X</w:t>
            </w:r>
          </w:p>
        </w:tc>
        <w:tc>
          <w:tcPr>
            <w:tcW w:w="720" w:type="dxa"/>
          </w:tcPr>
          <w:p w14:paraId="78F6C0A0" w14:textId="77777777" w:rsidR="00CA2ACE" w:rsidRDefault="00CA2ACE" w:rsidP="000C7B5C">
            <w:pPr>
              <w:pStyle w:val="TableParagraph"/>
              <w:tabs>
                <w:tab w:val="left" w:pos="7347"/>
              </w:tabs>
              <w:rPr>
                <w:rFonts w:ascii="Times New Roman"/>
                <w:sz w:val="14"/>
              </w:rPr>
            </w:pPr>
          </w:p>
          <w:p w14:paraId="2D48C472" w14:textId="77777777" w:rsidR="00CA2ACE" w:rsidRDefault="00CA2ACE" w:rsidP="000C7B5C">
            <w:pPr>
              <w:pStyle w:val="TableParagraph"/>
              <w:tabs>
                <w:tab w:val="left" w:pos="7347"/>
              </w:tabs>
              <w:rPr>
                <w:rFonts w:ascii="Times New Roman"/>
                <w:sz w:val="15"/>
              </w:rPr>
            </w:pPr>
          </w:p>
          <w:p w14:paraId="5BA508E1" w14:textId="77777777" w:rsidR="00CA2ACE" w:rsidRDefault="00CA2ACE" w:rsidP="000C7B5C">
            <w:pPr>
              <w:pStyle w:val="TableParagraph"/>
              <w:tabs>
                <w:tab w:val="left" w:pos="7347"/>
              </w:tabs>
              <w:ind w:left="6"/>
              <w:jc w:val="center"/>
              <w:rPr>
                <w:sz w:val="12"/>
              </w:rPr>
            </w:pPr>
            <w:r>
              <w:rPr>
                <w:w w:val="104"/>
                <w:sz w:val="12"/>
              </w:rPr>
              <w:t>X</w:t>
            </w:r>
          </w:p>
        </w:tc>
        <w:tc>
          <w:tcPr>
            <w:tcW w:w="630" w:type="dxa"/>
          </w:tcPr>
          <w:p w14:paraId="655273CE" w14:textId="77777777" w:rsidR="00CA2ACE" w:rsidRDefault="00CA2ACE" w:rsidP="000C7B5C">
            <w:pPr>
              <w:pStyle w:val="TableParagraph"/>
              <w:tabs>
                <w:tab w:val="left" w:pos="7347"/>
              </w:tabs>
              <w:rPr>
                <w:rFonts w:ascii="Times New Roman"/>
                <w:sz w:val="14"/>
              </w:rPr>
            </w:pPr>
          </w:p>
          <w:p w14:paraId="27319E66" w14:textId="77777777" w:rsidR="00CA2ACE" w:rsidRDefault="00CA2ACE" w:rsidP="000C7B5C">
            <w:pPr>
              <w:pStyle w:val="TableParagraph"/>
              <w:tabs>
                <w:tab w:val="left" w:pos="7347"/>
              </w:tabs>
              <w:rPr>
                <w:rFonts w:ascii="Times New Roman"/>
                <w:sz w:val="15"/>
              </w:rPr>
            </w:pPr>
          </w:p>
          <w:p w14:paraId="35966C7F" w14:textId="77777777" w:rsidR="00CA2ACE" w:rsidRDefault="00CA2ACE" w:rsidP="000C7B5C">
            <w:pPr>
              <w:pStyle w:val="TableParagraph"/>
              <w:tabs>
                <w:tab w:val="left" w:pos="7347"/>
              </w:tabs>
              <w:ind w:left="6"/>
              <w:jc w:val="center"/>
              <w:rPr>
                <w:sz w:val="12"/>
              </w:rPr>
            </w:pPr>
            <w:r>
              <w:rPr>
                <w:w w:val="104"/>
                <w:sz w:val="12"/>
              </w:rPr>
              <w:t>X</w:t>
            </w:r>
          </w:p>
        </w:tc>
        <w:tc>
          <w:tcPr>
            <w:tcW w:w="2250" w:type="dxa"/>
          </w:tcPr>
          <w:p w14:paraId="66CD1BE0" w14:textId="77777777" w:rsidR="00CA2ACE" w:rsidRDefault="00CA2ACE" w:rsidP="000C7B5C">
            <w:pPr>
              <w:tabs>
                <w:tab w:val="left" w:pos="7347"/>
              </w:tabs>
            </w:pPr>
          </w:p>
        </w:tc>
        <w:tc>
          <w:tcPr>
            <w:tcW w:w="990" w:type="dxa"/>
          </w:tcPr>
          <w:p w14:paraId="65B3551C" w14:textId="77777777" w:rsidR="00CA2ACE" w:rsidRDefault="00CA2ACE" w:rsidP="000C7B5C">
            <w:pPr>
              <w:tabs>
                <w:tab w:val="left" w:pos="7347"/>
              </w:tabs>
            </w:pPr>
          </w:p>
        </w:tc>
      </w:tr>
      <w:tr w:rsidR="00CA2ACE" w14:paraId="0781CF79" w14:textId="77777777" w:rsidTr="00335C7B">
        <w:trPr>
          <w:trHeight w:hRule="exact" w:val="398"/>
        </w:trPr>
        <w:tc>
          <w:tcPr>
            <w:tcW w:w="9899" w:type="dxa"/>
            <w:gridSpan w:val="9"/>
            <w:shd w:val="clear" w:color="auto" w:fill="E65142"/>
          </w:tcPr>
          <w:p w14:paraId="284F5BCF" w14:textId="77777777" w:rsidR="00CA2ACE" w:rsidRDefault="00CA2ACE" w:rsidP="000C7B5C">
            <w:pPr>
              <w:pStyle w:val="TableParagraph"/>
              <w:tabs>
                <w:tab w:val="left" w:pos="7347"/>
              </w:tabs>
              <w:spacing w:before="74"/>
              <w:ind w:left="3382" w:right="3381"/>
              <w:jc w:val="center"/>
              <w:rPr>
                <w:b/>
                <w:sz w:val="20"/>
              </w:rPr>
            </w:pPr>
            <w:r>
              <w:rPr>
                <w:b/>
                <w:sz w:val="20"/>
              </w:rPr>
              <w:t>Section 4.4: Website (WS)</w:t>
            </w:r>
          </w:p>
        </w:tc>
      </w:tr>
      <w:tr w:rsidR="00D75402" w14:paraId="47FB9095" w14:textId="77777777" w:rsidTr="00335C7B">
        <w:trPr>
          <w:trHeight w:hRule="exact" w:val="367"/>
        </w:trPr>
        <w:tc>
          <w:tcPr>
            <w:tcW w:w="629" w:type="dxa"/>
            <w:shd w:val="clear" w:color="auto" w:fill="DADADA"/>
          </w:tcPr>
          <w:p w14:paraId="1A00FC12" w14:textId="77777777" w:rsidR="00CA2ACE" w:rsidRDefault="00CA2ACE" w:rsidP="000C7B5C">
            <w:pPr>
              <w:pStyle w:val="TableParagraph"/>
              <w:tabs>
                <w:tab w:val="left" w:pos="7347"/>
              </w:tabs>
              <w:spacing w:before="110"/>
              <w:ind w:left="45" w:right="31"/>
              <w:jc w:val="center"/>
              <w:rPr>
                <w:b/>
                <w:sz w:val="12"/>
              </w:rPr>
            </w:pPr>
            <w:r>
              <w:rPr>
                <w:b/>
                <w:w w:val="105"/>
                <w:sz w:val="12"/>
              </w:rPr>
              <w:t>P-WS.01</w:t>
            </w:r>
          </w:p>
        </w:tc>
        <w:tc>
          <w:tcPr>
            <w:tcW w:w="2790" w:type="dxa"/>
            <w:shd w:val="clear" w:color="auto" w:fill="DADADA"/>
          </w:tcPr>
          <w:p w14:paraId="4E46503B" w14:textId="77777777" w:rsidR="00CA2ACE" w:rsidRDefault="00CA2ACE" w:rsidP="000C7B5C">
            <w:pPr>
              <w:pStyle w:val="TableParagraph"/>
              <w:tabs>
                <w:tab w:val="left" w:pos="7347"/>
              </w:tabs>
              <w:spacing w:before="34" w:line="271" w:lineRule="auto"/>
              <w:ind w:left="172"/>
              <w:rPr>
                <w:w w:val="105"/>
                <w:sz w:val="12"/>
              </w:rPr>
            </w:pPr>
            <w:r>
              <w:rPr>
                <w:w w:val="105"/>
                <w:sz w:val="12"/>
              </w:rPr>
              <w:t xml:space="preserve">The airport website meets Web Content Accessibility Guidelines (WCAG) 2.0. </w:t>
            </w:r>
          </w:p>
          <w:p w14:paraId="32D31156" w14:textId="7A80CFF5" w:rsidR="00CA2ACE" w:rsidRDefault="00CA2ACE" w:rsidP="000C7B5C">
            <w:pPr>
              <w:pStyle w:val="TableParagraph"/>
              <w:tabs>
                <w:tab w:val="left" w:pos="7347"/>
              </w:tabs>
              <w:spacing w:before="34" w:line="271" w:lineRule="auto"/>
              <w:ind w:left="172"/>
              <w:rPr>
                <w:sz w:val="12"/>
              </w:rPr>
            </w:pPr>
            <w:r>
              <w:rPr>
                <w:sz w:val="12"/>
              </w:rPr>
              <w:t>Accessibility Guidelines.</w:t>
            </w:r>
          </w:p>
        </w:tc>
        <w:tc>
          <w:tcPr>
            <w:tcW w:w="630" w:type="dxa"/>
            <w:shd w:val="clear" w:color="auto" w:fill="DADADA"/>
          </w:tcPr>
          <w:p w14:paraId="664CDF11" w14:textId="77777777" w:rsidR="00CA2ACE" w:rsidRDefault="00CA2ACE" w:rsidP="000C7B5C">
            <w:pPr>
              <w:pStyle w:val="TableParagraph"/>
              <w:tabs>
                <w:tab w:val="left" w:pos="7347"/>
              </w:tabs>
              <w:spacing w:before="113"/>
              <w:ind w:left="47" w:right="44"/>
              <w:jc w:val="center"/>
              <w:rPr>
                <w:b/>
                <w:sz w:val="12"/>
              </w:rPr>
            </w:pPr>
            <w:r>
              <w:rPr>
                <w:b/>
                <w:w w:val="105"/>
                <w:sz w:val="12"/>
              </w:rPr>
              <w:t>Virtual</w:t>
            </w:r>
          </w:p>
        </w:tc>
        <w:tc>
          <w:tcPr>
            <w:tcW w:w="630" w:type="dxa"/>
            <w:shd w:val="clear" w:color="auto" w:fill="DADADA"/>
          </w:tcPr>
          <w:p w14:paraId="2E166C50" w14:textId="77777777" w:rsidR="00CA2ACE" w:rsidRDefault="00CA2ACE" w:rsidP="000C7B5C">
            <w:pPr>
              <w:pStyle w:val="TableParagraph"/>
              <w:tabs>
                <w:tab w:val="left" w:pos="7347"/>
              </w:tabs>
              <w:spacing w:before="113"/>
              <w:ind w:left="6"/>
              <w:jc w:val="center"/>
              <w:rPr>
                <w:sz w:val="12"/>
              </w:rPr>
            </w:pPr>
            <w:r>
              <w:rPr>
                <w:w w:val="104"/>
                <w:sz w:val="12"/>
              </w:rPr>
              <w:t>X</w:t>
            </w:r>
          </w:p>
        </w:tc>
        <w:tc>
          <w:tcPr>
            <w:tcW w:w="630" w:type="dxa"/>
            <w:shd w:val="clear" w:color="auto" w:fill="DADADA"/>
          </w:tcPr>
          <w:p w14:paraId="2D460A70" w14:textId="77777777" w:rsidR="00CA2ACE" w:rsidRDefault="00CA2ACE" w:rsidP="000C7B5C">
            <w:pPr>
              <w:pStyle w:val="TableParagraph"/>
              <w:tabs>
                <w:tab w:val="left" w:pos="7347"/>
              </w:tabs>
              <w:spacing w:before="113"/>
              <w:ind w:left="6"/>
              <w:jc w:val="center"/>
              <w:rPr>
                <w:sz w:val="12"/>
              </w:rPr>
            </w:pPr>
            <w:r>
              <w:rPr>
                <w:w w:val="104"/>
                <w:sz w:val="12"/>
              </w:rPr>
              <w:t>X</w:t>
            </w:r>
          </w:p>
        </w:tc>
        <w:tc>
          <w:tcPr>
            <w:tcW w:w="720" w:type="dxa"/>
            <w:shd w:val="clear" w:color="auto" w:fill="DADADA"/>
          </w:tcPr>
          <w:p w14:paraId="730B2833" w14:textId="77777777" w:rsidR="00CA2ACE" w:rsidRDefault="00CA2ACE" w:rsidP="000C7B5C">
            <w:pPr>
              <w:pStyle w:val="TableParagraph"/>
              <w:tabs>
                <w:tab w:val="left" w:pos="7347"/>
              </w:tabs>
              <w:spacing w:before="113"/>
              <w:ind w:left="6"/>
              <w:jc w:val="center"/>
              <w:rPr>
                <w:sz w:val="12"/>
              </w:rPr>
            </w:pPr>
            <w:r>
              <w:rPr>
                <w:w w:val="104"/>
                <w:sz w:val="12"/>
              </w:rPr>
              <w:t>X</w:t>
            </w:r>
          </w:p>
        </w:tc>
        <w:tc>
          <w:tcPr>
            <w:tcW w:w="630" w:type="dxa"/>
            <w:shd w:val="clear" w:color="auto" w:fill="DADADA"/>
          </w:tcPr>
          <w:p w14:paraId="0E12319A" w14:textId="77777777" w:rsidR="00CA2ACE" w:rsidRDefault="00CA2ACE" w:rsidP="000C7B5C">
            <w:pPr>
              <w:pStyle w:val="TableParagraph"/>
              <w:tabs>
                <w:tab w:val="left" w:pos="7347"/>
              </w:tabs>
              <w:spacing w:before="113"/>
              <w:ind w:left="6"/>
              <w:jc w:val="center"/>
              <w:rPr>
                <w:sz w:val="12"/>
              </w:rPr>
            </w:pPr>
            <w:r>
              <w:rPr>
                <w:w w:val="104"/>
                <w:sz w:val="12"/>
              </w:rPr>
              <w:t>X</w:t>
            </w:r>
          </w:p>
        </w:tc>
        <w:tc>
          <w:tcPr>
            <w:tcW w:w="2250" w:type="dxa"/>
            <w:shd w:val="clear" w:color="auto" w:fill="DADADA"/>
          </w:tcPr>
          <w:p w14:paraId="6B05AB32" w14:textId="77777777" w:rsidR="00CA2ACE" w:rsidRDefault="00D03DAB" w:rsidP="000C7B5C">
            <w:pPr>
              <w:pStyle w:val="TableParagraph"/>
              <w:tabs>
                <w:tab w:val="left" w:pos="7347"/>
              </w:tabs>
              <w:spacing w:before="34" w:line="271" w:lineRule="auto"/>
              <w:ind w:left="172"/>
              <w:rPr>
                <w:i/>
                <w:sz w:val="12"/>
              </w:rPr>
            </w:pPr>
            <w:hyperlink r:id="rId9">
              <w:r w:rsidR="00CA2ACE">
                <w:rPr>
                  <w:i/>
                  <w:w w:val="105"/>
                  <w:sz w:val="12"/>
                </w:rPr>
                <w:t>http://www.w3.org/WAI/intro/wcag.p</w:t>
              </w:r>
            </w:hyperlink>
            <w:r w:rsidR="00CA2ACE">
              <w:rPr>
                <w:i/>
                <w:w w:val="105"/>
                <w:sz w:val="12"/>
              </w:rPr>
              <w:t xml:space="preserve"> hp</w:t>
            </w:r>
          </w:p>
        </w:tc>
        <w:tc>
          <w:tcPr>
            <w:tcW w:w="990" w:type="dxa"/>
            <w:shd w:val="clear" w:color="auto" w:fill="DADADA"/>
          </w:tcPr>
          <w:p w14:paraId="53859D97" w14:textId="77777777" w:rsidR="00CA2ACE" w:rsidRDefault="00CA2ACE" w:rsidP="000C7B5C">
            <w:pPr>
              <w:tabs>
                <w:tab w:val="left" w:pos="7347"/>
              </w:tabs>
            </w:pPr>
          </w:p>
        </w:tc>
      </w:tr>
      <w:tr w:rsidR="00D75402" w14:paraId="66FE11E6" w14:textId="77777777" w:rsidTr="00335C7B">
        <w:trPr>
          <w:trHeight w:hRule="exact" w:val="374"/>
        </w:trPr>
        <w:tc>
          <w:tcPr>
            <w:tcW w:w="629" w:type="dxa"/>
          </w:tcPr>
          <w:p w14:paraId="18E67F18" w14:textId="77777777" w:rsidR="00CA2ACE" w:rsidRDefault="00CA2ACE" w:rsidP="000C7B5C">
            <w:pPr>
              <w:pStyle w:val="TableParagraph"/>
              <w:tabs>
                <w:tab w:val="left" w:pos="7347"/>
              </w:tabs>
              <w:spacing w:before="113"/>
              <w:ind w:left="45" w:right="31"/>
              <w:jc w:val="center"/>
              <w:rPr>
                <w:b/>
                <w:sz w:val="12"/>
              </w:rPr>
            </w:pPr>
            <w:r>
              <w:rPr>
                <w:b/>
                <w:w w:val="105"/>
                <w:sz w:val="12"/>
              </w:rPr>
              <w:t>P-WS.02</w:t>
            </w:r>
          </w:p>
        </w:tc>
        <w:tc>
          <w:tcPr>
            <w:tcW w:w="2790" w:type="dxa"/>
          </w:tcPr>
          <w:p w14:paraId="5DA682D3" w14:textId="77777777" w:rsidR="00CA2ACE" w:rsidRDefault="00CA2ACE" w:rsidP="000C7B5C">
            <w:pPr>
              <w:pStyle w:val="TableParagraph"/>
              <w:tabs>
                <w:tab w:val="left" w:pos="7347"/>
              </w:tabs>
              <w:spacing w:before="38" w:line="271" w:lineRule="auto"/>
              <w:ind w:left="172"/>
              <w:rPr>
                <w:sz w:val="12"/>
              </w:rPr>
            </w:pPr>
            <w:r>
              <w:rPr>
                <w:w w:val="105"/>
                <w:sz w:val="12"/>
              </w:rPr>
              <w:t>The</w:t>
            </w:r>
            <w:r>
              <w:rPr>
                <w:spacing w:val="-11"/>
                <w:w w:val="105"/>
                <w:sz w:val="12"/>
              </w:rPr>
              <w:t xml:space="preserve"> </w:t>
            </w:r>
            <w:r>
              <w:rPr>
                <w:w w:val="105"/>
                <w:sz w:val="12"/>
              </w:rPr>
              <w:t>website</w:t>
            </w:r>
            <w:r>
              <w:rPr>
                <w:spacing w:val="-11"/>
                <w:w w:val="105"/>
                <w:sz w:val="12"/>
              </w:rPr>
              <w:t xml:space="preserve"> </w:t>
            </w:r>
            <w:r>
              <w:rPr>
                <w:w w:val="105"/>
                <w:sz w:val="12"/>
              </w:rPr>
              <w:t>is</w:t>
            </w:r>
            <w:r>
              <w:rPr>
                <w:spacing w:val="-11"/>
                <w:w w:val="105"/>
                <w:sz w:val="12"/>
              </w:rPr>
              <w:t xml:space="preserve"> </w:t>
            </w:r>
            <w:r>
              <w:rPr>
                <w:w w:val="105"/>
                <w:sz w:val="12"/>
              </w:rPr>
              <w:t>tested</w:t>
            </w:r>
            <w:r>
              <w:rPr>
                <w:spacing w:val="-11"/>
                <w:w w:val="105"/>
                <w:sz w:val="12"/>
              </w:rPr>
              <w:t xml:space="preserve"> </w:t>
            </w:r>
            <w:r>
              <w:rPr>
                <w:w w:val="105"/>
                <w:sz w:val="12"/>
              </w:rPr>
              <w:t>for</w:t>
            </w:r>
            <w:r>
              <w:rPr>
                <w:spacing w:val="-12"/>
                <w:w w:val="105"/>
                <w:sz w:val="12"/>
              </w:rPr>
              <w:t xml:space="preserve"> </w:t>
            </w:r>
            <w:r>
              <w:rPr>
                <w:w w:val="105"/>
                <w:sz w:val="12"/>
              </w:rPr>
              <w:t>functionality</w:t>
            </w:r>
            <w:r>
              <w:rPr>
                <w:spacing w:val="-13"/>
                <w:w w:val="105"/>
                <w:sz w:val="12"/>
              </w:rPr>
              <w:t xml:space="preserve"> </w:t>
            </w:r>
            <w:r>
              <w:rPr>
                <w:w w:val="105"/>
                <w:sz w:val="12"/>
              </w:rPr>
              <w:t>by</w:t>
            </w:r>
            <w:r>
              <w:rPr>
                <w:spacing w:val="-13"/>
                <w:w w:val="105"/>
                <w:sz w:val="12"/>
              </w:rPr>
              <w:t xml:space="preserve"> </w:t>
            </w:r>
            <w:r>
              <w:rPr>
                <w:w w:val="105"/>
                <w:sz w:val="12"/>
              </w:rPr>
              <w:t>users with</w:t>
            </w:r>
            <w:r>
              <w:rPr>
                <w:spacing w:val="-13"/>
                <w:w w:val="105"/>
                <w:sz w:val="12"/>
              </w:rPr>
              <w:t xml:space="preserve"> </w:t>
            </w:r>
            <w:r>
              <w:rPr>
                <w:w w:val="105"/>
                <w:sz w:val="12"/>
              </w:rPr>
              <w:t>a</w:t>
            </w:r>
            <w:r>
              <w:rPr>
                <w:spacing w:val="-12"/>
                <w:w w:val="105"/>
                <w:sz w:val="12"/>
              </w:rPr>
              <w:t xml:space="preserve"> </w:t>
            </w:r>
            <w:r>
              <w:rPr>
                <w:w w:val="105"/>
                <w:sz w:val="12"/>
              </w:rPr>
              <w:t>variety</w:t>
            </w:r>
            <w:r>
              <w:rPr>
                <w:spacing w:val="-14"/>
                <w:w w:val="105"/>
                <w:sz w:val="12"/>
              </w:rPr>
              <w:t xml:space="preserve"> </w:t>
            </w:r>
            <w:r>
              <w:rPr>
                <w:w w:val="105"/>
                <w:sz w:val="12"/>
              </w:rPr>
              <w:t>of</w:t>
            </w:r>
            <w:r>
              <w:rPr>
                <w:spacing w:val="-11"/>
                <w:w w:val="105"/>
                <w:sz w:val="12"/>
              </w:rPr>
              <w:t xml:space="preserve"> </w:t>
            </w:r>
            <w:r>
              <w:rPr>
                <w:w w:val="105"/>
                <w:sz w:val="12"/>
              </w:rPr>
              <w:t>disabilities.</w:t>
            </w:r>
          </w:p>
        </w:tc>
        <w:tc>
          <w:tcPr>
            <w:tcW w:w="630" w:type="dxa"/>
          </w:tcPr>
          <w:p w14:paraId="57F5C0F4" w14:textId="77777777" w:rsidR="00CA2ACE" w:rsidRDefault="00CA2ACE" w:rsidP="000C7B5C">
            <w:pPr>
              <w:pStyle w:val="TableParagraph"/>
              <w:tabs>
                <w:tab w:val="left" w:pos="7347"/>
              </w:tabs>
              <w:spacing w:before="115"/>
              <w:ind w:left="47" w:right="44"/>
              <w:jc w:val="center"/>
              <w:rPr>
                <w:b/>
                <w:sz w:val="12"/>
              </w:rPr>
            </w:pPr>
            <w:r>
              <w:rPr>
                <w:b/>
                <w:w w:val="105"/>
                <w:sz w:val="12"/>
              </w:rPr>
              <w:t>Virtual</w:t>
            </w:r>
          </w:p>
        </w:tc>
        <w:tc>
          <w:tcPr>
            <w:tcW w:w="630" w:type="dxa"/>
          </w:tcPr>
          <w:p w14:paraId="09F8247D" w14:textId="77777777" w:rsidR="00CA2ACE" w:rsidRDefault="00CA2ACE" w:rsidP="000C7B5C">
            <w:pPr>
              <w:pStyle w:val="TableParagraph"/>
              <w:tabs>
                <w:tab w:val="left" w:pos="7347"/>
              </w:tabs>
              <w:spacing w:before="115"/>
              <w:ind w:left="6"/>
              <w:jc w:val="center"/>
              <w:rPr>
                <w:sz w:val="12"/>
              </w:rPr>
            </w:pPr>
            <w:r>
              <w:rPr>
                <w:w w:val="104"/>
                <w:sz w:val="12"/>
              </w:rPr>
              <w:t>X</w:t>
            </w:r>
          </w:p>
        </w:tc>
        <w:tc>
          <w:tcPr>
            <w:tcW w:w="630" w:type="dxa"/>
          </w:tcPr>
          <w:p w14:paraId="0F9C8CB4" w14:textId="77777777" w:rsidR="00CA2ACE" w:rsidRDefault="00CA2ACE" w:rsidP="000C7B5C">
            <w:pPr>
              <w:pStyle w:val="TableParagraph"/>
              <w:tabs>
                <w:tab w:val="left" w:pos="7347"/>
              </w:tabs>
              <w:spacing w:before="115"/>
              <w:ind w:left="6"/>
              <w:jc w:val="center"/>
              <w:rPr>
                <w:sz w:val="12"/>
              </w:rPr>
            </w:pPr>
            <w:r>
              <w:rPr>
                <w:w w:val="104"/>
                <w:sz w:val="12"/>
              </w:rPr>
              <w:t>X</w:t>
            </w:r>
          </w:p>
        </w:tc>
        <w:tc>
          <w:tcPr>
            <w:tcW w:w="720" w:type="dxa"/>
          </w:tcPr>
          <w:p w14:paraId="03CE9F33" w14:textId="77777777" w:rsidR="00CA2ACE" w:rsidRDefault="00CA2ACE" w:rsidP="000C7B5C">
            <w:pPr>
              <w:pStyle w:val="TableParagraph"/>
              <w:tabs>
                <w:tab w:val="left" w:pos="7347"/>
              </w:tabs>
              <w:spacing w:before="115"/>
              <w:ind w:left="6"/>
              <w:jc w:val="center"/>
              <w:rPr>
                <w:sz w:val="12"/>
              </w:rPr>
            </w:pPr>
            <w:r>
              <w:rPr>
                <w:w w:val="104"/>
                <w:sz w:val="12"/>
              </w:rPr>
              <w:t>X</w:t>
            </w:r>
          </w:p>
        </w:tc>
        <w:tc>
          <w:tcPr>
            <w:tcW w:w="630" w:type="dxa"/>
          </w:tcPr>
          <w:p w14:paraId="28BE17C8" w14:textId="77777777" w:rsidR="00CA2ACE" w:rsidRDefault="00CA2ACE" w:rsidP="000C7B5C">
            <w:pPr>
              <w:pStyle w:val="TableParagraph"/>
              <w:tabs>
                <w:tab w:val="left" w:pos="7347"/>
              </w:tabs>
              <w:spacing w:before="115"/>
              <w:ind w:left="6"/>
              <w:jc w:val="center"/>
              <w:rPr>
                <w:sz w:val="12"/>
              </w:rPr>
            </w:pPr>
            <w:r>
              <w:rPr>
                <w:w w:val="104"/>
                <w:sz w:val="12"/>
              </w:rPr>
              <w:t>X</w:t>
            </w:r>
          </w:p>
        </w:tc>
        <w:tc>
          <w:tcPr>
            <w:tcW w:w="2250" w:type="dxa"/>
          </w:tcPr>
          <w:p w14:paraId="1FA32C99" w14:textId="77777777" w:rsidR="00CA2ACE" w:rsidRDefault="00CA2ACE" w:rsidP="000C7B5C">
            <w:pPr>
              <w:tabs>
                <w:tab w:val="left" w:pos="7347"/>
              </w:tabs>
            </w:pPr>
          </w:p>
        </w:tc>
        <w:tc>
          <w:tcPr>
            <w:tcW w:w="990" w:type="dxa"/>
          </w:tcPr>
          <w:p w14:paraId="51F2B45C" w14:textId="77777777" w:rsidR="00CA2ACE" w:rsidRDefault="00CA2ACE" w:rsidP="000C7B5C">
            <w:pPr>
              <w:tabs>
                <w:tab w:val="left" w:pos="7347"/>
              </w:tabs>
            </w:pPr>
          </w:p>
        </w:tc>
      </w:tr>
      <w:tr w:rsidR="00D75402" w14:paraId="577C4A8C" w14:textId="77777777" w:rsidTr="00335C7B">
        <w:trPr>
          <w:trHeight w:hRule="exact" w:val="896"/>
        </w:trPr>
        <w:tc>
          <w:tcPr>
            <w:tcW w:w="629" w:type="dxa"/>
            <w:shd w:val="clear" w:color="auto" w:fill="DADADA"/>
          </w:tcPr>
          <w:p w14:paraId="3C0194A6" w14:textId="77777777" w:rsidR="00CA2ACE" w:rsidRDefault="00CA2ACE" w:rsidP="000C7B5C">
            <w:pPr>
              <w:pStyle w:val="TableParagraph"/>
              <w:tabs>
                <w:tab w:val="left" w:pos="7347"/>
              </w:tabs>
              <w:rPr>
                <w:rFonts w:ascii="Times New Roman"/>
                <w:sz w:val="14"/>
              </w:rPr>
            </w:pPr>
          </w:p>
          <w:p w14:paraId="23B073F5" w14:textId="77777777" w:rsidR="00CA2ACE" w:rsidRDefault="00CA2ACE" w:rsidP="000C7B5C">
            <w:pPr>
              <w:pStyle w:val="TableParagraph"/>
              <w:tabs>
                <w:tab w:val="left" w:pos="7347"/>
              </w:tabs>
              <w:spacing w:before="89"/>
              <w:ind w:left="45" w:right="31"/>
              <w:jc w:val="center"/>
              <w:rPr>
                <w:b/>
                <w:sz w:val="12"/>
              </w:rPr>
            </w:pPr>
            <w:r>
              <w:rPr>
                <w:b/>
                <w:w w:val="105"/>
                <w:sz w:val="12"/>
              </w:rPr>
              <w:t>P-WS.03</w:t>
            </w:r>
          </w:p>
        </w:tc>
        <w:tc>
          <w:tcPr>
            <w:tcW w:w="2790" w:type="dxa"/>
            <w:shd w:val="clear" w:color="auto" w:fill="DADADA"/>
          </w:tcPr>
          <w:p w14:paraId="435D34B4" w14:textId="77777777" w:rsidR="00CA2ACE" w:rsidRDefault="00CA2ACE" w:rsidP="000C7B5C">
            <w:pPr>
              <w:pStyle w:val="TableParagraph"/>
              <w:tabs>
                <w:tab w:val="left" w:pos="7347"/>
              </w:tabs>
              <w:spacing w:before="96" w:line="271" w:lineRule="auto"/>
              <w:ind w:left="172" w:right="49"/>
              <w:jc w:val="both"/>
              <w:rPr>
                <w:sz w:val="12"/>
              </w:rPr>
            </w:pPr>
            <w:r>
              <w:rPr>
                <w:w w:val="105"/>
                <w:sz w:val="12"/>
              </w:rPr>
              <w:t>Where</w:t>
            </w:r>
            <w:r>
              <w:rPr>
                <w:spacing w:val="-9"/>
                <w:w w:val="105"/>
                <w:sz w:val="12"/>
              </w:rPr>
              <w:t xml:space="preserve"> </w:t>
            </w:r>
            <w:r>
              <w:rPr>
                <w:w w:val="105"/>
                <w:sz w:val="12"/>
              </w:rPr>
              <w:t>airports</w:t>
            </w:r>
            <w:r>
              <w:rPr>
                <w:spacing w:val="-9"/>
                <w:w w:val="105"/>
                <w:sz w:val="12"/>
              </w:rPr>
              <w:t xml:space="preserve"> </w:t>
            </w:r>
            <w:r>
              <w:rPr>
                <w:w w:val="105"/>
                <w:sz w:val="12"/>
              </w:rPr>
              <w:t>provide</w:t>
            </w:r>
            <w:r>
              <w:rPr>
                <w:spacing w:val="-9"/>
                <w:w w:val="105"/>
                <w:sz w:val="12"/>
              </w:rPr>
              <w:t xml:space="preserve"> </w:t>
            </w:r>
            <w:r>
              <w:rPr>
                <w:w w:val="105"/>
                <w:sz w:val="12"/>
              </w:rPr>
              <w:t>online</w:t>
            </w:r>
            <w:r>
              <w:rPr>
                <w:spacing w:val="-9"/>
                <w:w w:val="105"/>
                <w:sz w:val="12"/>
              </w:rPr>
              <w:t xml:space="preserve"> </w:t>
            </w:r>
            <w:r>
              <w:rPr>
                <w:w w:val="105"/>
                <w:sz w:val="12"/>
              </w:rPr>
              <w:t>visual</w:t>
            </w:r>
            <w:r>
              <w:rPr>
                <w:spacing w:val="-10"/>
                <w:w w:val="105"/>
                <w:sz w:val="12"/>
              </w:rPr>
              <w:t xml:space="preserve"> </w:t>
            </w:r>
            <w:r>
              <w:rPr>
                <w:w w:val="105"/>
                <w:sz w:val="12"/>
              </w:rPr>
              <w:t>maps</w:t>
            </w:r>
            <w:r>
              <w:rPr>
                <w:spacing w:val="-9"/>
                <w:w w:val="105"/>
                <w:sz w:val="12"/>
              </w:rPr>
              <w:t xml:space="preserve"> </w:t>
            </w:r>
            <w:r>
              <w:rPr>
                <w:w w:val="105"/>
                <w:sz w:val="12"/>
              </w:rPr>
              <w:t>for pre-trip</w:t>
            </w:r>
            <w:r>
              <w:rPr>
                <w:spacing w:val="-13"/>
                <w:w w:val="105"/>
                <w:sz w:val="12"/>
              </w:rPr>
              <w:t xml:space="preserve"> </w:t>
            </w:r>
            <w:r>
              <w:rPr>
                <w:spacing w:val="-3"/>
                <w:w w:val="105"/>
                <w:sz w:val="12"/>
              </w:rPr>
              <w:t>planning,</w:t>
            </w:r>
            <w:r>
              <w:rPr>
                <w:spacing w:val="-12"/>
                <w:w w:val="105"/>
                <w:sz w:val="12"/>
              </w:rPr>
              <w:t xml:space="preserve"> </w:t>
            </w:r>
            <w:r>
              <w:rPr>
                <w:w w:val="105"/>
                <w:sz w:val="12"/>
              </w:rPr>
              <w:t>they</w:t>
            </w:r>
            <w:r>
              <w:rPr>
                <w:spacing w:val="-13"/>
                <w:w w:val="105"/>
                <w:sz w:val="12"/>
              </w:rPr>
              <w:t xml:space="preserve"> </w:t>
            </w:r>
            <w:r>
              <w:rPr>
                <w:w w:val="105"/>
                <w:sz w:val="12"/>
              </w:rPr>
              <w:t>are</w:t>
            </w:r>
            <w:r>
              <w:rPr>
                <w:spacing w:val="-11"/>
                <w:w w:val="105"/>
                <w:sz w:val="12"/>
              </w:rPr>
              <w:t xml:space="preserve"> </w:t>
            </w:r>
            <w:r>
              <w:rPr>
                <w:w w:val="105"/>
                <w:sz w:val="12"/>
              </w:rPr>
              <w:t>accompanied by</w:t>
            </w:r>
            <w:r>
              <w:rPr>
                <w:spacing w:val="-12"/>
                <w:w w:val="105"/>
                <w:sz w:val="12"/>
              </w:rPr>
              <w:t xml:space="preserve"> </w:t>
            </w:r>
            <w:r>
              <w:rPr>
                <w:w w:val="105"/>
                <w:sz w:val="12"/>
              </w:rPr>
              <w:t>text</w:t>
            </w:r>
            <w:r>
              <w:rPr>
                <w:spacing w:val="-10"/>
                <w:w w:val="105"/>
                <w:sz w:val="12"/>
              </w:rPr>
              <w:t xml:space="preserve"> </w:t>
            </w:r>
            <w:r>
              <w:rPr>
                <w:w w:val="105"/>
                <w:sz w:val="12"/>
              </w:rPr>
              <w:t>maps</w:t>
            </w:r>
            <w:r>
              <w:rPr>
                <w:spacing w:val="-10"/>
                <w:w w:val="105"/>
                <w:sz w:val="12"/>
              </w:rPr>
              <w:t xml:space="preserve"> </w:t>
            </w:r>
            <w:r>
              <w:rPr>
                <w:w w:val="105"/>
                <w:sz w:val="12"/>
              </w:rPr>
              <w:t>for</w:t>
            </w:r>
            <w:r>
              <w:rPr>
                <w:spacing w:val="-10"/>
                <w:w w:val="105"/>
                <w:sz w:val="12"/>
              </w:rPr>
              <w:t xml:space="preserve"> </w:t>
            </w:r>
            <w:r>
              <w:rPr>
                <w:w w:val="105"/>
                <w:sz w:val="12"/>
              </w:rPr>
              <w:t>travelers with print disabilities including vision loss.</w:t>
            </w:r>
          </w:p>
        </w:tc>
        <w:tc>
          <w:tcPr>
            <w:tcW w:w="630" w:type="dxa"/>
            <w:shd w:val="clear" w:color="auto" w:fill="DADADA"/>
          </w:tcPr>
          <w:p w14:paraId="69BBA7CB" w14:textId="77777777" w:rsidR="00CA2ACE" w:rsidRDefault="00CA2ACE" w:rsidP="000C7B5C">
            <w:pPr>
              <w:pStyle w:val="TableParagraph"/>
              <w:tabs>
                <w:tab w:val="left" w:pos="7347"/>
              </w:tabs>
              <w:rPr>
                <w:rFonts w:ascii="Times New Roman"/>
                <w:sz w:val="14"/>
              </w:rPr>
            </w:pPr>
          </w:p>
          <w:p w14:paraId="5F20FEBF" w14:textId="77777777" w:rsidR="00CA2ACE" w:rsidRDefault="00CA2ACE" w:rsidP="000C7B5C">
            <w:pPr>
              <w:pStyle w:val="TableParagraph"/>
              <w:tabs>
                <w:tab w:val="left" w:pos="7347"/>
              </w:tabs>
              <w:spacing w:before="91"/>
              <w:ind w:left="47" w:right="44"/>
              <w:jc w:val="center"/>
              <w:rPr>
                <w:b/>
                <w:sz w:val="12"/>
              </w:rPr>
            </w:pPr>
            <w:r>
              <w:rPr>
                <w:b/>
                <w:w w:val="105"/>
                <w:sz w:val="12"/>
              </w:rPr>
              <w:t>Virtual</w:t>
            </w:r>
          </w:p>
        </w:tc>
        <w:tc>
          <w:tcPr>
            <w:tcW w:w="630" w:type="dxa"/>
            <w:shd w:val="clear" w:color="auto" w:fill="DADADA"/>
          </w:tcPr>
          <w:p w14:paraId="0FD9C3BA" w14:textId="77777777" w:rsidR="00CA2ACE" w:rsidRDefault="00CA2ACE" w:rsidP="000C7B5C">
            <w:pPr>
              <w:pStyle w:val="TableParagraph"/>
              <w:tabs>
                <w:tab w:val="left" w:pos="7347"/>
              </w:tabs>
              <w:rPr>
                <w:rFonts w:ascii="Times New Roman"/>
                <w:sz w:val="14"/>
              </w:rPr>
            </w:pPr>
          </w:p>
          <w:p w14:paraId="30365DFC" w14:textId="77777777" w:rsidR="00CA2ACE" w:rsidRDefault="00CA2ACE"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30C054DB" w14:textId="77777777" w:rsidR="00CA2ACE" w:rsidRDefault="00CA2ACE" w:rsidP="000C7B5C">
            <w:pPr>
              <w:tabs>
                <w:tab w:val="left" w:pos="7347"/>
              </w:tabs>
            </w:pPr>
          </w:p>
        </w:tc>
        <w:tc>
          <w:tcPr>
            <w:tcW w:w="720" w:type="dxa"/>
            <w:shd w:val="clear" w:color="auto" w:fill="DADADA"/>
          </w:tcPr>
          <w:p w14:paraId="5D8413E6" w14:textId="77777777" w:rsidR="00CA2ACE" w:rsidRDefault="00CA2ACE" w:rsidP="000C7B5C">
            <w:pPr>
              <w:tabs>
                <w:tab w:val="left" w:pos="7347"/>
              </w:tabs>
            </w:pPr>
          </w:p>
        </w:tc>
        <w:tc>
          <w:tcPr>
            <w:tcW w:w="630" w:type="dxa"/>
            <w:shd w:val="clear" w:color="auto" w:fill="DADADA"/>
          </w:tcPr>
          <w:p w14:paraId="2EFC3D31" w14:textId="77777777" w:rsidR="00CA2ACE" w:rsidRDefault="00CA2ACE" w:rsidP="000C7B5C">
            <w:pPr>
              <w:tabs>
                <w:tab w:val="left" w:pos="7347"/>
              </w:tabs>
            </w:pPr>
          </w:p>
        </w:tc>
        <w:tc>
          <w:tcPr>
            <w:tcW w:w="2250" w:type="dxa"/>
            <w:shd w:val="clear" w:color="auto" w:fill="DADADA"/>
          </w:tcPr>
          <w:p w14:paraId="1DC44417" w14:textId="77777777" w:rsidR="00CA2ACE" w:rsidRDefault="00CA2ACE" w:rsidP="000C7B5C">
            <w:pPr>
              <w:tabs>
                <w:tab w:val="left" w:pos="7347"/>
              </w:tabs>
            </w:pPr>
          </w:p>
        </w:tc>
        <w:tc>
          <w:tcPr>
            <w:tcW w:w="990" w:type="dxa"/>
            <w:shd w:val="clear" w:color="auto" w:fill="DADADA"/>
          </w:tcPr>
          <w:p w14:paraId="0D74DE2E" w14:textId="77777777" w:rsidR="00CA2ACE" w:rsidRDefault="00CA2ACE" w:rsidP="000C7B5C">
            <w:pPr>
              <w:tabs>
                <w:tab w:val="left" w:pos="7347"/>
              </w:tabs>
            </w:pPr>
          </w:p>
        </w:tc>
      </w:tr>
      <w:tr w:rsidR="00D75402" w14:paraId="515909A3" w14:textId="77777777" w:rsidTr="00335C7B">
        <w:trPr>
          <w:trHeight w:hRule="exact" w:val="509"/>
        </w:trPr>
        <w:tc>
          <w:tcPr>
            <w:tcW w:w="629" w:type="dxa"/>
          </w:tcPr>
          <w:p w14:paraId="5644D3C5" w14:textId="77777777" w:rsidR="00CA2ACE" w:rsidRDefault="00CA2ACE" w:rsidP="000C7B5C">
            <w:pPr>
              <w:pStyle w:val="TableParagraph"/>
              <w:tabs>
                <w:tab w:val="left" w:pos="7347"/>
              </w:tabs>
              <w:spacing w:before="110"/>
              <w:ind w:left="45" w:right="31"/>
              <w:jc w:val="center"/>
              <w:rPr>
                <w:b/>
                <w:sz w:val="12"/>
              </w:rPr>
            </w:pPr>
            <w:r>
              <w:rPr>
                <w:b/>
                <w:w w:val="105"/>
                <w:sz w:val="12"/>
              </w:rPr>
              <w:t>P-WS.04</w:t>
            </w:r>
          </w:p>
        </w:tc>
        <w:tc>
          <w:tcPr>
            <w:tcW w:w="2790" w:type="dxa"/>
          </w:tcPr>
          <w:p w14:paraId="297D1086" w14:textId="25637754" w:rsidR="00CA2ACE" w:rsidRDefault="00CA2ACE" w:rsidP="00F46F7C">
            <w:pPr>
              <w:pStyle w:val="TableParagraph"/>
              <w:tabs>
                <w:tab w:val="left" w:pos="7347"/>
              </w:tabs>
              <w:spacing w:before="34" w:line="271" w:lineRule="auto"/>
              <w:ind w:left="172"/>
              <w:rPr>
                <w:sz w:val="12"/>
              </w:rPr>
            </w:pPr>
            <w:r>
              <w:rPr>
                <w:w w:val="105"/>
                <w:sz w:val="12"/>
              </w:rPr>
              <w:t>Directories give specific locations for points of interest: restaurants, stores, and services.</w:t>
            </w:r>
          </w:p>
        </w:tc>
        <w:tc>
          <w:tcPr>
            <w:tcW w:w="630" w:type="dxa"/>
          </w:tcPr>
          <w:p w14:paraId="3DEFA3FF" w14:textId="77777777" w:rsidR="00CA2ACE" w:rsidRDefault="00CA2ACE" w:rsidP="000C7B5C">
            <w:pPr>
              <w:pStyle w:val="TableParagraph"/>
              <w:tabs>
                <w:tab w:val="left" w:pos="7347"/>
              </w:tabs>
              <w:spacing w:before="113"/>
              <w:ind w:left="47" w:right="44"/>
              <w:jc w:val="center"/>
              <w:rPr>
                <w:b/>
                <w:sz w:val="12"/>
              </w:rPr>
            </w:pPr>
            <w:r>
              <w:rPr>
                <w:b/>
                <w:w w:val="105"/>
                <w:sz w:val="12"/>
              </w:rPr>
              <w:t>Virtual</w:t>
            </w:r>
          </w:p>
        </w:tc>
        <w:tc>
          <w:tcPr>
            <w:tcW w:w="630" w:type="dxa"/>
          </w:tcPr>
          <w:p w14:paraId="2D7333C5" w14:textId="77777777" w:rsidR="00CA2ACE" w:rsidRDefault="00CA2ACE" w:rsidP="000C7B5C">
            <w:pPr>
              <w:pStyle w:val="TableParagraph"/>
              <w:tabs>
                <w:tab w:val="left" w:pos="7347"/>
              </w:tabs>
              <w:spacing w:before="113"/>
              <w:ind w:left="6"/>
              <w:jc w:val="center"/>
              <w:rPr>
                <w:sz w:val="12"/>
              </w:rPr>
            </w:pPr>
            <w:r>
              <w:rPr>
                <w:w w:val="104"/>
                <w:sz w:val="12"/>
              </w:rPr>
              <w:t>X</w:t>
            </w:r>
          </w:p>
        </w:tc>
        <w:tc>
          <w:tcPr>
            <w:tcW w:w="630" w:type="dxa"/>
          </w:tcPr>
          <w:p w14:paraId="3795E701" w14:textId="77777777" w:rsidR="00CA2ACE" w:rsidRDefault="00CA2ACE" w:rsidP="000C7B5C">
            <w:pPr>
              <w:pStyle w:val="TableParagraph"/>
              <w:tabs>
                <w:tab w:val="left" w:pos="7347"/>
              </w:tabs>
              <w:spacing w:before="113"/>
              <w:ind w:left="6"/>
              <w:jc w:val="center"/>
              <w:rPr>
                <w:sz w:val="12"/>
              </w:rPr>
            </w:pPr>
            <w:r>
              <w:rPr>
                <w:w w:val="104"/>
                <w:sz w:val="12"/>
              </w:rPr>
              <w:t>X</w:t>
            </w:r>
          </w:p>
        </w:tc>
        <w:tc>
          <w:tcPr>
            <w:tcW w:w="720" w:type="dxa"/>
          </w:tcPr>
          <w:p w14:paraId="0CCBF46C" w14:textId="77777777" w:rsidR="00CA2ACE" w:rsidRDefault="00CA2ACE" w:rsidP="000C7B5C">
            <w:pPr>
              <w:pStyle w:val="TableParagraph"/>
              <w:tabs>
                <w:tab w:val="left" w:pos="7347"/>
              </w:tabs>
              <w:spacing w:before="113"/>
              <w:ind w:left="6"/>
              <w:jc w:val="center"/>
              <w:rPr>
                <w:sz w:val="12"/>
              </w:rPr>
            </w:pPr>
            <w:r>
              <w:rPr>
                <w:w w:val="104"/>
                <w:sz w:val="12"/>
              </w:rPr>
              <w:t>X</w:t>
            </w:r>
          </w:p>
        </w:tc>
        <w:tc>
          <w:tcPr>
            <w:tcW w:w="630" w:type="dxa"/>
          </w:tcPr>
          <w:p w14:paraId="076C8BA9" w14:textId="77777777" w:rsidR="00CA2ACE" w:rsidRDefault="00CA2ACE" w:rsidP="000C7B5C">
            <w:pPr>
              <w:pStyle w:val="TableParagraph"/>
              <w:tabs>
                <w:tab w:val="left" w:pos="7347"/>
              </w:tabs>
              <w:spacing w:before="113"/>
              <w:ind w:left="6"/>
              <w:jc w:val="center"/>
              <w:rPr>
                <w:sz w:val="12"/>
              </w:rPr>
            </w:pPr>
            <w:r>
              <w:rPr>
                <w:w w:val="104"/>
                <w:sz w:val="12"/>
              </w:rPr>
              <w:t>X</w:t>
            </w:r>
          </w:p>
        </w:tc>
        <w:tc>
          <w:tcPr>
            <w:tcW w:w="2250" w:type="dxa"/>
          </w:tcPr>
          <w:p w14:paraId="6A367D40" w14:textId="77777777" w:rsidR="00CA2ACE" w:rsidRDefault="00CA2ACE" w:rsidP="000C7B5C">
            <w:pPr>
              <w:tabs>
                <w:tab w:val="left" w:pos="7347"/>
              </w:tabs>
              <w:rPr>
                <w:sz w:val="12"/>
                <w:szCs w:val="12"/>
              </w:rPr>
            </w:pPr>
            <w:r>
              <w:rPr>
                <w:sz w:val="12"/>
                <w:szCs w:val="12"/>
              </w:rPr>
              <w:t xml:space="preserve">  </w:t>
            </w:r>
            <w:r w:rsidRPr="005A44B3">
              <w:rPr>
                <w:sz w:val="12"/>
                <w:szCs w:val="12"/>
              </w:rPr>
              <w:t>Example: DFW</w:t>
            </w:r>
          </w:p>
          <w:p w14:paraId="476FFC8E" w14:textId="77777777" w:rsidR="00CA2ACE" w:rsidRPr="005A44B3" w:rsidRDefault="00CA2ACE" w:rsidP="000C7B5C">
            <w:pPr>
              <w:tabs>
                <w:tab w:val="left" w:pos="7347"/>
              </w:tabs>
              <w:rPr>
                <w:sz w:val="12"/>
                <w:szCs w:val="12"/>
              </w:rPr>
            </w:pPr>
            <w:r>
              <w:rPr>
                <w:sz w:val="12"/>
                <w:szCs w:val="12"/>
              </w:rPr>
              <w:t xml:space="preserve">  https://www.dfwairport.com/services/</w:t>
            </w:r>
          </w:p>
        </w:tc>
        <w:tc>
          <w:tcPr>
            <w:tcW w:w="990" w:type="dxa"/>
          </w:tcPr>
          <w:p w14:paraId="2E38BA8A" w14:textId="77777777" w:rsidR="00CA2ACE" w:rsidRDefault="00CA2ACE" w:rsidP="000C7B5C">
            <w:pPr>
              <w:tabs>
                <w:tab w:val="left" w:pos="7347"/>
              </w:tabs>
            </w:pPr>
          </w:p>
        </w:tc>
      </w:tr>
      <w:tr w:rsidR="00D75402" w14:paraId="6750BD30" w14:textId="77777777" w:rsidTr="00335C7B">
        <w:trPr>
          <w:trHeight w:hRule="exact" w:val="1022"/>
        </w:trPr>
        <w:tc>
          <w:tcPr>
            <w:tcW w:w="629" w:type="dxa"/>
            <w:shd w:val="clear" w:color="auto" w:fill="DADADA"/>
          </w:tcPr>
          <w:p w14:paraId="5FD39352" w14:textId="77777777" w:rsidR="00CA2ACE" w:rsidRDefault="00CA2ACE" w:rsidP="000C7B5C">
            <w:pPr>
              <w:pStyle w:val="TableParagraph"/>
              <w:tabs>
                <w:tab w:val="left" w:pos="7347"/>
              </w:tabs>
              <w:rPr>
                <w:rFonts w:ascii="Times New Roman"/>
                <w:sz w:val="14"/>
              </w:rPr>
            </w:pPr>
          </w:p>
          <w:p w14:paraId="52C79A36" w14:textId="77777777" w:rsidR="00CA2ACE" w:rsidRDefault="00CA2ACE" w:rsidP="000C7B5C">
            <w:pPr>
              <w:pStyle w:val="TableParagraph"/>
              <w:tabs>
                <w:tab w:val="left" w:pos="7347"/>
              </w:tabs>
              <w:spacing w:before="3"/>
              <w:rPr>
                <w:rFonts w:ascii="Times New Roman"/>
                <w:sz w:val="16"/>
              </w:rPr>
            </w:pPr>
          </w:p>
          <w:p w14:paraId="4E73F943" w14:textId="77777777" w:rsidR="00CA2ACE" w:rsidRDefault="00CA2ACE" w:rsidP="000C7B5C">
            <w:pPr>
              <w:pStyle w:val="TableParagraph"/>
              <w:tabs>
                <w:tab w:val="left" w:pos="7347"/>
              </w:tabs>
              <w:ind w:left="45" w:right="31"/>
              <w:jc w:val="center"/>
              <w:rPr>
                <w:b/>
                <w:sz w:val="12"/>
              </w:rPr>
            </w:pPr>
            <w:r>
              <w:rPr>
                <w:b/>
                <w:w w:val="105"/>
                <w:sz w:val="12"/>
              </w:rPr>
              <w:t>P-WS.05</w:t>
            </w:r>
          </w:p>
        </w:tc>
        <w:tc>
          <w:tcPr>
            <w:tcW w:w="2790" w:type="dxa"/>
            <w:shd w:val="clear" w:color="auto" w:fill="DADADA"/>
          </w:tcPr>
          <w:p w14:paraId="522E4B8B" w14:textId="77777777" w:rsidR="00CA2ACE" w:rsidRDefault="00CA2ACE" w:rsidP="000C7B5C">
            <w:pPr>
              <w:pStyle w:val="TableParagraph"/>
              <w:tabs>
                <w:tab w:val="left" w:pos="7347"/>
              </w:tabs>
              <w:spacing w:before="38" w:line="271" w:lineRule="auto"/>
              <w:ind w:left="172" w:right="-6"/>
              <w:rPr>
                <w:sz w:val="12"/>
              </w:rPr>
            </w:pPr>
            <w:r>
              <w:rPr>
                <w:w w:val="105"/>
                <w:sz w:val="12"/>
              </w:rPr>
              <w:t>The airline terminal directory gives exact locations for check-in and ticketing counters and whether curbside check-in is available (and its specific location), as well as for baggage claim carousels.</w:t>
            </w:r>
          </w:p>
        </w:tc>
        <w:tc>
          <w:tcPr>
            <w:tcW w:w="630" w:type="dxa"/>
            <w:shd w:val="clear" w:color="auto" w:fill="DADADA"/>
          </w:tcPr>
          <w:p w14:paraId="5514E2EB" w14:textId="77777777" w:rsidR="00CA2ACE" w:rsidRDefault="00CA2ACE" w:rsidP="000C7B5C">
            <w:pPr>
              <w:pStyle w:val="TableParagraph"/>
              <w:tabs>
                <w:tab w:val="left" w:pos="7347"/>
              </w:tabs>
              <w:rPr>
                <w:rFonts w:ascii="Times New Roman"/>
                <w:sz w:val="14"/>
              </w:rPr>
            </w:pPr>
          </w:p>
          <w:p w14:paraId="1D523FE5" w14:textId="77777777" w:rsidR="00CA2ACE" w:rsidRDefault="00CA2ACE" w:rsidP="000C7B5C">
            <w:pPr>
              <w:pStyle w:val="TableParagraph"/>
              <w:tabs>
                <w:tab w:val="left" w:pos="7347"/>
              </w:tabs>
              <w:spacing w:before="5"/>
              <w:rPr>
                <w:rFonts w:ascii="Times New Roman"/>
                <w:sz w:val="16"/>
              </w:rPr>
            </w:pPr>
          </w:p>
          <w:p w14:paraId="7769E498" w14:textId="77777777" w:rsidR="00CA2ACE" w:rsidRDefault="00CA2ACE" w:rsidP="000C7B5C">
            <w:pPr>
              <w:pStyle w:val="TableParagraph"/>
              <w:tabs>
                <w:tab w:val="left" w:pos="7347"/>
              </w:tabs>
              <w:ind w:left="47" w:right="44"/>
              <w:jc w:val="center"/>
              <w:rPr>
                <w:b/>
                <w:sz w:val="12"/>
              </w:rPr>
            </w:pPr>
            <w:r>
              <w:rPr>
                <w:b/>
                <w:w w:val="105"/>
                <w:sz w:val="12"/>
              </w:rPr>
              <w:t>Virtual</w:t>
            </w:r>
          </w:p>
        </w:tc>
        <w:tc>
          <w:tcPr>
            <w:tcW w:w="630" w:type="dxa"/>
            <w:shd w:val="clear" w:color="auto" w:fill="DADADA"/>
          </w:tcPr>
          <w:p w14:paraId="34738219" w14:textId="77777777" w:rsidR="00CA2ACE" w:rsidRDefault="00CA2ACE" w:rsidP="000C7B5C">
            <w:pPr>
              <w:pStyle w:val="TableParagraph"/>
              <w:tabs>
                <w:tab w:val="left" w:pos="7347"/>
              </w:tabs>
              <w:rPr>
                <w:rFonts w:ascii="Times New Roman"/>
                <w:sz w:val="14"/>
              </w:rPr>
            </w:pPr>
          </w:p>
          <w:p w14:paraId="4E52BBB1" w14:textId="77777777" w:rsidR="00CA2ACE" w:rsidRDefault="00CA2ACE" w:rsidP="000C7B5C">
            <w:pPr>
              <w:pStyle w:val="TableParagraph"/>
              <w:tabs>
                <w:tab w:val="left" w:pos="7347"/>
              </w:tabs>
              <w:spacing w:before="5"/>
              <w:rPr>
                <w:rFonts w:ascii="Times New Roman"/>
                <w:sz w:val="16"/>
              </w:rPr>
            </w:pPr>
          </w:p>
          <w:p w14:paraId="56F7617F" w14:textId="77777777" w:rsidR="00CA2ACE" w:rsidRDefault="00CA2ACE" w:rsidP="000C7B5C">
            <w:pPr>
              <w:pStyle w:val="TableParagraph"/>
              <w:tabs>
                <w:tab w:val="left" w:pos="7347"/>
              </w:tabs>
              <w:ind w:left="6"/>
              <w:jc w:val="center"/>
              <w:rPr>
                <w:sz w:val="12"/>
              </w:rPr>
            </w:pPr>
            <w:r>
              <w:rPr>
                <w:w w:val="104"/>
                <w:sz w:val="12"/>
              </w:rPr>
              <w:t>X</w:t>
            </w:r>
          </w:p>
        </w:tc>
        <w:tc>
          <w:tcPr>
            <w:tcW w:w="630" w:type="dxa"/>
            <w:shd w:val="clear" w:color="auto" w:fill="DADADA"/>
          </w:tcPr>
          <w:p w14:paraId="6B642A10" w14:textId="77777777" w:rsidR="00CA2ACE" w:rsidRDefault="00CA2ACE" w:rsidP="000C7B5C">
            <w:pPr>
              <w:pStyle w:val="TableParagraph"/>
              <w:tabs>
                <w:tab w:val="left" w:pos="7347"/>
              </w:tabs>
              <w:rPr>
                <w:rFonts w:ascii="Times New Roman"/>
                <w:sz w:val="14"/>
              </w:rPr>
            </w:pPr>
          </w:p>
          <w:p w14:paraId="7CAE9B59" w14:textId="77777777" w:rsidR="00CA2ACE" w:rsidRDefault="00CA2ACE" w:rsidP="000C7B5C">
            <w:pPr>
              <w:pStyle w:val="TableParagraph"/>
              <w:tabs>
                <w:tab w:val="left" w:pos="7347"/>
              </w:tabs>
              <w:spacing w:before="5"/>
              <w:rPr>
                <w:rFonts w:ascii="Times New Roman"/>
                <w:sz w:val="16"/>
              </w:rPr>
            </w:pPr>
          </w:p>
          <w:p w14:paraId="518AA921" w14:textId="77777777" w:rsidR="00CA2ACE" w:rsidRDefault="00CA2ACE" w:rsidP="000C7B5C">
            <w:pPr>
              <w:pStyle w:val="TableParagraph"/>
              <w:tabs>
                <w:tab w:val="left" w:pos="7347"/>
              </w:tabs>
              <w:ind w:left="6"/>
              <w:jc w:val="center"/>
              <w:rPr>
                <w:sz w:val="12"/>
              </w:rPr>
            </w:pPr>
            <w:r>
              <w:rPr>
                <w:w w:val="104"/>
                <w:sz w:val="12"/>
              </w:rPr>
              <w:t>X</w:t>
            </w:r>
          </w:p>
        </w:tc>
        <w:tc>
          <w:tcPr>
            <w:tcW w:w="720" w:type="dxa"/>
            <w:shd w:val="clear" w:color="auto" w:fill="DADADA"/>
          </w:tcPr>
          <w:p w14:paraId="4F87444F" w14:textId="77777777" w:rsidR="00CA2ACE" w:rsidRDefault="00CA2ACE" w:rsidP="000C7B5C">
            <w:pPr>
              <w:pStyle w:val="TableParagraph"/>
              <w:tabs>
                <w:tab w:val="left" w:pos="7347"/>
              </w:tabs>
              <w:rPr>
                <w:rFonts w:ascii="Times New Roman"/>
                <w:sz w:val="14"/>
              </w:rPr>
            </w:pPr>
          </w:p>
          <w:p w14:paraId="13546511" w14:textId="77777777" w:rsidR="00CA2ACE" w:rsidRDefault="00CA2ACE" w:rsidP="000C7B5C">
            <w:pPr>
              <w:pStyle w:val="TableParagraph"/>
              <w:tabs>
                <w:tab w:val="left" w:pos="7347"/>
              </w:tabs>
              <w:spacing w:before="5"/>
              <w:rPr>
                <w:rFonts w:ascii="Times New Roman"/>
                <w:sz w:val="16"/>
              </w:rPr>
            </w:pPr>
          </w:p>
          <w:p w14:paraId="27B5F2E7" w14:textId="77777777" w:rsidR="00CA2ACE" w:rsidRDefault="00CA2ACE" w:rsidP="000C7B5C">
            <w:pPr>
              <w:pStyle w:val="TableParagraph"/>
              <w:tabs>
                <w:tab w:val="left" w:pos="7347"/>
              </w:tabs>
              <w:ind w:left="6"/>
              <w:jc w:val="center"/>
              <w:rPr>
                <w:sz w:val="12"/>
              </w:rPr>
            </w:pPr>
            <w:r>
              <w:rPr>
                <w:w w:val="104"/>
                <w:sz w:val="12"/>
              </w:rPr>
              <w:t>X</w:t>
            </w:r>
          </w:p>
        </w:tc>
        <w:tc>
          <w:tcPr>
            <w:tcW w:w="630" w:type="dxa"/>
            <w:shd w:val="clear" w:color="auto" w:fill="DADADA"/>
          </w:tcPr>
          <w:p w14:paraId="0A344477" w14:textId="77777777" w:rsidR="00CA2ACE" w:rsidRDefault="00CA2ACE" w:rsidP="000C7B5C">
            <w:pPr>
              <w:pStyle w:val="TableParagraph"/>
              <w:tabs>
                <w:tab w:val="left" w:pos="7347"/>
              </w:tabs>
              <w:rPr>
                <w:rFonts w:ascii="Times New Roman"/>
                <w:sz w:val="14"/>
              </w:rPr>
            </w:pPr>
          </w:p>
          <w:p w14:paraId="123333B8" w14:textId="77777777" w:rsidR="00CA2ACE" w:rsidRDefault="00CA2ACE" w:rsidP="000C7B5C">
            <w:pPr>
              <w:pStyle w:val="TableParagraph"/>
              <w:tabs>
                <w:tab w:val="left" w:pos="7347"/>
              </w:tabs>
              <w:spacing w:before="5"/>
              <w:rPr>
                <w:rFonts w:ascii="Times New Roman"/>
                <w:sz w:val="16"/>
              </w:rPr>
            </w:pPr>
          </w:p>
          <w:p w14:paraId="5153CCF2" w14:textId="77777777" w:rsidR="00CA2ACE" w:rsidRDefault="00CA2ACE" w:rsidP="000C7B5C">
            <w:pPr>
              <w:pStyle w:val="TableParagraph"/>
              <w:tabs>
                <w:tab w:val="left" w:pos="7347"/>
              </w:tabs>
              <w:ind w:left="6"/>
              <w:jc w:val="center"/>
              <w:rPr>
                <w:sz w:val="12"/>
              </w:rPr>
            </w:pPr>
            <w:r>
              <w:rPr>
                <w:w w:val="104"/>
                <w:sz w:val="12"/>
              </w:rPr>
              <w:t>X</w:t>
            </w:r>
          </w:p>
        </w:tc>
        <w:tc>
          <w:tcPr>
            <w:tcW w:w="2250" w:type="dxa"/>
            <w:shd w:val="clear" w:color="auto" w:fill="DADADA"/>
          </w:tcPr>
          <w:p w14:paraId="16EA351C" w14:textId="77777777" w:rsidR="00CA2ACE" w:rsidRDefault="00CA2ACE" w:rsidP="000C7B5C">
            <w:pPr>
              <w:tabs>
                <w:tab w:val="left" w:pos="7347"/>
              </w:tabs>
            </w:pPr>
          </w:p>
        </w:tc>
        <w:tc>
          <w:tcPr>
            <w:tcW w:w="990" w:type="dxa"/>
            <w:shd w:val="clear" w:color="auto" w:fill="DADADA"/>
          </w:tcPr>
          <w:p w14:paraId="32043ACE" w14:textId="77777777" w:rsidR="00CA2ACE" w:rsidRDefault="00CA2ACE" w:rsidP="000C7B5C">
            <w:pPr>
              <w:tabs>
                <w:tab w:val="left" w:pos="7347"/>
              </w:tabs>
            </w:pPr>
          </w:p>
        </w:tc>
      </w:tr>
      <w:tr w:rsidR="00D75402" w14:paraId="4DCA1053" w14:textId="77777777" w:rsidTr="00335C7B">
        <w:trPr>
          <w:trHeight w:hRule="exact" w:val="528"/>
        </w:trPr>
        <w:tc>
          <w:tcPr>
            <w:tcW w:w="629" w:type="dxa"/>
          </w:tcPr>
          <w:p w14:paraId="1F76B7CD" w14:textId="77777777" w:rsidR="00CA2ACE" w:rsidRDefault="00CA2ACE" w:rsidP="000C7B5C">
            <w:pPr>
              <w:pStyle w:val="TableParagraph"/>
              <w:tabs>
                <w:tab w:val="left" w:pos="7347"/>
              </w:tabs>
              <w:spacing w:before="5"/>
              <w:rPr>
                <w:rFonts w:ascii="Times New Roman"/>
                <w:sz w:val="16"/>
              </w:rPr>
            </w:pPr>
          </w:p>
          <w:p w14:paraId="2875F363" w14:textId="77777777" w:rsidR="00CA2ACE" w:rsidRDefault="00CA2ACE" w:rsidP="000C7B5C">
            <w:pPr>
              <w:pStyle w:val="TableParagraph"/>
              <w:tabs>
                <w:tab w:val="left" w:pos="7347"/>
              </w:tabs>
              <w:spacing w:before="1"/>
              <w:ind w:left="45" w:right="31"/>
              <w:jc w:val="center"/>
              <w:rPr>
                <w:b/>
                <w:sz w:val="12"/>
              </w:rPr>
            </w:pPr>
            <w:r>
              <w:rPr>
                <w:b/>
                <w:w w:val="105"/>
                <w:sz w:val="12"/>
              </w:rPr>
              <w:t>P-WS.06</w:t>
            </w:r>
          </w:p>
        </w:tc>
        <w:tc>
          <w:tcPr>
            <w:tcW w:w="2790" w:type="dxa"/>
          </w:tcPr>
          <w:p w14:paraId="5006F47B" w14:textId="77777777" w:rsidR="00CA2ACE" w:rsidRDefault="00CA2ACE" w:rsidP="000C7B5C">
            <w:pPr>
              <w:pStyle w:val="TableParagraph"/>
              <w:tabs>
                <w:tab w:val="left" w:pos="7347"/>
              </w:tabs>
              <w:spacing w:before="115" w:line="271" w:lineRule="auto"/>
              <w:ind w:left="172" w:right="92"/>
              <w:rPr>
                <w:sz w:val="12"/>
              </w:rPr>
            </w:pPr>
            <w:r>
              <w:rPr>
                <w:w w:val="105"/>
                <w:sz w:val="12"/>
              </w:rPr>
              <w:t>The home page includes a link for disability- related information and resources.</w:t>
            </w:r>
          </w:p>
        </w:tc>
        <w:tc>
          <w:tcPr>
            <w:tcW w:w="630" w:type="dxa"/>
          </w:tcPr>
          <w:p w14:paraId="35DDF285" w14:textId="77777777" w:rsidR="00CA2ACE" w:rsidRDefault="00CA2ACE" w:rsidP="000C7B5C">
            <w:pPr>
              <w:pStyle w:val="TableParagraph"/>
              <w:tabs>
                <w:tab w:val="left" w:pos="7347"/>
              </w:tabs>
              <w:spacing w:before="8"/>
              <w:rPr>
                <w:rFonts w:ascii="Times New Roman"/>
                <w:sz w:val="16"/>
              </w:rPr>
            </w:pPr>
          </w:p>
          <w:p w14:paraId="1EAD9802" w14:textId="77777777" w:rsidR="00CA2ACE" w:rsidRDefault="00CA2ACE" w:rsidP="000C7B5C">
            <w:pPr>
              <w:pStyle w:val="TableParagraph"/>
              <w:tabs>
                <w:tab w:val="left" w:pos="7347"/>
              </w:tabs>
              <w:ind w:left="47" w:right="44"/>
              <w:jc w:val="center"/>
              <w:rPr>
                <w:b/>
                <w:sz w:val="12"/>
              </w:rPr>
            </w:pPr>
            <w:r>
              <w:rPr>
                <w:b/>
                <w:w w:val="105"/>
                <w:sz w:val="12"/>
              </w:rPr>
              <w:t>Virtual</w:t>
            </w:r>
          </w:p>
        </w:tc>
        <w:tc>
          <w:tcPr>
            <w:tcW w:w="630" w:type="dxa"/>
          </w:tcPr>
          <w:p w14:paraId="04AD4757" w14:textId="77777777" w:rsidR="00CA2ACE" w:rsidRDefault="00CA2ACE" w:rsidP="000C7B5C">
            <w:pPr>
              <w:pStyle w:val="TableParagraph"/>
              <w:tabs>
                <w:tab w:val="left" w:pos="7347"/>
              </w:tabs>
              <w:spacing w:before="8"/>
              <w:rPr>
                <w:rFonts w:ascii="Times New Roman"/>
                <w:sz w:val="16"/>
              </w:rPr>
            </w:pPr>
          </w:p>
          <w:p w14:paraId="06969A71" w14:textId="77777777" w:rsidR="00CA2ACE" w:rsidRDefault="00CA2ACE" w:rsidP="000C7B5C">
            <w:pPr>
              <w:pStyle w:val="TableParagraph"/>
              <w:tabs>
                <w:tab w:val="left" w:pos="7347"/>
              </w:tabs>
              <w:ind w:left="6"/>
              <w:jc w:val="center"/>
              <w:rPr>
                <w:sz w:val="12"/>
              </w:rPr>
            </w:pPr>
            <w:r>
              <w:rPr>
                <w:w w:val="104"/>
                <w:sz w:val="12"/>
              </w:rPr>
              <w:t>X</w:t>
            </w:r>
          </w:p>
        </w:tc>
        <w:tc>
          <w:tcPr>
            <w:tcW w:w="630" w:type="dxa"/>
          </w:tcPr>
          <w:p w14:paraId="5AAF9F9D" w14:textId="77777777" w:rsidR="00CA2ACE" w:rsidRDefault="00CA2ACE" w:rsidP="000C7B5C">
            <w:pPr>
              <w:pStyle w:val="TableParagraph"/>
              <w:tabs>
                <w:tab w:val="left" w:pos="7347"/>
              </w:tabs>
              <w:spacing w:before="8"/>
              <w:rPr>
                <w:rFonts w:ascii="Times New Roman"/>
                <w:sz w:val="16"/>
              </w:rPr>
            </w:pPr>
          </w:p>
          <w:p w14:paraId="1E8B3D94" w14:textId="77777777" w:rsidR="00CA2ACE" w:rsidRDefault="00CA2ACE" w:rsidP="000C7B5C">
            <w:pPr>
              <w:pStyle w:val="TableParagraph"/>
              <w:tabs>
                <w:tab w:val="left" w:pos="7347"/>
              </w:tabs>
              <w:ind w:left="6"/>
              <w:jc w:val="center"/>
              <w:rPr>
                <w:sz w:val="12"/>
              </w:rPr>
            </w:pPr>
            <w:r>
              <w:rPr>
                <w:w w:val="104"/>
                <w:sz w:val="12"/>
              </w:rPr>
              <w:t>X</w:t>
            </w:r>
          </w:p>
        </w:tc>
        <w:tc>
          <w:tcPr>
            <w:tcW w:w="720" w:type="dxa"/>
          </w:tcPr>
          <w:p w14:paraId="5EC60DB0" w14:textId="77777777" w:rsidR="00CA2ACE" w:rsidRDefault="00CA2ACE" w:rsidP="000C7B5C">
            <w:pPr>
              <w:pStyle w:val="TableParagraph"/>
              <w:tabs>
                <w:tab w:val="left" w:pos="7347"/>
              </w:tabs>
              <w:spacing w:before="8"/>
              <w:rPr>
                <w:rFonts w:ascii="Times New Roman"/>
                <w:sz w:val="16"/>
              </w:rPr>
            </w:pPr>
          </w:p>
          <w:p w14:paraId="6F07F83E" w14:textId="77777777" w:rsidR="00CA2ACE" w:rsidRDefault="00CA2ACE" w:rsidP="000C7B5C">
            <w:pPr>
              <w:pStyle w:val="TableParagraph"/>
              <w:tabs>
                <w:tab w:val="left" w:pos="7347"/>
              </w:tabs>
              <w:ind w:left="6"/>
              <w:jc w:val="center"/>
              <w:rPr>
                <w:sz w:val="12"/>
              </w:rPr>
            </w:pPr>
            <w:r>
              <w:rPr>
                <w:w w:val="104"/>
                <w:sz w:val="12"/>
              </w:rPr>
              <w:t>X</w:t>
            </w:r>
          </w:p>
        </w:tc>
        <w:tc>
          <w:tcPr>
            <w:tcW w:w="630" w:type="dxa"/>
          </w:tcPr>
          <w:p w14:paraId="1FCB6487" w14:textId="77777777" w:rsidR="00CA2ACE" w:rsidRDefault="00CA2ACE" w:rsidP="000C7B5C">
            <w:pPr>
              <w:pStyle w:val="TableParagraph"/>
              <w:tabs>
                <w:tab w:val="left" w:pos="7347"/>
              </w:tabs>
              <w:spacing w:before="8"/>
              <w:rPr>
                <w:rFonts w:ascii="Times New Roman"/>
                <w:sz w:val="16"/>
              </w:rPr>
            </w:pPr>
          </w:p>
          <w:p w14:paraId="58DC4836" w14:textId="77777777" w:rsidR="00CA2ACE" w:rsidRDefault="00CA2ACE" w:rsidP="000C7B5C">
            <w:pPr>
              <w:pStyle w:val="TableParagraph"/>
              <w:tabs>
                <w:tab w:val="left" w:pos="7347"/>
              </w:tabs>
              <w:ind w:left="6"/>
              <w:jc w:val="center"/>
              <w:rPr>
                <w:sz w:val="12"/>
              </w:rPr>
            </w:pPr>
            <w:r>
              <w:rPr>
                <w:w w:val="104"/>
                <w:sz w:val="12"/>
              </w:rPr>
              <w:t>X</w:t>
            </w:r>
          </w:p>
        </w:tc>
        <w:tc>
          <w:tcPr>
            <w:tcW w:w="2250" w:type="dxa"/>
          </w:tcPr>
          <w:p w14:paraId="15CB302A" w14:textId="77777777" w:rsidR="00CA2ACE" w:rsidRPr="005A44B3" w:rsidRDefault="00CA2ACE" w:rsidP="000C7B5C">
            <w:pPr>
              <w:tabs>
                <w:tab w:val="left" w:pos="7347"/>
              </w:tabs>
            </w:pPr>
            <w:r>
              <w:t xml:space="preserve"> </w:t>
            </w:r>
            <w:r w:rsidRPr="005A44B3">
              <w:rPr>
                <w:sz w:val="12"/>
                <w:szCs w:val="12"/>
              </w:rPr>
              <w:t>Example: LAX</w:t>
            </w:r>
          </w:p>
          <w:p w14:paraId="2F0367FE" w14:textId="4068BB85" w:rsidR="00CA2ACE" w:rsidRPr="005A44B3" w:rsidRDefault="005C47E0" w:rsidP="000C7B5C">
            <w:pPr>
              <w:tabs>
                <w:tab w:val="left" w:pos="7347"/>
              </w:tabs>
              <w:rPr>
                <w:sz w:val="12"/>
                <w:szCs w:val="12"/>
              </w:rPr>
            </w:pPr>
            <w:r>
              <w:rPr>
                <w:sz w:val="12"/>
                <w:szCs w:val="12"/>
              </w:rPr>
              <w:t xml:space="preserve">  h</w:t>
            </w:r>
            <w:r w:rsidR="00CA2ACE">
              <w:rPr>
                <w:sz w:val="12"/>
                <w:szCs w:val="12"/>
              </w:rPr>
              <w:t>ttp://www.lawa.org/welcomelax.aspx</w:t>
            </w:r>
          </w:p>
        </w:tc>
        <w:tc>
          <w:tcPr>
            <w:tcW w:w="990" w:type="dxa"/>
          </w:tcPr>
          <w:p w14:paraId="30B93F9C" w14:textId="77777777" w:rsidR="00CA2ACE" w:rsidRDefault="00CA2ACE" w:rsidP="000C7B5C">
            <w:pPr>
              <w:tabs>
                <w:tab w:val="left" w:pos="7347"/>
              </w:tabs>
            </w:pPr>
          </w:p>
        </w:tc>
      </w:tr>
      <w:tr w:rsidR="00D75402" w14:paraId="1E6DD065" w14:textId="77777777" w:rsidTr="00335C7B">
        <w:trPr>
          <w:trHeight w:hRule="exact" w:val="374"/>
        </w:trPr>
        <w:tc>
          <w:tcPr>
            <w:tcW w:w="629" w:type="dxa"/>
            <w:shd w:val="clear" w:color="auto" w:fill="DADADA"/>
          </w:tcPr>
          <w:p w14:paraId="5BE11306" w14:textId="77777777" w:rsidR="00CA2ACE" w:rsidRDefault="00CA2ACE" w:rsidP="000C7B5C">
            <w:pPr>
              <w:pStyle w:val="TableParagraph"/>
              <w:tabs>
                <w:tab w:val="left" w:pos="7347"/>
              </w:tabs>
              <w:spacing w:before="113"/>
              <w:ind w:left="45" w:right="31"/>
              <w:jc w:val="center"/>
              <w:rPr>
                <w:b/>
                <w:sz w:val="12"/>
              </w:rPr>
            </w:pPr>
            <w:r>
              <w:rPr>
                <w:b/>
                <w:w w:val="105"/>
                <w:sz w:val="12"/>
              </w:rPr>
              <w:t>P-WS.07</w:t>
            </w:r>
          </w:p>
        </w:tc>
        <w:tc>
          <w:tcPr>
            <w:tcW w:w="2790" w:type="dxa"/>
            <w:shd w:val="clear" w:color="auto" w:fill="DADADA"/>
          </w:tcPr>
          <w:p w14:paraId="64A3A2F8" w14:textId="77777777" w:rsidR="00CA2ACE" w:rsidRDefault="00CA2ACE" w:rsidP="000C7B5C">
            <w:pPr>
              <w:pStyle w:val="TableParagraph"/>
              <w:tabs>
                <w:tab w:val="left" w:pos="7347"/>
              </w:tabs>
              <w:spacing w:before="38" w:line="271" w:lineRule="auto"/>
              <w:ind w:left="172" w:right="93"/>
              <w:rPr>
                <w:sz w:val="12"/>
              </w:rPr>
            </w:pPr>
            <w:r>
              <w:rPr>
                <w:w w:val="105"/>
                <w:sz w:val="12"/>
              </w:rPr>
              <w:t>There is a complete list of accessible airport services and facilities.</w:t>
            </w:r>
          </w:p>
        </w:tc>
        <w:tc>
          <w:tcPr>
            <w:tcW w:w="630" w:type="dxa"/>
            <w:shd w:val="clear" w:color="auto" w:fill="DADADA"/>
          </w:tcPr>
          <w:p w14:paraId="74B00378" w14:textId="77777777" w:rsidR="00CA2ACE" w:rsidRDefault="00CA2ACE" w:rsidP="000C7B5C">
            <w:pPr>
              <w:pStyle w:val="TableParagraph"/>
              <w:tabs>
                <w:tab w:val="left" w:pos="7347"/>
              </w:tabs>
              <w:spacing w:before="115"/>
              <w:ind w:left="47" w:right="44"/>
              <w:jc w:val="center"/>
              <w:rPr>
                <w:b/>
                <w:sz w:val="12"/>
              </w:rPr>
            </w:pPr>
            <w:r>
              <w:rPr>
                <w:b/>
                <w:w w:val="105"/>
                <w:sz w:val="12"/>
              </w:rPr>
              <w:t>Virtual</w:t>
            </w:r>
          </w:p>
        </w:tc>
        <w:tc>
          <w:tcPr>
            <w:tcW w:w="630" w:type="dxa"/>
            <w:shd w:val="clear" w:color="auto" w:fill="DADADA"/>
          </w:tcPr>
          <w:p w14:paraId="1F820AB5" w14:textId="77777777" w:rsidR="00CA2ACE" w:rsidRDefault="00CA2ACE" w:rsidP="000C7B5C">
            <w:pPr>
              <w:pStyle w:val="TableParagraph"/>
              <w:tabs>
                <w:tab w:val="left" w:pos="7347"/>
              </w:tabs>
              <w:spacing w:before="115"/>
              <w:ind w:left="6"/>
              <w:jc w:val="center"/>
              <w:rPr>
                <w:sz w:val="12"/>
              </w:rPr>
            </w:pPr>
            <w:r>
              <w:rPr>
                <w:w w:val="104"/>
                <w:sz w:val="12"/>
              </w:rPr>
              <w:t>X</w:t>
            </w:r>
          </w:p>
        </w:tc>
        <w:tc>
          <w:tcPr>
            <w:tcW w:w="630" w:type="dxa"/>
            <w:shd w:val="clear" w:color="auto" w:fill="DADADA"/>
          </w:tcPr>
          <w:p w14:paraId="5AE17BD2" w14:textId="77777777" w:rsidR="00CA2ACE" w:rsidRDefault="00CA2ACE" w:rsidP="000C7B5C">
            <w:pPr>
              <w:pStyle w:val="TableParagraph"/>
              <w:tabs>
                <w:tab w:val="left" w:pos="7347"/>
              </w:tabs>
              <w:spacing w:before="115"/>
              <w:ind w:left="6"/>
              <w:jc w:val="center"/>
              <w:rPr>
                <w:sz w:val="12"/>
              </w:rPr>
            </w:pPr>
            <w:r>
              <w:rPr>
                <w:w w:val="104"/>
                <w:sz w:val="12"/>
              </w:rPr>
              <w:t>X</w:t>
            </w:r>
          </w:p>
        </w:tc>
        <w:tc>
          <w:tcPr>
            <w:tcW w:w="720" w:type="dxa"/>
            <w:shd w:val="clear" w:color="auto" w:fill="DADADA"/>
          </w:tcPr>
          <w:p w14:paraId="17581EBA" w14:textId="77777777" w:rsidR="00CA2ACE" w:rsidRDefault="00CA2ACE" w:rsidP="000C7B5C">
            <w:pPr>
              <w:pStyle w:val="TableParagraph"/>
              <w:tabs>
                <w:tab w:val="left" w:pos="7347"/>
              </w:tabs>
              <w:spacing w:before="115"/>
              <w:ind w:left="6"/>
              <w:jc w:val="center"/>
              <w:rPr>
                <w:sz w:val="12"/>
              </w:rPr>
            </w:pPr>
            <w:r>
              <w:rPr>
                <w:w w:val="104"/>
                <w:sz w:val="12"/>
              </w:rPr>
              <w:t>X</w:t>
            </w:r>
          </w:p>
        </w:tc>
        <w:tc>
          <w:tcPr>
            <w:tcW w:w="630" w:type="dxa"/>
            <w:shd w:val="clear" w:color="auto" w:fill="DADADA"/>
          </w:tcPr>
          <w:p w14:paraId="2A9F8D94" w14:textId="77777777" w:rsidR="00CA2ACE" w:rsidRDefault="00CA2ACE" w:rsidP="000C7B5C">
            <w:pPr>
              <w:pStyle w:val="TableParagraph"/>
              <w:tabs>
                <w:tab w:val="left" w:pos="7347"/>
              </w:tabs>
              <w:spacing w:before="115"/>
              <w:ind w:left="6"/>
              <w:jc w:val="center"/>
              <w:rPr>
                <w:sz w:val="12"/>
              </w:rPr>
            </w:pPr>
            <w:r>
              <w:rPr>
                <w:w w:val="104"/>
                <w:sz w:val="12"/>
              </w:rPr>
              <w:t>X</w:t>
            </w:r>
          </w:p>
        </w:tc>
        <w:tc>
          <w:tcPr>
            <w:tcW w:w="2250" w:type="dxa"/>
            <w:shd w:val="clear" w:color="auto" w:fill="DADADA"/>
          </w:tcPr>
          <w:p w14:paraId="46072F99" w14:textId="77777777" w:rsidR="00CA2ACE" w:rsidRDefault="00CA2ACE" w:rsidP="000C7B5C">
            <w:pPr>
              <w:pStyle w:val="TableParagraph"/>
              <w:tabs>
                <w:tab w:val="left" w:pos="7347"/>
              </w:tabs>
              <w:spacing w:before="115"/>
              <w:ind w:left="172"/>
              <w:rPr>
                <w:sz w:val="12"/>
              </w:rPr>
            </w:pPr>
            <w:r>
              <w:rPr>
                <w:w w:val="105"/>
                <w:sz w:val="12"/>
              </w:rPr>
              <w:t>28 CFR 35.163</w:t>
            </w:r>
          </w:p>
        </w:tc>
        <w:tc>
          <w:tcPr>
            <w:tcW w:w="990" w:type="dxa"/>
            <w:shd w:val="clear" w:color="auto" w:fill="DADADA"/>
          </w:tcPr>
          <w:p w14:paraId="1CB9C957" w14:textId="77777777" w:rsidR="00CA2ACE" w:rsidRDefault="00CA2ACE" w:rsidP="000C7B5C">
            <w:pPr>
              <w:tabs>
                <w:tab w:val="left" w:pos="7347"/>
              </w:tabs>
            </w:pPr>
          </w:p>
        </w:tc>
      </w:tr>
    </w:tbl>
    <w:p w14:paraId="5D349201" w14:textId="77777777" w:rsidR="00335C7B" w:rsidRPr="00335C7B" w:rsidRDefault="00335C7B">
      <w:pPr>
        <w:rPr>
          <w:sz w:val="12"/>
          <w:szCs w:val="12"/>
        </w:rPr>
      </w:pPr>
      <w:r w:rsidRPr="00335C7B">
        <w:rPr>
          <w:sz w:val="12"/>
          <w:szCs w:val="12"/>
        </w:rPr>
        <w:br w:type="page"/>
      </w:r>
    </w:p>
    <w:tbl>
      <w:tblPr>
        <w:tblW w:w="0" w:type="auto"/>
        <w:tblInd w:w="54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29"/>
        <w:gridCol w:w="2791"/>
        <w:gridCol w:w="629"/>
        <w:gridCol w:w="630"/>
        <w:gridCol w:w="630"/>
        <w:gridCol w:w="720"/>
        <w:gridCol w:w="630"/>
        <w:gridCol w:w="2250"/>
        <w:gridCol w:w="990"/>
      </w:tblGrid>
      <w:tr w:rsidR="00D75402" w14:paraId="71E6C7D7" w14:textId="77777777" w:rsidTr="00BD28C1">
        <w:trPr>
          <w:trHeight w:hRule="exact" w:val="302"/>
        </w:trPr>
        <w:tc>
          <w:tcPr>
            <w:tcW w:w="629" w:type="dxa"/>
            <w:shd w:val="clear" w:color="auto" w:fill="404040" w:themeFill="text1" w:themeFillTint="BF"/>
            <w:vAlign w:val="center"/>
          </w:tcPr>
          <w:p w14:paraId="179BA4EC" w14:textId="69A395D0" w:rsidR="00CA2ACE" w:rsidRDefault="00CA2ACE" w:rsidP="00CA2ACE">
            <w:pPr>
              <w:pStyle w:val="TableParagraph"/>
              <w:tabs>
                <w:tab w:val="left" w:pos="7347"/>
              </w:tabs>
              <w:ind w:left="45" w:right="31"/>
              <w:jc w:val="center"/>
              <w:rPr>
                <w:b/>
                <w:sz w:val="12"/>
              </w:rPr>
            </w:pPr>
            <w:r>
              <w:rPr>
                <w:b/>
                <w:color w:val="FFFFFF"/>
                <w:w w:val="105"/>
                <w:sz w:val="12"/>
              </w:rPr>
              <w:lastRenderedPageBreak/>
              <w:t>REF #</w:t>
            </w:r>
          </w:p>
        </w:tc>
        <w:tc>
          <w:tcPr>
            <w:tcW w:w="2791" w:type="dxa"/>
            <w:shd w:val="clear" w:color="auto" w:fill="404040" w:themeFill="text1" w:themeFillTint="BF"/>
            <w:vAlign w:val="center"/>
          </w:tcPr>
          <w:p w14:paraId="4912BC83" w14:textId="43B73E14" w:rsidR="00CA2ACE" w:rsidRDefault="00CA2ACE" w:rsidP="00CA2ACE">
            <w:pPr>
              <w:pStyle w:val="TableParagraph"/>
              <w:tabs>
                <w:tab w:val="left" w:pos="7347"/>
              </w:tabs>
              <w:spacing w:line="271" w:lineRule="auto"/>
              <w:ind w:left="172" w:right="93"/>
              <w:rPr>
                <w:sz w:val="12"/>
              </w:rPr>
            </w:pPr>
            <w:r>
              <w:rPr>
                <w:b/>
                <w:color w:val="FFFFFF"/>
                <w:w w:val="105"/>
                <w:sz w:val="12"/>
              </w:rPr>
              <w:t>Recommendations &amp; Requirements</w:t>
            </w:r>
          </w:p>
        </w:tc>
        <w:tc>
          <w:tcPr>
            <w:tcW w:w="629" w:type="dxa"/>
            <w:shd w:val="clear" w:color="auto" w:fill="404040" w:themeFill="text1" w:themeFillTint="BF"/>
            <w:vAlign w:val="center"/>
          </w:tcPr>
          <w:p w14:paraId="09D414B8" w14:textId="67D56639" w:rsidR="00CA2ACE" w:rsidRDefault="00CA2ACE" w:rsidP="00CA2ACE">
            <w:pPr>
              <w:pStyle w:val="TableParagraph"/>
              <w:tabs>
                <w:tab w:val="left" w:pos="7347"/>
              </w:tabs>
              <w:ind w:left="47" w:right="44"/>
              <w:jc w:val="center"/>
              <w:rPr>
                <w:b/>
                <w:sz w:val="12"/>
              </w:rPr>
            </w:pPr>
            <w:r>
              <w:rPr>
                <w:b/>
                <w:color w:val="FFFFFF"/>
                <w:w w:val="105"/>
                <w:sz w:val="12"/>
              </w:rPr>
              <w:t>3Vs</w:t>
            </w:r>
          </w:p>
        </w:tc>
        <w:tc>
          <w:tcPr>
            <w:tcW w:w="630" w:type="dxa"/>
            <w:shd w:val="clear" w:color="auto" w:fill="404040" w:themeFill="text1" w:themeFillTint="BF"/>
            <w:vAlign w:val="center"/>
          </w:tcPr>
          <w:p w14:paraId="58247A8E" w14:textId="00BF7433" w:rsidR="00CA2ACE" w:rsidRDefault="00CA2ACE" w:rsidP="00CA2ACE">
            <w:pPr>
              <w:pStyle w:val="TableParagraph"/>
              <w:tabs>
                <w:tab w:val="left" w:pos="7347"/>
              </w:tabs>
              <w:ind w:left="6"/>
              <w:jc w:val="center"/>
              <w:rPr>
                <w:sz w:val="12"/>
              </w:rPr>
            </w:pPr>
            <w:r>
              <w:rPr>
                <w:b/>
                <w:color w:val="FFFFFF"/>
                <w:w w:val="105"/>
                <w:sz w:val="12"/>
              </w:rPr>
              <w:t>Vision</w:t>
            </w:r>
          </w:p>
        </w:tc>
        <w:tc>
          <w:tcPr>
            <w:tcW w:w="630" w:type="dxa"/>
            <w:shd w:val="clear" w:color="auto" w:fill="404040" w:themeFill="text1" w:themeFillTint="BF"/>
            <w:vAlign w:val="center"/>
          </w:tcPr>
          <w:p w14:paraId="062877E6" w14:textId="4BD973B0" w:rsidR="00CA2ACE" w:rsidRDefault="00CA2ACE" w:rsidP="00CA2ACE">
            <w:pPr>
              <w:pStyle w:val="TableParagraph"/>
              <w:tabs>
                <w:tab w:val="left" w:pos="7347"/>
              </w:tabs>
              <w:ind w:left="6"/>
              <w:jc w:val="center"/>
              <w:rPr>
                <w:sz w:val="12"/>
              </w:rPr>
            </w:pPr>
            <w:r>
              <w:rPr>
                <w:b/>
                <w:color w:val="FFFFFF"/>
                <w:w w:val="105"/>
                <w:sz w:val="12"/>
              </w:rPr>
              <w:t>Hearing</w:t>
            </w:r>
          </w:p>
        </w:tc>
        <w:tc>
          <w:tcPr>
            <w:tcW w:w="720" w:type="dxa"/>
            <w:shd w:val="clear" w:color="auto" w:fill="404040" w:themeFill="text1" w:themeFillTint="BF"/>
            <w:vAlign w:val="center"/>
          </w:tcPr>
          <w:p w14:paraId="0A3E8B4E" w14:textId="7037F264" w:rsidR="00CA2ACE" w:rsidRDefault="00CA2ACE" w:rsidP="00CA2ACE">
            <w:pPr>
              <w:pStyle w:val="TableParagraph"/>
              <w:tabs>
                <w:tab w:val="left" w:pos="7347"/>
              </w:tabs>
              <w:ind w:left="6"/>
              <w:jc w:val="center"/>
              <w:rPr>
                <w:sz w:val="12"/>
              </w:rPr>
            </w:pPr>
            <w:r>
              <w:rPr>
                <w:b/>
                <w:color w:val="FFFFFF"/>
                <w:w w:val="105"/>
                <w:sz w:val="12"/>
              </w:rPr>
              <w:t>Cognition</w:t>
            </w:r>
          </w:p>
        </w:tc>
        <w:tc>
          <w:tcPr>
            <w:tcW w:w="630" w:type="dxa"/>
            <w:shd w:val="clear" w:color="auto" w:fill="404040" w:themeFill="text1" w:themeFillTint="BF"/>
            <w:vAlign w:val="center"/>
          </w:tcPr>
          <w:p w14:paraId="1F2D03A1" w14:textId="2D5AC843" w:rsidR="00CA2ACE" w:rsidRDefault="00CA2ACE" w:rsidP="00CA2ACE">
            <w:pPr>
              <w:pStyle w:val="TableParagraph"/>
              <w:tabs>
                <w:tab w:val="left" w:pos="7347"/>
              </w:tabs>
              <w:ind w:left="6"/>
              <w:jc w:val="center"/>
              <w:rPr>
                <w:sz w:val="12"/>
              </w:rPr>
            </w:pPr>
            <w:r>
              <w:rPr>
                <w:b/>
                <w:color w:val="FFFFFF"/>
                <w:w w:val="105"/>
                <w:sz w:val="12"/>
              </w:rPr>
              <w:t>Mobility</w:t>
            </w:r>
          </w:p>
        </w:tc>
        <w:tc>
          <w:tcPr>
            <w:tcW w:w="2250" w:type="dxa"/>
            <w:shd w:val="clear" w:color="auto" w:fill="404040" w:themeFill="text1" w:themeFillTint="BF"/>
            <w:vAlign w:val="center"/>
          </w:tcPr>
          <w:p w14:paraId="1CF0F5E8" w14:textId="0EC17567" w:rsidR="00CA2ACE" w:rsidRDefault="00CA2ACE" w:rsidP="00CA2ACE">
            <w:pPr>
              <w:tabs>
                <w:tab w:val="left" w:pos="7347"/>
              </w:tabs>
              <w:jc w:val="center"/>
            </w:pPr>
            <w:r>
              <w:rPr>
                <w:b/>
                <w:color w:val="FFFFFF"/>
                <w:w w:val="105"/>
                <w:sz w:val="12"/>
              </w:rPr>
              <w:t>Standards Reference / Guidance</w:t>
            </w:r>
          </w:p>
        </w:tc>
        <w:tc>
          <w:tcPr>
            <w:tcW w:w="990" w:type="dxa"/>
            <w:shd w:val="clear" w:color="auto" w:fill="404040" w:themeFill="text1" w:themeFillTint="BF"/>
            <w:vAlign w:val="center"/>
          </w:tcPr>
          <w:p w14:paraId="63168485" w14:textId="2EC1B9B3" w:rsidR="00CA2ACE" w:rsidRDefault="00CA2ACE" w:rsidP="00CA2ACE">
            <w:pPr>
              <w:tabs>
                <w:tab w:val="left" w:pos="7347"/>
              </w:tabs>
              <w:jc w:val="center"/>
            </w:pPr>
            <w:r>
              <w:rPr>
                <w:b/>
                <w:color w:val="FFFFFF"/>
                <w:w w:val="105"/>
                <w:sz w:val="12"/>
              </w:rPr>
              <w:t>Completed</w:t>
            </w:r>
          </w:p>
        </w:tc>
      </w:tr>
      <w:tr w:rsidR="00CA2ACE" w14:paraId="38E76BCD" w14:textId="77777777" w:rsidTr="00BD28C1">
        <w:trPr>
          <w:trHeight w:hRule="exact" w:val="809"/>
        </w:trPr>
        <w:tc>
          <w:tcPr>
            <w:tcW w:w="629" w:type="dxa"/>
          </w:tcPr>
          <w:p w14:paraId="2EFC7D41" w14:textId="77777777" w:rsidR="00CA2ACE" w:rsidRDefault="00CA2ACE" w:rsidP="00CA2ACE">
            <w:pPr>
              <w:pStyle w:val="TableParagraph"/>
              <w:tabs>
                <w:tab w:val="left" w:pos="7347"/>
              </w:tabs>
              <w:jc w:val="center"/>
              <w:rPr>
                <w:rFonts w:ascii="Times New Roman"/>
                <w:sz w:val="14"/>
              </w:rPr>
            </w:pPr>
          </w:p>
          <w:p w14:paraId="275DFDD5" w14:textId="77777777" w:rsidR="00CA2ACE" w:rsidRDefault="00CA2ACE" w:rsidP="00CA2ACE">
            <w:pPr>
              <w:pStyle w:val="TableParagraph"/>
              <w:tabs>
                <w:tab w:val="left" w:pos="7347"/>
              </w:tabs>
              <w:spacing w:before="9"/>
              <w:jc w:val="center"/>
              <w:rPr>
                <w:rFonts w:ascii="Times New Roman"/>
                <w:sz w:val="14"/>
              </w:rPr>
            </w:pPr>
          </w:p>
          <w:p w14:paraId="1CEB741D" w14:textId="5BDF9856" w:rsidR="00CA2ACE" w:rsidRDefault="00CA2ACE" w:rsidP="00CA2ACE">
            <w:pPr>
              <w:pStyle w:val="TableParagraph"/>
              <w:tabs>
                <w:tab w:val="left" w:pos="7347"/>
              </w:tabs>
              <w:jc w:val="center"/>
              <w:rPr>
                <w:rFonts w:ascii="Times New Roman"/>
                <w:sz w:val="14"/>
              </w:rPr>
            </w:pPr>
            <w:r>
              <w:rPr>
                <w:b/>
                <w:w w:val="105"/>
                <w:sz w:val="12"/>
              </w:rPr>
              <w:t>P-WS.08</w:t>
            </w:r>
          </w:p>
        </w:tc>
        <w:tc>
          <w:tcPr>
            <w:tcW w:w="2791" w:type="dxa"/>
          </w:tcPr>
          <w:p w14:paraId="0FD22F91" w14:textId="2BE411C8" w:rsidR="00CA2ACE" w:rsidRDefault="00CA2ACE" w:rsidP="000C7B5C">
            <w:pPr>
              <w:pStyle w:val="TableParagraph"/>
              <w:tabs>
                <w:tab w:val="left" w:pos="7347"/>
              </w:tabs>
              <w:spacing w:before="22" w:line="271" w:lineRule="auto"/>
              <w:ind w:left="172" w:right="93"/>
              <w:rPr>
                <w:w w:val="105"/>
                <w:sz w:val="12"/>
              </w:rPr>
            </w:pPr>
            <w:r>
              <w:rPr>
                <w:w w:val="105"/>
                <w:sz w:val="12"/>
              </w:rPr>
              <w:t>Telephone numbers (including TTY or relay service) where travelers with disabilities can receive assistance or get additional information are posted along with hours of service.</w:t>
            </w:r>
          </w:p>
        </w:tc>
        <w:tc>
          <w:tcPr>
            <w:tcW w:w="629" w:type="dxa"/>
          </w:tcPr>
          <w:p w14:paraId="678AE6C4" w14:textId="77777777" w:rsidR="00CA2ACE" w:rsidRDefault="00CA2ACE" w:rsidP="00CA2ACE">
            <w:pPr>
              <w:pStyle w:val="TableParagraph"/>
              <w:tabs>
                <w:tab w:val="left" w:pos="7347"/>
              </w:tabs>
              <w:jc w:val="center"/>
              <w:rPr>
                <w:rFonts w:ascii="Times New Roman"/>
                <w:sz w:val="14"/>
              </w:rPr>
            </w:pPr>
          </w:p>
          <w:p w14:paraId="56C3E77C" w14:textId="77777777" w:rsidR="00CA2ACE" w:rsidRDefault="00CA2ACE" w:rsidP="00CA2ACE">
            <w:pPr>
              <w:pStyle w:val="TableParagraph"/>
              <w:tabs>
                <w:tab w:val="left" w:pos="7347"/>
              </w:tabs>
              <w:jc w:val="center"/>
              <w:rPr>
                <w:rFonts w:ascii="Times New Roman"/>
                <w:sz w:val="15"/>
              </w:rPr>
            </w:pPr>
          </w:p>
          <w:p w14:paraId="0D77758B" w14:textId="34946AAC" w:rsidR="00CA2ACE" w:rsidRDefault="00CA2ACE" w:rsidP="00CA2ACE">
            <w:pPr>
              <w:pStyle w:val="TableParagraph"/>
              <w:tabs>
                <w:tab w:val="left" w:pos="7347"/>
              </w:tabs>
              <w:jc w:val="center"/>
              <w:rPr>
                <w:rFonts w:ascii="Times New Roman"/>
                <w:sz w:val="14"/>
              </w:rPr>
            </w:pPr>
            <w:r>
              <w:rPr>
                <w:b/>
                <w:w w:val="105"/>
                <w:sz w:val="12"/>
              </w:rPr>
              <w:t>Virtual</w:t>
            </w:r>
          </w:p>
        </w:tc>
        <w:tc>
          <w:tcPr>
            <w:tcW w:w="630" w:type="dxa"/>
          </w:tcPr>
          <w:p w14:paraId="3CCD0E2B" w14:textId="77777777" w:rsidR="00CA2ACE" w:rsidRDefault="00CA2ACE" w:rsidP="00CA2ACE">
            <w:pPr>
              <w:pStyle w:val="TableParagraph"/>
              <w:tabs>
                <w:tab w:val="left" w:pos="7347"/>
              </w:tabs>
              <w:jc w:val="center"/>
              <w:rPr>
                <w:rFonts w:ascii="Times New Roman"/>
                <w:sz w:val="14"/>
              </w:rPr>
            </w:pPr>
          </w:p>
          <w:p w14:paraId="21A55E9D" w14:textId="77777777" w:rsidR="00CA2ACE" w:rsidRDefault="00CA2ACE" w:rsidP="00CA2ACE">
            <w:pPr>
              <w:pStyle w:val="TableParagraph"/>
              <w:tabs>
                <w:tab w:val="left" w:pos="7347"/>
              </w:tabs>
              <w:jc w:val="center"/>
              <w:rPr>
                <w:rFonts w:ascii="Times New Roman"/>
                <w:sz w:val="15"/>
              </w:rPr>
            </w:pPr>
          </w:p>
          <w:p w14:paraId="3AE4FAE3" w14:textId="602B8274" w:rsidR="00CA2ACE" w:rsidRDefault="00CA2ACE" w:rsidP="00CA2ACE">
            <w:pPr>
              <w:pStyle w:val="TableParagraph"/>
              <w:tabs>
                <w:tab w:val="left" w:pos="7347"/>
              </w:tabs>
              <w:jc w:val="center"/>
              <w:rPr>
                <w:rFonts w:ascii="Times New Roman"/>
                <w:sz w:val="14"/>
              </w:rPr>
            </w:pPr>
            <w:r>
              <w:rPr>
                <w:w w:val="104"/>
                <w:sz w:val="12"/>
              </w:rPr>
              <w:t>X</w:t>
            </w:r>
          </w:p>
        </w:tc>
        <w:tc>
          <w:tcPr>
            <w:tcW w:w="630" w:type="dxa"/>
          </w:tcPr>
          <w:p w14:paraId="003878AE" w14:textId="77777777" w:rsidR="00CA2ACE" w:rsidRDefault="00CA2ACE" w:rsidP="00CA2ACE">
            <w:pPr>
              <w:pStyle w:val="TableParagraph"/>
              <w:tabs>
                <w:tab w:val="left" w:pos="7347"/>
              </w:tabs>
              <w:jc w:val="center"/>
              <w:rPr>
                <w:rFonts w:ascii="Times New Roman"/>
                <w:sz w:val="14"/>
              </w:rPr>
            </w:pPr>
          </w:p>
          <w:p w14:paraId="117A6B34" w14:textId="77777777" w:rsidR="00CA2ACE" w:rsidRDefault="00CA2ACE" w:rsidP="00CA2ACE">
            <w:pPr>
              <w:pStyle w:val="TableParagraph"/>
              <w:tabs>
                <w:tab w:val="left" w:pos="7347"/>
              </w:tabs>
              <w:jc w:val="center"/>
              <w:rPr>
                <w:rFonts w:ascii="Times New Roman"/>
                <w:sz w:val="15"/>
              </w:rPr>
            </w:pPr>
          </w:p>
          <w:p w14:paraId="7D79A270" w14:textId="206F6204" w:rsidR="00CA2ACE" w:rsidRDefault="00CA2ACE" w:rsidP="00CA2ACE">
            <w:pPr>
              <w:pStyle w:val="TableParagraph"/>
              <w:tabs>
                <w:tab w:val="left" w:pos="7347"/>
              </w:tabs>
              <w:jc w:val="center"/>
              <w:rPr>
                <w:rFonts w:ascii="Times New Roman"/>
                <w:sz w:val="14"/>
              </w:rPr>
            </w:pPr>
            <w:r>
              <w:rPr>
                <w:w w:val="104"/>
                <w:sz w:val="12"/>
              </w:rPr>
              <w:t>X</w:t>
            </w:r>
          </w:p>
        </w:tc>
        <w:tc>
          <w:tcPr>
            <w:tcW w:w="720" w:type="dxa"/>
          </w:tcPr>
          <w:p w14:paraId="6C0FF72B" w14:textId="77777777" w:rsidR="00CA2ACE" w:rsidRDefault="00CA2ACE" w:rsidP="00CA2ACE">
            <w:pPr>
              <w:pStyle w:val="TableParagraph"/>
              <w:tabs>
                <w:tab w:val="left" w:pos="7347"/>
              </w:tabs>
              <w:jc w:val="center"/>
              <w:rPr>
                <w:rFonts w:ascii="Times New Roman"/>
                <w:sz w:val="14"/>
              </w:rPr>
            </w:pPr>
          </w:p>
          <w:p w14:paraId="3B8A161F" w14:textId="77777777" w:rsidR="00CA2ACE" w:rsidRDefault="00CA2ACE" w:rsidP="00CA2ACE">
            <w:pPr>
              <w:pStyle w:val="TableParagraph"/>
              <w:tabs>
                <w:tab w:val="left" w:pos="7347"/>
              </w:tabs>
              <w:jc w:val="center"/>
              <w:rPr>
                <w:rFonts w:ascii="Times New Roman"/>
                <w:sz w:val="15"/>
              </w:rPr>
            </w:pPr>
          </w:p>
          <w:p w14:paraId="3E59A9EF" w14:textId="3B7F7383" w:rsidR="00CA2ACE" w:rsidRDefault="00CA2ACE" w:rsidP="00CA2ACE">
            <w:pPr>
              <w:pStyle w:val="TableParagraph"/>
              <w:tabs>
                <w:tab w:val="left" w:pos="7347"/>
              </w:tabs>
              <w:jc w:val="center"/>
              <w:rPr>
                <w:rFonts w:ascii="Times New Roman"/>
                <w:sz w:val="14"/>
              </w:rPr>
            </w:pPr>
            <w:r>
              <w:rPr>
                <w:w w:val="104"/>
                <w:sz w:val="12"/>
              </w:rPr>
              <w:t>X</w:t>
            </w:r>
          </w:p>
        </w:tc>
        <w:tc>
          <w:tcPr>
            <w:tcW w:w="630" w:type="dxa"/>
          </w:tcPr>
          <w:p w14:paraId="237F30AC" w14:textId="77777777" w:rsidR="00CA2ACE" w:rsidRDefault="00CA2ACE" w:rsidP="00CA2ACE">
            <w:pPr>
              <w:pStyle w:val="TableParagraph"/>
              <w:tabs>
                <w:tab w:val="left" w:pos="7347"/>
              </w:tabs>
              <w:jc w:val="center"/>
              <w:rPr>
                <w:rFonts w:ascii="Times New Roman"/>
                <w:sz w:val="14"/>
              </w:rPr>
            </w:pPr>
          </w:p>
          <w:p w14:paraId="617B0648" w14:textId="77777777" w:rsidR="00CA2ACE" w:rsidRDefault="00CA2ACE" w:rsidP="00CA2ACE">
            <w:pPr>
              <w:pStyle w:val="TableParagraph"/>
              <w:tabs>
                <w:tab w:val="left" w:pos="7347"/>
              </w:tabs>
              <w:jc w:val="center"/>
              <w:rPr>
                <w:rFonts w:ascii="Times New Roman"/>
                <w:sz w:val="15"/>
              </w:rPr>
            </w:pPr>
          </w:p>
          <w:p w14:paraId="10D90A6C" w14:textId="47ACE327" w:rsidR="00CA2ACE" w:rsidRDefault="00CA2ACE" w:rsidP="00CA2ACE">
            <w:pPr>
              <w:pStyle w:val="TableParagraph"/>
              <w:tabs>
                <w:tab w:val="left" w:pos="7347"/>
              </w:tabs>
              <w:jc w:val="center"/>
              <w:rPr>
                <w:rFonts w:ascii="Times New Roman"/>
                <w:sz w:val="14"/>
              </w:rPr>
            </w:pPr>
            <w:r>
              <w:rPr>
                <w:w w:val="104"/>
                <w:sz w:val="12"/>
              </w:rPr>
              <w:t>X</w:t>
            </w:r>
          </w:p>
        </w:tc>
        <w:tc>
          <w:tcPr>
            <w:tcW w:w="2250" w:type="dxa"/>
          </w:tcPr>
          <w:p w14:paraId="7171877B" w14:textId="77777777" w:rsidR="00CA2ACE" w:rsidRDefault="00CA2ACE" w:rsidP="000C7B5C">
            <w:pPr>
              <w:tabs>
                <w:tab w:val="left" w:pos="7347"/>
              </w:tabs>
            </w:pPr>
          </w:p>
        </w:tc>
        <w:tc>
          <w:tcPr>
            <w:tcW w:w="990" w:type="dxa"/>
          </w:tcPr>
          <w:p w14:paraId="2B676701" w14:textId="77777777" w:rsidR="00CA2ACE" w:rsidRDefault="00CA2ACE" w:rsidP="000C7B5C">
            <w:pPr>
              <w:tabs>
                <w:tab w:val="left" w:pos="7347"/>
              </w:tabs>
            </w:pPr>
          </w:p>
        </w:tc>
      </w:tr>
      <w:tr w:rsidR="00D75402" w14:paraId="4A618ACF" w14:textId="77777777" w:rsidTr="00BD28C1">
        <w:trPr>
          <w:trHeight w:hRule="exact" w:val="809"/>
        </w:trPr>
        <w:tc>
          <w:tcPr>
            <w:tcW w:w="629" w:type="dxa"/>
            <w:shd w:val="clear" w:color="auto" w:fill="DADADA"/>
          </w:tcPr>
          <w:p w14:paraId="3D8D8807" w14:textId="77777777" w:rsidR="00CA2ACE" w:rsidRDefault="00CA2ACE" w:rsidP="000C7B5C">
            <w:pPr>
              <w:pStyle w:val="TableParagraph"/>
              <w:tabs>
                <w:tab w:val="left" w:pos="7347"/>
              </w:tabs>
              <w:rPr>
                <w:rFonts w:ascii="Times New Roman"/>
                <w:sz w:val="14"/>
              </w:rPr>
            </w:pPr>
          </w:p>
          <w:p w14:paraId="79A8575F" w14:textId="77777777" w:rsidR="00CA2ACE" w:rsidRDefault="00CA2ACE" w:rsidP="000C7B5C">
            <w:pPr>
              <w:pStyle w:val="TableParagraph"/>
              <w:tabs>
                <w:tab w:val="left" w:pos="7347"/>
              </w:tabs>
              <w:spacing w:before="89"/>
              <w:ind w:left="45" w:right="31"/>
              <w:jc w:val="center"/>
              <w:rPr>
                <w:b/>
                <w:sz w:val="12"/>
              </w:rPr>
            </w:pPr>
            <w:r>
              <w:rPr>
                <w:b/>
                <w:w w:val="105"/>
                <w:sz w:val="12"/>
              </w:rPr>
              <w:t>P-WS.09</w:t>
            </w:r>
          </w:p>
        </w:tc>
        <w:tc>
          <w:tcPr>
            <w:tcW w:w="2791" w:type="dxa"/>
            <w:shd w:val="clear" w:color="auto" w:fill="DADADA"/>
          </w:tcPr>
          <w:p w14:paraId="4A2CC7C1" w14:textId="77777777" w:rsidR="00CA2ACE" w:rsidRDefault="00CA2ACE" w:rsidP="000C7B5C">
            <w:pPr>
              <w:pStyle w:val="TableParagraph"/>
              <w:tabs>
                <w:tab w:val="left" w:pos="7347"/>
              </w:tabs>
              <w:spacing w:before="96" w:line="271" w:lineRule="auto"/>
              <w:ind w:left="172" w:right="-13"/>
              <w:rPr>
                <w:sz w:val="12"/>
              </w:rPr>
            </w:pPr>
            <w:r>
              <w:rPr>
                <w:w w:val="105"/>
                <w:sz w:val="12"/>
              </w:rPr>
              <w:t>Information on ground transportation options (public and private) includes details on accessibility and links to accessible providers.</w:t>
            </w:r>
          </w:p>
        </w:tc>
        <w:tc>
          <w:tcPr>
            <w:tcW w:w="629" w:type="dxa"/>
            <w:shd w:val="clear" w:color="auto" w:fill="DADADA"/>
          </w:tcPr>
          <w:p w14:paraId="32F814DA" w14:textId="77777777" w:rsidR="00CA2ACE" w:rsidRDefault="00CA2ACE" w:rsidP="000C7B5C">
            <w:pPr>
              <w:pStyle w:val="TableParagraph"/>
              <w:tabs>
                <w:tab w:val="left" w:pos="7347"/>
              </w:tabs>
              <w:rPr>
                <w:rFonts w:ascii="Times New Roman"/>
                <w:sz w:val="14"/>
              </w:rPr>
            </w:pPr>
          </w:p>
          <w:p w14:paraId="7244AB96" w14:textId="77777777" w:rsidR="00CA2ACE" w:rsidRDefault="00CA2ACE" w:rsidP="000C7B5C">
            <w:pPr>
              <w:pStyle w:val="TableParagraph"/>
              <w:tabs>
                <w:tab w:val="left" w:pos="7347"/>
              </w:tabs>
              <w:spacing w:before="91"/>
              <w:ind w:left="47" w:right="44"/>
              <w:jc w:val="center"/>
              <w:rPr>
                <w:b/>
                <w:sz w:val="12"/>
              </w:rPr>
            </w:pPr>
            <w:r>
              <w:rPr>
                <w:b/>
                <w:w w:val="105"/>
                <w:sz w:val="12"/>
              </w:rPr>
              <w:t>Virtual</w:t>
            </w:r>
          </w:p>
        </w:tc>
        <w:tc>
          <w:tcPr>
            <w:tcW w:w="630" w:type="dxa"/>
            <w:shd w:val="clear" w:color="auto" w:fill="DADADA"/>
          </w:tcPr>
          <w:p w14:paraId="4F7782C4" w14:textId="77777777" w:rsidR="00CA2ACE" w:rsidRDefault="00CA2ACE" w:rsidP="000C7B5C">
            <w:pPr>
              <w:pStyle w:val="TableParagraph"/>
              <w:tabs>
                <w:tab w:val="left" w:pos="7347"/>
              </w:tabs>
              <w:rPr>
                <w:rFonts w:ascii="Times New Roman"/>
                <w:sz w:val="14"/>
              </w:rPr>
            </w:pPr>
          </w:p>
          <w:p w14:paraId="36E07AFC" w14:textId="77777777" w:rsidR="00CA2ACE" w:rsidRDefault="00CA2ACE"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5CDAF0F5" w14:textId="77777777" w:rsidR="00CA2ACE" w:rsidRDefault="00CA2ACE" w:rsidP="000C7B5C">
            <w:pPr>
              <w:pStyle w:val="TableParagraph"/>
              <w:tabs>
                <w:tab w:val="left" w:pos="7347"/>
              </w:tabs>
              <w:rPr>
                <w:rFonts w:ascii="Times New Roman"/>
                <w:sz w:val="14"/>
              </w:rPr>
            </w:pPr>
          </w:p>
          <w:p w14:paraId="565AD7EB" w14:textId="77777777" w:rsidR="00CA2ACE" w:rsidRDefault="00CA2ACE" w:rsidP="000C7B5C">
            <w:pPr>
              <w:pStyle w:val="TableParagraph"/>
              <w:tabs>
                <w:tab w:val="left" w:pos="7347"/>
              </w:tabs>
              <w:spacing w:before="91"/>
              <w:ind w:left="6"/>
              <w:jc w:val="center"/>
              <w:rPr>
                <w:sz w:val="12"/>
              </w:rPr>
            </w:pPr>
            <w:r>
              <w:rPr>
                <w:w w:val="104"/>
                <w:sz w:val="12"/>
              </w:rPr>
              <w:t>X</w:t>
            </w:r>
          </w:p>
        </w:tc>
        <w:tc>
          <w:tcPr>
            <w:tcW w:w="720" w:type="dxa"/>
            <w:shd w:val="clear" w:color="auto" w:fill="DADADA"/>
          </w:tcPr>
          <w:p w14:paraId="761A484E" w14:textId="77777777" w:rsidR="00CA2ACE" w:rsidRDefault="00CA2ACE" w:rsidP="000C7B5C">
            <w:pPr>
              <w:pStyle w:val="TableParagraph"/>
              <w:tabs>
                <w:tab w:val="left" w:pos="7347"/>
              </w:tabs>
              <w:rPr>
                <w:rFonts w:ascii="Times New Roman"/>
                <w:sz w:val="14"/>
              </w:rPr>
            </w:pPr>
          </w:p>
          <w:p w14:paraId="6954D4CA" w14:textId="77777777" w:rsidR="00CA2ACE" w:rsidRDefault="00CA2ACE"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76743E58" w14:textId="77777777" w:rsidR="00CA2ACE" w:rsidRDefault="00CA2ACE" w:rsidP="000C7B5C">
            <w:pPr>
              <w:pStyle w:val="TableParagraph"/>
              <w:tabs>
                <w:tab w:val="left" w:pos="7347"/>
              </w:tabs>
              <w:rPr>
                <w:rFonts w:ascii="Times New Roman"/>
                <w:sz w:val="14"/>
              </w:rPr>
            </w:pPr>
          </w:p>
          <w:p w14:paraId="6488A490" w14:textId="77777777" w:rsidR="00CA2ACE" w:rsidRDefault="00CA2ACE" w:rsidP="000C7B5C">
            <w:pPr>
              <w:pStyle w:val="TableParagraph"/>
              <w:tabs>
                <w:tab w:val="left" w:pos="7347"/>
              </w:tabs>
              <w:spacing w:before="91"/>
              <w:ind w:left="6"/>
              <w:jc w:val="center"/>
              <w:rPr>
                <w:sz w:val="12"/>
              </w:rPr>
            </w:pPr>
            <w:r>
              <w:rPr>
                <w:w w:val="104"/>
                <w:sz w:val="12"/>
              </w:rPr>
              <w:t>X</w:t>
            </w:r>
          </w:p>
        </w:tc>
        <w:tc>
          <w:tcPr>
            <w:tcW w:w="2250" w:type="dxa"/>
            <w:shd w:val="clear" w:color="auto" w:fill="DADADA"/>
          </w:tcPr>
          <w:p w14:paraId="691E060C" w14:textId="77777777" w:rsidR="00CA2ACE" w:rsidRDefault="00CA2ACE" w:rsidP="000C7B5C">
            <w:pPr>
              <w:tabs>
                <w:tab w:val="left" w:pos="7347"/>
              </w:tabs>
            </w:pPr>
          </w:p>
        </w:tc>
        <w:tc>
          <w:tcPr>
            <w:tcW w:w="990" w:type="dxa"/>
            <w:shd w:val="clear" w:color="auto" w:fill="DADADA"/>
          </w:tcPr>
          <w:p w14:paraId="3FDADD1D" w14:textId="77777777" w:rsidR="00CA2ACE" w:rsidRDefault="00CA2ACE" w:rsidP="000C7B5C">
            <w:pPr>
              <w:tabs>
                <w:tab w:val="left" w:pos="7347"/>
              </w:tabs>
            </w:pPr>
          </w:p>
        </w:tc>
      </w:tr>
      <w:tr w:rsidR="00D75402" w14:paraId="6A1CF1C7" w14:textId="77777777" w:rsidTr="00BD28C1">
        <w:trPr>
          <w:trHeight w:hRule="exact" w:val="1391"/>
        </w:trPr>
        <w:tc>
          <w:tcPr>
            <w:tcW w:w="629" w:type="dxa"/>
          </w:tcPr>
          <w:p w14:paraId="1B1708E9" w14:textId="7D22E2AD" w:rsidR="00CA2ACE" w:rsidRDefault="00CA2ACE" w:rsidP="000C7B5C">
            <w:pPr>
              <w:pStyle w:val="TableParagraph"/>
              <w:tabs>
                <w:tab w:val="left" w:pos="7347"/>
              </w:tabs>
              <w:rPr>
                <w:rFonts w:ascii="Times New Roman"/>
                <w:sz w:val="14"/>
              </w:rPr>
            </w:pPr>
            <w:r>
              <w:rPr>
                <w:rFonts w:ascii="Times New Roman"/>
                <w:sz w:val="14"/>
              </w:rPr>
              <w:t xml:space="preserve"> </w:t>
            </w:r>
          </w:p>
          <w:p w14:paraId="5DBD80B9" w14:textId="77777777" w:rsidR="00CA2ACE" w:rsidRDefault="00CA2ACE" w:rsidP="000C7B5C">
            <w:pPr>
              <w:pStyle w:val="TableParagraph"/>
              <w:tabs>
                <w:tab w:val="left" w:pos="7347"/>
              </w:tabs>
              <w:rPr>
                <w:rFonts w:ascii="Times New Roman"/>
                <w:sz w:val="14"/>
              </w:rPr>
            </w:pPr>
          </w:p>
          <w:p w14:paraId="4A002E3F" w14:textId="77777777" w:rsidR="00CA2ACE" w:rsidRDefault="00CA2ACE" w:rsidP="000C7B5C">
            <w:pPr>
              <w:pStyle w:val="TableParagraph"/>
              <w:tabs>
                <w:tab w:val="left" w:pos="7347"/>
              </w:tabs>
              <w:rPr>
                <w:rFonts w:ascii="Times New Roman"/>
                <w:sz w:val="14"/>
              </w:rPr>
            </w:pPr>
          </w:p>
          <w:p w14:paraId="03FAF617" w14:textId="77777777" w:rsidR="00CA2ACE" w:rsidRDefault="00CA2ACE" w:rsidP="000C7B5C">
            <w:pPr>
              <w:pStyle w:val="TableParagraph"/>
              <w:tabs>
                <w:tab w:val="left" w:pos="7347"/>
              </w:tabs>
              <w:spacing w:before="117"/>
              <w:ind w:left="45" w:right="31"/>
              <w:jc w:val="center"/>
              <w:rPr>
                <w:b/>
                <w:sz w:val="12"/>
              </w:rPr>
            </w:pPr>
            <w:r>
              <w:rPr>
                <w:b/>
                <w:w w:val="105"/>
                <w:sz w:val="12"/>
              </w:rPr>
              <w:t>P-WS.10</w:t>
            </w:r>
          </w:p>
        </w:tc>
        <w:tc>
          <w:tcPr>
            <w:tcW w:w="2791" w:type="dxa"/>
          </w:tcPr>
          <w:p w14:paraId="4DBF839B" w14:textId="77777777" w:rsidR="00CA2ACE" w:rsidRDefault="00CA2ACE" w:rsidP="000C7B5C">
            <w:pPr>
              <w:pStyle w:val="TableParagraph"/>
              <w:tabs>
                <w:tab w:val="left" w:pos="7347"/>
              </w:tabs>
              <w:spacing w:before="8"/>
              <w:rPr>
                <w:rFonts w:ascii="Times New Roman"/>
                <w:sz w:val="11"/>
              </w:rPr>
            </w:pPr>
          </w:p>
          <w:p w14:paraId="4728B470" w14:textId="51C52AA2" w:rsidR="00CA2ACE" w:rsidRDefault="00CA2ACE" w:rsidP="00F46F7C">
            <w:pPr>
              <w:pStyle w:val="TableParagraph"/>
              <w:tabs>
                <w:tab w:val="left" w:pos="7347"/>
              </w:tabs>
              <w:spacing w:line="271" w:lineRule="auto"/>
              <w:ind w:left="172" w:right="36"/>
              <w:rPr>
                <w:sz w:val="12"/>
              </w:rPr>
            </w:pPr>
            <w:r>
              <w:rPr>
                <w:w w:val="105"/>
                <w:sz w:val="12"/>
              </w:rPr>
              <w:t>Where</w:t>
            </w:r>
            <w:r>
              <w:rPr>
                <w:spacing w:val="-11"/>
                <w:w w:val="105"/>
                <w:sz w:val="12"/>
              </w:rPr>
              <w:t xml:space="preserve"> </w:t>
            </w:r>
            <w:r>
              <w:rPr>
                <w:w w:val="105"/>
                <w:sz w:val="12"/>
              </w:rPr>
              <w:t>arrival</w:t>
            </w:r>
            <w:r>
              <w:rPr>
                <w:spacing w:val="-12"/>
                <w:w w:val="105"/>
                <w:sz w:val="12"/>
              </w:rPr>
              <w:t xml:space="preserve"> </w:t>
            </w:r>
            <w:r>
              <w:rPr>
                <w:w w:val="105"/>
                <w:sz w:val="12"/>
              </w:rPr>
              <w:t>points</w:t>
            </w:r>
            <w:r>
              <w:rPr>
                <w:spacing w:val="-11"/>
                <w:w w:val="105"/>
                <w:sz w:val="12"/>
              </w:rPr>
              <w:t xml:space="preserve"> </w:t>
            </w:r>
            <w:r>
              <w:rPr>
                <w:w w:val="105"/>
                <w:sz w:val="12"/>
              </w:rPr>
              <w:t>for</w:t>
            </w:r>
            <w:r>
              <w:rPr>
                <w:spacing w:val="-11"/>
                <w:w w:val="105"/>
                <w:sz w:val="12"/>
              </w:rPr>
              <w:t xml:space="preserve"> </w:t>
            </w:r>
            <w:r>
              <w:rPr>
                <w:w w:val="105"/>
                <w:sz w:val="12"/>
              </w:rPr>
              <w:t>ground</w:t>
            </w:r>
            <w:r>
              <w:rPr>
                <w:spacing w:val="-11"/>
                <w:w w:val="105"/>
                <w:sz w:val="12"/>
              </w:rPr>
              <w:t xml:space="preserve"> </w:t>
            </w:r>
            <w:r>
              <w:rPr>
                <w:w w:val="105"/>
                <w:sz w:val="12"/>
              </w:rPr>
              <w:t>transportation are</w:t>
            </w:r>
            <w:r>
              <w:rPr>
                <w:spacing w:val="-12"/>
                <w:w w:val="105"/>
                <w:sz w:val="12"/>
              </w:rPr>
              <w:t xml:space="preserve"> </w:t>
            </w:r>
            <w:r>
              <w:rPr>
                <w:w w:val="105"/>
                <w:sz w:val="12"/>
              </w:rPr>
              <w:t>remote</w:t>
            </w:r>
            <w:r>
              <w:rPr>
                <w:spacing w:val="-12"/>
                <w:w w:val="105"/>
                <w:sz w:val="12"/>
              </w:rPr>
              <w:t xml:space="preserve"> </w:t>
            </w:r>
            <w:r>
              <w:rPr>
                <w:w w:val="105"/>
                <w:sz w:val="12"/>
              </w:rPr>
              <w:t>from</w:t>
            </w:r>
            <w:r>
              <w:rPr>
                <w:spacing w:val="-13"/>
                <w:w w:val="105"/>
                <w:sz w:val="12"/>
              </w:rPr>
              <w:t xml:space="preserve"> </w:t>
            </w:r>
            <w:r>
              <w:rPr>
                <w:w w:val="105"/>
                <w:sz w:val="12"/>
              </w:rPr>
              <w:t>terminal</w:t>
            </w:r>
            <w:r>
              <w:rPr>
                <w:spacing w:val="-13"/>
                <w:w w:val="105"/>
                <w:sz w:val="12"/>
              </w:rPr>
              <w:t xml:space="preserve"> </w:t>
            </w:r>
            <w:r>
              <w:rPr>
                <w:w w:val="105"/>
                <w:sz w:val="12"/>
              </w:rPr>
              <w:t>entrances,</w:t>
            </w:r>
            <w:r>
              <w:rPr>
                <w:spacing w:val="-13"/>
                <w:w w:val="105"/>
                <w:sz w:val="12"/>
              </w:rPr>
              <w:t xml:space="preserve"> </w:t>
            </w:r>
            <w:r>
              <w:rPr>
                <w:w w:val="105"/>
                <w:sz w:val="12"/>
              </w:rPr>
              <w:t>distances or average walking times are listed and availability of moving walkways is indicated. The website also notes whether assistance and means to call for assistance (courtesy phone or</w:t>
            </w:r>
            <w:r>
              <w:rPr>
                <w:spacing w:val="-11"/>
                <w:w w:val="105"/>
                <w:sz w:val="12"/>
              </w:rPr>
              <w:t xml:space="preserve"> </w:t>
            </w:r>
            <w:r>
              <w:rPr>
                <w:w w:val="105"/>
                <w:sz w:val="12"/>
              </w:rPr>
              <w:t>kiosk)</w:t>
            </w:r>
            <w:r>
              <w:rPr>
                <w:spacing w:val="-11"/>
                <w:w w:val="105"/>
                <w:sz w:val="12"/>
              </w:rPr>
              <w:t xml:space="preserve"> </w:t>
            </w:r>
            <w:r>
              <w:rPr>
                <w:w w:val="105"/>
                <w:sz w:val="12"/>
              </w:rPr>
              <w:t>are</w:t>
            </w:r>
            <w:r>
              <w:rPr>
                <w:spacing w:val="-10"/>
                <w:w w:val="105"/>
                <w:sz w:val="12"/>
              </w:rPr>
              <w:t xml:space="preserve"> </w:t>
            </w:r>
            <w:r>
              <w:rPr>
                <w:w w:val="105"/>
                <w:sz w:val="12"/>
              </w:rPr>
              <w:t>available</w:t>
            </w:r>
            <w:r>
              <w:rPr>
                <w:spacing w:val="-10"/>
                <w:w w:val="105"/>
                <w:sz w:val="12"/>
              </w:rPr>
              <w:t xml:space="preserve"> </w:t>
            </w:r>
            <w:r>
              <w:rPr>
                <w:w w:val="105"/>
                <w:sz w:val="12"/>
              </w:rPr>
              <w:t>at</w:t>
            </w:r>
            <w:r>
              <w:rPr>
                <w:spacing w:val="-11"/>
                <w:w w:val="105"/>
                <w:sz w:val="12"/>
              </w:rPr>
              <w:t xml:space="preserve"> </w:t>
            </w:r>
            <w:r>
              <w:rPr>
                <w:w w:val="105"/>
                <w:sz w:val="12"/>
              </w:rPr>
              <w:t>these</w:t>
            </w:r>
            <w:r>
              <w:rPr>
                <w:spacing w:val="-10"/>
                <w:w w:val="105"/>
                <w:sz w:val="12"/>
              </w:rPr>
              <w:t xml:space="preserve"> </w:t>
            </w:r>
            <w:r>
              <w:rPr>
                <w:w w:val="105"/>
                <w:sz w:val="12"/>
              </w:rPr>
              <w:t>arrival</w:t>
            </w:r>
            <w:r>
              <w:rPr>
                <w:spacing w:val="-12"/>
                <w:w w:val="105"/>
                <w:sz w:val="12"/>
              </w:rPr>
              <w:t xml:space="preserve"> </w:t>
            </w:r>
            <w:r>
              <w:rPr>
                <w:w w:val="105"/>
                <w:sz w:val="12"/>
              </w:rPr>
              <w:t>points.</w:t>
            </w:r>
          </w:p>
        </w:tc>
        <w:tc>
          <w:tcPr>
            <w:tcW w:w="629" w:type="dxa"/>
          </w:tcPr>
          <w:p w14:paraId="7F9F1270" w14:textId="77777777" w:rsidR="00CA2ACE" w:rsidRDefault="00CA2ACE" w:rsidP="000C7B5C">
            <w:pPr>
              <w:pStyle w:val="TableParagraph"/>
              <w:tabs>
                <w:tab w:val="left" w:pos="7347"/>
              </w:tabs>
              <w:rPr>
                <w:rFonts w:ascii="Times New Roman"/>
                <w:sz w:val="14"/>
              </w:rPr>
            </w:pPr>
          </w:p>
          <w:p w14:paraId="14934628" w14:textId="77777777" w:rsidR="00CA2ACE" w:rsidRDefault="00CA2ACE" w:rsidP="000C7B5C">
            <w:pPr>
              <w:pStyle w:val="TableParagraph"/>
              <w:tabs>
                <w:tab w:val="left" w:pos="7347"/>
              </w:tabs>
              <w:rPr>
                <w:rFonts w:ascii="Times New Roman"/>
                <w:sz w:val="14"/>
              </w:rPr>
            </w:pPr>
          </w:p>
          <w:p w14:paraId="70F71C8F" w14:textId="77777777" w:rsidR="00CA2ACE" w:rsidRDefault="00CA2ACE" w:rsidP="000C7B5C">
            <w:pPr>
              <w:pStyle w:val="TableParagraph"/>
              <w:tabs>
                <w:tab w:val="left" w:pos="7347"/>
              </w:tabs>
              <w:rPr>
                <w:rFonts w:ascii="Times New Roman"/>
                <w:sz w:val="14"/>
              </w:rPr>
            </w:pPr>
          </w:p>
          <w:p w14:paraId="530F8459" w14:textId="77777777" w:rsidR="00CA2ACE" w:rsidRDefault="00CA2ACE" w:rsidP="000C7B5C">
            <w:pPr>
              <w:pStyle w:val="TableParagraph"/>
              <w:tabs>
                <w:tab w:val="left" w:pos="7347"/>
              </w:tabs>
              <w:spacing w:before="119"/>
              <w:ind w:left="47" w:right="44"/>
              <w:jc w:val="center"/>
              <w:rPr>
                <w:b/>
                <w:sz w:val="12"/>
              </w:rPr>
            </w:pPr>
            <w:r>
              <w:rPr>
                <w:b/>
                <w:w w:val="105"/>
                <w:sz w:val="12"/>
              </w:rPr>
              <w:t>Virtual</w:t>
            </w:r>
          </w:p>
        </w:tc>
        <w:tc>
          <w:tcPr>
            <w:tcW w:w="630" w:type="dxa"/>
          </w:tcPr>
          <w:p w14:paraId="1555217A" w14:textId="77777777" w:rsidR="00CA2ACE" w:rsidRDefault="00CA2ACE" w:rsidP="000C7B5C">
            <w:pPr>
              <w:pStyle w:val="TableParagraph"/>
              <w:tabs>
                <w:tab w:val="left" w:pos="7347"/>
              </w:tabs>
              <w:rPr>
                <w:rFonts w:ascii="Times New Roman"/>
                <w:sz w:val="14"/>
              </w:rPr>
            </w:pPr>
          </w:p>
          <w:p w14:paraId="7DF2024F" w14:textId="77777777" w:rsidR="00CA2ACE" w:rsidRDefault="00CA2ACE" w:rsidP="000C7B5C">
            <w:pPr>
              <w:pStyle w:val="TableParagraph"/>
              <w:tabs>
                <w:tab w:val="left" w:pos="7347"/>
              </w:tabs>
              <w:rPr>
                <w:rFonts w:ascii="Times New Roman"/>
                <w:sz w:val="14"/>
              </w:rPr>
            </w:pPr>
          </w:p>
          <w:p w14:paraId="484F8B5B" w14:textId="77777777" w:rsidR="00CA2ACE" w:rsidRDefault="00CA2ACE" w:rsidP="000C7B5C">
            <w:pPr>
              <w:pStyle w:val="TableParagraph"/>
              <w:tabs>
                <w:tab w:val="left" w:pos="7347"/>
              </w:tabs>
              <w:rPr>
                <w:rFonts w:ascii="Times New Roman"/>
                <w:sz w:val="14"/>
              </w:rPr>
            </w:pPr>
          </w:p>
          <w:p w14:paraId="2EA2093C" w14:textId="77777777" w:rsidR="00CA2ACE" w:rsidRDefault="00CA2ACE" w:rsidP="000C7B5C">
            <w:pPr>
              <w:pStyle w:val="TableParagraph"/>
              <w:tabs>
                <w:tab w:val="left" w:pos="7347"/>
              </w:tabs>
              <w:spacing w:before="119"/>
              <w:ind w:left="6"/>
              <w:jc w:val="center"/>
              <w:rPr>
                <w:sz w:val="12"/>
              </w:rPr>
            </w:pPr>
            <w:r>
              <w:rPr>
                <w:w w:val="104"/>
                <w:sz w:val="12"/>
              </w:rPr>
              <w:t>X</w:t>
            </w:r>
          </w:p>
        </w:tc>
        <w:tc>
          <w:tcPr>
            <w:tcW w:w="630" w:type="dxa"/>
          </w:tcPr>
          <w:p w14:paraId="19492136" w14:textId="77777777" w:rsidR="00CA2ACE" w:rsidRDefault="00CA2ACE" w:rsidP="000C7B5C">
            <w:pPr>
              <w:pStyle w:val="TableParagraph"/>
              <w:tabs>
                <w:tab w:val="left" w:pos="7347"/>
              </w:tabs>
              <w:rPr>
                <w:rFonts w:ascii="Times New Roman"/>
                <w:sz w:val="14"/>
              </w:rPr>
            </w:pPr>
          </w:p>
          <w:p w14:paraId="258BC300" w14:textId="77777777" w:rsidR="00CA2ACE" w:rsidRDefault="00CA2ACE" w:rsidP="000C7B5C">
            <w:pPr>
              <w:pStyle w:val="TableParagraph"/>
              <w:tabs>
                <w:tab w:val="left" w:pos="7347"/>
              </w:tabs>
              <w:rPr>
                <w:rFonts w:ascii="Times New Roman"/>
                <w:sz w:val="14"/>
              </w:rPr>
            </w:pPr>
          </w:p>
          <w:p w14:paraId="7DC49B2E" w14:textId="77777777" w:rsidR="00CA2ACE" w:rsidRDefault="00CA2ACE" w:rsidP="000C7B5C">
            <w:pPr>
              <w:pStyle w:val="TableParagraph"/>
              <w:tabs>
                <w:tab w:val="left" w:pos="7347"/>
              </w:tabs>
              <w:rPr>
                <w:rFonts w:ascii="Times New Roman"/>
                <w:sz w:val="14"/>
              </w:rPr>
            </w:pPr>
          </w:p>
          <w:p w14:paraId="7A823F26" w14:textId="77777777" w:rsidR="00CA2ACE" w:rsidRDefault="00CA2ACE" w:rsidP="000C7B5C">
            <w:pPr>
              <w:pStyle w:val="TableParagraph"/>
              <w:tabs>
                <w:tab w:val="left" w:pos="7347"/>
              </w:tabs>
              <w:spacing w:before="119"/>
              <w:ind w:left="6"/>
              <w:jc w:val="center"/>
              <w:rPr>
                <w:sz w:val="12"/>
              </w:rPr>
            </w:pPr>
            <w:r>
              <w:rPr>
                <w:w w:val="104"/>
                <w:sz w:val="12"/>
              </w:rPr>
              <w:t>X</w:t>
            </w:r>
          </w:p>
        </w:tc>
        <w:tc>
          <w:tcPr>
            <w:tcW w:w="720" w:type="dxa"/>
          </w:tcPr>
          <w:p w14:paraId="71BD965A" w14:textId="77777777" w:rsidR="00CA2ACE" w:rsidRDefault="00CA2ACE" w:rsidP="000C7B5C">
            <w:pPr>
              <w:pStyle w:val="TableParagraph"/>
              <w:tabs>
                <w:tab w:val="left" w:pos="7347"/>
              </w:tabs>
              <w:rPr>
                <w:rFonts w:ascii="Times New Roman"/>
                <w:sz w:val="14"/>
              </w:rPr>
            </w:pPr>
          </w:p>
          <w:p w14:paraId="113DFD26" w14:textId="77777777" w:rsidR="00CA2ACE" w:rsidRDefault="00CA2ACE" w:rsidP="000C7B5C">
            <w:pPr>
              <w:pStyle w:val="TableParagraph"/>
              <w:tabs>
                <w:tab w:val="left" w:pos="7347"/>
              </w:tabs>
              <w:rPr>
                <w:rFonts w:ascii="Times New Roman"/>
                <w:sz w:val="14"/>
              </w:rPr>
            </w:pPr>
          </w:p>
          <w:p w14:paraId="1225576D" w14:textId="77777777" w:rsidR="00CA2ACE" w:rsidRDefault="00CA2ACE" w:rsidP="000C7B5C">
            <w:pPr>
              <w:pStyle w:val="TableParagraph"/>
              <w:tabs>
                <w:tab w:val="left" w:pos="7347"/>
              </w:tabs>
              <w:rPr>
                <w:rFonts w:ascii="Times New Roman"/>
                <w:sz w:val="14"/>
              </w:rPr>
            </w:pPr>
          </w:p>
          <w:p w14:paraId="3D97A20D" w14:textId="77777777" w:rsidR="00CA2ACE" w:rsidRDefault="00CA2ACE" w:rsidP="000C7B5C">
            <w:pPr>
              <w:pStyle w:val="TableParagraph"/>
              <w:tabs>
                <w:tab w:val="left" w:pos="7347"/>
              </w:tabs>
              <w:spacing w:before="119"/>
              <w:ind w:left="6"/>
              <w:jc w:val="center"/>
              <w:rPr>
                <w:sz w:val="12"/>
              </w:rPr>
            </w:pPr>
            <w:r>
              <w:rPr>
                <w:w w:val="104"/>
                <w:sz w:val="12"/>
              </w:rPr>
              <w:t>X</w:t>
            </w:r>
          </w:p>
        </w:tc>
        <w:tc>
          <w:tcPr>
            <w:tcW w:w="630" w:type="dxa"/>
          </w:tcPr>
          <w:p w14:paraId="7D30A210" w14:textId="77777777" w:rsidR="00CA2ACE" w:rsidRDefault="00CA2ACE" w:rsidP="000C7B5C">
            <w:pPr>
              <w:pStyle w:val="TableParagraph"/>
              <w:tabs>
                <w:tab w:val="left" w:pos="7347"/>
              </w:tabs>
              <w:rPr>
                <w:rFonts w:ascii="Times New Roman"/>
                <w:sz w:val="14"/>
              </w:rPr>
            </w:pPr>
          </w:p>
          <w:p w14:paraId="4DC63BBE" w14:textId="77777777" w:rsidR="00CA2ACE" w:rsidRDefault="00CA2ACE" w:rsidP="000C7B5C">
            <w:pPr>
              <w:pStyle w:val="TableParagraph"/>
              <w:tabs>
                <w:tab w:val="left" w:pos="7347"/>
              </w:tabs>
              <w:rPr>
                <w:rFonts w:ascii="Times New Roman"/>
                <w:sz w:val="14"/>
              </w:rPr>
            </w:pPr>
          </w:p>
          <w:p w14:paraId="48EED2A5" w14:textId="77777777" w:rsidR="00CA2ACE" w:rsidRDefault="00CA2ACE" w:rsidP="000C7B5C">
            <w:pPr>
              <w:pStyle w:val="TableParagraph"/>
              <w:tabs>
                <w:tab w:val="left" w:pos="7347"/>
              </w:tabs>
              <w:rPr>
                <w:rFonts w:ascii="Times New Roman"/>
                <w:sz w:val="14"/>
              </w:rPr>
            </w:pPr>
          </w:p>
          <w:p w14:paraId="0D13EFFE" w14:textId="77777777" w:rsidR="00CA2ACE" w:rsidRDefault="00CA2ACE" w:rsidP="000C7B5C">
            <w:pPr>
              <w:pStyle w:val="TableParagraph"/>
              <w:tabs>
                <w:tab w:val="left" w:pos="7347"/>
              </w:tabs>
              <w:spacing w:before="119"/>
              <w:ind w:left="6"/>
              <w:jc w:val="center"/>
              <w:rPr>
                <w:sz w:val="12"/>
              </w:rPr>
            </w:pPr>
            <w:r>
              <w:rPr>
                <w:w w:val="104"/>
                <w:sz w:val="12"/>
              </w:rPr>
              <w:t>X</w:t>
            </w:r>
          </w:p>
        </w:tc>
        <w:tc>
          <w:tcPr>
            <w:tcW w:w="2250" w:type="dxa"/>
          </w:tcPr>
          <w:p w14:paraId="50EA93E7" w14:textId="77777777" w:rsidR="00CA2ACE" w:rsidRDefault="00CA2ACE" w:rsidP="000C7B5C">
            <w:pPr>
              <w:tabs>
                <w:tab w:val="left" w:pos="7347"/>
              </w:tabs>
            </w:pPr>
          </w:p>
        </w:tc>
        <w:tc>
          <w:tcPr>
            <w:tcW w:w="990" w:type="dxa"/>
          </w:tcPr>
          <w:p w14:paraId="5238DA56" w14:textId="77777777" w:rsidR="00CA2ACE" w:rsidRDefault="00CA2ACE" w:rsidP="000C7B5C">
            <w:pPr>
              <w:tabs>
                <w:tab w:val="left" w:pos="7347"/>
              </w:tabs>
            </w:pPr>
          </w:p>
        </w:tc>
      </w:tr>
      <w:tr w:rsidR="00D75402" w14:paraId="35CDEE12" w14:textId="77777777" w:rsidTr="00BD28C1">
        <w:trPr>
          <w:trHeight w:hRule="exact" w:val="648"/>
        </w:trPr>
        <w:tc>
          <w:tcPr>
            <w:tcW w:w="629" w:type="dxa"/>
            <w:shd w:val="clear" w:color="auto" w:fill="DADADA"/>
          </w:tcPr>
          <w:p w14:paraId="737445A4" w14:textId="77777777" w:rsidR="00CA2ACE" w:rsidRDefault="00CA2ACE" w:rsidP="000C7B5C">
            <w:pPr>
              <w:pStyle w:val="TableParagraph"/>
              <w:tabs>
                <w:tab w:val="left" w:pos="7347"/>
              </w:tabs>
              <w:rPr>
                <w:rFonts w:ascii="Times New Roman"/>
                <w:sz w:val="14"/>
              </w:rPr>
            </w:pPr>
          </w:p>
          <w:p w14:paraId="4EA0A96D" w14:textId="77777777" w:rsidR="00CA2ACE" w:rsidRDefault="00CA2ACE" w:rsidP="000C7B5C">
            <w:pPr>
              <w:pStyle w:val="TableParagraph"/>
              <w:tabs>
                <w:tab w:val="left" w:pos="7347"/>
              </w:tabs>
              <w:spacing w:before="89"/>
              <w:ind w:left="45" w:right="31"/>
              <w:jc w:val="center"/>
              <w:rPr>
                <w:b/>
                <w:sz w:val="12"/>
              </w:rPr>
            </w:pPr>
            <w:r>
              <w:rPr>
                <w:b/>
                <w:w w:val="105"/>
                <w:sz w:val="12"/>
              </w:rPr>
              <w:t>P-WS.11</w:t>
            </w:r>
          </w:p>
        </w:tc>
        <w:tc>
          <w:tcPr>
            <w:tcW w:w="2791" w:type="dxa"/>
            <w:shd w:val="clear" w:color="auto" w:fill="DADADA"/>
          </w:tcPr>
          <w:p w14:paraId="04909664" w14:textId="77777777" w:rsidR="00CA2ACE" w:rsidRDefault="00CA2ACE" w:rsidP="000C7B5C">
            <w:pPr>
              <w:pStyle w:val="TableParagraph"/>
              <w:tabs>
                <w:tab w:val="left" w:pos="7347"/>
              </w:tabs>
              <w:spacing w:before="96" w:line="271" w:lineRule="auto"/>
              <w:ind w:left="172" w:right="99"/>
              <w:rPr>
                <w:sz w:val="12"/>
              </w:rPr>
            </w:pPr>
            <w:r>
              <w:rPr>
                <w:w w:val="105"/>
                <w:sz w:val="12"/>
              </w:rPr>
              <w:t>Information on airport transportation options (between terminals, onsite parking, etc.) includes details on accessibility.</w:t>
            </w:r>
          </w:p>
        </w:tc>
        <w:tc>
          <w:tcPr>
            <w:tcW w:w="629" w:type="dxa"/>
            <w:shd w:val="clear" w:color="auto" w:fill="DADADA"/>
          </w:tcPr>
          <w:p w14:paraId="39E61AFF" w14:textId="77777777" w:rsidR="00CA2ACE" w:rsidRDefault="00CA2ACE" w:rsidP="000C7B5C">
            <w:pPr>
              <w:pStyle w:val="TableParagraph"/>
              <w:tabs>
                <w:tab w:val="left" w:pos="7347"/>
              </w:tabs>
              <w:rPr>
                <w:rFonts w:ascii="Times New Roman"/>
                <w:sz w:val="14"/>
              </w:rPr>
            </w:pPr>
          </w:p>
          <w:p w14:paraId="4BA689F8" w14:textId="77777777" w:rsidR="00CA2ACE" w:rsidRDefault="00CA2ACE" w:rsidP="000C7B5C">
            <w:pPr>
              <w:pStyle w:val="TableParagraph"/>
              <w:tabs>
                <w:tab w:val="left" w:pos="7347"/>
              </w:tabs>
              <w:spacing w:before="91"/>
              <w:ind w:left="47" w:right="44"/>
              <w:jc w:val="center"/>
              <w:rPr>
                <w:b/>
                <w:sz w:val="12"/>
              </w:rPr>
            </w:pPr>
            <w:r>
              <w:rPr>
                <w:b/>
                <w:w w:val="105"/>
                <w:sz w:val="12"/>
              </w:rPr>
              <w:t>Virtual</w:t>
            </w:r>
          </w:p>
        </w:tc>
        <w:tc>
          <w:tcPr>
            <w:tcW w:w="630" w:type="dxa"/>
            <w:shd w:val="clear" w:color="auto" w:fill="DADADA"/>
          </w:tcPr>
          <w:p w14:paraId="4F07C70F" w14:textId="77777777" w:rsidR="00CA2ACE" w:rsidRDefault="00CA2ACE" w:rsidP="000C7B5C">
            <w:pPr>
              <w:pStyle w:val="TableParagraph"/>
              <w:tabs>
                <w:tab w:val="left" w:pos="7347"/>
              </w:tabs>
              <w:rPr>
                <w:rFonts w:ascii="Times New Roman"/>
                <w:sz w:val="14"/>
              </w:rPr>
            </w:pPr>
          </w:p>
          <w:p w14:paraId="786C6DBA" w14:textId="77777777" w:rsidR="00CA2ACE" w:rsidRDefault="00CA2ACE"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72BA6C42" w14:textId="77777777" w:rsidR="00CA2ACE" w:rsidRDefault="00CA2ACE" w:rsidP="000C7B5C">
            <w:pPr>
              <w:pStyle w:val="TableParagraph"/>
              <w:tabs>
                <w:tab w:val="left" w:pos="7347"/>
              </w:tabs>
              <w:rPr>
                <w:rFonts w:ascii="Times New Roman"/>
                <w:sz w:val="14"/>
              </w:rPr>
            </w:pPr>
          </w:p>
          <w:p w14:paraId="74D80B32" w14:textId="77777777" w:rsidR="00CA2ACE" w:rsidRDefault="00CA2ACE" w:rsidP="000C7B5C">
            <w:pPr>
              <w:pStyle w:val="TableParagraph"/>
              <w:tabs>
                <w:tab w:val="left" w:pos="7347"/>
              </w:tabs>
              <w:spacing w:before="91"/>
              <w:ind w:left="6"/>
              <w:jc w:val="center"/>
              <w:rPr>
                <w:sz w:val="12"/>
              </w:rPr>
            </w:pPr>
            <w:r>
              <w:rPr>
                <w:w w:val="104"/>
                <w:sz w:val="12"/>
              </w:rPr>
              <w:t>X</w:t>
            </w:r>
          </w:p>
        </w:tc>
        <w:tc>
          <w:tcPr>
            <w:tcW w:w="720" w:type="dxa"/>
            <w:shd w:val="clear" w:color="auto" w:fill="DADADA"/>
          </w:tcPr>
          <w:p w14:paraId="1F327AAC" w14:textId="77777777" w:rsidR="00CA2ACE" w:rsidRDefault="00CA2ACE" w:rsidP="000C7B5C">
            <w:pPr>
              <w:pStyle w:val="TableParagraph"/>
              <w:tabs>
                <w:tab w:val="left" w:pos="7347"/>
              </w:tabs>
              <w:rPr>
                <w:rFonts w:ascii="Times New Roman"/>
                <w:sz w:val="14"/>
              </w:rPr>
            </w:pPr>
          </w:p>
          <w:p w14:paraId="6E98D58C" w14:textId="77777777" w:rsidR="00CA2ACE" w:rsidRDefault="00CA2ACE"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78455D7B" w14:textId="77777777" w:rsidR="00CA2ACE" w:rsidRDefault="00CA2ACE" w:rsidP="000C7B5C">
            <w:pPr>
              <w:pStyle w:val="TableParagraph"/>
              <w:tabs>
                <w:tab w:val="left" w:pos="7347"/>
              </w:tabs>
              <w:rPr>
                <w:rFonts w:ascii="Times New Roman"/>
                <w:sz w:val="14"/>
              </w:rPr>
            </w:pPr>
          </w:p>
          <w:p w14:paraId="1820412E" w14:textId="77777777" w:rsidR="00CA2ACE" w:rsidRDefault="00CA2ACE" w:rsidP="000C7B5C">
            <w:pPr>
              <w:pStyle w:val="TableParagraph"/>
              <w:tabs>
                <w:tab w:val="left" w:pos="7347"/>
              </w:tabs>
              <w:spacing w:before="91"/>
              <w:ind w:left="6"/>
              <w:jc w:val="center"/>
              <w:rPr>
                <w:sz w:val="12"/>
              </w:rPr>
            </w:pPr>
            <w:r>
              <w:rPr>
                <w:w w:val="104"/>
                <w:sz w:val="12"/>
              </w:rPr>
              <w:t>X</w:t>
            </w:r>
          </w:p>
        </w:tc>
        <w:tc>
          <w:tcPr>
            <w:tcW w:w="2250" w:type="dxa"/>
            <w:shd w:val="clear" w:color="auto" w:fill="DADADA"/>
          </w:tcPr>
          <w:p w14:paraId="2871412D" w14:textId="77777777" w:rsidR="00CA2ACE" w:rsidRDefault="00CA2ACE" w:rsidP="000C7B5C">
            <w:pPr>
              <w:tabs>
                <w:tab w:val="left" w:pos="7347"/>
              </w:tabs>
            </w:pPr>
          </w:p>
        </w:tc>
        <w:tc>
          <w:tcPr>
            <w:tcW w:w="990" w:type="dxa"/>
            <w:shd w:val="clear" w:color="auto" w:fill="DADADA"/>
          </w:tcPr>
          <w:p w14:paraId="1BDE2F6B" w14:textId="77777777" w:rsidR="00CA2ACE" w:rsidRDefault="00CA2ACE" w:rsidP="000C7B5C">
            <w:pPr>
              <w:tabs>
                <w:tab w:val="left" w:pos="7347"/>
              </w:tabs>
            </w:pPr>
          </w:p>
        </w:tc>
      </w:tr>
      <w:tr w:rsidR="00D75402" w14:paraId="256EBF35" w14:textId="77777777" w:rsidTr="00BD28C1">
        <w:trPr>
          <w:trHeight w:hRule="exact" w:val="809"/>
        </w:trPr>
        <w:tc>
          <w:tcPr>
            <w:tcW w:w="629" w:type="dxa"/>
          </w:tcPr>
          <w:p w14:paraId="3832E5FB" w14:textId="77777777" w:rsidR="00CA2ACE" w:rsidRDefault="00CA2ACE" w:rsidP="000C7B5C">
            <w:pPr>
              <w:pStyle w:val="TableParagraph"/>
              <w:tabs>
                <w:tab w:val="left" w:pos="7347"/>
              </w:tabs>
              <w:rPr>
                <w:rFonts w:ascii="Times New Roman"/>
                <w:sz w:val="14"/>
              </w:rPr>
            </w:pPr>
          </w:p>
          <w:p w14:paraId="13ADA5ED" w14:textId="77777777" w:rsidR="00CA2ACE" w:rsidRDefault="00CA2ACE" w:rsidP="000C7B5C">
            <w:pPr>
              <w:pStyle w:val="TableParagraph"/>
              <w:tabs>
                <w:tab w:val="left" w:pos="7347"/>
              </w:tabs>
              <w:spacing w:before="9"/>
              <w:rPr>
                <w:rFonts w:ascii="Times New Roman"/>
                <w:sz w:val="14"/>
              </w:rPr>
            </w:pPr>
          </w:p>
          <w:p w14:paraId="07C3437A" w14:textId="77777777" w:rsidR="00CA2ACE" w:rsidRDefault="00CA2ACE" w:rsidP="000C7B5C">
            <w:pPr>
              <w:pStyle w:val="TableParagraph"/>
              <w:tabs>
                <w:tab w:val="left" w:pos="7347"/>
              </w:tabs>
              <w:ind w:left="45" w:right="31"/>
              <w:jc w:val="center"/>
              <w:rPr>
                <w:b/>
                <w:sz w:val="12"/>
              </w:rPr>
            </w:pPr>
            <w:r>
              <w:rPr>
                <w:b/>
                <w:w w:val="105"/>
                <w:sz w:val="12"/>
              </w:rPr>
              <w:t>P-WS.12</w:t>
            </w:r>
          </w:p>
        </w:tc>
        <w:tc>
          <w:tcPr>
            <w:tcW w:w="2791" w:type="dxa"/>
          </w:tcPr>
          <w:p w14:paraId="690052A5" w14:textId="77777777" w:rsidR="00CA2ACE" w:rsidRDefault="00CA2ACE" w:rsidP="000C7B5C">
            <w:pPr>
              <w:pStyle w:val="TableParagraph"/>
              <w:tabs>
                <w:tab w:val="left" w:pos="7347"/>
              </w:tabs>
              <w:spacing w:before="98" w:line="271" w:lineRule="auto"/>
              <w:ind w:left="172" w:right="64"/>
              <w:rPr>
                <w:sz w:val="12"/>
              </w:rPr>
            </w:pPr>
            <w:r>
              <w:rPr>
                <w:w w:val="105"/>
                <w:sz w:val="12"/>
              </w:rPr>
              <w:t>Information is provided on whether connections between terminals (domestic or international) are located inside or outside of security and on estimated travel times.</w:t>
            </w:r>
          </w:p>
        </w:tc>
        <w:tc>
          <w:tcPr>
            <w:tcW w:w="629" w:type="dxa"/>
          </w:tcPr>
          <w:p w14:paraId="4C6F6E0A" w14:textId="77777777" w:rsidR="00CA2ACE" w:rsidRDefault="00CA2ACE" w:rsidP="000C7B5C">
            <w:pPr>
              <w:pStyle w:val="TableParagraph"/>
              <w:tabs>
                <w:tab w:val="left" w:pos="7347"/>
              </w:tabs>
              <w:rPr>
                <w:rFonts w:ascii="Times New Roman"/>
                <w:sz w:val="14"/>
              </w:rPr>
            </w:pPr>
          </w:p>
          <w:p w14:paraId="69DD5743" w14:textId="77777777" w:rsidR="00CA2ACE" w:rsidRDefault="00CA2ACE" w:rsidP="000C7B5C">
            <w:pPr>
              <w:pStyle w:val="TableParagraph"/>
              <w:tabs>
                <w:tab w:val="left" w:pos="7347"/>
              </w:tabs>
              <w:rPr>
                <w:rFonts w:ascii="Times New Roman"/>
                <w:sz w:val="15"/>
              </w:rPr>
            </w:pPr>
          </w:p>
          <w:p w14:paraId="6B69992D" w14:textId="77777777" w:rsidR="00CA2ACE" w:rsidRDefault="00CA2ACE" w:rsidP="000C7B5C">
            <w:pPr>
              <w:pStyle w:val="TableParagraph"/>
              <w:tabs>
                <w:tab w:val="left" w:pos="7347"/>
              </w:tabs>
              <w:ind w:left="47" w:right="44"/>
              <w:jc w:val="center"/>
              <w:rPr>
                <w:b/>
                <w:sz w:val="12"/>
              </w:rPr>
            </w:pPr>
            <w:r>
              <w:rPr>
                <w:b/>
                <w:w w:val="105"/>
                <w:sz w:val="12"/>
              </w:rPr>
              <w:t>Virtual</w:t>
            </w:r>
          </w:p>
        </w:tc>
        <w:tc>
          <w:tcPr>
            <w:tcW w:w="630" w:type="dxa"/>
          </w:tcPr>
          <w:p w14:paraId="4D264C82" w14:textId="77777777" w:rsidR="00CA2ACE" w:rsidRDefault="00CA2ACE" w:rsidP="000C7B5C">
            <w:pPr>
              <w:pStyle w:val="TableParagraph"/>
              <w:tabs>
                <w:tab w:val="left" w:pos="7347"/>
              </w:tabs>
              <w:rPr>
                <w:rFonts w:ascii="Times New Roman"/>
                <w:sz w:val="14"/>
              </w:rPr>
            </w:pPr>
          </w:p>
          <w:p w14:paraId="5151E620" w14:textId="77777777" w:rsidR="00CA2ACE" w:rsidRDefault="00CA2ACE" w:rsidP="000C7B5C">
            <w:pPr>
              <w:pStyle w:val="TableParagraph"/>
              <w:tabs>
                <w:tab w:val="left" w:pos="7347"/>
              </w:tabs>
              <w:rPr>
                <w:rFonts w:ascii="Times New Roman"/>
                <w:sz w:val="15"/>
              </w:rPr>
            </w:pPr>
          </w:p>
          <w:p w14:paraId="4DF63DBB" w14:textId="77777777" w:rsidR="00CA2ACE" w:rsidRDefault="00CA2ACE" w:rsidP="000C7B5C">
            <w:pPr>
              <w:pStyle w:val="TableParagraph"/>
              <w:tabs>
                <w:tab w:val="left" w:pos="7347"/>
              </w:tabs>
              <w:ind w:left="6"/>
              <w:jc w:val="center"/>
              <w:rPr>
                <w:sz w:val="12"/>
              </w:rPr>
            </w:pPr>
            <w:r>
              <w:rPr>
                <w:w w:val="104"/>
                <w:sz w:val="12"/>
              </w:rPr>
              <w:t>X</w:t>
            </w:r>
          </w:p>
        </w:tc>
        <w:tc>
          <w:tcPr>
            <w:tcW w:w="630" w:type="dxa"/>
          </w:tcPr>
          <w:p w14:paraId="7AAAFC2E" w14:textId="77777777" w:rsidR="00CA2ACE" w:rsidRDefault="00CA2ACE" w:rsidP="000C7B5C">
            <w:pPr>
              <w:pStyle w:val="TableParagraph"/>
              <w:tabs>
                <w:tab w:val="left" w:pos="7347"/>
              </w:tabs>
              <w:rPr>
                <w:rFonts w:ascii="Times New Roman"/>
                <w:sz w:val="14"/>
              </w:rPr>
            </w:pPr>
          </w:p>
          <w:p w14:paraId="0C997B55" w14:textId="77777777" w:rsidR="00CA2ACE" w:rsidRDefault="00CA2ACE" w:rsidP="000C7B5C">
            <w:pPr>
              <w:pStyle w:val="TableParagraph"/>
              <w:tabs>
                <w:tab w:val="left" w:pos="7347"/>
              </w:tabs>
              <w:rPr>
                <w:rFonts w:ascii="Times New Roman"/>
                <w:sz w:val="15"/>
              </w:rPr>
            </w:pPr>
          </w:p>
          <w:p w14:paraId="771D20DA" w14:textId="77777777" w:rsidR="00CA2ACE" w:rsidRDefault="00CA2ACE" w:rsidP="000C7B5C">
            <w:pPr>
              <w:pStyle w:val="TableParagraph"/>
              <w:tabs>
                <w:tab w:val="left" w:pos="7347"/>
              </w:tabs>
              <w:ind w:left="6"/>
              <w:jc w:val="center"/>
              <w:rPr>
                <w:sz w:val="12"/>
              </w:rPr>
            </w:pPr>
            <w:r>
              <w:rPr>
                <w:w w:val="104"/>
                <w:sz w:val="12"/>
              </w:rPr>
              <w:t>X</w:t>
            </w:r>
          </w:p>
        </w:tc>
        <w:tc>
          <w:tcPr>
            <w:tcW w:w="720" w:type="dxa"/>
          </w:tcPr>
          <w:p w14:paraId="33823525" w14:textId="77777777" w:rsidR="00CA2ACE" w:rsidRDefault="00CA2ACE" w:rsidP="000C7B5C">
            <w:pPr>
              <w:pStyle w:val="TableParagraph"/>
              <w:tabs>
                <w:tab w:val="left" w:pos="7347"/>
              </w:tabs>
              <w:rPr>
                <w:rFonts w:ascii="Times New Roman"/>
                <w:sz w:val="14"/>
              </w:rPr>
            </w:pPr>
          </w:p>
          <w:p w14:paraId="253DA04A" w14:textId="77777777" w:rsidR="00CA2ACE" w:rsidRDefault="00CA2ACE" w:rsidP="000C7B5C">
            <w:pPr>
              <w:pStyle w:val="TableParagraph"/>
              <w:tabs>
                <w:tab w:val="left" w:pos="7347"/>
              </w:tabs>
              <w:rPr>
                <w:rFonts w:ascii="Times New Roman"/>
                <w:sz w:val="15"/>
              </w:rPr>
            </w:pPr>
          </w:p>
          <w:p w14:paraId="483AF42D" w14:textId="77777777" w:rsidR="00CA2ACE" w:rsidRDefault="00CA2ACE" w:rsidP="000C7B5C">
            <w:pPr>
              <w:pStyle w:val="TableParagraph"/>
              <w:tabs>
                <w:tab w:val="left" w:pos="7347"/>
              </w:tabs>
              <w:ind w:left="6"/>
              <w:jc w:val="center"/>
              <w:rPr>
                <w:sz w:val="12"/>
              </w:rPr>
            </w:pPr>
            <w:r>
              <w:rPr>
                <w:w w:val="104"/>
                <w:sz w:val="12"/>
              </w:rPr>
              <w:t>X</w:t>
            </w:r>
          </w:p>
        </w:tc>
        <w:tc>
          <w:tcPr>
            <w:tcW w:w="630" w:type="dxa"/>
          </w:tcPr>
          <w:p w14:paraId="18B62C28" w14:textId="77777777" w:rsidR="00CA2ACE" w:rsidRDefault="00CA2ACE" w:rsidP="000C7B5C">
            <w:pPr>
              <w:pStyle w:val="TableParagraph"/>
              <w:tabs>
                <w:tab w:val="left" w:pos="7347"/>
              </w:tabs>
              <w:rPr>
                <w:rFonts w:ascii="Times New Roman"/>
                <w:sz w:val="14"/>
              </w:rPr>
            </w:pPr>
          </w:p>
          <w:p w14:paraId="1FC8AACA" w14:textId="77777777" w:rsidR="00CA2ACE" w:rsidRDefault="00CA2ACE" w:rsidP="000C7B5C">
            <w:pPr>
              <w:pStyle w:val="TableParagraph"/>
              <w:tabs>
                <w:tab w:val="left" w:pos="7347"/>
              </w:tabs>
              <w:rPr>
                <w:rFonts w:ascii="Times New Roman"/>
                <w:sz w:val="15"/>
              </w:rPr>
            </w:pPr>
          </w:p>
          <w:p w14:paraId="704CB9F5" w14:textId="77777777" w:rsidR="00CA2ACE" w:rsidRDefault="00CA2ACE" w:rsidP="000C7B5C">
            <w:pPr>
              <w:pStyle w:val="TableParagraph"/>
              <w:tabs>
                <w:tab w:val="left" w:pos="7347"/>
              </w:tabs>
              <w:ind w:left="6"/>
              <w:jc w:val="center"/>
              <w:rPr>
                <w:sz w:val="12"/>
              </w:rPr>
            </w:pPr>
            <w:r>
              <w:rPr>
                <w:w w:val="104"/>
                <w:sz w:val="12"/>
              </w:rPr>
              <w:t>X</w:t>
            </w:r>
          </w:p>
        </w:tc>
        <w:tc>
          <w:tcPr>
            <w:tcW w:w="2250" w:type="dxa"/>
          </w:tcPr>
          <w:p w14:paraId="4A86DD25" w14:textId="77777777" w:rsidR="00CA2ACE" w:rsidRDefault="00CA2ACE" w:rsidP="000C7B5C">
            <w:pPr>
              <w:tabs>
                <w:tab w:val="left" w:pos="7347"/>
              </w:tabs>
            </w:pPr>
          </w:p>
        </w:tc>
        <w:tc>
          <w:tcPr>
            <w:tcW w:w="990" w:type="dxa"/>
          </w:tcPr>
          <w:p w14:paraId="32DEB912" w14:textId="77777777" w:rsidR="00CA2ACE" w:rsidRDefault="00CA2ACE" w:rsidP="000C7B5C">
            <w:pPr>
              <w:tabs>
                <w:tab w:val="left" w:pos="7347"/>
              </w:tabs>
            </w:pPr>
          </w:p>
        </w:tc>
      </w:tr>
      <w:tr w:rsidR="00D75402" w14:paraId="42C4AC4C" w14:textId="77777777" w:rsidTr="00BD28C1">
        <w:trPr>
          <w:trHeight w:hRule="exact" w:val="968"/>
        </w:trPr>
        <w:tc>
          <w:tcPr>
            <w:tcW w:w="629" w:type="dxa"/>
            <w:shd w:val="clear" w:color="auto" w:fill="DADADA"/>
          </w:tcPr>
          <w:p w14:paraId="24AA1BAA" w14:textId="77777777" w:rsidR="00CA2ACE" w:rsidRDefault="00CA2ACE" w:rsidP="000C7B5C">
            <w:pPr>
              <w:pStyle w:val="TableParagraph"/>
              <w:tabs>
                <w:tab w:val="left" w:pos="7347"/>
              </w:tabs>
              <w:rPr>
                <w:rFonts w:ascii="Times New Roman"/>
                <w:sz w:val="14"/>
              </w:rPr>
            </w:pPr>
          </w:p>
          <w:p w14:paraId="2CF40035" w14:textId="77777777" w:rsidR="00CA2ACE" w:rsidRDefault="00CA2ACE" w:rsidP="000C7B5C">
            <w:pPr>
              <w:pStyle w:val="TableParagraph"/>
              <w:tabs>
                <w:tab w:val="left" w:pos="7347"/>
              </w:tabs>
              <w:spacing w:before="9"/>
              <w:rPr>
                <w:rFonts w:ascii="Times New Roman"/>
                <w:sz w:val="14"/>
              </w:rPr>
            </w:pPr>
          </w:p>
          <w:p w14:paraId="27B8B49E" w14:textId="77777777" w:rsidR="00CA2ACE" w:rsidRDefault="00CA2ACE" w:rsidP="000C7B5C">
            <w:pPr>
              <w:pStyle w:val="TableParagraph"/>
              <w:tabs>
                <w:tab w:val="left" w:pos="7347"/>
              </w:tabs>
              <w:ind w:left="45" w:right="31"/>
              <w:jc w:val="center"/>
              <w:rPr>
                <w:b/>
                <w:sz w:val="12"/>
              </w:rPr>
            </w:pPr>
            <w:r>
              <w:rPr>
                <w:b/>
                <w:w w:val="105"/>
                <w:sz w:val="12"/>
              </w:rPr>
              <w:t>P-WS.13</w:t>
            </w:r>
          </w:p>
        </w:tc>
        <w:tc>
          <w:tcPr>
            <w:tcW w:w="2791" w:type="dxa"/>
            <w:shd w:val="clear" w:color="auto" w:fill="DADADA"/>
          </w:tcPr>
          <w:p w14:paraId="73F5D02F" w14:textId="77777777" w:rsidR="00CA2ACE" w:rsidRDefault="00CA2ACE" w:rsidP="000C7B5C">
            <w:pPr>
              <w:pStyle w:val="TableParagraph"/>
              <w:tabs>
                <w:tab w:val="left" w:pos="7347"/>
              </w:tabs>
              <w:spacing w:before="99" w:line="271" w:lineRule="auto"/>
              <w:ind w:left="172" w:right="36"/>
              <w:rPr>
                <w:sz w:val="12"/>
              </w:rPr>
            </w:pPr>
            <w:r>
              <w:rPr>
                <w:w w:val="105"/>
                <w:sz w:val="12"/>
              </w:rPr>
              <w:t>Where terminals or concourses within a terminal are connected by walkways only, distances or average walking times are listed and whether moving walkways are available.</w:t>
            </w:r>
          </w:p>
        </w:tc>
        <w:tc>
          <w:tcPr>
            <w:tcW w:w="629" w:type="dxa"/>
            <w:shd w:val="clear" w:color="auto" w:fill="DADADA"/>
          </w:tcPr>
          <w:p w14:paraId="3840A385" w14:textId="77777777" w:rsidR="00CA2ACE" w:rsidRDefault="00CA2ACE" w:rsidP="000C7B5C">
            <w:pPr>
              <w:pStyle w:val="TableParagraph"/>
              <w:tabs>
                <w:tab w:val="left" w:pos="7347"/>
              </w:tabs>
              <w:rPr>
                <w:rFonts w:ascii="Times New Roman"/>
                <w:sz w:val="14"/>
              </w:rPr>
            </w:pPr>
          </w:p>
          <w:p w14:paraId="22CDF651" w14:textId="77777777" w:rsidR="00CA2ACE" w:rsidRDefault="00CA2ACE" w:rsidP="000C7B5C">
            <w:pPr>
              <w:pStyle w:val="TableParagraph"/>
              <w:tabs>
                <w:tab w:val="left" w:pos="7347"/>
              </w:tabs>
              <w:rPr>
                <w:rFonts w:ascii="Times New Roman"/>
                <w:sz w:val="15"/>
              </w:rPr>
            </w:pPr>
          </w:p>
          <w:p w14:paraId="526F4276" w14:textId="77777777" w:rsidR="00CA2ACE" w:rsidRDefault="00CA2ACE" w:rsidP="000C7B5C">
            <w:pPr>
              <w:pStyle w:val="TableParagraph"/>
              <w:tabs>
                <w:tab w:val="left" w:pos="7347"/>
              </w:tabs>
              <w:ind w:left="47" w:right="44"/>
              <w:jc w:val="center"/>
              <w:rPr>
                <w:b/>
                <w:sz w:val="12"/>
              </w:rPr>
            </w:pPr>
            <w:r>
              <w:rPr>
                <w:b/>
                <w:w w:val="105"/>
                <w:sz w:val="12"/>
              </w:rPr>
              <w:t>Virtual</w:t>
            </w:r>
          </w:p>
        </w:tc>
        <w:tc>
          <w:tcPr>
            <w:tcW w:w="630" w:type="dxa"/>
            <w:shd w:val="clear" w:color="auto" w:fill="DADADA"/>
          </w:tcPr>
          <w:p w14:paraId="11559C2F" w14:textId="77777777" w:rsidR="00CA2ACE" w:rsidRDefault="00CA2ACE" w:rsidP="000C7B5C">
            <w:pPr>
              <w:pStyle w:val="TableParagraph"/>
              <w:tabs>
                <w:tab w:val="left" w:pos="7347"/>
              </w:tabs>
              <w:rPr>
                <w:rFonts w:ascii="Times New Roman"/>
                <w:sz w:val="14"/>
              </w:rPr>
            </w:pPr>
          </w:p>
          <w:p w14:paraId="1C557F75" w14:textId="77777777" w:rsidR="00CA2ACE" w:rsidRDefault="00CA2ACE" w:rsidP="000C7B5C">
            <w:pPr>
              <w:pStyle w:val="TableParagraph"/>
              <w:tabs>
                <w:tab w:val="left" w:pos="7347"/>
              </w:tabs>
              <w:rPr>
                <w:rFonts w:ascii="Times New Roman"/>
                <w:sz w:val="15"/>
              </w:rPr>
            </w:pPr>
          </w:p>
          <w:p w14:paraId="170770D1" w14:textId="77777777" w:rsidR="00CA2ACE" w:rsidRDefault="00CA2ACE" w:rsidP="000C7B5C">
            <w:pPr>
              <w:pStyle w:val="TableParagraph"/>
              <w:tabs>
                <w:tab w:val="left" w:pos="7347"/>
              </w:tabs>
              <w:ind w:left="6"/>
              <w:jc w:val="center"/>
              <w:rPr>
                <w:sz w:val="12"/>
              </w:rPr>
            </w:pPr>
            <w:r>
              <w:rPr>
                <w:w w:val="104"/>
                <w:sz w:val="12"/>
              </w:rPr>
              <w:t>X</w:t>
            </w:r>
          </w:p>
        </w:tc>
        <w:tc>
          <w:tcPr>
            <w:tcW w:w="630" w:type="dxa"/>
            <w:shd w:val="clear" w:color="auto" w:fill="DADADA"/>
          </w:tcPr>
          <w:p w14:paraId="137FB614" w14:textId="77777777" w:rsidR="00CA2ACE" w:rsidRDefault="00CA2ACE" w:rsidP="000C7B5C">
            <w:pPr>
              <w:pStyle w:val="TableParagraph"/>
              <w:tabs>
                <w:tab w:val="left" w:pos="7347"/>
              </w:tabs>
              <w:rPr>
                <w:rFonts w:ascii="Times New Roman"/>
                <w:sz w:val="14"/>
              </w:rPr>
            </w:pPr>
          </w:p>
          <w:p w14:paraId="2578E0EE" w14:textId="77777777" w:rsidR="00CA2ACE" w:rsidRDefault="00CA2ACE" w:rsidP="000C7B5C">
            <w:pPr>
              <w:pStyle w:val="TableParagraph"/>
              <w:tabs>
                <w:tab w:val="left" w:pos="7347"/>
              </w:tabs>
              <w:rPr>
                <w:rFonts w:ascii="Times New Roman"/>
                <w:sz w:val="15"/>
              </w:rPr>
            </w:pPr>
          </w:p>
          <w:p w14:paraId="2959BEC3" w14:textId="77777777" w:rsidR="00CA2ACE" w:rsidRDefault="00CA2ACE" w:rsidP="000C7B5C">
            <w:pPr>
              <w:pStyle w:val="TableParagraph"/>
              <w:tabs>
                <w:tab w:val="left" w:pos="7347"/>
              </w:tabs>
              <w:ind w:left="6"/>
              <w:jc w:val="center"/>
              <w:rPr>
                <w:sz w:val="12"/>
              </w:rPr>
            </w:pPr>
            <w:r>
              <w:rPr>
                <w:w w:val="104"/>
                <w:sz w:val="12"/>
              </w:rPr>
              <w:t>X</w:t>
            </w:r>
          </w:p>
        </w:tc>
        <w:tc>
          <w:tcPr>
            <w:tcW w:w="720" w:type="dxa"/>
            <w:shd w:val="clear" w:color="auto" w:fill="DADADA"/>
          </w:tcPr>
          <w:p w14:paraId="72F8106F" w14:textId="77777777" w:rsidR="00CA2ACE" w:rsidRDefault="00CA2ACE" w:rsidP="000C7B5C">
            <w:pPr>
              <w:pStyle w:val="TableParagraph"/>
              <w:tabs>
                <w:tab w:val="left" w:pos="7347"/>
              </w:tabs>
              <w:rPr>
                <w:rFonts w:ascii="Times New Roman"/>
                <w:sz w:val="14"/>
              </w:rPr>
            </w:pPr>
          </w:p>
          <w:p w14:paraId="319B6B1C" w14:textId="77777777" w:rsidR="00CA2ACE" w:rsidRDefault="00CA2ACE" w:rsidP="000C7B5C">
            <w:pPr>
              <w:pStyle w:val="TableParagraph"/>
              <w:tabs>
                <w:tab w:val="left" w:pos="7347"/>
              </w:tabs>
              <w:rPr>
                <w:rFonts w:ascii="Times New Roman"/>
                <w:sz w:val="15"/>
              </w:rPr>
            </w:pPr>
          </w:p>
          <w:p w14:paraId="3268E385" w14:textId="77777777" w:rsidR="00CA2ACE" w:rsidRDefault="00CA2ACE" w:rsidP="000C7B5C">
            <w:pPr>
              <w:pStyle w:val="TableParagraph"/>
              <w:tabs>
                <w:tab w:val="left" w:pos="7347"/>
              </w:tabs>
              <w:ind w:left="6"/>
              <w:jc w:val="center"/>
              <w:rPr>
                <w:sz w:val="12"/>
              </w:rPr>
            </w:pPr>
            <w:r>
              <w:rPr>
                <w:w w:val="104"/>
                <w:sz w:val="12"/>
              </w:rPr>
              <w:t>X</w:t>
            </w:r>
          </w:p>
        </w:tc>
        <w:tc>
          <w:tcPr>
            <w:tcW w:w="630" w:type="dxa"/>
            <w:shd w:val="clear" w:color="auto" w:fill="DADADA"/>
          </w:tcPr>
          <w:p w14:paraId="7CED30B1" w14:textId="77777777" w:rsidR="00CA2ACE" w:rsidRDefault="00CA2ACE" w:rsidP="000C7B5C">
            <w:pPr>
              <w:pStyle w:val="TableParagraph"/>
              <w:tabs>
                <w:tab w:val="left" w:pos="7347"/>
              </w:tabs>
              <w:rPr>
                <w:rFonts w:ascii="Times New Roman"/>
                <w:sz w:val="14"/>
              </w:rPr>
            </w:pPr>
          </w:p>
          <w:p w14:paraId="3271EC2A" w14:textId="77777777" w:rsidR="00CA2ACE" w:rsidRDefault="00CA2ACE" w:rsidP="000C7B5C">
            <w:pPr>
              <w:pStyle w:val="TableParagraph"/>
              <w:tabs>
                <w:tab w:val="left" w:pos="7347"/>
              </w:tabs>
              <w:rPr>
                <w:rFonts w:ascii="Times New Roman"/>
                <w:sz w:val="15"/>
              </w:rPr>
            </w:pPr>
          </w:p>
          <w:p w14:paraId="577DD675" w14:textId="77777777" w:rsidR="00CA2ACE" w:rsidRDefault="00CA2ACE" w:rsidP="000C7B5C">
            <w:pPr>
              <w:pStyle w:val="TableParagraph"/>
              <w:tabs>
                <w:tab w:val="left" w:pos="7347"/>
              </w:tabs>
              <w:ind w:left="6"/>
              <w:jc w:val="center"/>
              <w:rPr>
                <w:sz w:val="12"/>
              </w:rPr>
            </w:pPr>
            <w:r>
              <w:rPr>
                <w:w w:val="104"/>
                <w:sz w:val="12"/>
              </w:rPr>
              <w:t>X</w:t>
            </w:r>
          </w:p>
        </w:tc>
        <w:tc>
          <w:tcPr>
            <w:tcW w:w="2250" w:type="dxa"/>
            <w:shd w:val="clear" w:color="auto" w:fill="DADADA"/>
          </w:tcPr>
          <w:p w14:paraId="1199201F" w14:textId="77777777" w:rsidR="00CA2ACE" w:rsidRDefault="00CA2ACE" w:rsidP="000C7B5C">
            <w:pPr>
              <w:tabs>
                <w:tab w:val="left" w:pos="7347"/>
              </w:tabs>
            </w:pPr>
          </w:p>
        </w:tc>
        <w:tc>
          <w:tcPr>
            <w:tcW w:w="990" w:type="dxa"/>
            <w:shd w:val="clear" w:color="auto" w:fill="DADADA"/>
          </w:tcPr>
          <w:p w14:paraId="3A720207" w14:textId="77777777" w:rsidR="00CA2ACE" w:rsidRDefault="00CA2ACE" w:rsidP="000C7B5C">
            <w:pPr>
              <w:tabs>
                <w:tab w:val="left" w:pos="7347"/>
              </w:tabs>
            </w:pPr>
          </w:p>
        </w:tc>
      </w:tr>
      <w:tr w:rsidR="00D75402" w14:paraId="50A57BCD" w14:textId="77777777" w:rsidTr="00BD28C1">
        <w:trPr>
          <w:trHeight w:hRule="exact" w:val="536"/>
        </w:trPr>
        <w:tc>
          <w:tcPr>
            <w:tcW w:w="629" w:type="dxa"/>
          </w:tcPr>
          <w:p w14:paraId="0E12ACB7" w14:textId="77777777" w:rsidR="00CA2ACE" w:rsidRDefault="00CA2ACE" w:rsidP="000C7B5C">
            <w:pPr>
              <w:pStyle w:val="TableParagraph"/>
              <w:tabs>
                <w:tab w:val="left" w:pos="7347"/>
              </w:tabs>
              <w:spacing w:before="7"/>
              <w:rPr>
                <w:rFonts w:ascii="Times New Roman"/>
                <w:sz w:val="14"/>
              </w:rPr>
            </w:pPr>
          </w:p>
          <w:p w14:paraId="7D78986E" w14:textId="77777777" w:rsidR="00CA2ACE" w:rsidRDefault="00CA2ACE" w:rsidP="000C7B5C">
            <w:pPr>
              <w:pStyle w:val="TableParagraph"/>
              <w:tabs>
                <w:tab w:val="left" w:pos="7347"/>
              </w:tabs>
              <w:ind w:left="45" w:right="31"/>
              <w:jc w:val="center"/>
              <w:rPr>
                <w:b/>
                <w:sz w:val="12"/>
              </w:rPr>
            </w:pPr>
            <w:r>
              <w:rPr>
                <w:b/>
                <w:w w:val="105"/>
                <w:sz w:val="12"/>
              </w:rPr>
              <w:t>P-WS.14</w:t>
            </w:r>
          </w:p>
        </w:tc>
        <w:tc>
          <w:tcPr>
            <w:tcW w:w="2791" w:type="dxa"/>
          </w:tcPr>
          <w:p w14:paraId="167CBDC2" w14:textId="77777777" w:rsidR="00CA2ACE" w:rsidRDefault="00CA2ACE" w:rsidP="000C7B5C">
            <w:pPr>
              <w:pStyle w:val="TableParagraph"/>
              <w:tabs>
                <w:tab w:val="left" w:pos="7347"/>
              </w:tabs>
              <w:spacing w:before="14" w:line="271" w:lineRule="auto"/>
              <w:ind w:left="172" w:right="31"/>
              <w:rPr>
                <w:sz w:val="12"/>
              </w:rPr>
            </w:pPr>
            <w:r>
              <w:rPr>
                <w:w w:val="105"/>
                <w:sz w:val="12"/>
              </w:rPr>
              <w:t>Distances/average</w:t>
            </w:r>
            <w:r>
              <w:rPr>
                <w:spacing w:val="-14"/>
                <w:w w:val="105"/>
                <w:sz w:val="12"/>
              </w:rPr>
              <w:t xml:space="preserve"> </w:t>
            </w:r>
            <w:r>
              <w:rPr>
                <w:w w:val="105"/>
                <w:sz w:val="12"/>
              </w:rPr>
              <w:t>walking</w:t>
            </w:r>
            <w:r>
              <w:rPr>
                <w:spacing w:val="-16"/>
                <w:w w:val="105"/>
                <w:sz w:val="12"/>
              </w:rPr>
              <w:t xml:space="preserve"> </w:t>
            </w:r>
            <w:r>
              <w:rPr>
                <w:w w:val="105"/>
                <w:sz w:val="12"/>
              </w:rPr>
              <w:t>times</w:t>
            </w:r>
            <w:r>
              <w:rPr>
                <w:spacing w:val="-14"/>
                <w:w w:val="105"/>
                <w:sz w:val="12"/>
              </w:rPr>
              <w:t xml:space="preserve"> </w:t>
            </w:r>
            <w:r>
              <w:rPr>
                <w:w w:val="105"/>
                <w:sz w:val="12"/>
              </w:rPr>
              <w:t>are</w:t>
            </w:r>
            <w:r>
              <w:rPr>
                <w:spacing w:val="-14"/>
                <w:w w:val="105"/>
                <w:sz w:val="12"/>
              </w:rPr>
              <w:t xml:space="preserve"> </w:t>
            </w:r>
            <w:r>
              <w:rPr>
                <w:w w:val="105"/>
                <w:sz w:val="12"/>
              </w:rPr>
              <w:t xml:space="preserve">provided from check-in to the furthest gate on each </w:t>
            </w:r>
            <w:r>
              <w:rPr>
                <w:sz w:val="12"/>
              </w:rPr>
              <w:t>terminal</w:t>
            </w:r>
            <w:r>
              <w:rPr>
                <w:spacing w:val="22"/>
                <w:sz w:val="12"/>
              </w:rPr>
              <w:t xml:space="preserve"> </w:t>
            </w:r>
            <w:r>
              <w:rPr>
                <w:sz w:val="12"/>
              </w:rPr>
              <w:t>concourse.</w:t>
            </w:r>
          </w:p>
        </w:tc>
        <w:tc>
          <w:tcPr>
            <w:tcW w:w="629" w:type="dxa"/>
          </w:tcPr>
          <w:p w14:paraId="4A887073" w14:textId="77777777" w:rsidR="00CA2ACE" w:rsidRDefault="00CA2ACE" w:rsidP="000C7B5C">
            <w:pPr>
              <w:pStyle w:val="TableParagraph"/>
              <w:tabs>
                <w:tab w:val="left" w:pos="7347"/>
              </w:tabs>
              <w:spacing w:before="9"/>
              <w:rPr>
                <w:rFonts w:ascii="Times New Roman"/>
                <w:sz w:val="14"/>
              </w:rPr>
            </w:pPr>
          </w:p>
          <w:p w14:paraId="6F4ED5B9" w14:textId="77777777" w:rsidR="00CA2ACE" w:rsidRDefault="00CA2ACE" w:rsidP="000C7B5C">
            <w:pPr>
              <w:pStyle w:val="TableParagraph"/>
              <w:tabs>
                <w:tab w:val="left" w:pos="7347"/>
              </w:tabs>
              <w:ind w:left="47" w:right="44"/>
              <w:jc w:val="center"/>
              <w:rPr>
                <w:b/>
                <w:sz w:val="12"/>
              </w:rPr>
            </w:pPr>
            <w:r>
              <w:rPr>
                <w:b/>
                <w:w w:val="105"/>
                <w:sz w:val="12"/>
              </w:rPr>
              <w:t>Virtual</w:t>
            </w:r>
          </w:p>
        </w:tc>
        <w:tc>
          <w:tcPr>
            <w:tcW w:w="630" w:type="dxa"/>
          </w:tcPr>
          <w:p w14:paraId="3E6A1444" w14:textId="77777777" w:rsidR="00CA2ACE" w:rsidRDefault="00CA2ACE" w:rsidP="000C7B5C">
            <w:pPr>
              <w:pStyle w:val="TableParagraph"/>
              <w:tabs>
                <w:tab w:val="left" w:pos="7347"/>
              </w:tabs>
              <w:spacing w:before="9"/>
              <w:rPr>
                <w:rFonts w:ascii="Times New Roman"/>
                <w:sz w:val="14"/>
              </w:rPr>
            </w:pPr>
          </w:p>
          <w:p w14:paraId="06984A80" w14:textId="77777777" w:rsidR="00CA2ACE" w:rsidRDefault="00CA2ACE" w:rsidP="000C7B5C">
            <w:pPr>
              <w:pStyle w:val="TableParagraph"/>
              <w:tabs>
                <w:tab w:val="left" w:pos="7347"/>
              </w:tabs>
              <w:ind w:left="6"/>
              <w:jc w:val="center"/>
              <w:rPr>
                <w:sz w:val="12"/>
              </w:rPr>
            </w:pPr>
            <w:r>
              <w:rPr>
                <w:w w:val="104"/>
                <w:sz w:val="12"/>
              </w:rPr>
              <w:t>X</w:t>
            </w:r>
          </w:p>
        </w:tc>
        <w:tc>
          <w:tcPr>
            <w:tcW w:w="630" w:type="dxa"/>
          </w:tcPr>
          <w:p w14:paraId="1B6EC327" w14:textId="77777777" w:rsidR="00CA2ACE" w:rsidRDefault="00CA2ACE" w:rsidP="000C7B5C">
            <w:pPr>
              <w:pStyle w:val="TableParagraph"/>
              <w:tabs>
                <w:tab w:val="left" w:pos="7347"/>
              </w:tabs>
              <w:spacing w:before="9"/>
              <w:rPr>
                <w:rFonts w:ascii="Times New Roman"/>
                <w:sz w:val="14"/>
              </w:rPr>
            </w:pPr>
          </w:p>
          <w:p w14:paraId="034180EB" w14:textId="77777777" w:rsidR="00CA2ACE" w:rsidRDefault="00CA2ACE" w:rsidP="000C7B5C">
            <w:pPr>
              <w:pStyle w:val="TableParagraph"/>
              <w:tabs>
                <w:tab w:val="left" w:pos="7347"/>
              </w:tabs>
              <w:ind w:left="6"/>
              <w:jc w:val="center"/>
              <w:rPr>
                <w:sz w:val="12"/>
              </w:rPr>
            </w:pPr>
            <w:r>
              <w:rPr>
                <w:w w:val="104"/>
                <w:sz w:val="12"/>
              </w:rPr>
              <w:t>X</w:t>
            </w:r>
          </w:p>
        </w:tc>
        <w:tc>
          <w:tcPr>
            <w:tcW w:w="720" w:type="dxa"/>
          </w:tcPr>
          <w:p w14:paraId="02FB715F" w14:textId="77777777" w:rsidR="00CA2ACE" w:rsidRDefault="00CA2ACE" w:rsidP="000C7B5C">
            <w:pPr>
              <w:pStyle w:val="TableParagraph"/>
              <w:tabs>
                <w:tab w:val="left" w:pos="7347"/>
              </w:tabs>
              <w:spacing w:before="9"/>
              <w:rPr>
                <w:rFonts w:ascii="Times New Roman"/>
                <w:sz w:val="14"/>
              </w:rPr>
            </w:pPr>
          </w:p>
          <w:p w14:paraId="0338ED42" w14:textId="77777777" w:rsidR="00CA2ACE" w:rsidRDefault="00CA2ACE" w:rsidP="000C7B5C">
            <w:pPr>
              <w:pStyle w:val="TableParagraph"/>
              <w:tabs>
                <w:tab w:val="left" w:pos="7347"/>
              </w:tabs>
              <w:ind w:left="6"/>
              <w:jc w:val="center"/>
              <w:rPr>
                <w:sz w:val="12"/>
              </w:rPr>
            </w:pPr>
            <w:r>
              <w:rPr>
                <w:w w:val="104"/>
                <w:sz w:val="12"/>
              </w:rPr>
              <w:t>X</w:t>
            </w:r>
          </w:p>
        </w:tc>
        <w:tc>
          <w:tcPr>
            <w:tcW w:w="630" w:type="dxa"/>
          </w:tcPr>
          <w:p w14:paraId="39F2B9BD" w14:textId="77777777" w:rsidR="00CA2ACE" w:rsidRDefault="00CA2ACE" w:rsidP="000C7B5C">
            <w:pPr>
              <w:pStyle w:val="TableParagraph"/>
              <w:tabs>
                <w:tab w:val="left" w:pos="7347"/>
              </w:tabs>
              <w:spacing w:before="9"/>
              <w:rPr>
                <w:rFonts w:ascii="Times New Roman"/>
                <w:sz w:val="14"/>
              </w:rPr>
            </w:pPr>
          </w:p>
          <w:p w14:paraId="2FCC65CA" w14:textId="77777777" w:rsidR="00CA2ACE" w:rsidRDefault="00CA2ACE" w:rsidP="000C7B5C">
            <w:pPr>
              <w:pStyle w:val="TableParagraph"/>
              <w:tabs>
                <w:tab w:val="left" w:pos="7347"/>
              </w:tabs>
              <w:ind w:left="6"/>
              <w:jc w:val="center"/>
              <w:rPr>
                <w:sz w:val="12"/>
              </w:rPr>
            </w:pPr>
            <w:r>
              <w:rPr>
                <w:w w:val="104"/>
                <w:sz w:val="12"/>
              </w:rPr>
              <w:t>X</w:t>
            </w:r>
          </w:p>
        </w:tc>
        <w:tc>
          <w:tcPr>
            <w:tcW w:w="2250" w:type="dxa"/>
          </w:tcPr>
          <w:p w14:paraId="4F69B6BF" w14:textId="77777777" w:rsidR="00CA2ACE" w:rsidRDefault="00CA2ACE" w:rsidP="000C7B5C">
            <w:pPr>
              <w:tabs>
                <w:tab w:val="left" w:pos="7347"/>
              </w:tabs>
            </w:pPr>
          </w:p>
        </w:tc>
        <w:tc>
          <w:tcPr>
            <w:tcW w:w="990" w:type="dxa"/>
          </w:tcPr>
          <w:p w14:paraId="2594985A" w14:textId="77777777" w:rsidR="00CA2ACE" w:rsidRDefault="00CA2ACE" w:rsidP="000C7B5C">
            <w:pPr>
              <w:tabs>
                <w:tab w:val="left" w:pos="7347"/>
              </w:tabs>
            </w:pPr>
          </w:p>
        </w:tc>
      </w:tr>
      <w:tr w:rsidR="00D75402" w14:paraId="252D5ABD" w14:textId="77777777" w:rsidTr="00BD28C1">
        <w:trPr>
          <w:trHeight w:hRule="exact" w:val="809"/>
        </w:trPr>
        <w:tc>
          <w:tcPr>
            <w:tcW w:w="629" w:type="dxa"/>
            <w:shd w:val="clear" w:color="auto" w:fill="DADADA"/>
          </w:tcPr>
          <w:p w14:paraId="778B4FC5" w14:textId="77777777" w:rsidR="00CA2ACE" w:rsidRDefault="00CA2ACE" w:rsidP="000C7B5C">
            <w:pPr>
              <w:pStyle w:val="TableParagraph"/>
              <w:tabs>
                <w:tab w:val="left" w:pos="7347"/>
              </w:tabs>
              <w:rPr>
                <w:rFonts w:ascii="Times New Roman"/>
                <w:sz w:val="14"/>
              </w:rPr>
            </w:pPr>
          </w:p>
          <w:p w14:paraId="368032C6" w14:textId="77777777" w:rsidR="00CA2ACE" w:rsidRDefault="00CA2ACE" w:rsidP="000C7B5C">
            <w:pPr>
              <w:pStyle w:val="TableParagraph"/>
              <w:tabs>
                <w:tab w:val="left" w:pos="7347"/>
              </w:tabs>
              <w:spacing w:before="9"/>
              <w:rPr>
                <w:rFonts w:ascii="Times New Roman"/>
                <w:sz w:val="14"/>
              </w:rPr>
            </w:pPr>
          </w:p>
          <w:p w14:paraId="6F28B9A8" w14:textId="77777777" w:rsidR="00CA2ACE" w:rsidRDefault="00CA2ACE" w:rsidP="000C7B5C">
            <w:pPr>
              <w:pStyle w:val="TableParagraph"/>
              <w:tabs>
                <w:tab w:val="left" w:pos="7347"/>
              </w:tabs>
              <w:ind w:left="45" w:right="31"/>
              <w:jc w:val="center"/>
              <w:rPr>
                <w:b/>
                <w:sz w:val="12"/>
              </w:rPr>
            </w:pPr>
            <w:r>
              <w:rPr>
                <w:b/>
                <w:w w:val="105"/>
                <w:sz w:val="12"/>
              </w:rPr>
              <w:t>P-WS.15</w:t>
            </w:r>
          </w:p>
        </w:tc>
        <w:tc>
          <w:tcPr>
            <w:tcW w:w="2791" w:type="dxa"/>
            <w:shd w:val="clear" w:color="auto" w:fill="DADADA"/>
          </w:tcPr>
          <w:p w14:paraId="0867592C" w14:textId="77777777" w:rsidR="00CA2ACE" w:rsidRDefault="00CA2ACE" w:rsidP="000C7B5C">
            <w:pPr>
              <w:pStyle w:val="TableParagraph"/>
              <w:tabs>
                <w:tab w:val="left" w:pos="7347"/>
              </w:tabs>
              <w:spacing w:before="22" w:line="271" w:lineRule="auto"/>
              <w:ind w:left="172" w:right="-20"/>
              <w:rPr>
                <w:sz w:val="12"/>
              </w:rPr>
            </w:pPr>
            <w:r>
              <w:rPr>
                <w:w w:val="105"/>
                <w:sz w:val="12"/>
              </w:rPr>
              <w:t xml:space="preserve">Evacuation plans are included on the website: emergency exits and routes, evacuation elevators, areas of safe rescue, airport procedures in case of evacuation, staff </w:t>
            </w:r>
            <w:r>
              <w:rPr>
                <w:sz w:val="12"/>
              </w:rPr>
              <w:t>training, etc.</w:t>
            </w:r>
          </w:p>
        </w:tc>
        <w:tc>
          <w:tcPr>
            <w:tcW w:w="629" w:type="dxa"/>
            <w:shd w:val="clear" w:color="auto" w:fill="DADADA"/>
          </w:tcPr>
          <w:p w14:paraId="7FD49943" w14:textId="77777777" w:rsidR="00CA2ACE" w:rsidRDefault="00CA2ACE" w:rsidP="000C7B5C">
            <w:pPr>
              <w:pStyle w:val="TableParagraph"/>
              <w:tabs>
                <w:tab w:val="left" w:pos="7347"/>
              </w:tabs>
              <w:rPr>
                <w:rFonts w:ascii="Times New Roman"/>
                <w:sz w:val="14"/>
              </w:rPr>
            </w:pPr>
          </w:p>
          <w:p w14:paraId="1A08ACF5" w14:textId="77777777" w:rsidR="00CA2ACE" w:rsidRDefault="00CA2ACE" w:rsidP="000C7B5C">
            <w:pPr>
              <w:pStyle w:val="TableParagraph"/>
              <w:tabs>
                <w:tab w:val="left" w:pos="7347"/>
              </w:tabs>
              <w:rPr>
                <w:rFonts w:ascii="Times New Roman"/>
                <w:sz w:val="15"/>
              </w:rPr>
            </w:pPr>
          </w:p>
          <w:p w14:paraId="59DFF22B" w14:textId="77777777" w:rsidR="00CA2ACE" w:rsidRDefault="00CA2ACE" w:rsidP="000C7B5C">
            <w:pPr>
              <w:pStyle w:val="TableParagraph"/>
              <w:tabs>
                <w:tab w:val="left" w:pos="7347"/>
              </w:tabs>
              <w:ind w:left="47" w:right="44"/>
              <w:jc w:val="center"/>
              <w:rPr>
                <w:b/>
                <w:sz w:val="12"/>
              </w:rPr>
            </w:pPr>
            <w:r>
              <w:rPr>
                <w:b/>
                <w:w w:val="105"/>
                <w:sz w:val="12"/>
              </w:rPr>
              <w:t>Virtual</w:t>
            </w:r>
          </w:p>
        </w:tc>
        <w:tc>
          <w:tcPr>
            <w:tcW w:w="630" w:type="dxa"/>
            <w:shd w:val="clear" w:color="auto" w:fill="DADADA"/>
          </w:tcPr>
          <w:p w14:paraId="7F5A3A2D" w14:textId="77777777" w:rsidR="00CA2ACE" w:rsidRDefault="00CA2ACE" w:rsidP="000C7B5C">
            <w:pPr>
              <w:pStyle w:val="TableParagraph"/>
              <w:tabs>
                <w:tab w:val="left" w:pos="7347"/>
              </w:tabs>
              <w:rPr>
                <w:rFonts w:ascii="Times New Roman"/>
                <w:sz w:val="14"/>
              </w:rPr>
            </w:pPr>
          </w:p>
          <w:p w14:paraId="4376D964" w14:textId="77777777" w:rsidR="00CA2ACE" w:rsidRDefault="00CA2ACE" w:rsidP="000C7B5C">
            <w:pPr>
              <w:pStyle w:val="TableParagraph"/>
              <w:tabs>
                <w:tab w:val="left" w:pos="7347"/>
              </w:tabs>
              <w:rPr>
                <w:rFonts w:ascii="Times New Roman"/>
                <w:sz w:val="15"/>
              </w:rPr>
            </w:pPr>
          </w:p>
          <w:p w14:paraId="417EB3B6" w14:textId="77777777" w:rsidR="00CA2ACE" w:rsidRDefault="00CA2ACE" w:rsidP="000C7B5C">
            <w:pPr>
              <w:pStyle w:val="TableParagraph"/>
              <w:tabs>
                <w:tab w:val="left" w:pos="7347"/>
              </w:tabs>
              <w:ind w:left="6"/>
              <w:jc w:val="center"/>
              <w:rPr>
                <w:sz w:val="12"/>
              </w:rPr>
            </w:pPr>
            <w:r>
              <w:rPr>
                <w:w w:val="104"/>
                <w:sz w:val="12"/>
              </w:rPr>
              <w:t>X</w:t>
            </w:r>
          </w:p>
        </w:tc>
        <w:tc>
          <w:tcPr>
            <w:tcW w:w="630" w:type="dxa"/>
            <w:shd w:val="clear" w:color="auto" w:fill="DADADA"/>
          </w:tcPr>
          <w:p w14:paraId="34C1138D" w14:textId="77777777" w:rsidR="00CA2ACE" w:rsidRDefault="00CA2ACE" w:rsidP="000C7B5C">
            <w:pPr>
              <w:pStyle w:val="TableParagraph"/>
              <w:tabs>
                <w:tab w:val="left" w:pos="7347"/>
              </w:tabs>
              <w:rPr>
                <w:rFonts w:ascii="Times New Roman"/>
                <w:sz w:val="14"/>
              </w:rPr>
            </w:pPr>
          </w:p>
          <w:p w14:paraId="6E17D82B" w14:textId="77777777" w:rsidR="00CA2ACE" w:rsidRDefault="00CA2ACE" w:rsidP="000C7B5C">
            <w:pPr>
              <w:pStyle w:val="TableParagraph"/>
              <w:tabs>
                <w:tab w:val="left" w:pos="7347"/>
              </w:tabs>
              <w:rPr>
                <w:rFonts w:ascii="Times New Roman"/>
                <w:sz w:val="15"/>
              </w:rPr>
            </w:pPr>
          </w:p>
          <w:p w14:paraId="23CCE28F" w14:textId="77777777" w:rsidR="00CA2ACE" w:rsidRDefault="00CA2ACE" w:rsidP="000C7B5C">
            <w:pPr>
              <w:pStyle w:val="TableParagraph"/>
              <w:tabs>
                <w:tab w:val="left" w:pos="7347"/>
              </w:tabs>
              <w:ind w:left="6"/>
              <w:jc w:val="center"/>
              <w:rPr>
                <w:sz w:val="12"/>
              </w:rPr>
            </w:pPr>
            <w:r>
              <w:rPr>
                <w:w w:val="104"/>
                <w:sz w:val="12"/>
              </w:rPr>
              <w:t>X</w:t>
            </w:r>
          </w:p>
        </w:tc>
        <w:tc>
          <w:tcPr>
            <w:tcW w:w="720" w:type="dxa"/>
            <w:shd w:val="clear" w:color="auto" w:fill="DADADA"/>
          </w:tcPr>
          <w:p w14:paraId="061C4206" w14:textId="77777777" w:rsidR="00CA2ACE" w:rsidRDefault="00CA2ACE" w:rsidP="000C7B5C">
            <w:pPr>
              <w:pStyle w:val="TableParagraph"/>
              <w:tabs>
                <w:tab w:val="left" w:pos="7347"/>
              </w:tabs>
              <w:rPr>
                <w:rFonts w:ascii="Times New Roman"/>
                <w:sz w:val="14"/>
              </w:rPr>
            </w:pPr>
          </w:p>
          <w:p w14:paraId="051D8AE5" w14:textId="77777777" w:rsidR="00CA2ACE" w:rsidRDefault="00CA2ACE" w:rsidP="000C7B5C">
            <w:pPr>
              <w:pStyle w:val="TableParagraph"/>
              <w:tabs>
                <w:tab w:val="left" w:pos="7347"/>
              </w:tabs>
              <w:rPr>
                <w:rFonts w:ascii="Times New Roman"/>
                <w:sz w:val="15"/>
              </w:rPr>
            </w:pPr>
          </w:p>
          <w:p w14:paraId="596614D5" w14:textId="77777777" w:rsidR="00CA2ACE" w:rsidRDefault="00CA2ACE" w:rsidP="000C7B5C">
            <w:pPr>
              <w:pStyle w:val="TableParagraph"/>
              <w:tabs>
                <w:tab w:val="left" w:pos="7347"/>
              </w:tabs>
              <w:ind w:left="6"/>
              <w:jc w:val="center"/>
              <w:rPr>
                <w:sz w:val="12"/>
              </w:rPr>
            </w:pPr>
            <w:r>
              <w:rPr>
                <w:w w:val="104"/>
                <w:sz w:val="12"/>
              </w:rPr>
              <w:t>X</w:t>
            </w:r>
          </w:p>
        </w:tc>
        <w:tc>
          <w:tcPr>
            <w:tcW w:w="630" w:type="dxa"/>
            <w:shd w:val="clear" w:color="auto" w:fill="DADADA"/>
          </w:tcPr>
          <w:p w14:paraId="3C3A1E93" w14:textId="77777777" w:rsidR="00CA2ACE" w:rsidRDefault="00CA2ACE" w:rsidP="000C7B5C">
            <w:pPr>
              <w:pStyle w:val="TableParagraph"/>
              <w:tabs>
                <w:tab w:val="left" w:pos="7347"/>
              </w:tabs>
              <w:rPr>
                <w:rFonts w:ascii="Times New Roman"/>
                <w:sz w:val="14"/>
              </w:rPr>
            </w:pPr>
          </w:p>
          <w:p w14:paraId="1CB3B629" w14:textId="77777777" w:rsidR="00CA2ACE" w:rsidRDefault="00CA2ACE" w:rsidP="000C7B5C">
            <w:pPr>
              <w:pStyle w:val="TableParagraph"/>
              <w:tabs>
                <w:tab w:val="left" w:pos="7347"/>
              </w:tabs>
              <w:rPr>
                <w:rFonts w:ascii="Times New Roman"/>
                <w:sz w:val="15"/>
              </w:rPr>
            </w:pPr>
          </w:p>
          <w:p w14:paraId="356004AF" w14:textId="77777777" w:rsidR="00CA2ACE" w:rsidRDefault="00CA2ACE" w:rsidP="000C7B5C">
            <w:pPr>
              <w:pStyle w:val="TableParagraph"/>
              <w:tabs>
                <w:tab w:val="left" w:pos="7347"/>
              </w:tabs>
              <w:ind w:left="6"/>
              <w:jc w:val="center"/>
              <w:rPr>
                <w:sz w:val="12"/>
              </w:rPr>
            </w:pPr>
            <w:r>
              <w:rPr>
                <w:w w:val="104"/>
                <w:sz w:val="12"/>
              </w:rPr>
              <w:t>X</w:t>
            </w:r>
          </w:p>
        </w:tc>
        <w:tc>
          <w:tcPr>
            <w:tcW w:w="2250" w:type="dxa"/>
            <w:shd w:val="clear" w:color="auto" w:fill="DADADA"/>
          </w:tcPr>
          <w:p w14:paraId="3FA0737C" w14:textId="77777777" w:rsidR="00CA2ACE" w:rsidRDefault="00CA2ACE" w:rsidP="000C7B5C">
            <w:pPr>
              <w:pStyle w:val="TableParagraph"/>
              <w:tabs>
                <w:tab w:val="left" w:pos="7347"/>
              </w:tabs>
              <w:spacing w:before="5"/>
              <w:rPr>
                <w:rFonts w:ascii="Times New Roman"/>
                <w:sz w:val="15"/>
              </w:rPr>
            </w:pPr>
          </w:p>
          <w:p w14:paraId="097B2196" w14:textId="77777777" w:rsidR="00CA2ACE" w:rsidRDefault="00CA2ACE" w:rsidP="000C7B5C">
            <w:pPr>
              <w:pStyle w:val="TableParagraph"/>
              <w:tabs>
                <w:tab w:val="left" w:pos="7347"/>
              </w:tabs>
              <w:spacing w:line="271" w:lineRule="auto"/>
              <w:ind w:left="172"/>
              <w:rPr>
                <w:sz w:val="12"/>
              </w:rPr>
            </w:pPr>
            <w:r>
              <w:rPr>
                <w:w w:val="105"/>
                <w:sz w:val="12"/>
              </w:rPr>
              <w:t xml:space="preserve">Example: LAX, </w:t>
            </w:r>
            <w:hyperlink r:id="rId10">
              <w:r>
                <w:rPr>
                  <w:sz w:val="12"/>
                </w:rPr>
                <w:t>http://www.lawa.org/ADA.aspx?id=1</w:t>
              </w:r>
            </w:hyperlink>
            <w:r>
              <w:rPr>
                <w:sz w:val="12"/>
              </w:rPr>
              <w:t xml:space="preserve"> </w:t>
            </w:r>
            <w:r>
              <w:rPr>
                <w:w w:val="105"/>
                <w:sz w:val="12"/>
              </w:rPr>
              <w:t>766#EPL</w:t>
            </w:r>
          </w:p>
        </w:tc>
        <w:tc>
          <w:tcPr>
            <w:tcW w:w="990" w:type="dxa"/>
            <w:shd w:val="clear" w:color="auto" w:fill="DADADA"/>
          </w:tcPr>
          <w:p w14:paraId="53C41A2F" w14:textId="77777777" w:rsidR="00CA2ACE" w:rsidRDefault="00CA2ACE" w:rsidP="000C7B5C">
            <w:pPr>
              <w:tabs>
                <w:tab w:val="left" w:pos="7347"/>
              </w:tabs>
            </w:pPr>
          </w:p>
        </w:tc>
      </w:tr>
      <w:tr w:rsidR="00D75402" w14:paraId="51F13924" w14:textId="77777777" w:rsidTr="00BD28C1">
        <w:trPr>
          <w:trHeight w:hRule="exact" w:val="535"/>
        </w:trPr>
        <w:tc>
          <w:tcPr>
            <w:tcW w:w="629" w:type="dxa"/>
          </w:tcPr>
          <w:p w14:paraId="57FEBA15" w14:textId="77777777" w:rsidR="00CA2ACE" w:rsidRDefault="00CA2ACE" w:rsidP="000C7B5C">
            <w:pPr>
              <w:pStyle w:val="TableParagraph"/>
              <w:tabs>
                <w:tab w:val="left" w:pos="7347"/>
              </w:tabs>
              <w:spacing w:before="10"/>
              <w:rPr>
                <w:rFonts w:ascii="Times New Roman"/>
                <w:sz w:val="16"/>
              </w:rPr>
            </w:pPr>
          </w:p>
          <w:p w14:paraId="6235A506" w14:textId="77777777" w:rsidR="00CA2ACE" w:rsidRDefault="00CA2ACE" w:rsidP="000C7B5C">
            <w:pPr>
              <w:pStyle w:val="TableParagraph"/>
              <w:tabs>
                <w:tab w:val="left" w:pos="7347"/>
              </w:tabs>
              <w:ind w:left="45" w:right="31"/>
              <w:jc w:val="center"/>
              <w:rPr>
                <w:b/>
                <w:sz w:val="12"/>
              </w:rPr>
            </w:pPr>
            <w:r>
              <w:rPr>
                <w:b/>
                <w:w w:val="105"/>
                <w:sz w:val="12"/>
              </w:rPr>
              <w:t>P-WS.16</w:t>
            </w:r>
          </w:p>
        </w:tc>
        <w:tc>
          <w:tcPr>
            <w:tcW w:w="2791" w:type="dxa"/>
          </w:tcPr>
          <w:p w14:paraId="3F08B883" w14:textId="77777777" w:rsidR="00CA2ACE" w:rsidRDefault="00CA2ACE" w:rsidP="000C7B5C">
            <w:pPr>
              <w:pStyle w:val="TableParagraph"/>
              <w:tabs>
                <w:tab w:val="left" w:pos="7347"/>
              </w:tabs>
              <w:spacing w:before="41" w:line="271" w:lineRule="auto"/>
              <w:ind w:left="172" w:right="22"/>
              <w:rPr>
                <w:sz w:val="12"/>
              </w:rPr>
            </w:pPr>
            <w:r>
              <w:rPr>
                <w:w w:val="105"/>
                <w:sz w:val="12"/>
              </w:rPr>
              <w:t>Online virtual tour for pre-trip planning is captioned (ex: Wayfinder on Massport's Boston Logan website)</w:t>
            </w:r>
          </w:p>
        </w:tc>
        <w:tc>
          <w:tcPr>
            <w:tcW w:w="629" w:type="dxa"/>
          </w:tcPr>
          <w:p w14:paraId="4C9B518E" w14:textId="77777777" w:rsidR="00CA2ACE" w:rsidRDefault="00CA2ACE" w:rsidP="000C7B5C">
            <w:pPr>
              <w:pStyle w:val="TableParagraph"/>
              <w:tabs>
                <w:tab w:val="left" w:pos="7347"/>
              </w:tabs>
              <w:spacing w:before="1"/>
              <w:rPr>
                <w:rFonts w:ascii="Times New Roman"/>
                <w:sz w:val="17"/>
              </w:rPr>
            </w:pPr>
          </w:p>
          <w:p w14:paraId="7D9497DD" w14:textId="77777777" w:rsidR="00CA2ACE" w:rsidRDefault="00CA2ACE" w:rsidP="000C7B5C">
            <w:pPr>
              <w:pStyle w:val="TableParagraph"/>
              <w:tabs>
                <w:tab w:val="left" w:pos="7347"/>
              </w:tabs>
              <w:ind w:left="47" w:right="44"/>
              <w:jc w:val="center"/>
              <w:rPr>
                <w:b/>
                <w:sz w:val="12"/>
              </w:rPr>
            </w:pPr>
            <w:r>
              <w:rPr>
                <w:b/>
                <w:w w:val="105"/>
                <w:sz w:val="12"/>
              </w:rPr>
              <w:t>Virtual</w:t>
            </w:r>
          </w:p>
        </w:tc>
        <w:tc>
          <w:tcPr>
            <w:tcW w:w="630" w:type="dxa"/>
          </w:tcPr>
          <w:p w14:paraId="4892ECF9" w14:textId="77777777" w:rsidR="00CA2ACE" w:rsidRDefault="00CA2ACE" w:rsidP="000C7B5C">
            <w:pPr>
              <w:pStyle w:val="TableParagraph"/>
              <w:tabs>
                <w:tab w:val="left" w:pos="7347"/>
              </w:tabs>
              <w:spacing w:before="1"/>
              <w:rPr>
                <w:rFonts w:ascii="Times New Roman"/>
                <w:sz w:val="17"/>
              </w:rPr>
            </w:pPr>
          </w:p>
          <w:p w14:paraId="4799F7AE" w14:textId="77777777" w:rsidR="00CA2ACE" w:rsidRDefault="00CA2ACE" w:rsidP="000C7B5C">
            <w:pPr>
              <w:pStyle w:val="TableParagraph"/>
              <w:tabs>
                <w:tab w:val="left" w:pos="7347"/>
              </w:tabs>
              <w:ind w:left="6"/>
              <w:jc w:val="center"/>
              <w:rPr>
                <w:sz w:val="12"/>
              </w:rPr>
            </w:pPr>
            <w:r>
              <w:rPr>
                <w:w w:val="104"/>
                <w:sz w:val="12"/>
              </w:rPr>
              <w:t>X</w:t>
            </w:r>
          </w:p>
        </w:tc>
        <w:tc>
          <w:tcPr>
            <w:tcW w:w="630" w:type="dxa"/>
          </w:tcPr>
          <w:p w14:paraId="78BFA546" w14:textId="77777777" w:rsidR="00CA2ACE" w:rsidRDefault="00CA2ACE" w:rsidP="000C7B5C">
            <w:pPr>
              <w:pStyle w:val="TableParagraph"/>
              <w:tabs>
                <w:tab w:val="left" w:pos="7347"/>
              </w:tabs>
              <w:spacing w:before="1"/>
              <w:rPr>
                <w:rFonts w:ascii="Times New Roman"/>
                <w:sz w:val="17"/>
              </w:rPr>
            </w:pPr>
          </w:p>
          <w:p w14:paraId="6B34712D" w14:textId="77777777" w:rsidR="00CA2ACE" w:rsidRDefault="00CA2ACE" w:rsidP="000C7B5C">
            <w:pPr>
              <w:pStyle w:val="TableParagraph"/>
              <w:tabs>
                <w:tab w:val="left" w:pos="7347"/>
              </w:tabs>
              <w:ind w:left="6"/>
              <w:jc w:val="center"/>
              <w:rPr>
                <w:sz w:val="12"/>
              </w:rPr>
            </w:pPr>
            <w:r>
              <w:rPr>
                <w:w w:val="104"/>
                <w:sz w:val="12"/>
              </w:rPr>
              <w:t>X</w:t>
            </w:r>
          </w:p>
        </w:tc>
        <w:tc>
          <w:tcPr>
            <w:tcW w:w="720" w:type="dxa"/>
          </w:tcPr>
          <w:p w14:paraId="55E6CA33" w14:textId="77777777" w:rsidR="00CA2ACE" w:rsidRDefault="00CA2ACE" w:rsidP="000C7B5C">
            <w:pPr>
              <w:pStyle w:val="TableParagraph"/>
              <w:tabs>
                <w:tab w:val="left" w:pos="7347"/>
              </w:tabs>
              <w:spacing w:before="1"/>
              <w:rPr>
                <w:rFonts w:ascii="Times New Roman"/>
                <w:sz w:val="17"/>
              </w:rPr>
            </w:pPr>
          </w:p>
          <w:p w14:paraId="11E7F44D" w14:textId="77777777" w:rsidR="00CA2ACE" w:rsidRDefault="00CA2ACE" w:rsidP="000C7B5C">
            <w:pPr>
              <w:pStyle w:val="TableParagraph"/>
              <w:tabs>
                <w:tab w:val="left" w:pos="7347"/>
              </w:tabs>
              <w:ind w:left="6"/>
              <w:jc w:val="center"/>
              <w:rPr>
                <w:sz w:val="12"/>
              </w:rPr>
            </w:pPr>
            <w:r>
              <w:rPr>
                <w:w w:val="104"/>
                <w:sz w:val="12"/>
              </w:rPr>
              <w:t>X</w:t>
            </w:r>
          </w:p>
        </w:tc>
        <w:tc>
          <w:tcPr>
            <w:tcW w:w="630" w:type="dxa"/>
          </w:tcPr>
          <w:p w14:paraId="0A93E56C" w14:textId="77777777" w:rsidR="00CA2ACE" w:rsidRDefault="00CA2ACE" w:rsidP="000C7B5C">
            <w:pPr>
              <w:pStyle w:val="TableParagraph"/>
              <w:tabs>
                <w:tab w:val="left" w:pos="7347"/>
              </w:tabs>
              <w:spacing w:before="1"/>
              <w:rPr>
                <w:rFonts w:ascii="Times New Roman"/>
                <w:sz w:val="17"/>
              </w:rPr>
            </w:pPr>
          </w:p>
          <w:p w14:paraId="66D52398" w14:textId="77777777" w:rsidR="00CA2ACE" w:rsidRDefault="00CA2ACE" w:rsidP="000C7B5C">
            <w:pPr>
              <w:pStyle w:val="TableParagraph"/>
              <w:tabs>
                <w:tab w:val="left" w:pos="7347"/>
              </w:tabs>
              <w:ind w:left="6"/>
              <w:jc w:val="center"/>
              <w:rPr>
                <w:sz w:val="12"/>
              </w:rPr>
            </w:pPr>
            <w:r>
              <w:rPr>
                <w:w w:val="104"/>
                <w:sz w:val="12"/>
              </w:rPr>
              <w:t>X</w:t>
            </w:r>
          </w:p>
        </w:tc>
        <w:tc>
          <w:tcPr>
            <w:tcW w:w="2250" w:type="dxa"/>
          </w:tcPr>
          <w:p w14:paraId="19C36360" w14:textId="77777777" w:rsidR="00CA2ACE" w:rsidRDefault="00CA2ACE" w:rsidP="000C7B5C">
            <w:pPr>
              <w:pStyle w:val="TableParagraph"/>
              <w:tabs>
                <w:tab w:val="left" w:pos="7347"/>
              </w:tabs>
              <w:spacing w:before="41" w:line="271" w:lineRule="auto"/>
              <w:ind w:left="172"/>
              <w:rPr>
                <w:sz w:val="12"/>
              </w:rPr>
            </w:pPr>
            <w:r>
              <w:rPr>
                <w:w w:val="105"/>
                <w:sz w:val="12"/>
              </w:rPr>
              <w:t xml:space="preserve">Example: CVG </w:t>
            </w:r>
            <w:hyperlink r:id="rId11">
              <w:r>
                <w:rPr>
                  <w:sz w:val="12"/>
                </w:rPr>
                <w:t>http://www.cvgairport.com/terminal/vi</w:t>
              </w:r>
            </w:hyperlink>
            <w:r>
              <w:rPr>
                <w:sz w:val="12"/>
              </w:rPr>
              <w:t xml:space="preserve"> </w:t>
            </w:r>
            <w:r>
              <w:rPr>
                <w:w w:val="105"/>
                <w:sz w:val="12"/>
              </w:rPr>
              <w:t>deos</w:t>
            </w:r>
          </w:p>
        </w:tc>
        <w:tc>
          <w:tcPr>
            <w:tcW w:w="990" w:type="dxa"/>
          </w:tcPr>
          <w:p w14:paraId="77C81597" w14:textId="77777777" w:rsidR="00CA2ACE" w:rsidRDefault="00CA2ACE" w:rsidP="000C7B5C">
            <w:pPr>
              <w:tabs>
                <w:tab w:val="left" w:pos="7347"/>
              </w:tabs>
            </w:pPr>
          </w:p>
        </w:tc>
      </w:tr>
      <w:tr w:rsidR="00CA2ACE" w14:paraId="73E20706" w14:textId="77777777" w:rsidTr="00BD28C1">
        <w:trPr>
          <w:trHeight w:hRule="exact" w:val="398"/>
        </w:trPr>
        <w:tc>
          <w:tcPr>
            <w:tcW w:w="9899" w:type="dxa"/>
            <w:gridSpan w:val="9"/>
            <w:shd w:val="clear" w:color="auto" w:fill="E65142"/>
          </w:tcPr>
          <w:p w14:paraId="347B2909" w14:textId="77777777" w:rsidR="00CA2ACE" w:rsidRDefault="00CA2ACE" w:rsidP="000C7B5C">
            <w:pPr>
              <w:pStyle w:val="TableParagraph"/>
              <w:tabs>
                <w:tab w:val="left" w:pos="7347"/>
              </w:tabs>
              <w:spacing w:before="74"/>
              <w:ind w:left="3108"/>
              <w:rPr>
                <w:b/>
                <w:sz w:val="20"/>
              </w:rPr>
            </w:pPr>
            <w:r>
              <w:rPr>
                <w:b/>
                <w:sz w:val="20"/>
              </w:rPr>
              <w:t>Section 4.5: Mobile Application (MA)</w:t>
            </w:r>
          </w:p>
        </w:tc>
      </w:tr>
      <w:tr w:rsidR="00CA2ACE" w14:paraId="57260249" w14:textId="77777777" w:rsidTr="00BD28C1">
        <w:trPr>
          <w:trHeight w:hRule="exact" w:val="707"/>
        </w:trPr>
        <w:tc>
          <w:tcPr>
            <w:tcW w:w="629" w:type="dxa"/>
            <w:shd w:val="clear" w:color="auto" w:fill="DADADA"/>
          </w:tcPr>
          <w:p w14:paraId="41345955" w14:textId="77777777" w:rsidR="00CA2ACE" w:rsidRDefault="00CA2ACE" w:rsidP="000C7B5C">
            <w:pPr>
              <w:pStyle w:val="TableParagraph"/>
              <w:tabs>
                <w:tab w:val="left" w:pos="7347"/>
              </w:tabs>
              <w:spacing w:before="10"/>
              <w:rPr>
                <w:rFonts w:ascii="Times New Roman"/>
                <w:sz w:val="15"/>
              </w:rPr>
            </w:pPr>
          </w:p>
          <w:p w14:paraId="1053D7F1" w14:textId="77777777" w:rsidR="00CA2ACE" w:rsidRDefault="00CA2ACE" w:rsidP="000C7B5C">
            <w:pPr>
              <w:pStyle w:val="TableParagraph"/>
              <w:tabs>
                <w:tab w:val="left" w:pos="7347"/>
              </w:tabs>
              <w:ind w:left="45" w:right="31"/>
              <w:jc w:val="center"/>
              <w:rPr>
                <w:b/>
                <w:sz w:val="12"/>
              </w:rPr>
            </w:pPr>
            <w:r>
              <w:rPr>
                <w:b/>
                <w:w w:val="105"/>
                <w:sz w:val="12"/>
              </w:rPr>
              <w:t>P-MA.01</w:t>
            </w:r>
          </w:p>
        </w:tc>
        <w:tc>
          <w:tcPr>
            <w:tcW w:w="2791" w:type="dxa"/>
            <w:shd w:val="clear" w:color="auto" w:fill="DADADA"/>
          </w:tcPr>
          <w:p w14:paraId="7B8FE5A8" w14:textId="1741CECC" w:rsidR="00CA2ACE" w:rsidRDefault="00CA2ACE" w:rsidP="000C7B5C">
            <w:pPr>
              <w:pStyle w:val="TableParagraph"/>
              <w:tabs>
                <w:tab w:val="left" w:pos="7347"/>
              </w:tabs>
              <w:spacing w:before="106" w:line="271" w:lineRule="auto"/>
              <w:ind w:left="172" w:right="71"/>
              <w:rPr>
                <w:sz w:val="12"/>
              </w:rPr>
            </w:pPr>
            <w:r>
              <w:rPr>
                <w:w w:val="105"/>
                <w:sz w:val="12"/>
              </w:rPr>
              <w:t>The airport mobile application follows “Mobile Web Best Practices.”</w:t>
            </w:r>
          </w:p>
        </w:tc>
        <w:tc>
          <w:tcPr>
            <w:tcW w:w="629" w:type="dxa"/>
            <w:shd w:val="clear" w:color="auto" w:fill="DADADA"/>
          </w:tcPr>
          <w:p w14:paraId="5A6A4535" w14:textId="77777777" w:rsidR="00CA2ACE" w:rsidRDefault="00CA2ACE" w:rsidP="000C7B5C">
            <w:pPr>
              <w:pStyle w:val="TableParagraph"/>
              <w:tabs>
                <w:tab w:val="left" w:pos="7347"/>
              </w:tabs>
              <w:spacing w:before="24" w:line="280" w:lineRule="auto"/>
              <w:ind w:left="112" w:right="107" w:firstLine="9"/>
              <w:jc w:val="both"/>
              <w:rPr>
                <w:b/>
                <w:sz w:val="12"/>
              </w:rPr>
            </w:pPr>
            <w:r>
              <w:rPr>
                <w:b/>
                <w:w w:val="105"/>
                <w:sz w:val="12"/>
              </w:rPr>
              <w:t xml:space="preserve">Visual </w:t>
            </w:r>
            <w:r>
              <w:rPr>
                <w:b/>
                <w:sz w:val="12"/>
              </w:rPr>
              <w:t xml:space="preserve">Virtual </w:t>
            </w:r>
            <w:r>
              <w:rPr>
                <w:b/>
                <w:w w:val="105"/>
                <w:sz w:val="12"/>
              </w:rPr>
              <w:t>Verbal</w:t>
            </w:r>
          </w:p>
        </w:tc>
        <w:tc>
          <w:tcPr>
            <w:tcW w:w="630" w:type="dxa"/>
            <w:shd w:val="clear" w:color="auto" w:fill="DADADA"/>
          </w:tcPr>
          <w:p w14:paraId="39EDE0BD" w14:textId="77777777" w:rsidR="00CA2ACE" w:rsidRDefault="00CA2ACE" w:rsidP="000C7B5C">
            <w:pPr>
              <w:pStyle w:val="TableParagraph"/>
              <w:tabs>
                <w:tab w:val="left" w:pos="7347"/>
              </w:tabs>
              <w:spacing w:before="1"/>
              <w:rPr>
                <w:rFonts w:ascii="Times New Roman"/>
                <w:sz w:val="16"/>
              </w:rPr>
            </w:pPr>
          </w:p>
          <w:p w14:paraId="75D38E5F" w14:textId="77777777" w:rsidR="00CA2ACE" w:rsidRDefault="00CA2ACE" w:rsidP="000C7B5C">
            <w:pPr>
              <w:pStyle w:val="TableParagraph"/>
              <w:tabs>
                <w:tab w:val="left" w:pos="7347"/>
              </w:tabs>
              <w:ind w:left="6"/>
              <w:jc w:val="center"/>
              <w:rPr>
                <w:sz w:val="12"/>
              </w:rPr>
            </w:pPr>
            <w:r>
              <w:rPr>
                <w:w w:val="104"/>
                <w:sz w:val="12"/>
              </w:rPr>
              <w:t>X</w:t>
            </w:r>
          </w:p>
        </w:tc>
        <w:tc>
          <w:tcPr>
            <w:tcW w:w="630" w:type="dxa"/>
            <w:shd w:val="clear" w:color="auto" w:fill="DADADA"/>
          </w:tcPr>
          <w:p w14:paraId="5009B8F0" w14:textId="77777777" w:rsidR="00CA2ACE" w:rsidRDefault="00CA2ACE" w:rsidP="000C7B5C">
            <w:pPr>
              <w:pStyle w:val="TableParagraph"/>
              <w:tabs>
                <w:tab w:val="left" w:pos="7347"/>
              </w:tabs>
              <w:spacing w:before="1"/>
              <w:rPr>
                <w:rFonts w:ascii="Times New Roman"/>
                <w:sz w:val="16"/>
              </w:rPr>
            </w:pPr>
          </w:p>
          <w:p w14:paraId="2008B4B8" w14:textId="77777777" w:rsidR="00CA2ACE" w:rsidRDefault="00CA2ACE" w:rsidP="000C7B5C">
            <w:pPr>
              <w:pStyle w:val="TableParagraph"/>
              <w:tabs>
                <w:tab w:val="left" w:pos="7347"/>
              </w:tabs>
              <w:ind w:left="6"/>
              <w:jc w:val="center"/>
              <w:rPr>
                <w:sz w:val="12"/>
              </w:rPr>
            </w:pPr>
            <w:r>
              <w:rPr>
                <w:w w:val="104"/>
                <w:sz w:val="12"/>
              </w:rPr>
              <w:t>X</w:t>
            </w:r>
          </w:p>
        </w:tc>
        <w:tc>
          <w:tcPr>
            <w:tcW w:w="720" w:type="dxa"/>
            <w:shd w:val="clear" w:color="auto" w:fill="DADADA"/>
          </w:tcPr>
          <w:p w14:paraId="0909AF0B" w14:textId="77777777" w:rsidR="00CA2ACE" w:rsidRDefault="00CA2ACE" w:rsidP="000C7B5C">
            <w:pPr>
              <w:pStyle w:val="TableParagraph"/>
              <w:tabs>
                <w:tab w:val="left" w:pos="7347"/>
              </w:tabs>
              <w:spacing w:before="1"/>
              <w:rPr>
                <w:rFonts w:ascii="Times New Roman"/>
                <w:sz w:val="16"/>
              </w:rPr>
            </w:pPr>
          </w:p>
          <w:p w14:paraId="538CF550" w14:textId="77777777" w:rsidR="00CA2ACE" w:rsidRDefault="00CA2ACE" w:rsidP="000C7B5C">
            <w:pPr>
              <w:pStyle w:val="TableParagraph"/>
              <w:tabs>
                <w:tab w:val="left" w:pos="7347"/>
              </w:tabs>
              <w:ind w:left="6"/>
              <w:jc w:val="center"/>
              <w:rPr>
                <w:sz w:val="12"/>
              </w:rPr>
            </w:pPr>
            <w:r>
              <w:rPr>
                <w:w w:val="104"/>
                <w:sz w:val="12"/>
              </w:rPr>
              <w:t>X</w:t>
            </w:r>
          </w:p>
        </w:tc>
        <w:tc>
          <w:tcPr>
            <w:tcW w:w="630" w:type="dxa"/>
            <w:shd w:val="clear" w:color="auto" w:fill="DADADA"/>
          </w:tcPr>
          <w:p w14:paraId="61ABE05E" w14:textId="77777777" w:rsidR="00CA2ACE" w:rsidRDefault="00CA2ACE" w:rsidP="000C7B5C">
            <w:pPr>
              <w:pStyle w:val="TableParagraph"/>
              <w:tabs>
                <w:tab w:val="left" w:pos="7347"/>
              </w:tabs>
              <w:spacing w:before="1"/>
              <w:rPr>
                <w:rFonts w:ascii="Times New Roman"/>
                <w:sz w:val="16"/>
              </w:rPr>
            </w:pPr>
          </w:p>
          <w:p w14:paraId="19CB5BFB" w14:textId="77777777" w:rsidR="00CA2ACE" w:rsidRDefault="00CA2ACE" w:rsidP="000C7B5C">
            <w:pPr>
              <w:pStyle w:val="TableParagraph"/>
              <w:tabs>
                <w:tab w:val="left" w:pos="7347"/>
              </w:tabs>
              <w:ind w:left="6"/>
              <w:jc w:val="center"/>
              <w:rPr>
                <w:sz w:val="12"/>
              </w:rPr>
            </w:pPr>
            <w:r>
              <w:rPr>
                <w:w w:val="104"/>
                <w:sz w:val="12"/>
              </w:rPr>
              <w:t>X</w:t>
            </w:r>
          </w:p>
        </w:tc>
        <w:tc>
          <w:tcPr>
            <w:tcW w:w="2250" w:type="dxa"/>
            <w:shd w:val="clear" w:color="auto" w:fill="DADADA"/>
            <w:vAlign w:val="center"/>
          </w:tcPr>
          <w:p w14:paraId="299459E4" w14:textId="77777777" w:rsidR="00CA2ACE" w:rsidRDefault="00CA2ACE" w:rsidP="004836D3">
            <w:pPr>
              <w:pStyle w:val="TableParagraph"/>
              <w:tabs>
                <w:tab w:val="left" w:pos="7347"/>
              </w:tabs>
              <w:ind w:right="97"/>
              <w:rPr>
                <w:i/>
                <w:w w:val="105"/>
                <w:sz w:val="12"/>
              </w:rPr>
            </w:pPr>
            <w:r>
              <w:t xml:space="preserve">  </w:t>
            </w:r>
            <w:hyperlink r:id="rId12">
              <w:r>
                <w:rPr>
                  <w:i/>
                  <w:w w:val="105"/>
                  <w:sz w:val="12"/>
                </w:rPr>
                <w:t>http://www.w3.org/TR/mobile-bp/</w:t>
              </w:r>
            </w:hyperlink>
          </w:p>
          <w:p w14:paraId="3B495206" w14:textId="4BF009E6" w:rsidR="00CA2ACE" w:rsidRDefault="00CA2ACE" w:rsidP="00356A36">
            <w:pPr>
              <w:pStyle w:val="TableParagraph"/>
              <w:tabs>
                <w:tab w:val="left" w:pos="7347"/>
              </w:tabs>
              <w:ind w:left="34" w:right="97"/>
              <w:jc w:val="center"/>
              <w:rPr>
                <w:i/>
                <w:sz w:val="12"/>
              </w:rPr>
            </w:pPr>
            <w:r>
              <w:rPr>
                <w:w w:val="105"/>
                <w:sz w:val="12"/>
              </w:rPr>
              <w:t>IBM</w:t>
            </w:r>
            <w:r>
              <w:rPr>
                <w:spacing w:val="-13"/>
                <w:w w:val="105"/>
                <w:sz w:val="12"/>
              </w:rPr>
              <w:t xml:space="preserve"> </w:t>
            </w:r>
            <w:r>
              <w:rPr>
                <w:w w:val="105"/>
                <w:sz w:val="12"/>
              </w:rPr>
              <w:t>has</w:t>
            </w:r>
            <w:r>
              <w:rPr>
                <w:spacing w:val="-12"/>
                <w:w w:val="105"/>
                <w:sz w:val="12"/>
              </w:rPr>
              <w:t xml:space="preserve"> </w:t>
            </w:r>
            <w:r>
              <w:rPr>
                <w:w w:val="105"/>
                <w:sz w:val="12"/>
              </w:rPr>
              <w:t>a new</w:t>
            </w:r>
            <w:r>
              <w:rPr>
                <w:spacing w:val="-13"/>
                <w:w w:val="105"/>
                <w:sz w:val="12"/>
              </w:rPr>
              <w:t xml:space="preserve"> </w:t>
            </w:r>
            <w:r>
              <w:rPr>
                <w:w w:val="105"/>
                <w:sz w:val="12"/>
              </w:rPr>
              <w:t>Mobile</w:t>
            </w:r>
            <w:r>
              <w:rPr>
                <w:spacing w:val="-12"/>
                <w:w w:val="105"/>
                <w:sz w:val="12"/>
              </w:rPr>
              <w:t xml:space="preserve"> </w:t>
            </w:r>
            <w:r>
              <w:rPr>
                <w:w w:val="105"/>
                <w:sz w:val="12"/>
              </w:rPr>
              <w:t>Accessibility Checker</w:t>
            </w:r>
            <w:r>
              <w:rPr>
                <w:spacing w:val="-11"/>
                <w:w w:val="105"/>
                <w:sz w:val="12"/>
              </w:rPr>
              <w:t xml:space="preserve"> </w:t>
            </w:r>
            <w:r>
              <w:rPr>
                <w:w w:val="105"/>
                <w:sz w:val="12"/>
              </w:rPr>
              <w:t>for</w:t>
            </w:r>
            <w:r>
              <w:rPr>
                <w:spacing w:val="-11"/>
                <w:w w:val="105"/>
                <w:sz w:val="12"/>
              </w:rPr>
              <w:t xml:space="preserve"> </w:t>
            </w:r>
            <w:r>
              <w:rPr>
                <w:w w:val="105"/>
                <w:sz w:val="12"/>
              </w:rPr>
              <w:t>Apple</w:t>
            </w:r>
            <w:r>
              <w:rPr>
                <w:spacing w:val="-10"/>
                <w:w w:val="105"/>
                <w:sz w:val="12"/>
              </w:rPr>
              <w:t xml:space="preserve"> </w:t>
            </w:r>
            <w:r>
              <w:rPr>
                <w:w w:val="105"/>
                <w:sz w:val="12"/>
              </w:rPr>
              <w:t>iOS</w:t>
            </w:r>
            <w:r>
              <w:rPr>
                <w:spacing w:val="-9"/>
                <w:w w:val="105"/>
                <w:sz w:val="12"/>
              </w:rPr>
              <w:t xml:space="preserve"> </w:t>
            </w:r>
            <w:r>
              <w:rPr>
                <w:w w:val="105"/>
                <w:sz w:val="12"/>
              </w:rPr>
              <w:t>and</w:t>
            </w:r>
            <w:r>
              <w:rPr>
                <w:spacing w:val="-10"/>
                <w:w w:val="105"/>
                <w:sz w:val="12"/>
              </w:rPr>
              <w:t xml:space="preserve"> </w:t>
            </w:r>
            <w:r>
              <w:rPr>
                <w:w w:val="105"/>
                <w:sz w:val="12"/>
              </w:rPr>
              <w:t xml:space="preserve">Google </w:t>
            </w:r>
            <w:r>
              <w:rPr>
                <w:sz w:val="12"/>
              </w:rPr>
              <w:t>Android mobile</w:t>
            </w:r>
            <w:r>
              <w:rPr>
                <w:spacing w:val="25"/>
                <w:sz w:val="12"/>
              </w:rPr>
              <w:t xml:space="preserve"> </w:t>
            </w:r>
            <w:r>
              <w:rPr>
                <w:sz w:val="12"/>
              </w:rPr>
              <w:t>applications</w:t>
            </w:r>
          </w:p>
        </w:tc>
        <w:tc>
          <w:tcPr>
            <w:tcW w:w="990" w:type="dxa"/>
            <w:shd w:val="clear" w:color="auto" w:fill="DADADA"/>
          </w:tcPr>
          <w:p w14:paraId="06DC93FD" w14:textId="77777777" w:rsidR="00CA2ACE" w:rsidRDefault="00CA2ACE" w:rsidP="000C7B5C">
            <w:pPr>
              <w:tabs>
                <w:tab w:val="left" w:pos="7347"/>
              </w:tabs>
            </w:pPr>
          </w:p>
        </w:tc>
      </w:tr>
      <w:tr w:rsidR="00CA2ACE" w14:paraId="16A4CCB5" w14:textId="77777777" w:rsidTr="00BD28C1">
        <w:trPr>
          <w:trHeight w:hRule="exact" w:val="635"/>
        </w:trPr>
        <w:tc>
          <w:tcPr>
            <w:tcW w:w="629" w:type="dxa"/>
          </w:tcPr>
          <w:p w14:paraId="68329F41" w14:textId="77777777" w:rsidR="00CA2ACE" w:rsidRDefault="00CA2ACE" w:rsidP="000C7B5C">
            <w:pPr>
              <w:pStyle w:val="TableParagraph"/>
              <w:tabs>
                <w:tab w:val="left" w:pos="7347"/>
              </w:tabs>
              <w:rPr>
                <w:rFonts w:ascii="Times New Roman"/>
                <w:sz w:val="14"/>
              </w:rPr>
            </w:pPr>
          </w:p>
          <w:p w14:paraId="791480AA" w14:textId="77777777" w:rsidR="00CA2ACE" w:rsidRDefault="00CA2ACE" w:rsidP="000C7B5C">
            <w:pPr>
              <w:pStyle w:val="TableParagraph"/>
              <w:tabs>
                <w:tab w:val="left" w:pos="7347"/>
              </w:tabs>
              <w:spacing w:before="89"/>
              <w:ind w:left="45" w:right="31"/>
              <w:jc w:val="center"/>
              <w:rPr>
                <w:b/>
                <w:sz w:val="12"/>
              </w:rPr>
            </w:pPr>
            <w:r>
              <w:rPr>
                <w:b/>
                <w:w w:val="105"/>
                <w:sz w:val="12"/>
              </w:rPr>
              <w:t>P-MA.02</w:t>
            </w:r>
          </w:p>
        </w:tc>
        <w:tc>
          <w:tcPr>
            <w:tcW w:w="2791" w:type="dxa"/>
          </w:tcPr>
          <w:p w14:paraId="2298E3DC" w14:textId="77777777" w:rsidR="00CA2ACE" w:rsidRDefault="00CA2ACE" w:rsidP="000C7B5C">
            <w:pPr>
              <w:pStyle w:val="TableParagraph"/>
              <w:tabs>
                <w:tab w:val="left" w:pos="7347"/>
              </w:tabs>
              <w:spacing w:before="1" w:line="271" w:lineRule="auto"/>
              <w:ind w:left="172" w:right="71"/>
              <w:rPr>
                <w:w w:val="105"/>
                <w:sz w:val="12"/>
              </w:rPr>
            </w:pPr>
          </w:p>
          <w:p w14:paraId="5E6A2A30" w14:textId="52A7391B" w:rsidR="00CA2ACE" w:rsidRDefault="00CA2ACE" w:rsidP="000C7B5C">
            <w:pPr>
              <w:pStyle w:val="TableParagraph"/>
              <w:tabs>
                <w:tab w:val="left" w:pos="7347"/>
              </w:tabs>
              <w:spacing w:before="1" w:line="271" w:lineRule="auto"/>
              <w:ind w:left="172" w:right="71"/>
              <w:rPr>
                <w:sz w:val="12"/>
              </w:rPr>
            </w:pPr>
            <w:r>
              <w:rPr>
                <w:w w:val="105"/>
                <w:sz w:val="12"/>
              </w:rPr>
              <w:t>The application is tested for functionality by users with a variety of disabilities.</w:t>
            </w:r>
          </w:p>
        </w:tc>
        <w:tc>
          <w:tcPr>
            <w:tcW w:w="629" w:type="dxa"/>
          </w:tcPr>
          <w:p w14:paraId="29E16747" w14:textId="77777777" w:rsidR="00CA2ACE" w:rsidRDefault="00CA2ACE" w:rsidP="000C7B5C">
            <w:pPr>
              <w:pStyle w:val="TableParagraph"/>
              <w:tabs>
                <w:tab w:val="left" w:pos="7347"/>
              </w:tabs>
              <w:spacing w:before="91" w:line="278" w:lineRule="auto"/>
              <w:ind w:left="112" w:right="107" w:firstLine="9"/>
              <w:jc w:val="both"/>
              <w:rPr>
                <w:b/>
                <w:sz w:val="12"/>
              </w:rPr>
            </w:pPr>
            <w:r>
              <w:rPr>
                <w:b/>
                <w:w w:val="105"/>
                <w:sz w:val="12"/>
              </w:rPr>
              <w:t xml:space="preserve">Visual </w:t>
            </w:r>
            <w:r>
              <w:rPr>
                <w:b/>
                <w:sz w:val="12"/>
              </w:rPr>
              <w:t xml:space="preserve">Virtual </w:t>
            </w:r>
            <w:r>
              <w:rPr>
                <w:b/>
                <w:w w:val="105"/>
                <w:sz w:val="12"/>
              </w:rPr>
              <w:t>Verbal</w:t>
            </w:r>
          </w:p>
        </w:tc>
        <w:tc>
          <w:tcPr>
            <w:tcW w:w="630" w:type="dxa"/>
          </w:tcPr>
          <w:p w14:paraId="4743E197" w14:textId="77777777" w:rsidR="00CA2ACE" w:rsidRDefault="00CA2ACE" w:rsidP="000C7B5C">
            <w:pPr>
              <w:pStyle w:val="TableParagraph"/>
              <w:tabs>
                <w:tab w:val="left" w:pos="7347"/>
              </w:tabs>
              <w:rPr>
                <w:rFonts w:ascii="Times New Roman"/>
                <w:sz w:val="14"/>
              </w:rPr>
            </w:pPr>
          </w:p>
          <w:p w14:paraId="12322CAF" w14:textId="77777777" w:rsidR="00CA2ACE" w:rsidRDefault="00CA2ACE" w:rsidP="000C7B5C">
            <w:pPr>
              <w:pStyle w:val="TableParagraph"/>
              <w:tabs>
                <w:tab w:val="left" w:pos="7347"/>
              </w:tabs>
              <w:spacing w:before="91"/>
              <w:ind w:left="6"/>
              <w:jc w:val="center"/>
              <w:rPr>
                <w:sz w:val="12"/>
              </w:rPr>
            </w:pPr>
            <w:r>
              <w:rPr>
                <w:w w:val="104"/>
                <w:sz w:val="12"/>
              </w:rPr>
              <w:t>X</w:t>
            </w:r>
          </w:p>
        </w:tc>
        <w:tc>
          <w:tcPr>
            <w:tcW w:w="630" w:type="dxa"/>
          </w:tcPr>
          <w:p w14:paraId="29E8EC59" w14:textId="77777777" w:rsidR="00CA2ACE" w:rsidRDefault="00CA2ACE" w:rsidP="000C7B5C">
            <w:pPr>
              <w:pStyle w:val="TableParagraph"/>
              <w:tabs>
                <w:tab w:val="left" w:pos="7347"/>
              </w:tabs>
              <w:rPr>
                <w:rFonts w:ascii="Times New Roman"/>
                <w:sz w:val="14"/>
              </w:rPr>
            </w:pPr>
          </w:p>
          <w:p w14:paraId="67BFE3B4" w14:textId="77777777" w:rsidR="00CA2ACE" w:rsidRDefault="00CA2ACE" w:rsidP="000C7B5C">
            <w:pPr>
              <w:pStyle w:val="TableParagraph"/>
              <w:tabs>
                <w:tab w:val="left" w:pos="7347"/>
              </w:tabs>
              <w:spacing w:before="91"/>
              <w:ind w:left="6"/>
              <w:jc w:val="center"/>
              <w:rPr>
                <w:sz w:val="12"/>
              </w:rPr>
            </w:pPr>
            <w:r>
              <w:rPr>
                <w:w w:val="104"/>
                <w:sz w:val="12"/>
              </w:rPr>
              <w:t>X</w:t>
            </w:r>
          </w:p>
        </w:tc>
        <w:tc>
          <w:tcPr>
            <w:tcW w:w="720" w:type="dxa"/>
          </w:tcPr>
          <w:p w14:paraId="478F5445" w14:textId="77777777" w:rsidR="00CA2ACE" w:rsidRDefault="00CA2ACE" w:rsidP="000C7B5C">
            <w:pPr>
              <w:pStyle w:val="TableParagraph"/>
              <w:tabs>
                <w:tab w:val="left" w:pos="7347"/>
              </w:tabs>
              <w:rPr>
                <w:rFonts w:ascii="Times New Roman"/>
                <w:sz w:val="14"/>
              </w:rPr>
            </w:pPr>
          </w:p>
          <w:p w14:paraId="60A0B9C6" w14:textId="77777777" w:rsidR="00CA2ACE" w:rsidRDefault="00CA2ACE" w:rsidP="000C7B5C">
            <w:pPr>
              <w:pStyle w:val="TableParagraph"/>
              <w:tabs>
                <w:tab w:val="left" w:pos="7347"/>
              </w:tabs>
              <w:spacing w:before="91"/>
              <w:ind w:left="6"/>
              <w:jc w:val="center"/>
              <w:rPr>
                <w:sz w:val="12"/>
              </w:rPr>
            </w:pPr>
            <w:r>
              <w:rPr>
                <w:w w:val="104"/>
                <w:sz w:val="12"/>
              </w:rPr>
              <w:t>X</w:t>
            </w:r>
          </w:p>
        </w:tc>
        <w:tc>
          <w:tcPr>
            <w:tcW w:w="630" w:type="dxa"/>
          </w:tcPr>
          <w:p w14:paraId="1103D18D" w14:textId="77777777" w:rsidR="00CA2ACE" w:rsidRDefault="00CA2ACE" w:rsidP="000C7B5C">
            <w:pPr>
              <w:pStyle w:val="TableParagraph"/>
              <w:tabs>
                <w:tab w:val="left" w:pos="7347"/>
              </w:tabs>
              <w:rPr>
                <w:rFonts w:ascii="Times New Roman"/>
                <w:sz w:val="14"/>
              </w:rPr>
            </w:pPr>
          </w:p>
          <w:p w14:paraId="5A8AC1EC" w14:textId="77777777" w:rsidR="00CA2ACE" w:rsidRDefault="00CA2ACE" w:rsidP="000C7B5C">
            <w:pPr>
              <w:pStyle w:val="TableParagraph"/>
              <w:tabs>
                <w:tab w:val="left" w:pos="7347"/>
              </w:tabs>
              <w:spacing w:before="91"/>
              <w:ind w:left="6"/>
              <w:jc w:val="center"/>
              <w:rPr>
                <w:sz w:val="12"/>
              </w:rPr>
            </w:pPr>
            <w:r>
              <w:rPr>
                <w:w w:val="104"/>
                <w:sz w:val="12"/>
              </w:rPr>
              <w:t>X</w:t>
            </w:r>
          </w:p>
        </w:tc>
        <w:tc>
          <w:tcPr>
            <w:tcW w:w="2250" w:type="dxa"/>
          </w:tcPr>
          <w:p w14:paraId="183E6150" w14:textId="77777777" w:rsidR="00CA2ACE" w:rsidRDefault="00CA2ACE" w:rsidP="000C7B5C">
            <w:pPr>
              <w:pStyle w:val="TableParagraph"/>
              <w:tabs>
                <w:tab w:val="left" w:pos="7347"/>
              </w:tabs>
              <w:spacing w:before="96" w:line="271" w:lineRule="auto"/>
              <w:ind w:left="172" w:right="144"/>
              <w:jc w:val="both"/>
              <w:rPr>
                <w:sz w:val="12"/>
              </w:rPr>
            </w:pPr>
          </w:p>
        </w:tc>
        <w:tc>
          <w:tcPr>
            <w:tcW w:w="990" w:type="dxa"/>
          </w:tcPr>
          <w:p w14:paraId="2C280717" w14:textId="77777777" w:rsidR="00CA2ACE" w:rsidRDefault="00CA2ACE" w:rsidP="000C7B5C">
            <w:pPr>
              <w:tabs>
                <w:tab w:val="left" w:pos="7347"/>
              </w:tabs>
            </w:pPr>
          </w:p>
        </w:tc>
      </w:tr>
      <w:tr w:rsidR="00CA2ACE" w14:paraId="0B386F58" w14:textId="77777777" w:rsidTr="00BD28C1">
        <w:trPr>
          <w:trHeight w:hRule="exact" w:val="1256"/>
        </w:trPr>
        <w:tc>
          <w:tcPr>
            <w:tcW w:w="629" w:type="dxa"/>
            <w:shd w:val="clear" w:color="auto" w:fill="DADADA"/>
          </w:tcPr>
          <w:p w14:paraId="4B4DFCF1" w14:textId="77777777" w:rsidR="00CA2ACE" w:rsidRDefault="00CA2ACE" w:rsidP="000C7B5C">
            <w:pPr>
              <w:pStyle w:val="TableParagraph"/>
              <w:tabs>
                <w:tab w:val="left" w:pos="7347"/>
              </w:tabs>
              <w:rPr>
                <w:rFonts w:ascii="Times New Roman"/>
                <w:sz w:val="14"/>
              </w:rPr>
            </w:pPr>
          </w:p>
          <w:p w14:paraId="09ED8471" w14:textId="77777777" w:rsidR="00CA2ACE" w:rsidRDefault="00CA2ACE" w:rsidP="000C7B5C">
            <w:pPr>
              <w:pStyle w:val="TableParagraph"/>
              <w:tabs>
                <w:tab w:val="left" w:pos="7347"/>
              </w:tabs>
              <w:rPr>
                <w:rFonts w:ascii="Times New Roman"/>
                <w:sz w:val="14"/>
              </w:rPr>
            </w:pPr>
          </w:p>
          <w:p w14:paraId="77FEA330" w14:textId="77777777" w:rsidR="00CA2ACE" w:rsidRDefault="00CA2ACE" w:rsidP="000C7B5C">
            <w:pPr>
              <w:pStyle w:val="TableParagraph"/>
              <w:tabs>
                <w:tab w:val="left" w:pos="7347"/>
              </w:tabs>
              <w:rPr>
                <w:rFonts w:ascii="Times New Roman"/>
                <w:sz w:val="15"/>
              </w:rPr>
            </w:pPr>
          </w:p>
          <w:p w14:paraId="7EC754DB" w14:textId="77777777" w:rsidR="00CA2ACE" w:rsidRDefault="00CA2ACE" w:rsidP="000C7B5C">
            <w:pPr>
              <w:pStyle w:val="TableParagraph"/>
              <w:tabs>
                <w:tab w:val="left" w:pos="7347"/>
              </w:tabs>
              <w:ind w:left="45" w:right="31"/>
              <w:jc w:val="center"/>
              <w:rPr>
                <w:b/>
                <w:sz w:val="12"/>
              </w:rPr>
            </w:pPr>
            <w:r>
              <w:rPr>
                <w:b/>
                <w:w w:val="105"/>
                <w:sz w:val="12"/>
              </w:rPr>
              <w:t>P-MA.03</w:t>
            </w:r>
          </w:p>
        </w:tc>
        <w:tc>
          <w:tcPr>
            <w:tcW w:w="2791" w:type="dxa"/>
            <w:shd w:val="clear" w:color="auto" w:fill="DADADA"/>
            <w:vAlign w:val="center"/>
          </w:tcPr>
          <w:p w14:paraId="400F4F78" w14:textId="55AFEC91" w:rsidR="00CA2ACE" w:rsidRDefault="00CA2ACE" w:rsidP="000C7B5C">
            <w:pPr>
              <w:pStyle w:val="TableParagraph"/>
              <w:tabs>
                <w:tab w:val="left" w:pos="7347"/>
              </w:tabs>
              <w:spacing w:before="29" w:line="271" w:lineRule="auto"/>
              <w:ind w:left="172" w:right="37"/>
              <w:rPr>
                <w:sz w:val="12"/>
              </w:rPr>
            </w:pPr>
            <w:r>
              <w:rPr>
                <w:w w:val="105"/>
                <w:sz w:val="12"/>
              </w:rPr>
              <w:t>The application can detect device/passenger location, provide filtered information by proximity</w:t>
            </w:r>
            <w:r>
              <w:rPr>
                <w:spacing w:val="-13"/>
                <w:w w:val="105"/>
                <w:sz w:val="12"/>
              </w:rPr>
              <w:t xml:space="preserve"> </w:t>
            </w:r>
            <w:r>
              <w:rPr>
                <w:w w:val="105"/>
                <w:sz w:val="12"/>
              </w:rPr>
              <w:t>or</w:t>
            </w:r>
            <w:r>
              <w:rPr>
                <w:spacing w:val="-12"/>
                <w:w w:val="105"/>
                <w:sz w:val="12"/>
              </w:rPr>
              <w:t xml:space="preserve"> </w:t>
            </w:r>
            <w:r>
              <w:rPr>
                <w:w w:val="105"/>
                <w:sz w:val="12"/>
              </w:rPr>
              <w:t>category,</w:t>
            </w:r>
            <w:r>
              <w:rPr>
                <w:spacing w:val="-12"/>
                <w:w w:val="105"/>
                <w:sz w:val="12"/>
              </w:rPr>
              <w:t xml:space="preserve"> </w:t>
            </w:r>
            <w:r>
              <w:rPr>
                <w:w w:val="105"/>
                <w:sz w:val="12"/>
              </w:rPr>
              <w:t>create</w:t>
            </w:r>
            <w:r>
              <w:rPr>
                <w:spacing w:val="-11"/>
                <w:w w:val="105"/>
                <w:sz w:val="12"/>
              </w:rPr>
              <w:t xml:space="preserve"> </w:t>
            </w:r>
            <w:r>
              <w:rPr>
                <w:w w:val="105"/>
                <w:sz w:val="12"/>
              </w:rPr>
              <w:t>accessible</w:t>
            </w:r>
            <w:r>
              <w:rPr>
                <w:spacing w:val="-11"/>
                <w:w w:val="105"/>
                <w:sz w:val="12"/>
              </w:rPr>
              <w:t xml:space="preserve"> </w:t>
            </w:r>
            <w:r>
              <w:rPr>
                <w:w w:val="105"/>
                <w:sz w:val="12"/>
              </w:rPr>
              <w:t>route guidance</w:t>
            </w:r>
            <w:r>
              <w:rPr>
                <w:spacing w:val="-13"/>
                <w:w w:val="105"/>
                <w:sz w:val="12"/>
              </w:rPr>
              <w:t xml:space="preserve"> </w:t>
            </w:r>
            <w:r>
              <w:rPr>
                <w:w w:val="105"/>
                <w:sz w:val="12"/>
              </w:rPr>
              <w:t>and</w:t>
            </w:r>
            <w:r>
              <w:rPr>
                <w:spacing w:val="-13"/>
                <w:w w:val="105"/>
                <w:sz w:val="12"/>
              </w:rPr>
              <w:t xml:space="preserve"> </w:t>
            </w:r>
            <w:r>
              <w:rPr>
                <w:w w:val="105"/>
                <w:sz w:val="12"/>
              </w:rPr>
              <w:t>help</w:t>
            </w:r>
            <w:r>
              <w:rPr>
                <w:spacing w:val="-14"/>
                <w:w w:val="105"/>
                <w:sz w:val="12"/>
              </w:rPr>
              <w:t xml:space="preserve"> </w:t>
            </w:r>
            <w:r>
              <w:rPr>
                <w:w w:val="105"/>
                <w:sz w:val="12"/>
              </w:rPr>
              <w:t>the</w:t>
            </w:r>
            <w:r>
              <w:rPr>
                <w:spacing w:val="-13"/>
                <w:w w:val="105"/>
                <w:sz w:val="12"/>
              </w:rPr>
              <w:t xml:space="preserve"> </w:t>
            </w:r>
            <w:r>
              <w:rPr>
                <w:w w:val="105"/>
                <w:sz w:val="12"/>
              </w:rPr>
              <w:t>passenger</w:t>
            </w:r>
            <w:r>
              <w:rPr>
                <w:spacing w:val="-13"/>
                <w:w w:val="105"/>
                <w:sz w:val="12"/>
              </w:rPr>
              <w:t xml:space="preserve"> </w:t>
            </w:r>
            <w:r>
              <w:rPr>
                <w:w w:val="105"/>
                <w:sz w:val="12"/>
              </w:rPr>
              <w:t>navigate</w:t>
            </w:r>
            <w:r>
              <w:rPr>
                <w:spacing w:val="-13"/>
                <w:w w:val="105"/>
                <w:sz w:val="12"/>
              </w:rPr>
              <w:t xml:space="preserve"> </w:t>
            </w:r>
            <w:r>
              <w:rPr>
                <w:w w:val="105"/>
                <w:sz w:val="12"/>
              </w:rPr>
              <w:t>the airport. Location detection can be achieved through GPS, Wi-Fi, beacons, or other techniques</w:t>
            </w:r>
            <w:r>
              <w:rPr>
                <w:color w:val="0066CC"/>
                <w:w w:val="105"/>
                <w:sz w:val="12"/>
              </w:rPr>
              <w:t>.</w:t>
            </w:r>
          </w:p>
        </w:tc>
        <w:tc>
          <w:tcPr>
            <w:tcW w:w="629" w:type="dxa"/>
            <w:shd w:val="clear" w:color="auto" w:fill="DADADA"/>
          </w:tcPr>
          <w:p w14:paraId="26687674" w14:textId="77777777" w:rsidR="00CA2ACE" w:rsidRDefault="00CA2ACE" w:rsidP="000C7B5C">
            <w:pPr>
              <w:pStyle w:val="TableParagraph"/>
              <w:tabs>
                <w:tab w:val="left" w:pos="7347"/>
              </w:tabs>
              <w:rPr>
                <w:rFonts w:ascii="Times New Roman"/>
                <w:sz w:val="14"/>
              </w:rPr>
            </w:pPr>
          </w:p>
          <w:p w14:paraId="1094FB0A" w14:textId="77777777" w:rsidR="00CA2ACE" w:rsidRDefault="00CA2ACE" w:rsidP="000C7B5C">
            <w:pPr>
              <w:pStyle w:val="TableParagraph"/>
              <w:tabs>
                <w:tab w:val="left" w:pos="7347"/>
              </w:tabs>
              <w:spacing w:before="2"/>
              <w:rPr>
                <w:rFonts w:ascii="Times New Roman"/>
                <w:sz w:val="15"/>
              </w:rPr>
            </w:pPr>
          </w:p>
          <w:p w14:paraId="3E6F5944" w14:textId="77777777" w:rsidR="00CA2ACE" w:rsidRDefault="00CA2ACE" w:rsidP="000C7B5C">
            <w:pPr>
              <w:pStyle w:val="TableParagraph"/>
              <w:tabs>
                <w:tab w:val="left" w:pos="7347"/>
              </w:tabs>
              <w:spacing w:line="278" w:lineRule="auto"/>
              <w:ind w:left="112" w:right="107" w:firstLine="9"/>
              <w:jc w:val="both"/>
              <w:rPr>
                <w:b/>
                <w:sz w:val="12"/>
              </w:rPr>
            </w:pPr>
            <w:r>
              <w:rPr>
                <w:b/>
                <w:w w:val="105"/>
                <w:sz w:val="12"/>
              </w:rPr>
              <w:t xml:space="preserve">Visual </w:t>
            </w:r>
            <w:r>
              <w:rPr>
                <w:b/>
                <w:sz w:val="12"/>
              </w:rPr>
              <w:t xml:space="preserve">Virtual </w:t>
            </w:r>
            <w:r>
              <w:rPr>
                <w:b/>
                <w:w w:val="105"/>
                <w:sz w:val="12"/>
              </w:rPr>
              <w:t>Verbal</w:t>
            </w:r>
          </w:p>
        </w:tc>
        <w:tc>
          <w:tcPr>
            <w:tcW w:w="630" w:type="dxa"/>
            <w:shd w:val="clear" w:color="auto" w:fill="DADADA"/>
          </w:tcPr>
          <w:p w14:paraId="50C06D1A" w14:textId="77777777" w:rsidR="00CA2ACE" w:rsidRDefault="00CA2ACE" w:rsidP="000C7B5C">
            <w:pPr>
              <w:pStyle w:val="TableParagraph"/>
              <w:tabs>
                <w:tab w:val="left" w:pos="7347"/>
              </w:tabs>
              <w:rPr>
                <w:rFonts w:ascii="Times New Roman"/>
                <w:sz w:val="14"/>
              </w:rPr>
            </w:pPr>
          </w:p>
          <w:p w14:paraId="012671C4" w14:textId="77777777" w:rsidR="00CA2ACE" w:rsidRDefault="00CA2ACE" w:rsidP="000C7B5C">
            <w:pPr>
              <w:pStyle w:val="TableParagraph"/>
              <w:tabs>
                <w:tab w:val="left" w:pos="7347"/>
              </w:tabs>
              <w:rPr>
                <w:rFonts w:ascii="Times New Roman"/>
                <w:sz w:val="14"/>
              </w:rPr>
            </w:pPr>
          </w:p>
          <w:p w14:paraId="3AE70E39" w14:textId="77777777" w:rsidR="00CA2ACE" w:rsidRDefault="00CA2ACE" w:rsidP="000C7B5C">
            <w:pPr>
              <w:pStyle w:val="TableParagraph"/>
              <w:tabs>
                <w:tab w:val="left" w:pos="7347"/>
              </w:tabs>
              <w:spacing w:before="2"/>
              <w:rPr>
                <w:rFonts w:ascii="Times New Roman"/>
                <w:sz w:val="15"/>
              </w:rPr>
            </w:pPr>
          </w:p>
          <w:p w14:paraId="4D196604" w14:textId="77777777" w:rsidR="00CA2ACE" w:rsidRDefault="00CA2ACE" w:rsidP="000C7B5C">
            <w:pPr>
              <w:pStyle w:val="TableParagraph"/>
              <w:tabs>
                <w:tab w:val="left" w:pos="7347"/>
              </w:tabs>
              <w:ind w:left="6"/>
              <w:jc w:val="center"/>
              <w:rPr>
                <w:sz w:val="12"/>
              </w:rPr>
            </w:pPr>
            <w:r>
              <w:rPr>
                <w:w w:val="104"/>
                <w:sz w:val="12"/>
              </w:rPr>
              <w:t>X</w:t>
            </w:r>
          </w:p>
        </w:tc>
        <w:tc>
          <w:tcPr>
            <w:tcW w:w="630" w:type="dxa"/>
            <w:shd w:val="clear" w:color="auto" w:fill="DADADA"/>
          </w:tcPr>
          <w:p w14:paraId="626B8D6E" w14:textId="77777777" w:rsidR="00CA2ACE" w:rsidRDefault="00CA2ACE" w:rsidP="000C7B5C">
            <w:pPr>
              <w:pStyle w:val="TableParagraph"/>
              <w:tabs>
                <w:tab w:val="left" w:pos="7347"/>
              </w:tabs>
              <w:rPr>
                <w:rFonts w:ascii="Times New Roman"/>
                <w:sz w:val="14"/>
              </w:rPr>
            </w:pPr>
          </w:p>
          <w:p w14:paraId="531D96F7" w14:textId="77777777" w:rsidR="00CA2ACE" w:rsidRDefault="00CA2ACE" w:rsidP="000C7B5C">
            <w:pPr>
              <w:pStyle w:val="TableParagraph"/>
              <w:tabs>
                <w:tab w:val="left" w:pos="7347"/>
              </w:tabs>
              <w:rPr>
                <w:rFonts w:ascii="Times New Roman"/>
                <w:sz w:val="14"/>
              </w:rPr>
            </w:pPr>
          </w:p>
          <w:p w14:paraId="3135720D" w14:textId="77777777" w:rsidR="00CA2ACE" w:rsidRDefault="00CA2ACE" w:rsidP="000C7B5C">
            <w:pPr>
              <w:pStyle w:val="TableParagraph"/>
              <w:tabs>
                <w:tab w:val="left" w:pos="7347"/>
              </w:tabs>
              <w:spacing w:before="2"/>
              <w:rPr>
                <w:rFonts w:ascii="Times New Roman"/>
                <w:sz w:val="15"/>
              </w:rPr>
            </w:pPr>
          </w:p>
          <w:p w14:paraId="6A651AE9" w14:textId="77777777" w:rsidR="00CA2ACE" w:rsidRDefault="00CA2ACE" w:rsidP="000C7B5C">
            <w:pPr>
              <w:pStyle w:val="TableParagraph"/>
              <w:tabs>
                <w:tab w:val="left" w:pos="7347"/>
              </w:tabs>
              <w:ind w:left="6"/>
              <w:jc w:val="center"/>
              <w:rPr>
                <w:sz w:val="12"/>
              </w:rPr>
            </w:pPr>
            <w:r>
              <w:rPr>
                <w:w w:val="104"/>
                <w:sz w:val="12"/>
              </w:rPr>
              <w:t>X</w:t>
            </w:r>
          </w:p>
        </w:tc>
        <w:tc>
          <w:tcPr>
            <w:tcW w:w="720" w:type="dxa"/>
            <w:shd w:val="clear" w:color="auto" w:fill="DADADA"/>
          </w:tcPr>
          <w:p w14:paraId="43C653B5" w14:textId="77777777" w:rsidR="00CA2ACE" w:rsidRDefault="00CA2ACE" w:rsidP="000C7B5C">
            <w:pPr>
              <w:pStyle w:val="TableParagraph"/>
              <w:tabs>
                <w:tab w:val="left" w:pos="7347"/>
              </w:tabs>
              <w:rPr>
                <w:rFonts w:ascii="Times New Roman"/>
                <w:sz w:val="14"/>
              </w:rPr>
            </w:pPr>
          </w:p>
          <w:p w14:paraId="2A861249" w14:textId="77777777" w:rsidR="00CA2ACE" w:rsidRDefault="00CA2ACE" w:rsidP="000C7B5C">
            <w:pPr>
              <w:pStyle w:val="TableParagraph"/>
              <w:tabs>
                <w:tab w:val="left" w:pos="7347"/>
              </w:tabs>
              <w:rPr>
                <w:rFonts w:ascii="Times New Roman"/>
                <w:sz w:val="14"/>
              </w:rPr>
            </w:pPr>
          </w:p>
          <w:p w14:paraId="74783197" w14:textId="77777777" w:rsidR="00CA2ACE" w:rsidRDefault="00CA2ACE" w:rsidP="000C7B5C">
            <w:pPr>
              <w:pStyle w:val="TableParagraph"/>
              <w:tabs>
                <w:tab w:val="left" w:pos="7347"/>
              </w:tabs>
              <w:spacing w:before="2"/>
              <w:rPr>
                <w:rFonts w:ascii="Times New Roman"/>
                <w:sz w:val="15"/>
              </w:rPr>
            </w:pPr>
          </w:p>
          <w:p w14:paraId="42135B1A" w14:textId="77777777" w:rsidR="00CA2ACE" w:rsidRDefault="00CA2ACE" w:rsidP="000C7B5C">
            <w:pPr>
              <w:pStyle w:val="TableParagraph"/>
              <w:tabs>
                <w:tab w:val="left" w:pos="7347"/>
              </w:tabs>
              <w:ind w:left="6"/>
              <w:jc w:val="center"/>
              <w:rPr>
                <w:sz w:val="12"/>
              </w:rPr>
            </w:pPr>
            <w:r>
              <w:rPr>
                <w:w w:val="104"/>
                <w:sz w:val="12"/>
              </w:rPr>
              <w:t>X</w:t>
            </w:r>
          </w:p>
        </w:tc>
        <w:tc>
          <w:tcPr>
            <w:tcW w:w="630" w:type="dxa"/>
            <w:shd w:val="clear" w:color="auto" w:fill="DADADA"/>
          </w:tcPr>
          <w:p w14:paraId="7B9AC7FD" w14:textId="77777777" w:rsidR="00CA2ACE" w:rsidRDefault="00CA2ACE" w:rsidP="000C7B5C">
            <w:pPr>
              <w:pStyle w:val="TableParagraph"/>
              <w:tabs>
                <w:tab w:val="left" w:pos="7347"/>
              </w:tabs>
              <w:rPr>
                <w:rFonts w:ascii="Times New Roman"/>
                <w:sz w:val="14"/>
              </w:rPr>
            </w:pPr>
          </w:p>
          <w:p w14:paraId="7BF7230D" w14:textId="77777777" w:rsidR="00CA2ACE" w:rsidRDefault="00CA2ACE" w:rsidP="000C7B5C">
            <w:pPr>
              <w:pStyle w:val="TableParagraph"/>
              <w:tabs>
                <w:tab w:val="left" w:pos="7347"/>
              </w:tabs>
              <w:rPr>
                <w:rFonts w:ascii="Times New Roman"/>
                <w:sz w:val="14"/>
              </w:rPr>
            </w:pPr>
          </w:p>
          <w:p w14:paraId="5308AA86" w14:textId="77777777" w:rsidR="00CA2ACE" w:rsidRDefault="00CA2ACE" w:rsidP="000C7B5C">
            <w:pPr>
              <w:pStyle w:val="TableParagraph"/>
              <w:tabs>
                <w:tab w:val="left" w:pos="7347"/>
              </w:tabs>
              <w:spacing w:before="2"/>
              <w:rPr>
                <w:rFonts w:ascii="Times New Roman"/>
                <w:sz w:val="15"/>
              </w:rPr>
            </w:pPr>
          </w:p>
          <w:p w14:paraId="0E82B9D0" w14:textId="77777777" w:rsidR="00CA2ACE" w:rsidRDefault="00CA2ACE" w:rsidP="000C7B5C">
            <w:pPr>
              <w:pStyle w:val="TableParagraph"/>
              <w:tabs>
                <w:tab w:val="left" w:pos="7347"/>
              </w:tabs>
              <w:ind w:left="6"/>
              <w:jc w:val="center"/>
              <w:rPr>
                <w:sz w:val="12"/>
              </w:rPr>
            </w:pPr>
            <w:r>
              <w:rPr>
                <w:w w:val="104"/>
                <w:sz w:val="12"/>
              </w:rPr>
              <w:t>X</w:t>
            </w:r>
          </w:p>
        </w:tc>
        <w:tc>
          <w:tcPr>
            <w:tcW w:w="2250" w:type="dxa"/>
            <w:shd w:val="clear" w:color="auto" w:fill="DADADA"/>
          </w:tcPr>
          <w:p w14:paraId="481F1FF4" w14:textId="77777777" w:rsidR="00CA2ACE" w:rsidRDefault="00CA2ACE" w:rsidP="000C7B5C">
            <w:pPr>
              <w:tabs>
                <w:tab w:val="left" w:pos="7347"/>
              </w:tabs>
            </w:pPr>
          </w:p>
        </w:tc>
        <w:tc>
          <w:tcPr>
            <w:tcW w:w="990" w:type="dxa"/>
            <w:shd w:val="clear" w:color="auto" w:fill="DADADA"/>
          </w:tcPr>
          <w:p w14:paraId="6D19A0BD" w14:textId="77777777" w:rsidR="00CA2ACE" w:rsidRDefault="00CA2ACE" w:rsidP="000C7B5C">
            <w:pPr>
              <w:tabs>
                <w:tab w:val="left" w:pos="7347"/>
              </w:tabs>
            </w:pPr>
          </w:p>
        </w:tc>
      </w:tr>
      <w:tr w:rsidR="00CA2ACE" w14:paraId="7C0E3A8E" w14:textId="77777777" w:rsidTr="00BD28C1">
        <w:trPr>
          <w:trHeight w:hRule="exact" w:val="635"/>
        </w:trPr>
        <w:tc>
          <w:tcPr>
            <w:tcW w:w="629" w:type="dxa"/>
          </w:tcPr>
          <w:p w14:paraId="0F14400A" w14:textId="77777777" w:rsidR="00CA2ACE" w:rsidRDefault="00CA2ACE" w:rsidP="000C7B5C">
            <w:pPr>
              <w:pStyle w:val="TableParagraph"/>
              <w:tabs>
                <w:tab w:val="left" w:pos="7347"/>
              </w:tabs>
              <w:spacing w:before="1"/>
              <w:rPr>
                <w:rFonts w:ascii="Times New Roman"/>
                <w:sz w:val="18"/>
              </w:rPr>
            </w:pPr>
          </w:p>
          <w:p w14:paraId="16E97489" w14:textId="77777777" w:rsidR="00CA2ACE" w:rsidRDefault="00CA2ACE" w:rsidP="000C7B5C">
            <w:pPr>
              <w:pStyle w:val="TableParagraph"/>
              <w:tabs>
                <w:tab w:val="left" w:pos="7347"/>
              </w:tabs>
              <w:spacing w:before="1"/>
              <w:ind w:left="45" w:right="31"/>
              <w:jc w:val="center"/>
              <w:rPr>
                <w:b/>
                <w:sz w:val="12"/>
              </w:rPr>
            </w:pPr>
            <w:r>
              <w:rPr>
                <w:b/>
                <w:w w:val="105"/>
                <w:sz w:val="12"/>
              </w:rPr>
              <w:t>P-MA.04</w:t>
            </w:r>
          </w:p>
        </w:tc>
        <w:tc>
          <w:tcPr>
            <w:tcW w:w="2791" w:type="dxa"/>
            <w:vAlign w:val="center"/>
          </w:tcPr>
          <w:p w14:paraId="15286864" w14:textId="5913657E" w:rsidR="00CA2ACE" w:rsidRDefault="00CA2ACE" w:rsidP="00550875">
            <w:pPr>
              <w:pStyle w:val="TableParagraph"/>
              <w:tabs>
                <w:tab w:val="left" w:pos="7347"/>
              </w:tabs>
              <w:spacing w:before="7" w:line="271" w:lineRule="auto"/>
              <w:ind w:left="173" w:right="432"/>
              <w:rPr>
                <w:sz w:val="12"/>
              </w:rPr>
            </w:pPr>
            <w:r>
              <w:rPr>
                <w:w w:val="105"/>
                <w:sz w:val="12"/>
              </w:rPr>
              <w:t>The</w:t>
            </w:r>
            <w:r>
              <w:rPr>
                <w:spacing w:val="-9"/>
                <w:w w:val="105"/>
                <w:sz w:val="12"/>
              </w:rPr>
              <w:t xml:space="preserve"> </w:t>
            </w:r>
            <w:r>
              <w:rPr>
                <w:w w:val="105"/>
                <w:sz w:val="12"/>
              </w:rPr>
              <w:t>application</w:t>
            </w:r>
            <w:r>
              <w:rPr>
                <w:spacing w:val="-11"/>
                <w:w w:val="105"/>
                <w:sz w:val="12"/>
              </w:rPr>
              <w:t xml:space="preserve"> </w:t>
            </w:r>
            <w:r>
              <w:rPr>
                <w:w w:val="105"/>
                <w:sz w:val="12"/>
              </w:rPr>
              <w:t>provides</w:t>
            </w:r>
            <w:r>
              <w:rPr>
                <w:spacing w:val="-9"/>
                <w:w w:val="105"/>
                <w:sz w:val="12"/>
              </w:rPr>
              <w:t xml:space="preserve"> </w:t>
            </w:r>
            <w:r>
              <w:rPr>
                <w:w w:val="105"/>
                <w:sz w:val="12"/>
              </w:rPr>
              <w:t>a</w:t>
            </w:r>
            <w:r>
              <w:rPr>
                <w:spacing w:val="-9"/>
                <w:w w:val="105"/>
                <w:sz w:val="12"/>
              </w:rPr>
              <w:t xml:space="preserve"> </w:t>
            </w:r>
            <w:r>
              <w:rPr>
                <w:w w:val="105"/>
                <w:sz w:val="12"/>
              </w:rPr>
              <w:t>mechanism</w:t>
            </w:r>
            <w:r>
              <w:rPr>
                <w:spacing w:val="-10"/>
                <w:w w:val="105"/>
                <w:sz w:val="12"/>
              </w:rPr>
              <w:t xml:space="preserve"> </w:t>
            </w:r>
            <w:r>
              <w:rPr>
                <w:w w:val="105"/>
                <w:sz w:val="12"/>
              </w:rPr>
              <w:t>to</w:t>
            </w:r>
            <w:r>
              <w:rPr>
                <w:spacing w:val="-9"/>
                <w:w w:val="105"/>
                <w:sz w:val="12"/>
              </w:rPr>
              <w:t xml:space="preserve"> </w:t>
            </w:r>
            <w:r>
              <w:rPr>
                <w:w w:val="105"/>
                <w:sz w:val="12"/>
              </w:rPr>
              <w:t>filter information</w:t>
            </w:r>
            <w:r>
              <w:rPr>
                <w:spacing w:val="-15"/>
                <w:w w:val="105"/>
                <w:sz w:val="12"/>
              </w:rPr>
              <w:t xml:space="preserve"> </w:t>
            </w:r>
            <w:r>
              <w:rPr>
                <w:w w:val="105"/>
                <w:sz w:val="12"/>
              </w:rPr>
              <w:t>relevant</w:t>
            </w:r>
            <w:r>
              <w:rPr>
                <w:spacing w:val="-14"/>
                <w:w w:val="105"/>
                <w:sz w:val="12"/>
              </w:rPr>
              <w:t xml:space="preserve"> </w:t>
            </w:r>
            <w:r>
              <w:rPr>
                <w:w w:val="105"/>
                <w:sz w:val="12"/>
              </w:rPr>
              <w:t>to</w:t>
            </w:r>
            <w:r>
              <w:rPr>
                <w:spacing w:val="-13"/>
                <w:w w:val="105"/>
                <w:sz w:val="12"/>
              </w:rPr>
              <w:t xml:space="preserve"> </w:t>
            </w:r>
            <w:r>
              <w:rPr>
                <w:w w:val="105"/>
                <w:sz w:val="12"/>
              </w:rPr>
              <w:t>the</w:t>
            </w:r>
            <w:r>
              <w:rPr>
                <w:spacing w:val="-13"/>
                <w:w w:val="105"/>
                <w:sz w:val="12"/>
              </w:rPr>
              <w:t xml:space="preserve"> </w:t>
            </w:r>
            <w:r>
              <w:rPr>
                <w:w w:val="105"/>
                <w:sz w:val="12"/>
              </w:rPr>
              <w:t>passenger’s disability</w:t>
            </w:r>
            <w:r>
              <w:rPr>
                <w:spacing w:val="-17"/>
                <w:w w:val="105"/>
                <w:sz w:val="12"/>
              </w:rPr>
              <w:t xml:space="preserve"> </w:t>
            </w:r>
            <w:r>
              <w:rPr>
                <w:w w:val="105"/>
                <w:sz w:val="12"/>
              </w:rPr>
              <w:t>and</w:t>
            </w:r>
            <w:r>
              <w:rPr>
                <w:spacing w:val="-16"/>
                <w:w w:val="105"/>
                <w:sz w:val="12"/>
              </w:rPr>
              <w:t xml:space="preserve"> </w:t>
            </w:r>
            <w:r>
              <w:rPr>
                <w:w w:val="105"/>
                <w:sz w:val="12"/>
              </w:rPr>
              <w:t>specific</w:t>
            </w:r>
            <w:r>
              <w:rPr>
                <w:spacing w:val="-16"/>
                <w:w w:val="105"/>
                <w:sz w:val="12"/>
              </w:rPr>
              <w:t xml:space="preserve"> </w:t>
            </w:r>
            <w:r>
              <w:rPr>
                <w:w w:val="105"/>
                <w:sz w:val="12"/>
              </w:rPr>
              <w:t>needs.</w:t>
            </w:r>
          </w:p>
        </w:tc>
        <w:tc>
          <w:tcPr>
            <w:tcW w:w="629" w:type="dxa"/>
          </w:tcPr>
          <w:p w14:paraId="4A3975C8" w14:textId="77777777" w:rsidR="00CA2ACE" w:rsidRDefault="00CA2ACE" w:rsidP="000C7B5C">
            <w:pPr>
              <w:pStyle w:val="TableParagraph"/>
              <w:tabs>
                <w:tab w:val="left" w:pos="7347"/>
              </w:tabs>
              <w:spacing w:before="50" w:line="278" w:lineRule="auto"/>
              <w:ind w:left="112" w:right="107" w:firstLine="9"/>
              <w:jc w:val="both"/>
              <w:rPr>
                <w:b/>
                <w:sz w:val="12"/>
              </w:rPr>
            </w:pPr>
            <w:r>
              <w:rPr>
                <w:b/>
                <w:w w:val="105"/>
                <w:sz w:val="12"/>
              </w:rPr>
              <w:t xml:space="preserve">Visual </w:t>
            </w:r>
            <w:r>
              <w:rPr>
                <w:b/>
                <w:sz w:val="12"/>
              </w:rPr>
              <w:t xml:space="preserve">Virtual </w:t>
            </w:r>
            <w:r>
              <w:rPr>
                <w:b/>
                <w:w w:val="105"/>
                <w:sz w:val="12"/>
              </w:rPr>
              <w:t>Verbal</w:t>
            </w:r>
          </w:p>
        </w:tc>
        <w:tc>
          <w:tcPr>
            <w:tcW w:w="630" w:type="dxa"/>
          </w:tcPr>
          <w:p w14:paraId="19684F01" w14:textId="77777777" w:rsidR="00CA2ACE" w:rsidRDefault="00CA2ACE" w:rsidP="000C7B5C">
            <w:pPr>
              <w:pStyle w:val="TableParagraph"/>
              <w:tabs>
                <w:tab w:val="left" w:pos="7347"/>
              </w:tabs>
              <w:spacing w:before="4"/>
              <w:rPr>
                <w:rFonts w:ascii="Times New Roman"/>
                <w:sz w:val="18"/>
              </w:rPr>
            </w:pPr>
          </w:p>
          <w:p w14:paraId="51AB8891" w14:textId="77777777" w:rsidR="00CA2ACE" w:rsidRDefault="00CA2ACE" w:rsidP="000C7B5C">
            <w:pPr>
              <w:pStyle w:val="TableParagraph"/>
              <w:tabs>
                <w:tab w:val="left" w:pos="7347"/>
              </w:tabs>
              <w:ind w:left="6"/>
              <w:jc w:val="center"/>
              <w:rPr>
                <w:sz w:val="12"/>
              </w:rPr>
            </w:pPr>
            <w:r>
              <w:rPr>
                <w:w w:val="104"/>
                <w:sz w:val="12"/>
              </w:rPr>
              <w:t>X</w:t>
            </w:r>
          </w:p>
        </w:tc>
        <w:tc>
          <w:tcPr>
            <w:tcW w:w="630" w:type="dxa"/>
          </w:tcPr>
          <w:p w14:paraId="3CA30D26" w14:textId="77777777" w:rsidR="00CA2ACE" w:rsidRDefault="00CA2ACE" w:rsidP="000C7B5C">
            <w:pPr>
              <w:pStyle w:val="TableParagraph"/>
              <w:tabs>
                <w:tab w:val="left" w:pos="7347"/>
              </w:tabs>
              <w:spacing w:before="4"/>
              <w:rPr>
                <w:rFonts w:ascii="Times New Roman"/>
                <w:sz w:val="18"/>
              </w:rPr>
            </w:pPr>
          </w:p>
          <w:p w14:paraId="563C48EA" w14:textId="77777777" w:rsidR="00CA2ACE" w:rsidRDefault="00CA2ACE" w:rsidP="000C7B5C">
            <w:pPr>
              <w:pStyle w:val="TableParagraph"/>
              <w:tabs>
                <w:tab w:val="left" w:pos="7347"/>
              </w:tabs>
              <w:ind w:left="6"/>
              <w:jc w:val="center"/>
              <w:rPr>
                <w:sz w:val="12"/>
              </w:rPr>
            </w:pPr>
            <w:r>
              <w:rPr>
                <w:w w:val="104"/>
                <w:sz w:val="12"/>
              </w:rPr>
              <w:t>X</w:t>
            </w:r>
          </w:p>
        </w:tc>
        <w:tc>
          <w:tcPr>
            <w:tcW w:w="720" w:type="dxa"/>
          </w:tcPr>
          <w:p w14:paraId="61C6183D" w14:textId="77777777" w:rsidR="00CA2ACE" w:rsidRDefault="00CA2ACE" w:rsidP="000C7B5C">
            <w:pPr>
              <w:pStyle w:val="TableParagraph"/>
              <w:tabs>
                <w:tab w:val="left" w:pos="7347"/>
              </w:tabs>
              <w:spacing w:before="4"/>
              <w:rPr>
                <w:rFonts w:ascii="Times New Roman"/>
                <w:sz w:val="18"/>
              </w:rPr>
            </w:pPr>
          </w:p>
          <w:p w14:paraId="079CD732" w14:textId="77777777" w:rsidR="00CA2ACE" w:rsidRDefault="00CA2ACE" w:rsidP="000C7B5C">
            <w:pPr>
              <w:pStyle w:val="TableParagraph"/>
              <w:tabs>
                <w:tab w:val="left" w:pos="7347"/>
              </w:tabs>
              <w:ind w:left="6"/>
              <w:jc w:val="center"/>
              <w:rPr>
                <w:sz w:val="12"/>
              </w:rPr>
            </w:pPr>
            <w:r>
              <w:rPr>
                <w:w w:val="104"/>
                <w:sz w:val="12"/>
              </w:rPr>
              <w:t>X</w:t>
            </w:r>
          </w:p>
        </w:tc>
        <w:tc>
          <w:tcPr>
            <w:tcW w:w="630" w:type="dxa"/>
          </w:tcPr>
          <w:p w14:paraId="26F85662" w14:textId="77777777" w:rsidR="00CA2ACE" w:rsidRDefault="00CA2ACE" w:rsidP="000C7B5C">
            <w:pPr>
              <w:pStyle w:val="TableParagraph"/>
              <w:tabs>
                <w:tab w:val="left" w:pos="7347"/>
              </w:tabs>
              <w:spacing w:before="4"/>
              <w:rPr>
                <w:rFonts w:ascii="Times New Roman"/>
                <w:sz w:val="18"/>
              </w:rPr>
            </w:pPr>
          </w:p>
          <w:p w14:paraId="2016B071" w14:textId="77777777" w:rsidR="00CA2ACE" w:rsidRDefault="00CA2ACE" w:rsidP="000C7B5C">
            <w:pPr>
              <w:pStyle w:val="TableParagraph"/>
              <w:tabs>
                <w:tab w:val="left" w:pos="7347"/>
              </w:tabs>
              <w:ind w:left="6"/>
              <w:jc w:val="center"/>
              <w:rPr>
                <w:sz w:val="12"/>
              </w:rPr>
            </w:pPr>
            <w:r>
              <w:rPr>
                <w:w w:val="104"/>
                <w:sz w:val="12"/>
              </w:rPr>
              <w:t>X</w:t>
            </w:r>
          </w:p>
        </w:tc>
        <w:tc>
          <w:tcPr>
            <w:tcW w:w="2250" w:type="dxa"/>
          </w:tcPr>
          <w:p w14:paraId="217B936E" w14:textId="77777777" w:rsidR="00CA2ACE" w:rsidRDefault="00CA2ACE" w:rsidP="000C7B5C">
            <w:pPr>
              <w:tabs>
                <w:tab w:val="left" w:pos="7347"/>
              </w:tabs>
            </w:pPr>
          </w:p>
        </w:tc>
        <w:tc>
          <w:tcPr>
            <w:tcW w:w="990" w:type="dxa"/>
          </w:tcPr>
          <w:p w14:paraId="1CD3952A" w14:textId="77777777" w:rsidR="00CA2ACE" w:rsidRDefault="00CA2ACE" w:rsidP="000C7B5C">
            <w:pPr>
              <w:tabs>
                <w:tab w:val="left" w:pos="7347"/>
              </w:tabs>
            </w:pPr>
          </w:p>
        </w:tc>
      </w:tr>
      <w:tr w:rsidR="00CA2ACE" w14:paraId="4DCC4D1A" w14:textId="77777777" w:rsidTr="00BD28C1">
        <w:trPr>
          <w:trHeight w:hRule="exact" w:val="972"/>
        </w:trPr>
        <w:tc>
          <w:tcPr>
            <w:tcW w:w="629" w:type="dxa"/>
            <w:shd w:val="clear" w:color="auto" w:fill="DADADA"/>
          </w:tcPr>
          <w:p w14:paraId="48E952AB" w14:textId="77777777" w:rsidR="00CA2ACE" w:rsidRDefault="00CA2ACE" w:rsidP="000C7B5C">
            <w:pPr>
              <w:pStyle w:val="TableParagraph"/>
              <w:tabs>
                <w:tab w:val="left" w:pos="7347"/>
              </w:tabs>
              <w:rPr>
                <w:rFonts w:ascii="Times New Roman"/>
                <w:sz w:val="14"/>
              </w:rPr>
            </w:pPr>
          </w:p>
          <w:p w14:paraId="3A155857" w14:textId="77777777" w:rsidR="00CA2ACE" w:rsidRDefault="00CA2ACE" w:rsidP="000C7B5C">
            <w:pPr>
              <w:pStyle w:val="TableParagraph"/>
              <w:tabs>
                <w:tab w:val="left" w:pos="7347"/>
              </w:tabs>
              <w:rPr>
                <w:rFonts w:ascii="Times New Roman"/>
                <w:sz w:val="14"/>
              </w:rPr>
            </w:pPr>
          </w:p>
          <w:p w14:paraId="5FEAE2DC" w14:textId="77777777" w:rsidR="00CA2ACE" w:rsidRDefault="00CA2ACE" w:rsidP="000C7B5C">
            <w:pPr>
              <w:pStyle w:val="TableParagraph"/>
              <w:tabs>
                <w:tab w:val="left" w:pos="7347"/>
              </w:tabs>
              <w:spacing w:before="91"/>
              <w:ind w:left="45" w:right="31"/>
              <w:jc w:val="center"/>
              <w:rPr>
                <w:b/>
                <w:sz w:val="12"/>
              </w:rPr>
            </w:pPr>
            <w:r>
              <w:rPr>
                <w:b/>
                <w:w w:val="105"/>
                <w:sz w:val="12"/>
              </w:rPr>
              <w:t>P-MA.05</w:t>
            </w:r>
          </w:p>
        </w:tc>
        <w:tc>
          <w:tcPr>
            <w:tcW w:w="2791" w:type="dxa"/>
            <w:shd w:val="clear" w:color="auto" w:fill="DADADA"/>
            <w:vAlign w:val="center"/>
          </w:tcPr>
          <w:p w14:paraId="510E0948" w14:textId="5829856A" w:rsidR="00CA2ACE" w:rsidRDefault="00CA2ACE" w:rsidP="000C7B5C">
            <w:pPr>
              <w:pStyle w:val="TableParagraph"/>
              <w:tabs>
                <w:tab w:val="left" w:pos="7347"/>
              </w:tabs>
              <w:spacing w:before="7" w:line="271" w:lineRule="auto"/>
              <w:ind w:left="172" w:right="-20"/>
              <w:rPr>
                <w:sz w:val="12"/>
              </w:rPr>
            </w:pPr>
            <w:r>
              <w:rPr>
                <w:w w:val="105"/>
                <w:sz w:val="12"/>
              </w:rPr>
              <w:t xml:space="preserve">The application provides a “Help Me” function that enables the user to immediately communicate with airport accessibility staff or the call center (and staff can be notified of their </w:t>
            </w:r>
            <w:r>
              <w:rPr>
                <w:sz w:val="12"/>
              </w:rPr>
              <w:t>communication preferences).</w:t>
            </w:r>
          </w:p>
        </w:tc>
        <w:tc>
          <w:tcPr>
            <w:tcW w:w="629" w:type="dxa"/>
            <w:shd w:val="clear" w:color="auto" w:fill="DADADA"/>
          </w:tcPr>
          <w:p w14:paraId="2286F68F" w14:textId="77777777" w:rsidR="00CA2ACE" w:rsidRDefault="00CA2ACE" w:rsidP="000C7B5C">
            <w:pPr>
              <w:pStyle w:val="TableParagraph"/>
              <w:tabs>
                <w:tab w:val="left" w:pos="7347"/>
              </w:tabs>
              <w:rPr>
                <w:rFonts w:ascii="Times New Roman"/>
                <w:sz w:val="14"/>
              </w:rPr>
            </w:pPr>
          </w:p>
          <w:p w14:paraId="2EAD98E7" w14:textId="77777777" w:rsidR="00CA2ACE" w:rsidRDefault="00CA2ACE" w:rsidP="000C7B5C">
            <w:pPr>
              <w:pStyle w:val="TableParagraph"/>
              <w:tabs>
                <w:tab w:val="left" w:pos="7347"/>
              </w:tabs>
              <w:spacing w:before="93" w:line="278" w:lineRule="auto"/>
              <w:ind w:left="112" w:right="107" w:firstLine="9"/>
              <w:jc w:val="both"/>
              <w:rPr>
                <w:b/>
                <w:sz w:val="12"/>
              </w:rPr>
            </w:pPr>
            <w:r>
              <w:rPr>
                <w:b/>
                <w:w w:val="105"/>
                <w:sz w:val="12"/>
              </w:rPr>
              <w:t xml:space="preserve">Visual </w:t>
            </w:r>
            <w:r>
              <w:rPr>
                <w:b/>
                <w:sz w:val="12"/>
              </w:rPr>
              <w:t xml:space="preserve">Virtual </w:t>
            </w:r>
            <w:r>
              <w:rPr>
                <w:b/>
                <w:w w:val="105"/>
                <w:sz w:val="12"/>
              </w:rPr>
              <w:t>Verbal</w:t>
            </w:r>
          </w:p>
        </w:tc>
        <w:tc>
          <w:tcPr>
            <w:tcW w:w="630" w:type="dxa"/>
            <w:shd w:val="clear" w:color="auto" w:fill="DADADA"/>
          </w:tcPr>
          <w:p w14:paraId="54CF9E4C" w14:textId="77777777" w:rsidR="00CA2ACE" w:rsidRDefault="00CA2ACE" w:rsidP="000C7B5C">
            <w:pPr>
              <w:pStyle w:val="TableParagraph"/>
              <w:tabs>
                <w:tab w:val="left" w:pos="7347"/>
              </w:tabs>
              <w:rPr>
                <w:rFonts w:ascii="Times New Roman"/>
                <w:sz w:val="14"/>
              </w:rPr>
            </w:pPr>
          </w:p>
          <w:p w14:paraId="3BF8B548" w14:textId="77777777" w:rsidR="00CA2ACE" w:rsidRDefault="00CA2ACE" w:rsidP="000C7B5C">
            <w:pPr>
              <w:pStyle w:val="TableParagraph"/>
              <w:tabs>
                <w:tab w:val="left" w:pos="7347"/>
              </w:tabs>
              <w:rPr>
                <w:rFonts w:ascii="Times New Roman"/>
                <w:sz w:val="14"/>
              </w:rPr>
            </w:pPr>
          </w:p>
          <w:p w14:paraId="4F4F65AB" w14:textId="77777777" w:rsidR="00CA2ACE" w:rsidRDefault="00CA2ACE" w:rsidP="000C7B5C">
            <w:pPr>
              <w:pStyle w:val="TableParagraph"/>
              <w:tabs>
                <w:tab w:val="left" w:pos="7347"/>
              </w:tabs>
              <w:spacing w:before="93"/>
              <w:ind w:left="6"/>
              <w:jc w:val="center"/>
              <w:rPr>
                <w:sz w:val="12"/>
              </w:rPr>
            </w:pPr>
            <w:r>
              <w:rPr>
                <w:w w:val="104"/>
                <w:sz w:val="12"/>
              </w:rPr>
              <w:t>X</w:t>
            </w:r>
          </w:p>
        </w:tc>
        <w:tc>
          <w:tcPr>
            <w:tcW w:w="630" w:type="dxa"/>
            <w:shd w:val="clear" w:color="auto" w:fill="DADADA"/>
          </w:tcPr>
          <w:p w14:paraId="33FC3B25" w14:textId="77777777" w:rsidR="00CA2ACE" w:rsidRDefault="00CA2ACE" w:rsidP="000C7B5C">
            <w:pPr>
              <w:pStyle w:val="TableParagraph"/>
              <w:tabs>
                <w:tab w:val="left" w:pos="7347"/>
              </w:tabs>
              <w:rPr>
                <w:rFonts w:ascii="Times New Roman"/>
                <w:sz w:val="14"/>
              </w:rPr>
            </w:pPr>
          </w:p>
          <w:p w14:paraId="6E75D51A" w14:textId="77777777" w:rsidR="00CA2ACE" w:rsidRDefault="00CA2ACE" w:rsidP="000C7B5C">
            <w:pPr>
              <w:pStyle w:val="TableParagraph"/>
              <w:tabs>
                <w:tab w:val="left" w:pos="7347"/>
              </w:tabs>
              <w:rPr>
                <w:rFonts w:ascii="Times New Roman"/>
                <w:sz w:val="14"/>
              </w:rPr>
            </w:pPr>
          </w:p>
          <w:p w14:paraId="397D3E68" w14:textId="77777777" w:rsidR="00CA2ACE" w:rsidRDefault="00CA2ACE" w:rsidP="000C7B5C">
            <w:pPr>
              <w:pStyle w:val="TableParagraph"/>
              <w:tabs>
                <w:tab w:val="left" w:pos="7347"/>
              </w:tabs>
              <w:spacing w:before="93"/>
              <w:ind w:left="6"/>
              <w:jc w:val="center"/>
              <w:rPr>
                <w:sz w:val="12"/>
              </w:rPr>
            </w:pPr>
            <w:r>
              <w:rPr>
                <w:w w:val="104"/>
                <w:sz w:val="12"/>
              </w:rPr>
              <w:t>X</w:t>
            </w:r>
          </w:p>
        </w:tc>
        <w:tc>
          <w:tcPr>
            <w:tcW w:w="720" w:type="dxa"/>
            <w:shd w:val="clear" w:color="auto" w:fill="DADADA"/>
          </w:tcPr>
          <w:p w14:paraId="14CFEE48" w14:textId="77777777" w:rsidR="00CA2ACE" w:rsidRDefault="00CA2ACE" w:rsidP="000C7B5C">
            <w:pPr>
              <w:pStyle w:val="TableParagraph"/>
              <w:tabs>
                <w:tab w:val="left" w:pos="7347"/>
              </w:tabs>
              <w:rPr>
                <w:rFonts w:ascii="Times New Roman"/>
                <w:sz w:val="14"/>
              </w:rPr>
            </w:pPr>
          </w:p>
          <w:p w14:paraId="07F4F31C" w14:textId="77777777" w:rsidR="00CA2ACE" w:rsidRDefault="00CA2ACE" w:rsidP="000C7B5C">
            <w:pPr>
              <w:pStyle w:val="TableParagraph"/>
              <w:tabs>
                <w:tab w:val="left" w:pos="7347"/>
              </w:tabs>
              <w:rPr>
                <w:rFonts w:ascii="Times New Roman"/>
                <w:sz w:val="14"/>
              </w:rPr>
            </w:pPr>
          </w:p>
          <w:p w14:paraId="5B1F406D" w14:textId="77777777" w:rsidR="00CA2ACE" w:rsidRDefault="00CA2ACE" w:rsidP="000C7B5C">
            <w:pPr>
              <w:pStyle w:val="TableParagraph"/>
              <w:tabs>
                <w:tab w:val="left" w:pos="7347"/>
              </w:tabs>
              <w:spacing w:before="93"/>
              <w:ind w:left="6"/>
              <w:jc w:val="center"/>
              <w:rPr>
                <w:sz w:val="12"/>
              </w:rPr>
            </w:pPr>
            <w:r>
              <w:rPr>
                <w:w w:val="104"/>
                <w:sz w:val="12"/>
              </w:rPr>
              <w:t>X</w:t>
            </w:r>
          </w:p>
        </w:tc>
        <w:tc>
          <w:tcPr>
            <w:tcW w:w="630" w:type="dxa"/>
            <w:shd w:val="clear" w:color="auto" w:fill="DADADA"/>
          </w:tcPr>
          <w:p w14:paraId="58F78BD5" w14:textId="77777777" w:rsidR="00CA2ACE" w:rsidRDefault="00CA2ACE" w:rsidP="000C7B5C">
            <w:pPr>
              <w:pStyle w:val="TableParagraph"/>
              <w:tabs>
                <w:tab w:val="left" w:pos="7347"/>
              </w:tabs>
              <w:rPr>
                <w:rFonts w:ascii="Times New Roman"/>
                <w:sz w:val="14"/>
              </w:rPr>
            </w:pPr>
          </w:p>
          <w:p w14:paraId="2BBC5C59" w14:textId="77777777" w:rsidR="00CA2ACE" w:rsidRDefault="00CA2ACE" w:rsidP="000C7B5C">
            <w:pPr>
              <w:pStyle w:val="TableParagraph"/>
              <w:tabs>
                <w:tab w:val="left" w:pos="7347"/>
              </w:tabs>
              <w:rPr>
                <w:rFonts w:ascii="Times New Roman"/>
                <w:sz w:val="14"/>
              </w:rPr>
            </w:pPr>
          </w:p>
          <w:p w14:paraId="742F805F" w14:textId="77777777" w:rsidR="00CA2ACE" w:rsidRDefault="00CA2ACE" w:rsidP="000C7B5C">
            <w:pPr>
              <w:pStyle w:val="TableParagraph"/>
              <w:tabs>
                <w:tab w:val="left" w:pos="7347"/>
              </w:tabs>
              <w:spacing w:before="93"/>
              <w:ind w:left="6"/>
              <w:jc w:val="center"/>
              <w:rPr>
                <w:sz w:val="12"/>
              </w:rPr>
            </w:pPr>
            <w:r>
              <w:rPr>
                <w:w w:val="104"/>
                <w:sz w:val="12"/>
              </w:rPr>
              <w:t>X</w:t>
            </w:r>
          </w:p>
        </w:tc>
        <w:tc>
          <w:tcPr>
            <w:tcW w:w="2250" w:type="dxa"/>
            <w:shd w:val="clear" w:color="auto" w:fill="DADADA"/>
          </w:tcPr>
          <w:p w14:paraId="5D5CA5A2" w14:textId="77777777" w:rsidR="00CA2ACE" w:rsidRDefault="00CA2ACE" w:rsidP="000C7B5C">
            <w:pPr>
              <w:tabs>
                <w:tab w:val="left" w:pos="7347"/>
              </w:tabs>
            </w:pPr>
          </w:p>
        </w:tc>
        <w:tc>
          <w:tcPr>
            <w:tcW w:w="990" w:type="dxa"/>
            <w:shd w:val="clear" w:color="auto" w:fill="DADADA"/>
          </w:tcPr>
          <w:p w14:paraId="464B320F" w14:textId="77777777" w:rsidR="00CA2ACE" w:rsidRDefault="00CA2ACE" w:rsidP="000C7B5C">
            <w:pPr>
              <w:tabs>
                <w:tab w:val="left" w:pos="7347"/>
              </w:tabs>
            </w:pPr>
          </w:p>
        </w:tc>
      </w:tr>
    </w:tbl>
    <w:p w14:paraId="3822D9BB" w14:textId="77777777" w:rsidR="00AC5889" w:rsidRDefault="00AC5889">
      <w:r>
        <w:br w:type="page"/>
      </w:r>
    </w:p>
    <w:tbl>
      <w:tblPr>
        <w:tblW w:w="0" w:type="auto"/>
        <w:tblInd w:w="54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29"/>
        <w:gridCol w:w="2790"/>
        <w:gridCol w:w="630"/>
        <w:gridCol w:w="630"/>
        <w:gridCol w:w="630"/>
        <w:gridCol w:w="720"/>
        <w:gridCol w:w="630"/>
        <w:gridCol w:w="2250"/>
        <w:gridCol w:w="990"/>
      </w:tblGrid>
      <w:tr w:rsidR="00CA2ACE" w14:paraId="0F245E16" w14:textId="77777777" w:rsidTr="00BD28C1">
        <w:trPr>
          <w:trHeight w:hRule="exact" w:val="302"/>
        </w:trPr>
        <w:tc>
          <w:tcPr>
            <w:tcW w:w="629" w:type="dxa"/>
            <w:tcBorders>
              <w:right w:val="single" w:sz="6" w:space="0" w:color="000000"/>
            </w:tcBorders>
            <w:shd w:val="clear" w:color="auto" w:fill="404040" w:themeFill="text1" w:themeFillTint="BF"/>
            <w:vAlign w:val="center"/>
          </w:tcPr>
          <w:p w14:paraId="0DC7669C" w14:textId="34E8F76D" w:rsidR="00CA2ACE" w:rsidRDefault="00CA2ACE" w:rsidP="00CA2ACE">
            <w:pPr>
              <w:pStyle w:val="TableParagraph"/>
              <w:tabs>
                <w:tab w:val="left" w:pos="7347"/>
              </w:tabs>
              <w:ind w:left="45" w:right="31"/>
              <w:jc w:val="center"/>
              <w:rPr>
                <w:b/>
                <w:sz w:val="12"/>
              </w:rPr>
            </w:pPr>
            <w:r>
              <w:rPr>
                <w:b/>
                <w:color w:val="FFFFFF"/>
                <w:w w:val="105"/>
                <w:sz w:val="12"/>
              </w:rPr>
              <w:lastRenderedPageBreak/>
              <w:t>REF #</w:t>
            </w:r>
          </w:p>
        </w:tc>
        <w:tc>
          <w:tcPr>
            <w:tcW w:w="2790" w:type="dxa"/>
            <w:tcBorders>
              <w:left w:val="single" w:sz="6" w:space="0" w:color="000000"/>
              <w:right w:val="single" w:sz="6" w:space="0" w:color="000000"/>
            </w:tcBorders>
            <w:shd w:val="clear" w:color="auto" w:fill="404040" w:themeFill="text1" w:themeFillTint="BF"/>
            <w:vAlign w:val="center"/>
          </w:tcPr>
          <w:p w14:paraId="7780D541" w14:textId="6868E5A4" w:rsidR="00CA2ACE" w:rsidRDefault="00CA2ACE" w:rsidP="00CA2ACE">
            <w:pPr>
              <w:pStyle w:val="TableParagraph"/>
              <w:tabs>
                <w:tab w:val="left" w:pos="7347"/>
              </w:tabs>
              <w:spacing w:line="271" w:lineRule="auto"/>
              <w:ind w:left="172" w:right="225"/>
              <w:rPr>
                <w:sz w:val="12"/>
              </w:rPr>
            </w:pPr>
            <w:r>
              <w:rPr>
                <w:b/>
                <w:color w:val="FFFFFF"/>
                <w:w w:val="105"/>
                <w:sz w:val="12"/>
              </w:rPr>
              <w:t>Recommendations &amp; Requirements</w:t>
            </w:r>
          </w:p>
        </w:tc>
        <w:tc>
          <w:tcPr>
            <w:tcW w:w="630" w:type="dxa"/>
            <w:tcBorders>
              <w:left w:val="single" w:sz="6" w:space="0" w:color="000000"/>
              <w:right w:val="single" w:sz="6" w:space="0" w:color="000000"/>
            </w:tcBorders>
            <w:shd w:val="clear" w:color="auto" w:fill="404040" w:themeFill="text1" w:themeFillTint="BF"/>
            <w:vAlign w:val="center"/>
          </w:tcPr>
          <w:p w14:paraId="068B1D7C" w14:textId="1B3EA4A4" w:rsidR="00CA2ACE" w:rsidRDefault="00CA2ACE" w:rsidP="00E42ABB">
            <w:pPr>
              <w:pStyle w:val="TableParagraph"/>
              <w:tabs>
                <w:tab w:val="left" w:pos="7347"/>
              </w:tabs>
              <w:ind w:left="47" w:right="44"/>
              <w:jc w:val="center"/>
              <w:rPr>
                <w:b/>
                <w:sz w:val="12"/>
              </w:rPr>
            </w:pPr>
            <w:r>
              <w:rPr>
                <w:b/>
                <w:color w:val="FFFFFF"/>
                <w:w w:val="105"/>
                <w:sz w:val="12"/>
              </w:rPr>
              <w:t>3Vs</w:t>
            </w:r>
          </w:p>
        </w:tc>
        <w:tc>
          <w:tcPr>
            <w:tcW w:w="630" w:type="dxa"/>
            <w:tcBorders>
              <w:left w:val="single" w:sz="6" w:space="0" w:color="000000"/>
              <w:right w:val="single" w:sz="6" w:space="0" w:color="000000"/>
            </w:tcBorders>
            <w:shd w:val="clear" w:color="auto" w:fill="404040" w:themeFill="text1" w:themeFillTint="BF"/>
            <w:vAlign w:val="center"/>
          </w:tcPr>
          <w:p w14:paraId="6D9FC79B" w14:textId="4D3ED5CF" w:rsidR="00CA2ACE" w:rsidRDefault="00CA2ACE" w:rsidP="00CA2ACE">
            <w:pPr>
              <w:pStyle w:val="TableParagraph"/>
              <w:tabs>
                <w:tab w:val="left" w:pos="7347"/>
              </w:tabs>
              <w:ind w:left="6"/>
              <w:jc w:val="center"/>
              <w:rPr>
                <w:sz w:val="12"/>
              </w:rPr>
            </w:pPr>
            <w:r>
              <w:rPr>
                <w:b/>
                <w:color w:val="FFFFFF"/>
                <w:w w:val="105"/>
                <w:sz w:val="12"/>
              </w:rPr>
              <w:t>Vision</w:t>
            </w:r>
          </w:p>
        </w:tc>
        <w:tc>
          <w:tcPr>
            <w:tcW w:w="630" w:type="dxa"/>
            <w:tcBorders>
              <w:left w:val="single" w:sz="6" w:space="0" w:color="000000"/>
              <w:right w:val="single" w:sz="6" w:space="0" w:color="000000"/>
            </w:tcBorders>
            <w:shd w:val="clear" w:color="auto" w:fill="404040" w:themeFill="text1" w:themeFillTint="BF"/>
            <w:vAlign w:val="center"/>
          </w:tcPr>
          <w:p w14:paraId="25B97973" w14:textId="7E9D42CF" w:rsidR="00CA2ACE" w:rsidRDefault="00CA2ACE" w:rsidP="00CA2ACE">
            <w:pPr>
              <w:tabs>
                <w:tab w:val="left" w:pos="7347"/>
              </w:tabs>
              <w:jc w:val="center"/>
            </w:pPr>
            <w:r>
              <w:rPr>
                <w:b/>
                <w:color w:val="FFFFFF"/>
                <w:w w:val="105"/>
                <w:sz w:val="12"/>
              </w:rPr>
              <w:t>Hearing</w:t>
            </w:r>
          </w:p>
        </w:tc>
        <w:tc>
          <w:tcPr>
            <w:tcW w:w="720" w:type="dxa"/>
            <w:tcBorders>
              <w:left w:val="single" w:sz="6" w:space="0" w:color="000000"/>
              <w:right w:val="single" w:sz="6" w:space="0" w:color="000000"/>
            </w:tcBorders>
            <w:shd w:val="clear" w:color="auto" w:fill="404040" w:themeFill="text1" w:themeFillTint="BF"/>
            <w:vAlign w:val="center"/>
          </w:tcPr>
          <w:p w14:paraId="5774F93B" w14:textId="7218EC84" w:rsidR="00CA2ACE" w:rsidRDefault="00CA2ACE" w:rsidP="00CA2ACE">
            <w:pPr>
              <w:tabs>
                <w:tab w:val="left" w:pos="7347"/>
              </w:tabs>
              <w:jc w:val="center"/>
            </w:pPr>
            <w:r>
              <w:rPr>
                <w:b/>
                <w:color w:val="FFFFFF"/>
                <w:w w:val="105"/>
                <w:sz w:val="12"/>
              </w:rPr>
              <w:t>Cognition</w:t>
            </w:r>
          </w:p>
        </w:tc>
        <w:tc>
          <w:tcPr>
            <w:tcW w:w="630" w:type="dxa"/>
            <w:tcBorders>
              <w:left w:val="single" w:sz="6" w:space="0" w:color="000000"/>
              <w:right w:val="single" w:sz="6" w:space="0" w:color="000000"/>
            </w:tcBorders>
            <w:shd w:val="clear" w:color="auto" w:fill="404040" w:themeFill="text1" w:themeFillTint="BF"/>
            <w:vAlign w:val="center"/>
          </w:tcPr>
          <w:p w14:paraId="3D8A3F13" w14:textId="413684C1" w:rsidR="00CA2ACE" w:rsidRDefault="00CA2ACE" w:rsidP="00CA2ACE">
            <w:pPr>
              <w:tabs>
                <w:tab w:val="left" w:pos="7347"/>
              </w:tabs>
              <w:jc w:val="center"/>
            </w:pPr>
            <w:r>
              <w:rPr>
                <w:b/>
                <w:color w:val="FFFFFF"/>
                <w:w w:val="105"/>
                <w:sz w:val="12"/>
              </w:rPr>
              <w:t>Mobility</w:t>
            </w:r>
          </w:p>
        </w:tc>
        <w:tc>
          <w:tcPr>
            <w:tcW w:w="2250" w:type="dxa"/>
            <w:tcBorders>
              <w:left w:val="single" w:sz="6" w:space="0" w:color="000000"/>
              <w:right w:val="single" w:sz="6" w:space="0" w:color="000000"/>
            </w:tcBorders>
            <w:shd w:val="clear" w:color="auto" w:fill="404040" w:themeFill="text1" w:themeFillTint="BF"/>
            <w:vAlign w:val="center"/>
          </w:tcPr>
          <w:p w14:paraId="7BA2924B" w14:textId="638FC33E" w:rsidR="00CA2ACE" w:rsidRDefault="00CA2ACE" w:rsidP="00CA2ACE">
            <w:pPr>
              <w:pStyle w:val="TableParagraph"/>
              <w:tabs>
                <w:tab w:val="left" w:pos="7347"/>
              </w:tabs>
              <w:spacing w:line="271" w:lineRule="auto"/>
              <w:ind w:left="172"/>
              <w:rPr>
                <w:sz w:val="12"/>
              </w:rPr>
            </w:pPr>
            <w:r>
              <w:rPr>
                <w:b/>
                <w:color w:val="FFFFFF"/>
                <w:w w:val="105"/>
                <w:sz w:val="12"/>
              </w:rPr>
              <w:t>Standards Reference / Guidance</w:t>
            </w:r>
          </w:p>
        </w:tc>
        <w:tc>
          <w:tcPr>
            <w:tcW w:w="990" w:type="dxa"/>
            <w:tcBorders>
              <w:left w:val="single" w:sz="6" w:space="0" w:color="000000"/>
            </w:tcBorders>
            <w:shd w:val="clear" w:color="auto" w:fill="404040" w:themeFill="text1" w:themeFillTint="BF"/>
            <w:vAlign w:val="center"/>
          </w:tcPr>
          <w:p w14:paraId="26D331A5" w14:textId="1D420747" w:rsidR="00CA2ACE" w:rsidRDefault="00CA2ACE" w:rsidP="00CA2ACE">
            <w:pPr>
              <w:tabs>
                <w:tab w:val="left" w:pos="7347"/>
              </w:tabs>
              <w:jc w:val="center"/>
            </w:pPr>
            <w:r>
              <w:rPr>
                <w:b/>
                <w:color w:val="FFFFFF"/>
                <w:w w:val="105"/>
                <w:sz w:val="12"/>
              </w:rPr>
              <w:t>Completed</w:t>
            </w:r>
          </w:p>
        </w:tc>
      </w:tr>
      <w:tr w:rsidR="00CA2ACE" w14:paraId="5CCB4AA4" w14:textId="77777777" w:rsidTr="00BD28C1">
        <w:trPr>
          <w:trHeight w:hRule="exact" w:val="1004"/>
        </w:trPr>
        <w:tc>
          <w:tcPr>
            <w:tcW w:w="629" w:type="dxa"/>
            <w:tcBorders>
              <w:right w:val="single" w:sz="6" w:space="0" w:color="000000"/>
            </w:tcBorders>
          </w:tcPr>
          <w:p w14:paraId="0E195F5E" w14:textId="77777777" w:rsidR="00CA2ACE" w:rsidRDefault="00CA2ACE" w:rsidP="00CA2ACE">
            <w:pPr>
              <w:pStyle w:val="TableParagraph"/>
              <w:tabs>
                <w:tab w:val="left" w:pos="7347"/>
              </w:tabs>
              <w:jc w:val="center"/>
              <w:rPr>
                <w:rFonts w:ascii="Times New Roman"/>
                <w:sz w:val="14"/>
              </w:rPr>
            </w:pPr>
          </w:p>
          <w:p w14:paraId="7E6C5670" w14:textId="77777777" w:rsidR="00CA2ACE" w:rsidRDefault="00CA2ACE" w:rsidP="00CA2ACE">
            <w:pPr>
              <w:pStyle w:val="TableParagraph"/>
              <w:tabs>
                <w:tab w:val="left" w:pos="7347"/>
              </w:tabs>
              <w:jc w:val="center"/>
              <w:rPr>
                <w:rFonts w:ascii="Times New Roman"/>
                <w:sz w:val="14"/>
              </w:rPr>
            </w:pPr>
          </w:p>
          <w:p w14:paraId="4879D794" w14:textId="1D3CF6DC" w:rsidR="00CA2ACE" w:rsidRDefault="00CA2ACE" w:rsidP="00CA2ACE">
            <w:pPr>
              <w:pStyle w:val="TableParagraph"/>
              <w:tabs>
                <w:tab w:val="left" w:pos="7347"/>
              </w:tabs>
              <w:jc w:val="center"/>
              <w:rPr>
                <w:rFonts w:ascii="Times New Roman"/>
                <w:sz w:val="14"/>
              </w:rPr>
            </w:pPr>
            <w:r>
              <w:rPr>
                <w:b/>
                <w:w w:val="105"/>
                <w:sz w:val="12"/>
              </w:rPr>
              <w:t>P-MA.06</w:t>
            </w:r>
          </w:p>
        </w:tc>
        <w:tc>
          <w:tcPr>
            <w:tcW w:w="2790" w:type="dxa"/>
            <w:tcBorders>
              <w:left w:val="single" w:sz="6" w:space="0" w:color="000000"/>
              <w:right w:val="single" w:sz="6" w:space="0" w:color="000000"/>
            </w:tcBorders>
          </w:tcPr>
          <w:p w14:paraId="46D70640" w14:textId="77777777" w:rsidR="00CA2ACE" w:rsidRDefault="00CA2ACE" w:rsidP="00D75402">
            <w:pPr>
              <w:pStyle w:val="TableParagraph"/>
              <w:tabs>
                <w:tab w:val="left" w:pos="7347"/>
              </w:tabs>
              <w:rPr>
                <w:rFonts w:ascii="Times New Roman"/>
                <w:sz w:val="14"/>
              </w:rPr>
            </w:pPr>
          </w:p>
          <w:p w14:paraId="05501A24" w14:textId="52F7301E" w:rsidR="00CA2ACE" w:rsidRDefault="00CA2ACE" w:rsidP="00CA2ACE">
            <w:pPr>
              <w:pStyle w:val="TableParagraph"/>
              <w:tabs>
                <w:tab w:val="left" w:pos="7347"/>
              </w:tabs>
              <w:ind w:left="170"/>
              <w:rPr>
                <w:rFonts w:ascii="Times New Roman"/>
                <w:sz w:val="14"/>
              </w:rPr>
            </w:pPr>
            <w:r>
              <w:rPr>
                <w:w w:val="105"/>
                <w:sz w:val="12"/>
              </w:rPr>
              <w:t>Airport and airline applications are fully accessible for smartphone users who us</w:t>
            </w:r>
            <w:r w:rsidR="005C47E0">
              <w:rPr>
                <w:w w:val="105"/>
                <w:sz w:val="12"/>
              </w:rPr>
              <w:t>e VoiceOver (iOS) or TalkBack (A</w:t>
            </w:r>
            <w:r>
              <w:rPr>
                <w:w w:val="105"/>
                <w:sz w:val="12"/>
              </w:rPr>
              <w:t>ndroid)</w:t>
            </w:r>
          </w:p>
        </w:tc>
        <w:tc>
          <w:tcPr>
            <w:tcW w:w="630" w:type="dxa"/>
            <w:tcBorders>
              <w:left w:val="single" w:sz="6" w:space="0" w:color="000000"/>
              <w:right w:val="single" w:sz="6" w:space="0" w:color="000000"/>
            </w:tcBorders>
          </w:tcPr>
          <w:p w14:paraId="2027DC8E" w14:textId="77777777" w:rsidR="00CA2ACE" w:rsidRDefault="00CA2ACE" w:rsidP="00CA2ACE">
            <w:pPr>
              <w:pStyle w:val="TableParagraph"/>
              <w:tabs>
                <w:tab w:val="left" w:pos="7347"/>
              </w:tabs>
              <w:jc w:val="center"/>
              <w:rPr>
                <w:rFonts w:ascii="Times New Roman"/>
                <w:sz w:val="14"/>
              </w:rPr>
            </w:pPr>
          </w:p>
          <w:p w14:paraId="3444F214" w14:textId="77777777" w:rsidR="00CA2ACE" w:rsidRDefault="00CA2ACE" w:rsidP="00CA2ACE">
            <w:pPr>
              <w:pStyle w:val="TableParagraph"/>
              <w:tabs>
                <w:tab w:val="left" w:pos="7347"/>
              </w:tabs>
              <w:jc w:val="center"/>
              <w:rPr>
                <w:rFonts w:ascii="Times New Roman"/>
                <w:sz w:val="14"/>
              </w:rPr>
            </w:pPr>
          </w:p>
          <w:p w14:paraId="6D079498" w14:textId="5407AF79" w:rsidR="00CA2ACE" w:rsidRDefault="00CA2ACE" w:rsidP="00CA2ACE">
            <w:pPr>
              <w:pStyle w:val="TableParagraph"/>
              <w:tabs>
                <w:tab w:val="left" w:pos="7347"/>
              </w:tabs>
              <w:jc w:val="center"/>
              <w:rPr>
                <w:rFonts w:ascii="Times New Roman"/>
                <w:sz w:val="14"/>
              </w:rPr>
            </w:pPr>
            <w:r>
              <w:rPr>
                <w:b/>
                <w:w w:val="105"/>
                <w:sz w:val="12"/>
              </w:rPr>
              <w:t>Virtual</w:t>
            </w:r>
          </w:p>
        </w:tc>
        <w:tc>
          <w:tcPr>
            <w:tcW w:w="630" w:type="dxa"/>
            <w:tcBorders>
              <w:left w:val="single" w:sz="6" w:space="0" w:color="000000"/>
              <w:right w:val="single" w:sz="6" w:space="0" w:color="000000"/>
            </w:tcBorders>
          </w:tcPr>
          <w:p w14:paraId="45E3965D" w14:textId="77777777" w:rsidR="00CA2ACE" w:rsidRDefault="00CA2ACE" w:rsidP="00CA2ACE">
            <w:pPr>
              <w:pStyle w:val="TableParagraph"/>
              <w:tabs>
                <w:tab w:val="left" w:pos="7347"/>
              </w:tabs>
              <w:jc w:val="center"/>
              <w:rPr>
                <w:rFonts w:ascii="Times New Roman"/>
                <w:sz w:val="14"/>
              </w:rPr>
            </w:pPr>
          </w:p>
          <w:p w14:paraId="470C4CB8" w14:textId="77777777" w:rsidR="00CA2ACE" w:rsidRDefault="00CA2ACE" w:rsidP="00CA2ACE">
            <w:pPr>
              <w:pStyle w:val="TableParagraph"/>
              <w:tabs>
                <w:tab w:val="left" w:pos="7347"/>
              </w:tabs>
              <w:jc w:val="center"/>
              <w:rPr>
                <w:rFonts w:ascii="Times New Roman"/>
                <w:sz w:val="14"/>
              </w:rPr>
            </w:pPr>
          </w:p>
          <w:p w14:paraId="56DC69ED" w14:textId="3DE80E01" w:rsidR="00CA2ACE" w:rsidRDefault="00CA2ACE" w:rsidP="00CA2ACE">
            <w:pPr>
              <w:pStyle w:val="TableParagraph"/>
              <w:tabs>
                <w:tab w:val="left" w:pos="7347"/>
              </w:tabs>
              <w:jc w:val="center"/>
              <w:rPr>
                <w:rFonts w:ascii="Times New Roman"/>
                <w:sz w:val="14"/>
              </w:rPr>
            </w:pPr>
            <w:r>
              <w:rPr>
                <w:w w:val="104"/>
                <w:sz w:val="12"/>
              </w:rPr>
              <w:t>X</w:t>
            </w:r>
          </w:p>
        </w:tc>
        <w:tc>
          <w:tcPr>
            <w:tcW w:w="630" w:type="dxa"/>
            <w:tcBorders>
              <w:left w:val="single" w:sz="6" w:space="0" w:color="000000"/>
              <w:right w:val="single" w:sz="6" w:space="0" w:color="000000"/>
            </w:tcBorders>
          </w:tcPr>
          <w:p w14:paraId="60D899B7" w14:textId="77777777" w:rsidR="00CA2ACE" w:rsidRDefault="00CA2ACE" w:rsidP="00CA2ACE">
            <w:pPr>
              <w:tabs>
                <w:tab w:val="left" w:pos="7347"/>
              </w:tabs>
              <w:jc w:val="center"/>
            </w:pPr>
          </w:p>
        </w:tc>
        <w:tc>
          <w:tcPr>
            <w:tcW w:w="720" w:type="dxa"/>
            <w:tcBorders>
              <w:left w:val="single" w:sz="6" w:space="0" w:color="000000"/>
              <w:right w:val="single" w:sz="6" w:space="0" w:color="000000"/>
            </w:tcBorders>
          </w:tcPr>
          <w:p w14:paraId="708DDB8B" w14:textId="77777777" w:rsidR="00CA2ACE" w:rsidRDefault="00CA2ACE" w:rsidP="00CA2ACE">
            <w:pPr>
              <w:tabs>
                <w:tab w:val="left" w:pos="7347"/>
              </w:tabs>
              <w:jc w:val="center"/>
            </w:pPr>
          </w:p>
        </w:tc>
        <w:tc>
          <w:tcPr>
            <w:tcW w:w="630" w:type="dxa"/>
            <w:tcBorders>
              <w:left w:val="single" w:sz="6" w:space="0" w:color="000000"/>
              <w:right w:val="single" w:sz="6" w:space="0" w:color="000000"/>
            </w:tcBorders>
          </w:tcPr>
          <w:p w14:paraId="0D2C4A14" w14:textId="77777777" w:rsidR="00CA2ACE" w:rsidRDefault="00CA2ACE" w:rsidP="00CA2ACE">
            <w:pPr>
              <w:tabs>
                <w:tab w:val="left" w:pos="7347"/>
              </w:tabs>
              <w:jc w:val="center"/>
            </w:pPr>
          </w:p>
        </w:tc>
        <w:tc>
          <w:tcPr>
            <w:tcW w:w="2250" w:type="dxa"/>
            <w:tcBorders>
              <w:left w:val="single" w:sz="6" w:space="0" w:color="000000"/>
              <w:right w:val="single" w:sz="6" w:space="0" w:color="000000"/>
            </w:tcBorders>
          </w:tcPr>
          <w:p w14:paraId="77228800" w14:textId="0A6E0A11" w:rsidR="00CA2ACE" w:rsidRDefault="00CA2ACE" w:rsidP="000C7B5C">
            <w:pPr>
              <w:pStyle w:val="TableParagraph"/>
              <w:tabs>
                <w:tab w:val="left" w:pos="7347"/>
              </w:tabs>
              <w:spacing w:before="103" w:line="271" w:lineRule="auto"/>
              <w:ind w:left="172"/>
              <w:rPr>
                <w:w w:val="105"/>
                <w:sz w:val="12"/>
              </w:rPr>
            </w:pPr>
            <w:r>
              <w:rPr>
                <w:w w:val="105"/>
                <w:sz w:val="12"/>
              </w:rPr>
              <w:t>No current legal requirement but testing by the research team indicates minor changes are needed to make at least airline applications accessible to users who are blind.</w:t>
            </w:r>
          </w:p>
        </w:tc>
        <w:tc>
          <w:tcPr>
            <w:tcW w:w="990" w:type="dxa"/>
            <w:tcBorders>
              <w:left w:val="single" w:sz="6" w:space="0" w:color="000000"/>
            </w:tcBorders>
          </w:tcPr>
          <w:p w14:paraId="02C864AF" w14:textId="77777777" w:rsidR="00CA2ACE" w:rsidRDefault="00CA2ACE" w:rsidP="000C7B5C">
            <w:pPr>
              <w:tabs>
                <w:tab w:val="left" w:pos="7347"/>
              </w:tabs>
            </w:pPr>
          </w:p>
        </w:tc>
      </w:tr>
      <w:tr w:rsidR="00CA2ACE" w14:paraId="30294DD8" w14:textId="77777777" w:rsidTr="00BD28C1">
        <w:trPr>
          <w:trHeight w:hRule="exact" w:val="398"/>
        </w:trPr>
        <w:tc>
          <w:tcPr>
            <w:tcW w:w="9899" w:type="dxa"/>
            <w:gridSpan w:val="9"/>
            <w:shd w:val="clear" w:color="auto" w:fill="E65142"/>
          </w:tcPr>
          <w:p w14:paraId="013A2EFD" w14:textId="528EEE30" w:rsidR="00CA2ACE" w:rsidRDefault="00CA2ACE" w:rsidP="000C7B5C">
            <w:pPr>
              <w:pStyle w:val="TableParagraph"/>
              <w:tabs>
                <w:tab w:val="left" w:pos="7347"/>
              </w:tabs>
              <w:spacing w:before="74"/>
              <w:ind w:left="3381" w:right="3381"/>
              <w:jc w:val="center"/>
              <w:rPr>
                <w:b/>
                <w:sz w:val="20"/>
              </w:rPr>
            </w:pPr>
            <w:r>
              <w:rPr>
                <w:b/>
                <w:sz w:val="20"/>
              </w:rPr>
              <w:t>Section 4.6: Call Center (CC)</w:t>
            </w:r>
          </w:p>
        </w:tc>
      </w:tr>
      <w:tr w:rsidR="00CA2ACE" w14:paraId="217A9967" w14:textId="77777777" w:rsidTr="00BD28C1">
        <w:trPr>
          <w:trHeight w:hRule="exact" w:val="680"/>
        </w:trPr>
        <w:tc>
          <w:tcPr>
            <w:tcW w:w="629" w:type="dxa"/>
            <w:tcBorders>
              <w:right w:val="single" w:sz="6" w:space="0" w:color="000000"/>
            </w:tcBorders>
            <w:shd w:val="clear" w:color="auto" w:fill="DADADA"/>
          </w:tcPr>
          <w:p w14:paraId="3B9C1835" w14:textId="77777777" w:rsidR="00CA2ACE" w:rsidRDefault="00CA2ACE" w:rsidP="000C7B5C">
            <w:pPr>
              <w:pStyle w:val="TableParagraph"/>
              <w:tabs>
                <w:tab w:val="left" w:pos="7347"/>
              </w:tabs>
              <w:spacing w:before="3"/>
              <w:rPr>
                <w:rFonts w:ascii="Times New Roman"/>
                <w:sz w:val="17"/>
              </w:rPr>
            </w:pPr>
          </w:p>
          <w:p w14:paraId="6E598C32" w14:textId="77777777" w:rsidR="00CA2ACE" w:rsidRDefault="00CA2ACE" w:rsidP="000C7B5C">
            <w:pPr>
              <w:pStyle w:val="TableParagraph"/>
              <w:tabs>
                <w:tab w:val="left" w:pos="7347"/>
              </w:tabs>
              <w:spacing w:before="1"/>
              <w:ind w:left="45" w:right="31"/>
              <w:jc w:val="center"/>
              <w:rPr>
                <w:b/>
                <w:sz w:val="12"/>
              </w:rPr>
            </w:pPr>
            <w:r>
              <w:rPr>
                <w:b/>
                <w:w w:val="105"/>
                <w:sz w:val="12"/>
              </w:rPr>
              <w:t>P-CC.01</w:t>
            </w:r>
          </w:p>
        </w:tc>
        <w:tc>
          <w:tcPr>
            <w:tcW w:w="2790" w:type="dxa"/>
            <w:tcBorders>
              <w:left w:val="single" w:sz="6" w:space="0" w:color="000000"/>
              <w:right w:val="single" w:sz="6" w:space="0" w:color="000000"/>
            </w:tcBorders>
            <w:shd w:val="clear" w:color="auto" w:fill="DADADA"/>
            <w:vAlign w:val="center"/>
          </w:tcPr>
          <w:p w14:paraId="7C6441B6" w14:textId="07B51423" w:rsidR="00CA2ACE" w:rsidRDefault="00CA2ACE" w:rsidP="00F46F7C">
            <w:pPr>
              <w:pStyle w:val="TableParagraph"/>
              <w:tabs>
                <w:tab w:val="left" w:pos="7347"/>
              </w:tabs>
              <w:spacing w:before="45" w:line="271" w:lineRule="auto"/>
              <w:ind w:left="172" w:right="1"/>
              <w:rPr>
                <w:sz w:val="12"/>
              </w:rPr>
            </w:pPr>
            <w:r>
              <w:rPr>
                <w:w w:val="105"/>
                <w:sz w:val="12"/>
              </w:rPr>
              <w:t>Staff has computer access to the accessibility database as well as real-time data on IROPS/emergencies.</w:t>
            </w:r>
          </w:p>
        </w:tc>
        <w:tc>
          <w:tcPr>
            <w:tcW w:w="630" w:type="dxa"/>
            <w:tcBorders>
              <w:left w:val="single" w:sz="6" w:space="0" w:color="000000"/>
              <w:right w:val="single" w:sz="6" w:space="0" w:color="000000"/>
            </w:tcBorders>
            <w:shd w:val="clear" w:color="auto" w:fill="DADADA"/>
          </w:tcPr>
          <w:p w14:paraId="2D39E485" w14:textId="77777777" w:rsidR="00CA2ACE" w:rsidRDefault="00CA2ACE" w:rsidP="000C7B5C">
            <w:pPr>
              <w:pStyle w:val="TableParagraph"/>
              <w:tabs>
                <w:tab w:val="left" w:pos="7347"/>
              </w:tabs>
              <w:spacing w:before="6"/>
              <w:rPr>
                <w:rFonts w:ascii="Times New Roman"/>
                <w:sz w:val="17"/>
              </w:rPr>
            </w:pPr>
          </w:p>
          <w:p w14:paraId="21009078" w14:textId="77777777" w:rsidR="00CA2ACE" w:rsidRDefault="00CA2ACE" w:rsidP="000C7B5C">
            <w:pPr>
              <w:pStyle w:val="TableParagraph"/>
              <w:tabs>
                <w:tab w:val="left" w:pos="7347"/>
              </w:tabs>
              <w:ind w:left="47" w:right="44"/>
              <w:jc w:val="center"/>
              <w:rPr>
                <w:b/>
                <w:sz w:val="12"/>
              </w:rPr>
            </w:pPr>
            <w:r>
              <w:rPr>
                <w:b/>
                <w:w w:val="105"/>
                <w:sz w:val="12"/>
              </w:rPr>
              <w:t>Verbal</w:t>
            </w:r>
          </w:p>
        </w:tc>
        <w:tc>
          <w:tcPr>
            <w:tcW w:w="630" w:type="dxa"/>
            <w:tcBorders>
              <w:left w:val="single" w:sz="6" w:space="0" w:color="000000"/>
              <w:right w:val="single" w:sz="6" w:space="0" w:color="000000"/>
            </w:tcBorders>
            <w:shd w:val="clear" w:color="auto" w:fill="DADADA"/>
          </w:tcPr>
          <w:p w14:paraId="2DB31061" w14:textId="77777777" w:rsidR="00CA2ACE" w:rsidRDefault="00CA2ACE" w:rsidP="000C7B5C">
            <w:pPr>
              <w:pStyle w:val="TableParagraph"/>
              <w:tabs>
                <w:tab w:val="left" w:pos="7347"/>
              </w:tabs>
              <w:spacing w:before="6"/>
              <w:rPr>
                <w:rFonts w:ascii="Times New Roman"/>
                <w:sz w:val="17"/>
              </w:rPr>
            </w:pPr>
          </w:p>
          <w:p w14:paraId="49882956" w14:textId="77777777" w:rsidR="00CA2ACE" w:rsidRDefault="00CA2ACE" w:rsidP="000C7B5C">
            <w:pPr>
              <w:pStyle w:val="TableParagraph"/>
              <w:tabs>
                <w:tab w:val="left" w:pos="7347"/>
              </w:tabs>
              <w:ind w:left="6"/>
              <w:jc w:val="center"/>
              <w:rPr>
                <w:sz w:val="12"/>
              </w:rPr>
            </w:pPr>
            <w:r>
              <w:rPr>
                <w:w w:val="104"/>
                <w:sz w:val="12"/>
              </w:rPr>
              <w:t>X</w:t>
            </w:r>
          </w:p>
        </w:tc>
        <w:tc>
          <w:tcPr>
            <w:tcW w:w="630" w:type="dxa"/>
            <w:tcBorders>
              <w:left w:val="single" w:sz="6" w:space="0" w:color="000000"/>
              <w:right w:val="single" w:sz="6" w:space="0" w:color="000000"/>
            </w:tcBorders>
            <w:shd w:val="clear" w:color="auto" w:fill="DADADA"/>
          </w:tcPr>
          <w:p w14:paraId="07A6A8C1" w14:textId="77777777" w:rsidR="00CA2ACE" w:rsidRDefault="00CA2ACE" w:rsidP="000C7B5C">
            <w:pPr>
              <w:pStyle w:val="TableParagraph"/>
              <w:tabs>
                <w:tab w:val="left" w:pos="7347"/>
              </w:tabs>
              <w:spacing w:before="6"/>
              <w:rPr>
                <w:rFonts w:ascii="Times New Roman"/>
                <w:sz w:val="17"/>
              </w:rPr>
            </w:pPr>
          </w:p>
          <w:p w14:paraId="1FA4A5CB" w14:textId="77777777" w:rsidR="00CA2ACE" w:rsidRDefault="00CA2ACE" w:rsidP="000C7B5C">
            <w:pPr>
              <w:pStyle w:val="TableParagraph"/>
              <w:tabs>
                <w:tab w:val="left" w:pos="7347"/>
              </w:tabs>
              <w:ind w:left="6"/>
              <w:jc w:val="center"/>
              <w:rPr>
                <w:sz w:val="12"/>
              </w:rPr>
            </w:pPr>
            <w:r>
              <w:rPr>
                <w:w w:val="104"/>
                <w:sz w:val="12"/>
              </w:rPr>
              <w:t>X</w:t>
            </w:r>
          </w:p>
        </w:tc>
        <w:tc>
          <w:tcPr>
            <w:tcW w:w="720" w:type="dxa"/>
            <w:tcBorders>
              <w:left w:val="single" w:sz="6" w:space="0" w:color="000000"/>
              <w:right w:val="single" w:sz="6" w:space="0" w:color="000000"/>
            </w:tcBorders>
            <w:shd w:val="clear" w:color="auto" w:fill="DADADA"/>
          </w:tcPr>
          <w:p w14:paraId="0A7920A2" w14:textId="77777777" w:rsidR="00CA2ACE" w:rsidRDefault="00CA2ACE" w:rsidP="000C7B5C">
            <w:pPr>
              <w:pStyle w:val="TableParagraph"/>
              <w:tabs>
                <w:tab w:val="left" w:pos="7347"/>
              </w:tabs>
              <w:spacing w:before="6"/>
              <w:rPr>
                <w:rFonts w:ascii="Times New Roman"/>
                <w:sz w:val="17"/>
              </w:rPr>
            </w:pPr>
          </w:p>
          <w:p w14:paraId="63E5B00E" w14:textId="77777777" w:rsidR="00CA2ACE" w:rsidRDefault="00CA2ACE" w:rsidP="000C7B5C">
            <w:pPr>
              <w:pStyle w:val="TableParagraph"/>
              <w:tabs>
                <w:tab w:val="left" w:pos="7347"/>
              </w:tabs>
              <w:ind w:left="6"/>
              <w:jc w:val="center"/>
              <w:rPr>
                <w:sz w:val="12"/>
              </w:rPr>
            </w:pPr>
            <w:r>
              <w:rPr>
                <w:w w:val="104"/>
                <w:sz w:val="12"/>
              </w:rPr>
              <w:t>X</w:t>
            </w:r>
          </w:p>
        </w:tc>
        <w:tc>
          <w:tcPr>
            <w:tcW w:w="630" w:type="dxa"/>
            <w:tcBorders>
              <w:left w:val="single" w:sz="6" w:space="0" w:color="000000"/>
              <w:right w:val="single" w:sz="6" w:space="0" w:color="000000"/>
            </w:tcBorders>
            <w:shd w:val="clear" w:color="auto" w:fill="DADADA"/>
          </w:tcPr>
          <w:p w14:paraId="7D9FF4AE" w14:textId="77777777" w:rsidR="00CA2ACE" w:rsidRDefault="00CA2ACE" w:rsidP="000C7B5C">
            <w:pPr>
              <w:pStyle w:val="TableParagraph"/>
              <w:tabs>
                <w:tab w:val="left" w:pos="7347"/>
              </w:tabs>
              <w:spacing w:before="6"/>
              <w:rPr>
                <w:rFonts w:ascii="Times New Roman"/>
                <w:sz w:val="17"/>
              </w:rPr>
            </w:pPr>
          </w:p>
          <w:p w14:paraId="7C7AB11E" w14:textId="77777777" w:rsidR="00CA2ACE" w:rsidRDefault="00CA2ACE" w:rsidP="000C7B5C">
            <w:pPr>
              <w:pStyle w:val="TableParagraph"/>
              <w:tabs>
                <w:tab w:val="left" w:pos="7347"/>
              </w:tabs>
              <w:ind w:left="6"/>
              <w:jc w:val="center"/>
              <w:rPr>
                <w:sz w:val="12"/>
              </w:rPr>
            </w:pPr>
            <w:r>
              <w:rPr>
                <w:w w:val="104"/>
                <w:sz w:val="12"/>
              </w:rPr>
              <w:t>X</w:t>
            </w:r>
          </w:p>
        </w:tc>
        <w:tc>
          <w:tcPr>
            <w:tcW w:w="2250" w:type="dxa"/>
            <w:tcBorders>
              <w:left w:val="single" w:sz="6" w:space="0" w:color="000000"/>
              <w:right w:val="single" w:sz="6" w:space="0" w:color="000000"/>
            </w:tcBorders>
            <w:shd w:val="clear" w:color="auto" w:fill="DADADA"/>
          </w:tcPr>
          <w:p w14:paraId="09E9BA1F" w14:textId="77777777" w:rsidR="00CA2ACE" w:rsidRDefault="00CA2ACE" w:rsidP="000C7B5C">
            <w:pPr>
              <w:tabs>
                <w:tab w:val="left" w:pos="7347"/>
              </w:tabs>
            </w:pPr>
          </w:p>
        </w:tc>
        <w:tc>
          <w:tcPr>
            <w:tcW w:w="990" w:type="dxa"/>
            <w:tcBorders>
              <w:left w:val="single" w:sz="6" w:space="0" w:color="000000"/>
            </w:tcBorders>
            <w:shd w:val="clear" w:color="auto" w:fill="DADADA"/>
          </w:tcPr>
          <w:p w14:paraId="6695F23A" w14:textId="77777777" w:rsidR="00CA2ACE" w:rsidRDefault="00CA2ACE" w:rsidP="000C7B5C">
            <w:pPr>
              <w:tabs>
                <w:tab w:val="left" w:pos="7347"/>
              </w:tabs>
            </w:pPr>
          </w:p>
        </w:tc>
      </w:tr>
      <w:tr w:rsidR="00CA2ACE" w14:paraId="2A23E5AE" w14:textId="77777777" w:rsidTr="00BD28C1">
        <w:trPr>
          <w:trHeight w:hRule="exact" w:val="815"/>
        </w:trPr>
        <w:tc>
          <w:tcPr>
            <w:tcW w:w="629" w:type="dxa"/>
            <w:tcBorders>
              <w:right w:val="single" w:sz="6" w:space="0" w:color="000000"/>
            </w:tcBorders>
          </w:tcPr>
          <w:p w14:paraId="775BC155" w14:textId="77777777" w:rsidR="00CA2ACE" w:rsidRDefault="00CA2ACE" w:rsidP="000C7B5C">
            <w:pPr>
              <w:pStyle w:val="TableParagraph"/>
              <w:tabs>
                <w:tab w:val="left" w:pos="7347"/>
              </w:tabs>
              <w:rPr>
                <w:rFonts w:ascii="Times New Roman"/>
                <w:sz w:val="14"/>
              </w:rPr>
            </w:pPr>
          </w:p>
          <w:p w14:paraId="1614CD92" w14:textId="77777777" w:rsidR="00CA2ACE" w:rsidRDefault="00CA2ACE" w:rsidP="000C7B5C">
            <w:pPr>
              <w:pStyle w:val="TableParagraph"/>
              <w:tabs>
                <w:tab w:val="left" w:pos="7347"/>
              </w:tabs>
              <w:spacing w:before="88"/>
              <w:ind w:left="45" w:right="31"/>
              <w:jc w:val="center"/>
              <w:rPr>
                <w:b/>
                <w:sz w:val="12"/>
              </w:rPr>
            </w:pPr>
            <w:r>
              <w:rPr>
                <w:b/>
                <w:w w:val="105"/>
                <w:sz w:val="12"/>
              </w:rPr>
              <w:t>P-CC.02</w:t>
            </w:r>
          </w:p>
        </w:tc>
        <w:tc>
          <w:tcPr>
            <w:tcW w:w="2790" w:type="dxa"/>
            <w:tcBorders>
              <w:left w:val="single" w:sz="6" w:space="0" w:color="000000"/>
              <w:right w:val="single" w:sz="6" w:space="0" w:color="000000"/>
            </w:tcBorders>
            <w:vAlign w:val="center"/>
          </w:tcPr>
          <w:p w14:paraId="371F1EE6" w14:textId="48D246E6" w:rsidR="00CA2ACE" w:rsidRDefault="00CA2ACE" w:rsidP="000C7B5C">
            <w:pPr>
              <w:pStyle w:val="TableParagraph"/>
              <w:tabs>
                <w:tab w:val="left" w:pos="7347"/>
              </w:tabs>
              <w:spacing w:before="19" w:line="271" w:lineRule="auto"/>
              <w:ind w:left="172" w:right="1"/>
              <w:rPr>
                <w:sz w:val="12"/>
              </w:rPr>
            </w:pPr>
            <w:r>
              <w:rPr>
                <w:w w:val="105"/>
                <w:sz w:val="12"/>
              </w:rPr>
              <w:t>The call center has TTY or other means to communicate with people with hearing loss or speech disability such as a relay service, texting, or chat room.</w:t>
            </w:r>
          </w:p>
        </w:tc>
        <w:tc>
          <w:tcPr>
            <w:tcW w:w="630" w:type="dxa"/>
            <w:tcBorders>
              <w:left w:val="single" w:sz="6" w:space="0" w:color="000000"/>
              <w:right w:val="single" w:sz="6" w:space="0" w:color="000000"/>
            </w:tcBorders>
          </w:tcPr>
          <w:p w14:paraId="3FF1349F" w14:textId="77777777" w:rsidR="00CA2ACE" w:rsidRDefault="00CA2ACE" w:rsidP="000C7B5C">
            <w:pPr>
              <w:pStyle w:val="TableParagraph"/>
              <w:tabs>
                <w:tab w:val="left" w:pos="7347"/>
              </w:tabs>
              <w:rPr>
                <w:rFonts w:ascii="Times New Roman"/>
                <w:sz w:val="15"/>
              </w:rPr>
            </w:pPr>
          </w:p>
          <w:p w14:paraId="237C9426" w14:textId="77777777" w:rsidR="00CA2ACE" w:rsidRDefault="00CA2ACE" w:rsidP="000C7B5C">
            <w:pPr>
              <w:pStyle w:val="TableParagraph"/>
              <w:tabs>
                <w:tab w:val="left" w:pos="7347"/>
              </w:tabs>
              <w:spacing w:line="278" w:lineRule="auto"/>
              <w:ind w:left="112" w:right="97" w:firstLine="9"/>
              <w:rPr>
                <w:b/>
                <w:sz w:val="12"/>
              </w:rPr>
            </w:pPr>
            <w:r>
              <w:rPr>
                <w:b/>
                <w:w w:val="105"/>
                <w:sz w:val="12"/>
              </w:rPr>
              <w:t xml:space="preserve">Visual </w:t>
            </w:r>
            <w:r>
              <w:rPr>
                <w:b/>
                <w:sz w:val="12"/>
              </w:rPr>
              <w:t>Virtual</w:t>
            </w:r>
          </w:p>
        </w:tc>
        <w:tc>
          <w:tcPr>
            <w:tcW w:w="630" w:type="dxa"/>
            <w:tcBorders>
              <w:left w:val="single" w:sz="6" w:space="0" w:color="000000"/>
              <w:right w:val="single" w:sz="6" w:space="0" w:color="000000"/>
            </w:tcBorders>
          </w:tcPr>
          <w:p w14:paraId="7D4C4E37" w14:textId="77777777" w:rsidR="00CA2ACE" w:rsidRDefault="00CA2ACE" w:rsidP="000C7B5C">
            <w:pPr>
              <w:tabs>
                <w:tab w:val="left" w:pos="7347"/>
              </w:tabs>
            </w:pPr>
          </w:p>
        </w:tc>
        <w:tc>
          <w:tcPr>
            <w:tcW w:w="630" w:type="dxa"/>
            <w:tcBorders>
              <w:left w:val="single" w:sz="6" w:space="0" w:color="000000"/>
              <w:right w:val="single" w:sz="6" w:space="0" w:color="000000"/>
            </w:tcBorders>
          </w:tcPr>
          <w:p w14:paraId="7361A111" w14:textId="77777777" w:rsidR="00CA2ACE" w:rsidRDefault="00CA2ACE" w:rsidP="000C7B5C">
            <w:pPr>
              <w:pStyle w:val="TableParagraph"/>
              <w:tabs>
                <w:tab w:val="left" w:pos="7347"/>
              </w:tabs>
              <w:rPr>
                <w:rFonts w:ascii="Times New Roman"/>
                <w:sz w:val="14"/>
              </w:rPr>
            </w:pPr>
          </w:p>
          <w:p w14:paraId="036D0A95" w14:textId="77777777" w:rsidR="00CA2ACE" w:rsidRDefault="00CA2ACE" w:rsidP="000C7B5C">
            <w:pPr>
              <w:pStyle w:val="TableParagraph"/>
              <w:tabs>
                <w:tab w:val="left" w:pos="7347"/>
              </w:tabs>
              <w:spacing w:before="91"/>
              <w:ind w:left="6"/>
              <w:jc w:val="center"/>
              <w:rPr>
                <w:sz w:val="12"/>
              </w:rPr>
            </w:pPr>
            <w:r>
              <w:rPr>
                <w:w w:val="104"/>
                <w:sz w:val="12"/>
              </w:rPr>
              <w:t>X</w:t>
            </w:r>
          </w:p>
        </w:tc>
        <w:tc>
          <w:tcPr>
            <w:tcW w:w="720" w:type="dxa"/>
            <w:tcBorders>
              <w:left w:val="single" w:sz="6" w:space="0" w:color="000000"/>
              <w:right w:val="single" w:sz="6" w:space="0" w:color="000000"/>
            </w:tcBorders>
          </w:tcPr>
          <w:p w14:paraId="093B9DEB" w14:textId="77777777" w:rsidR="00CA2ACE" w:rsidRDefault="00CA2ACE" w:rsidP="000C7B5C">
            <w:pPr>
              <w:tabs>
                <w:tab w:val="left" w:pos="7347"/>
              </w:tabs>
            </w:pPr>
          </w:p>
        </w:tc>
        <w:tc>
          <w:tcPr>
            <w:tcW w:w="630" w:type="dxa"/>
            <w:tcBorders>
              <w:left w:val="single" w:sz="6" w:space="0" w:color="000000"/>
              <w:right w:val="single" w:sz="6" w:space="0" w:color="000000"/>
            </w:tcBorders>
          </w:tcPr>
          <w:p w14:paraId="4F260528" w14:textId="77777777" w:rsidR="00CA2ACE" w:rsidRDefault="00CA2ACE" w:rsidP="000C7B5C">
            <w:pPr>
              <w:tabs>
                <w:tab w:val="left" w:pos="7347"/>
              </w:tabs>
            </w:pPr>
          </w:p>
        </w:tc>
        <w:tc>
          <w:tcPr>
            <w:tcW w:w="2250" w:type="dxa"/>
            <w:tcBorders>
              <w:left w:val="single" w:sz="6" w:space="0" w:color="000000"/>
              <w:right w:val="single" w:sz="6" w:space="0" w:color="000000"/>
            </w:tcBorders>
          </w:tcPr>
          <w:p w14:paraId="00A09FA2" w14:textId="77777777" w:rsidR="00CA2ACE" w:rsidRDefault="00CA2ACE" w:rsidP="000C7B5C">
            <w:pPr>
              <w:tabs>
                <w:tab w:val="left" w:pos="7347"/>
              </w:tabs>
            </w:pPr>
          </w:p>
        </w:tc>
        <w:tc>
          <w:tcPr>
            <w:tcW w:w="990" w:type="dxa"/>
            <w:tcBorders>
              <w:left w:val="single" w:sz="6" w:space="0" w:color="000000"/>
            </w:tcBorders>
          </w:tcPr>
          <w:p w14:paraId="2D18C3FF" w14:textId="77777777" w:rsidR="00CA2ACE" w:rsidRDefault="00CA2ACE" w:rsidP="000C7B5C">
            <w:pPr>
              <w:tabs>
                <w:tab w:val="left" w:pos="7347"/>
              </w:tabs>
            </w:pPr>
          </w:p>
        </w:tc>
      </w:tr>
      <w:tr w:rsidR="00CA2ACE" w14:paraId="09E2DD74" w14:textId="77777777" w:rsidTr="00BD28C1">
        <w:trPr>
          <w:trHeight w:hRule="exact" w:val="562"/>
        </w:trPr>
        <w:tc>
          <w:tcPr>
            <w:tcW w:w="629" w:type="dxa"/>
            <w:tcBorders>
              <w:right w:val="single" w:sz="6" w:space="0" w:color="000000"/>
            </w:tcBorders>
            <w:shd w:val="clear" w:color="auto" w:fill="DADADA"/>
          </w:tcPr>
          <w:p w14:paraId="3E2F1399" w14:textId="77777777" w:rsidR="00CA2ACE" w:rsidRDefault="00CA2ACE" w:rsidP="000C7B5C">
            <w:pPr>
              <w:pStyle w:val="TableParagraph"/>
              <w:tabs>
                <w:tab w:val="left" w:pos="7347"/>
              </w:tabs>
              <w:spacing w:before="11"/>
              <w:rPr>
                <w:rFonts w:ascii="Times New Roman"/>
                <w:sz w:val="17"/>
              </w:rPr>
            </w:pPr>
          </w:p>
          <w:p w14:paraId="2F0FAC70" w14:textId="77777777" w:rsidR="00CA2ACE" w:rsidRDefault="00CA2ACE" w:rsidP="000C7B5C">
            <w:pPr>
              <w:pStyle w:val="TableParagraph"/>
              <w:tabs>
                <w:tab w:val="left" w:pos="7347"/>
              </w:tabs>
              <w:ind w:left="45" w:right="31"/>
              <w:jc w:val="center"/>
              <w:rPr>
                <w:b/>
                <w:sz w:val="12"/>
              </w:rPr>
            </w:pPr>
            <w:r>
              <w:rPr>
                <w:b/>
                <w:w w:val="105"/>
                <w:sz w:val="12"/>
              </w:rPr>
              <w:t>P-CC.03</w:t>
            </w:r>
          </w:p>
        </w:tc>
        <w:tc>
          <w:tcPr>
            <w:tcW w:w="2790" w:type="dxa"/>
            <w:tcBorders>
              <w:left w:val="single" w:sz="6" w:space="0" w:color="000000"/>
              <w:right w:val="single" w:sz="6" w:space="0" w:color="000000"/>
            </w:tcBorders>
            <w:shd w:val="clear" w:color="auto" w:fill="DADADA"/>
          </w:tcPr>
          <w:p w14:paraId="07570A60" w14:textId="77777777" w:rsidR="00CA2ACE" w:rsidRDefault="00CA2ACE" w:rsidP="000C7B5C">
            <w:pPr>
              <w:pStyle w:val="TableParagraph"/>
              <w:tabs>
                <w:tab w:val="left" w:pos="7347"/>
              </w:tabs>
              <w:spacing w:before="5"/>
              <w:rPr>
                <w:rFonts w:ascii="Times New Roman"/>
                <w:sz w:val="11"/>
              </w:rPr>
            </w:pPr>
          </w:p>
          <w:p w14:paraId="3135B581" w14:textId="77777777" w:rsidR="00CA2ACE" w:rsidRDefault="00CA2ACE" w:rsidP="000C7B5C">
            <w:pPr>
              <w:pStyle w:val="TableParagraph"/>
              <w:tabs>
                <w:tab w:val="left" w:pos="7347"/>
              </w:tabs>
              <w:spacing w:line="271" w:lineRule="auto"/>
              <w:ind w:left="172" w:right="169"/>
              <w:rPr>
                <w:sz w:val="12"/>
              </w:rPr>
            </w:pPr>
            <w:r>
              <w:rPr>
                <w:w w:val="105"/>
                <w:sz w:val="12"/>
              </w:rPr>
              <w:t>The staff is trained in the use of the TTY, relay service, etc.</w:t>
            </w:r>
          </w:p>
        </w:tc>
        <w:tc>
          <w:tcPr>
            <w:tcW w:w="630" w:type="dxa"/>
            <w:tcBorders>
              <w:left w:val="single" w:sz="6" w:space="0" w:color="000000"/>
              <w:right w:val="single" w:sz="6" w:space="0" w:color="000000"/>
            </w:tcBorders>
            <w:shd w:val="clear" w:color="auto" w:fill="DADADA"/>
          </w:tcPr>
          <w:p w14:paraId="7480EB47" w14:textId="77777777" w:rsidR="00CA2ACE" w:rsidRDefault="00CA2ACE" w:rsidP="000C7B5C">
            <w:pPr>
              <w:pStyle w:val="TableParagraph"/>
              <w:tabs>
                <w:tab w:val="left" w:pos="7347"/>
              </w:tabs>
              <w:spacing w:before="48" w:line="278" w:lineRule="auto"/>
              <w:ind w:left="112" w:right="107" w:firstLine="9"/>
              <w:jc w:val="both"/>
              <w:rPr>
                <w:b/>
                <w:sz w:val="12"/>
              </w:rPr>
            </w:pPr>
            <w:r>
              <w:rPr>
                <w:b/>
                <w:w w:val="105"/>
                <w:sz w:val="12"/>
              </w:rPr>
              <w:t xml:space="preserve">Visual </w:t>
            </w:r>
            <w:r>
              <w:rPr>
                <w:b/>
                <w:sz w:val="12"/>
              </w:rPr>
              <w:t xml:space="preserve">Virtual </w:t>
            </w:r>
            <w:r>
              <w:rPr>
                <w:b/>
                <w:w w:val="105"/>
                <w:sz w:val="12"/>
              </w:rPr>
              <w:t>Verbal</w:t>
            </w:r>
          </w:p>
        </w:tc>
        <w:tc>
          <w:tcPr>
            <w:tcW w:w="630" w:type="dxa"/>
            <w:tcBorders>
              <w:left w:val="single" w:sz="6" w:space="0" w:color="000000"/>
              <w:right w:val="single" w:sz="6" w:space="0" w:color="000000"/>
            </w:tcBorders>
            <w:shd w:val="clear" w:color="auto" w:fill="DADADA"/>
          </w:tcPr>
          <w:p w14:paraId="10CF05B2" w14:textId="77777777" w:rsidR="00CA2ACE" w:rsidRDefault="00CA2ACE" w:rsidP="000C7B5C">
            <w:pPr>
              <w:tabs>
                <w:tab w:val="left" w:pos="7347"/>
              </w:tabs>
            </w:pPr>
          </w:p>
        </w:tc>
        <w:tc>
          <w:tcPr>
            <w:tcW w:w="630" w:type="dxa"/>
            <w:tcBorders>
              <w:left w:val="single" w:sz="6" w:space="0" w:color="000000"/>
              <w:right w:val="single" w:sz="6" w:space="0" w:color="000000"/>
            </w:tcBorders>
            <w:shd w:val="clear" w:color="auto" w:fill="DADADA"/>
          </w:tcPr>
          <w:p w14:paraId="711A3DBA" w14:textId="77777777" w:rsidR="00CA2ACE" w:rsidRDefault="00CA2ACE" w:rsidP="000C7B5C">
            <w:pPr>
              <w:pStyle w:val="TableParagraph"/>
              <w:tabs>
                <w:tab w:val="left" w:pos="7347"/>
              </w:tabs>
              <w:spacing w:before="1"/>
              <w:rPr>
                <w:rFonts w:ascii="Times New Roman"/>
                <w:sz w:val="18"/>
              </w:rPr>
            </w:pPr>
          </w:p>
          <w:p w14:paraId="16BEEE07" w14:textId="77777777" w:rsidR="00CA2ACE" w:rsidRDefault="00CA2ACE" w:rsidP="000C7B5C">
            <w:pPr>
              <w:pStyle w:val="TableParagraph"/>
              <w:tabs>
                <w:tab w:val="left" w:pos="7347"/>
              </w:tabs>
              <w:spacing w:before="1"/>
              <w:ind w:left="6"/>
              <w:jc w:val="center"/>
              <w:rPr>
                <w:sz w:val="12"/>
              </w:rPr>
            </w:pPr>
            <w:r>
              <w:rPr>
                <w:w w:val="104"/>
                <w:sz w:val="12"/>
              </w:rPr>
              <w:t>X</w:t>
            </w:r>
          </w:p>
        </w:tc>
        <w:tc>
          <w:tcPr>
            <w:tcW w:w="720" w:type="dxa"/>
            <w:tcBorders>
              <w:left w:val="single" w:sz="6" w:space="0" w:color="000000"/>
              <w:right w:val="single" w:sz="6" w:space="0" w:color="000000"/>
            </w:tcBorders>
            <w:shd w:val="clear" w:color="auto" w:fill="DADADA"/>
          </w:tcPr>
          <w:p w14:paraId="35BE33EC" w14:textId="77777777" w:rsidR="00CA2ACE" w:rsidRDefault="00CA2ACE" w:rsidP="000C7B5C">
            <w:pPr>
              <w:tabs>
                <w:tab w:val="left" w:pos="7347"/>
              </w:tabs>
            </w:pPr>
          </w:p>
        </w:tc>
        <w:tc>
          <w:tcPr>
            <w:tcW w:w="630" w:type="dxa"/>
            <w:tcBorders>
              <w:left w:val="single" w:sz="6" w:space="0" w:color="000000"/>
              <w:right w:val="single" w:sz="6" w:space="0" w:color="000000"/>
            </w:tcBorders>
            <w:shd w:val="clear" w:color="auto" w:fill="DADADA"/>
          </w:tcPr>
          <w:p w14:paraId="5CDAB31C" w14:textId="77777777" w:rsidR="00CA2ACE" w:rsidRDefault="00CA2ACE" w:rsidP="000C7B5C">
            <w:pPr>
              <w:tabs>
                <w:tab w:val="left" w:pos="7347"/>
              </w:tabs>
            </w:pPr>
          </w:p>
        </w:tc>
        <w:tc>
          <w:tcPr>
            <w:tcW w:w="2250" w:type="dxa"/>
            <w:tcBorders>
              <w:left w:val="single" w:sz="6" w:space="0" w:color="000000"/>
              <w:right w:val="single" w:sz="6" w:space="0" w:color="000000"/>
            </w:tcBorders>
            <w:shd w:val="clear" w:color="auto" w:fill="DADADA"/>
          </w:tcPr>
          <w:p w14:paraId="4D1612DC" w14:textId="77777777" w:rsidR="00CA2ACE" w:rsidRDefault="00CA2ACE" w:rsidP="000C7B5C">
            <w:pPr>
              <w:tabs>
                <w:tab w:val="left" w:pos="7347"/>
              </w:tabs>
            </w:pPr>
          </w:p>
        </w:tc>
        <w:tc>
          <w:tcPr>
            <w:tcW w:w="990" w:type="dxa"/>
            <w:tcBorders>
              <w:left w:val="single" w:sz="6" w:space="0" w:color="000000"/>
            </w:tcBorders>
            <w:shd w:val="clear" w:color="auto" w:fill="DADADA"/>
          </w:tcPr>
          <w:p w14:paraId="62DE6C05" w14:textId="77777777" w:rsidR="00CA2ACE" w:rsidRDefault="00CA2ACE" w:rsidP="000C7B5C">
            <w:pPr>
              <w:tabs>
                <w:tab w:val="left" w:pos="7347"/>
              </w:tabs>
            </w:pPr>
          </w:p>
        </w:tc>
      </w:tr>
      <w:tr w:rsidR="00CA2ACE" w14:paraId="5E8BF4C7" w14:textId="77777777" w:rsidTr="00BD28C1">
        <w:trPr>
          <w:trHeight w:hRule="exact" w:val="528"/>
        </w:trPr>
        <w:tc>
          <w:tcPr>
            <w:tcW w:w="629" w:type="dxa"/>
            <w:tcBorders>
              <w:right w:val="single" w:sz="6" w:space="0" w:color="000000"/>
            </w:tcBorders>
          </w:tcPr>
          <w:p w14:paraId="5F565240" w14:textId="77777777" w:rsidR="00CA2ACE" w:rsidRDefault="00CA2ACE" w:rsidP="000C7B5C">
            <w:pPr>
              <w:pStyle w:val="TableParagraph"/>
              <w:tabs>
                <w:tab w:val="left" w:pos="7347"/>
              </w:tabs>
              <w:spacing w:before="5"/>
              <w:rPr>
                <w:rFonts w:ascii="Times New Roman"/>
                <w:sz w:val="16"/>
              </w:rPr>
            </w:pPr>
          </w:p>
          <w:p w14:paraId="0D9E5A6A" w14:textId="77777777" w:rsidR="00CA2ACE" w:rsidRDefault="00CA2ACE" w:rsidP="000C7B5C">
            <w:pPr>
              <w:pStyle w:val="TableParagraph"/>
              <w:tabs>
                <w:tab w:val="left" w:pos="7347"/>
              </w:tabs>
              <w:ind w:left="45" w:right="32"/>
              <w:jc w:val="center"/>
              <w:rPr>
                <w:b/>
                <w:sz w:val="12"/>
              </w:rPr>
            </w:pPr>
            <w:r>
              <w:rPr>
                <w:b/>
                <w:w w:val="105"/>
                <w:sz w:val="12"/>
              </w:rPr>
              <w:t>P-CC.04</w:t>
            </w:r>
          </w:p>
        </w:tc>
        <w:tc>
          <w:tcPr>
            <w:tcW w:w="2790" w:type="dxa"/>
            <w:tcBorders>
              <w:left w:val="single" w:sz="6" w:space="0" w:color="000000"/>
              <w:right w:val="single" w:sz="6" w:space="0" w:color="000000"/>
            </w:tcBorders>
          </w:tcPr>
          <w:p w14:paraId="0EFF3CF9" w14:textId="77777777" w:rsidR="00CA2ACE" w:rsidRDefault="00CA2ACE" w:rsidP="000C7B5C">
            <w:pPr>
              <w:pStyle w:val="TableParagraph"/>
              <w:tabs>
                <w:tab w:val="left" w:pos="7347"/>
              </w:tabs>
              <w:spacing w:before="8"/>
              <w:rPr>
                <w:rFonts w:ascii="Times New Roman"/>
                <w:sz w:val="16"/>
              </w:rPr>
            </w:pPr>
          </w:p>
          <w:p w14:paraId="70D2D33A" w14:textId="77777777" w:rsidR="00CA2ACE" w:rsidRDefault="00CA2ACE" w:rsidP="000C7B5C">
            <w:pPr>
              <w:pStyle w:val="TableParagraph"/>
              <w:tabs>
                <w:tab w:val="left" w:pos="7347"/>
              </w:tabs>
              <w:ind w:left="172"/>
              <w:rPr>
                <w:sz w:val="12"/>
              </w:rPr>
            </w:pPr>
            <w:r>
              <w:rPr>
                <w:w w:val="105"/>
                <w:sz w:val="12"/>
              </w:rPr>
              <w:t>The staff has disability awareness training.</w:t>
            </w:r>
          </w:p>
        </w:tc>
        <w:tc>
          <w:tcPr>
            <w:tcW w:w="630" w:type="dxa"/>
            <w:tcBorders>
              <w:left w:val="single" w:sz="6" w:space="0" w:color="000000"/>
              <w:right w:val="single" w:sz="6" w:space="0" w:color="000000"/>
            </w:tcBorders>
          </w:tcPr>
          <w:p w14:paraId="62FE4FCE" w14:textId="77777777" w:rsidR="00CA2ACE" w:rsidRDefault="00CA2ACE" w:rsidP="000C7B5C">
            <w:pPr>
              <w:pStyle w:val="TableParagraph"/>
              <w:tabs>
                <w:tab w:val="left" w:pos="7347"/>
              </w:tabs>
              <w:spacing w:before="31" w:line="280" w:lineRule="auto"/>
              <w:ind w:left="112" w:right="107" w:firstLine="9"/>
              <w:jc w:val="both"/>
              <w:rPr>
                <w:b/>
                <w:sz w:val="12"/>
              </w:rPr>
            </w:pPr>
            <w:r>
              <w:rPr>
                <w:b/>
                <w:w w:val="105"/>
                <w:sz w:val="12"/>
              </w:rPr>
              <w:t xml:space="preserve">Visual </w:t>
            </w:r>
            <w:r>
              <w:rPr>
                <w:b/>
                <w:sz w:val="12"/>
              </w:rPr>
              <w:t xml:space="preserve">Virtual </w:t>
            </w:r>
            <w:r>
              <w:rPr>
                <w:b/>
                <w:w w:val="105"/>
                <w:sz w:val="12"/>
              </w:rPr>
              <w:t>Verbal</w:t>
            </w:r>
          </w:p>
        </w:tc>
        <w:tc>
          <w:tcPr>
            <w:tcW w:w="630" w:type="dxa"/>
            <w:tcBorders>
              <w:left w:val="single" w:sz="6" w:space="0" w:color="000000"/>
              <w:right w:val="single" w:sz="6" w:space="0" w:color="000000"/>
            </w:tcBorders>
          </w:tcPr>
          <w:p w14:paraId="514875DD" w14:textId="77777777" w:rsidR="00CA2ACE" w:rsidRDefault="00CA2ACE" w:rsidP="000C7B5C">
            <w:pPr>
              <w:pStyle w:val="TableParagraph"/>
              <w:tabs>
                <w:tab w:val="left" w:pos="7347"/>
              </w:tabs>
              <w:spacing w:before="8"/>
              <w:rPr>
                <w:rFonts w:ascii="Times New Roman"/>
                <w:sz w:val="16"/>
              </w:rPr>
            </w:pPr>
          </w:p>
          <w:p w14:paraId="63DE8BEE" w14:textId="77777777" w:rsidR="00CA2ACE" w:rsidRDefault="00CA2ACE" w:rsidP="000C7B5C">
            <w:pPr>
              <w:pStyle w:val="TableParagraph"/>
              <w:tabs>
                <w:tab w:val="left" w:pos="7347"/>
              </w:tabs>
              <w:ind w:left="6"/>
              <w:jc w:val="center"/>
              <w:rPr>
                <w:sz w:val="12"/>
              </w:rPr>
            </w:pPr>
            <w:r>
              <w:rPr>
                <w:w w:val="104"/>
                <w:sz w:val="12"/>
              </w:rPr>
              <w:t>X</w:t>
            </w:r>
          </w:p>
        </w:tc>
        <w:tc>
          <w:tcPr>
            <w:tcW w:w="630" w:type="dxa"/>
            <w:tcBorders>
              <w:left w:val="single" w:sz="6" w:space="0" w:color="000000"/>
              <w:right w:val="single" w:sz="6" w:space="0" w:color="000000"/>
            </w:tcBorders>
          </w:tcPr>
          <w:p w14:paraId="6BAB11D5" w14:textId="77777777" w:rsidR="00CA2ACE" w:rsidRDefault="00CA2ACE" w:rsidP="000C7B5C">
            <w:pPr>
              <w:pStyle w:val="TableParagraph"/>
              <w:tabs>
                <w:tab w:val="left" w:pos="7347"/>
              </w:tabs>
              <w:spacing w:before="8"/>
              <w:rPr>
                <w:rFonts w:ascii="Times New Roman"/>
                <w:sz w:val="16"/>
              </w:rPr>
            </w:pPr>
          </w:p>
          <w:p w14:paraId="1CD8198F" w14:textId="77777777" w:rsidR="00CA2ACE" w:rsidRDefault="00CA2ACE" w:rsidP="000C7B5C">
            <w:pPr>
              <w:pStyle w:val="TableParagraph"/>
              <w:tabs>
                <w:tab w:val="left" w:pos="7347"/>
              </w:tabs>
              <w:ind w:left="6"/>
              <w:jc w:val="center"/>
              <w:rPr>
                <w:sz w:val="12"/>
              </w:rPr>
            </w:pPr>
            <w:r>
              <w:rPr>
                <w:w w:val="104"/>
                <w:sz w:val="12"/>
              </w:rPr>
              <w:t>X</w:t>
            </w:r>
          </w:p>
        </w:tc>
        <w:tc>
          <w:tcPr>
            <w:tcW w:w="720" w:type="dxa"/>
            <w:tcBorders>
              <w:left w:val="single" w:sz="6" w:space="0" w:color="000000"/>
              <w:right w:val="single" w:sz="6" w:space="0" w:color="000000"/>
            </w:tcBorders>
          </w:tcPr>
          <w:p w14:paraId="29593C1F" w14:textId="77777777" w:rsidR="00CA2ACE" w:rsidRDefault="00CA2ACE" w:rsidP="000C7B5C">
            <w:pPr>
              <w:pStyle w:val="TableParagraph"/>
              <w:tabs>
                <w:tab w:val="left" w:pos="7347"/>
              </w:tabs>
              <w:spacing w:before="8"/>
              <w:rPr>
                <w:rFonts w:ascii="Times New Roman"/>
                <w:sz w:val="16"/>
              </w:rPr>
            </w:pPr>
          </w:p>
          <w:p w14:paraId="5F643B70" w14:textId="77777777" w:rsidR="00CA2ACE" w:rsidRDefault="00CA2ACE" w:rsidP="000C7B5C">
            <w:pPr>
              <w:pStyle w:val="TableParagraph"/>
              <w:tabs>
                <w:tab w:val="left" w:pos="7347"/>
              </w:tabs>
              <w:ind w:left="6"/>
              <w:jc w:val="center"/>
              <w:rPr>
                <w:sz w:val="12"/>
              </w:rPr>
            </w:pPr>
            <w:r>
              <w:rPr>
                <w:w w:val="104"/>
                <w:sz w:val="12"/>
              </w:rPr>
              <w:t>X</w:t>
            </w:r>
          </w:p>
        </w:tc>
        <w:tc>
          <w:tcPr>
            <w:tcW w:w="630" w:type="dxa"/>
            <w:tcBorders>
              <w:left w:val="single" w:sz="6" w:space="0" w:color="000000"/>
              <w:right w:val="single" w:sz="6" w:space="0" w:color="000000"/>
            </w:tcBorders>
          </w:tcPr>
          <w:p w14:paraId="23493126" w14:textId="77777777" w:rsidR="00CA2ACE" w:rsidRDefault="00CA2ACE" w:rsidP="000C7B5C">
            <w:pPr>
              <w:pStyle w:val="TableParagraph"/>
              <w:tabs>
                <w:tab w:val="left" w:pos="7347"/>
              </w:tabs>
              <w:spacing w:before="8"/>
              <w:rPr>
                <w:rFonts w:ascii="Times New Roman"/>
                <w:sz w:val="16"/>
              </w:rPr>
            </w:pPr>
          </w:p>
          <w:p w14:paraId="49EF4324" w14:textId="77777777" w:rsidR="00CA2ACE" w:rsidRDefault="00CA2ACE" w:rsidP="000C7B5C">
            <w:pPr>
              <w:pStyle w:val="TableParagraph"/>
              <w:tabs>
                <w:tab w:val="left" w:pos="7347"/>
              </w:tabs>
              <w:ind w:left="6"/>
              <w:jc w:val="center"/>
              <w:rPr>
                <w:sz w:val="12"/>
              </w:rPr>
            </w:pPr>
            <w:r>
              <w:rPr>
                <w:w w:val="104"/>
                <w:sz w:val="12"/>
              </w:rPr>
              <w:t>X</w:t>
            </w:r>
          </w:p>
        </w:tc>
        <w:tc>
          <w:tcPr>
            <w:tcW w:w="2250" w:type="dxa"/>
            <w:tcBorders>
              <w:left w:val="single" w:sz="6" w:space="0" w:color="000000"/>
              <w:right w:val="single" w:sz="6" w:space="0" w:color="000000"/>
            </w:tcBorders>
          </w:tcPr>
          <w:p w14:paraId="7AEF88BA" w14:textId="77777777" w:rsidR="00CA2ACE" w:rsidRDefault="00CA2ACE" w:rsidP="000C7B5C">
            <w:pPr>
              <w:tabs>
                <w:tab w:val="left" w:pos="7347"/>
              </w:tabs>
            </w:pPr>
          </w:p>
        </w:tc>
        <w:tc>
          <w:tcPr>
            <w:tcW w:w="990" w:type="dxa"/>
            <w:tcBorders>
              <w:left w:val="single" w:sz="6" w:space="0" w:color="000000"/>
            </w:tcBorders>
          </w:tcPr>
          <w:p w14:paraId="525D40CE" w14:textId="77777777" w:rsidR="00CA2ACE" w:rsidRDefault="00CA2ACE" w:rsidP="000C7B5C">
            <w:pPr>
              <w:tabs>
                <w:tab w:val="left" w:pos="7347"/>
              </w:tabs>
            </w:pPr>
          </w:p>
        </w:tc>
      </w:tr>
      <w:tr w:rsidR="00CA2ACE" w14:paraId="2EB5D6F4" w14:textId="77777777" w:rsidTr="00BD28C1">
        <w:trPr>
          <w:trHeight w:hRule="exact" w:val="527"/>
        </w:trPr>
        <w:tc>
          <w:tcPr>
            <w:tcW w:w="629" w:type="dxa"/>
            <w:tcBorders>
              <w:right w:val="single" w:sz="6" w:space="0" w:color="000000"/>
            </w:tcBorders>
            <w:shd w:val="clear" w:color="auto" w:fill="DADADA"/>
          </w:tcPr>
          <w:p w14:paraId="3A3A5D3F" w14:textId="77777777" w:rsidR="00CA2ACE" w:rsidRDefault="00CA2ACE" w:rsidP="000C7B5C">
            <w:pPr>
              <w:pStyle w:val="TableParagraph"/>
              <w:tabs>
                <w:tab w:val="left" w:pos="7347"/>
              </w:tabs>
              <w:spacing w:before="113"/>
              <w:ind w:left="45" w:right="31"/>
              <w:jc w:val="center"/>
              <w:rPr>
                <w:b/>
                <w:sz w:val="12"/>
              </w:rPr>
            </w:pPr>
            <w:r>
              <w:rPr>
                <w:b/>
                <w:w w:val="105"/>
                <w:sz w:val="12"/>
              </w:rPr>
              <w:t>P-CC.05</w:t>
            </w:r>
          </w:p>
        </w:tc>
        <w:tc>
          <w:tcPr>
            <w:tcW w:w="2790" w:type="dxa"/>
            <w:tcBorders>
              <w:left w:val="single" w:sz="6" w:space="0" w:color="000000"/>
              <w:right w:val="single" w:sz="6" w:space="0" w:color="000000"/>
            </w:tcBorders>
            <w:shd w:val="clear" w:color="auto" w:fill="DADADA"/>
            <w:vAlign w:val="center"/>
          </w:tcPr>
          <w:p w14:paraId="6C180364" w14:textId="77777777" w:rsidR="00CA2ACE" w:rsidRDefault="00CA2ACE" w:rsidP="000C7B5C">
            <w:pPr>
              <w:pStyle w:val="TableParagraph"/>
              <w:tabs>
                <w:tab w:val="left" w:pos="7347"/>
              </w:tabs>
              <w:spacing w:before="38" w:line="271" w:lineRule="auto"/>
              <w:ind w:left="172" w:right="148"/>
              <w:rPr>
                <w:sz w:val="12"/>
              </w:rPr>
            </w:pPr>
            <w:r>
              <w:rPr>
                <w:w w:val="105"/>
                <w:sz w:val="12"/>
              </w:rPr>
              <w:t>The staff is trained on how to correctly give directions to people with vision loss.</w:t>
            </w:r>
          </w:p>
        </w:tc>
        <w:tc>
          <w:tcPr>
            <w:tcW w:w="630" w:type="dxa"/>
            <w:tcBorders>
              <w:left w:val="single" w:sz="6" w:space="0" w:color="000000"/>
              <w:right w:val="single" w:sz="6" w:space="0" w:color="000000"/>
            </w:tcBorders>
            <w:shd w:val="clear" w:color="auto" w:fill="DADADA"/>
          </w:tcPr>
          <w:p w14:paraId="7046F46F" w14:textId="77777777" w:rsidR="00CA2ACE" w:rsidRDefault="00CA2ACE" w:rsidP="000C7B5C">
            <w:pPr>
              <w:pStyle w:val="TableParagraph"/>
              <w:tabs>
                <w:tab w:val="left" w:pos="7347"/>
              </w:tabs>
              <w:spacing w:before="115"/>
              <w:ind w:left="47" w:right="44"/>
              <w:jc w:val="center"/>
              <w:rPr>
                <w:b/>
                <w:sz w:val="12"/>
              </w:rPr>
            </w:pPr>
            <w:r>
              <w:rPr>
                <w:b/>
                <w:w w:val="105"/>
                <w:sz w:val="12"/>
              </w:rPr>
              <w:t>Verbal</w:t>
            </w:r>
          </w:p>
        </w:tc>
        <w:tc>
          <w:tcPr>
            <w:tcW w:w="630" w:type="dxa"/>
            <w:tcBorders>
              <w:left w:val="single" w:sz="6" w:space="0" w:color="000000"/>
              <w:right w:val="single" w:sz="6" w:space="0" w:color="000000"/>
            </w:tcBorders>
            <w:shd w:val="clear" w:color="auto" w:fill="DADADA"/>
          </w:tcPr>
          <w:p w14:paraId="6D1C2FBF" w14:textId="77777777" w:rsidR="00CA2ACE" w:rsidRDefault="00CA2ACE" w:rsidP="000C7B5C">
            <w:pPr>
              <w:pStyle w:val="TableParagraph"/>
              <w:tabs>
                <w:tab w:val="left" w:pos="7347"/>
              </w:tabs>
              <w:spacing w:before="115"/>
              <w:ind w:left="6"/>
              <w:jc w:val="center"/>
              <w:rPr>
                <w:sz w:val="12"/>
              </w:rPr>
            </w:pPr>
            <w:r>
              <w:rPr>
                <w:w w:val="104"/>
                <w:sz w:val="12"/>
              </w:rPr>
              <w:t>X</w:t>
            </w:r>
          </w:p>
        </w:tc>
        <w:tc>
          <w:tcPr>
            <w:tcW w:w="630" w:type="dxa"/>
            <w:tcBorders>
              <w:left w:val="single" w:sz="6" w:space="0" w:color="000000"/>
              <w:right w:val="single" w:sz="6" w:space="0" w:color="000000"/>
            </w:tcBorders>
            <w:shd w:val="clear" w:color="auto" w:fill="DADADA"/>
          </w:tcPr>
          <w:p w14:paraId="6D60A21A" w14:textId="77777777" w:rsidR="00CA2ACE" w:rsidRDefault="00CA2ACE" w:rsidP="000C7B5C">
            <w:pPr>
              <w:tabs>
                <w:tab w:val="left" w:pos="7347"/>
              </w:tabs>
            </w:pPr>
          </w:p>
        </w:tc>
        <w:tc>
          <w:tcPr>
            <w:tcW w:w="720" w:type="dxa"/>
            <w:tcBorders>
              <w:left w:val="single" w:sz="6" w:space="0" w:color="000000"/>
              <w:right w:val="single" w:sz="6" w:space="0" w:color="000000"/>
            </w:tcBorders>
            <w:shd w:val="clear" w:color="auto" w:fill="DADADA"/>
          </w:tcPr>
          <w:p w14:paraId="2F37B90E" w14:textId="77777777" w:rsidR="00CA2ACE" w:rsidRDefault="00CA2ACE" w:rsidP="000C7B5C">
            <w:pPr>
              <w:tabs>
                <w:tab w:val="left" w:pos="7347"/>
              </w:tabs>
            </w:pPr>
          </w:p>
        </w:tc>
        <w:tc>
          <w:tcPr>
            <w:tcW w:w="630" w:type="dxa"/>
            <w:tcBorders>
              <w:left w:val="single" w:sz="6" w:space="0" w:color="000000"/>
              <w:right w:val="single" w:sz="6" w:space="0" w:color="000000"/>
            </w:tcBorders>
            <w:shd w:val="clear" w:color="auto" w:fill="DADADA"/>
          </w:tcPr>
          <w:p w14:paraId="07C32070" w14:textId="77777777" w:rsidR="00CA2ACE" w:rsidRDefault="00CA2ACE" w:rsidP="000C7B5C">
            <w:pPr>
              <w:tabs>
                <w:tab w:val="left" w:pos="7347"/>
              </w:tabs>
            </w:pPr>
          </w:p>
        </w:tc>
        <w:tc>
          <w:tcPr>
            <w:tcW w:w="2250" w:type="dxa"/>
            <w:tcBorders>
              <w:left w:val="single" w:sz="6" w:space="0" w:color="000000"/>
              <w:right w:val="single" w:sz="6" w:space="0" w:color="000000"/>
            </w:tcBorders>
            <w:shd w:val="clear" w:color="auto" w:fill="DADADA"/>
          </w:tcPr>
          <w:p w14:paraId="63C00DB3" w14:textId="77777777" w:rsidR="00CA2ACE" w:rsidRDefault="00CA2ACE" w:rsidP="000C7B5C">
            <w:pPr>
              <w:tabs>
                <w:tab w:val="left" w:pos="7347"/>
              </w:tabs>
            </w:pPr>
          </w:p>
        </w:tc>
        <w:tc>
          <w:tcPr>
            <w:tcW w:w="990" w:type="dxa"/>
            <w:tcBorders>
              <w:left w:val="single" w:sz="6" w:space="0" w:color="000000"/>
            </w:tcBorders>
            <w:shd w:val="clear" w:color="auto" w:fill="DADADA"/>
          </w:tcPr>
          <w:p w14:paraId="59DA81E3" w14:textId="77777777" w:rsidR="00CA2ACE" w:rsidRDefault="00CA2ACE" w:rsidP="000C7B5C">
            <w:pPr>
              <w:tabs>
                <w:tab w:val="left" w:pos="7347"/>
              </w:tabs>
            </w:pPr>
          </w:p>
        </w:tc>
      </w:tr>
      <w:tr w:rsidR="00CA2ACE" w14:paraId="0EDAF66C" w14:textId="77777777" w:rsidTr="00BD28C1">
        <w:trPr>
          <w:trHeight w:hRule="exact" w:val="504"/>
        </w:trPr>
        <w:tc>
          <w:tcPr>
            <w:tcW w:w="629" w:type="dxa"/>
            <w:tcBorders>
              <w:right w:val="single" w:sz="6" w:space="0" w:color="000000"/>
            </w:tcBorders>
          </w:tcPr>
          <w:p w14:paraId="1104214A" w14:textId="77777777" w:rsidR="00CA2ACE" w:rsidRDefault="00CA2ACE" w:rsidP="000C7B5C">
            <w:pPr>
              <w:pStyle w:val="TableParagraph"/>
              <w:tabs>
                <w:tab w:val="left" w:pos="7347"/>
              </w:tabs>
              <w:spacing w:before="5"/>
              <w:rPr>
                <w:rFonts w:ascii="Times New Roman"/>
                <w:sz w:val="15"/>
              </w:rPr>
            </w:pPr>
          </w:p>
          <w:p w14:paraId="667DD4C5" w14:textId="77777777" w:rsidR="00CA2ACE" w:rsidRDefault="00CA2ACE" w:rsidP="000C7B5C">
            <w:pPr>
              <w:pStyle w:val="TableParagraph"/>
              <w:tabs>
                <w:tab w:val="left" w:pos="7347"/>
              </w:tabs>
              <w:ind w:left="45" w:right="31"/>
              <w:jc w:val="center"/>
              <w:rPr>
                <w:b/>
                <w:sz w:val="12"/>
              </w:rPr>
            </w:pPr>
            <w:r>
              <w:rPr>
                <w:b/>
                <w:w w:val="105"/>
                <w:sz w:val="12"/>
              </w:rPr>
              <w:t>P-CC.06</w:t>
            </w:r>
          </w:p>
        </w:tc>
        <w:tc>
          <w:tcPr>
            <w:tcW w:w="2790" w:type="dxa"/>
            <w:tcBorders>
              <w:left w:val="single" w:sz="6" w:space="0" w:color="000000"/>
              <w:right w:val="single" w:sz="6" w:space="0" w:color="000000"/>
            </w:tcBorders>
            <w:vAlign w:val="center"/>
          </w:tcPr>
          <w:p w14:paraId="04586EF3" w14:textId="77777777" w:rsidR="00CA2ACE" w:rsidRDefault="00CA2ACE" w:rsidP="000C7B5C">
            <w:pPr>
              <w:pStyle w:val="TableParagraph"/>
              <w:tabs>
                <w:tab w:val="left" w:pos="7347"/>
              </w:tabs>
              <w:spacing w:before="24" w:line="271" w:lineRule="auto"/>
              <w:ind w:left="172"/>
              <w:rPr>
                <w:sz w:val="12"/>
              </w:rPr>
            </w:pPr>
            <w:r>
              <w:rPr>
                <w:w w:val="105"/>
                <w:sz w:val="12"/>
              </w:rPr>
              <w:t xml:space="preserve">Standardized directions for commonly requested routes are available in the </w:t>
            </w:r>
            <w:r>
              <w:rPr>
                <w:sz w:val="12"/>
              </w:rPr>
              <w:t>accessibility database.</w:t>
            </w:r>
          </w:p>
        </w:tc>
        <w:tc>
          <w:tcPr>
            <w:tcW w:w="630" w:type="dxa"/>
            <w:tcBorders>
              <w:left w:val="single" w:sz="6" w:space="0" w:color="000000"/>
              <w:right w:val="single" w:sz="6" w:space="0" w:color="000000"/>
            </w:tcBorders>
          </w:tcPr>
          <w:p w14:paraId="4FA50A89" w14:textId="77777777" w:rsidR="00CA2ACE" w:rsidRDefault="00CA2ACE" w:rsidP="000C7B5C">
            <w:pPr>
              <w:pStyle w:val="TableParagraph"/>
              <w:tabs>
                <w:tab w:val="left" w:pos="7347"/>
              </w:tabs>
              <w:spacing w:before="7"/>
              <w:rPr>
                <w:rFonts w:ascii="Times New Roman"/>
                <w:sz w:val="15"/>
              </w:rPr>
            </w:pPr>
          </w:p>
          <w:p w14:paraId="099214B2" w14:textId="77777777" w:rsidR="00CA2ACE" w:rsidRDefault="00CA2ACE" w:rsidP="000C7B5C">
            <w:pPr>
              <w:pStyle w:val="TableParagraph"/>
              <w:tabs>
                <w:tab w:val="left" w:pos="7347"/>
              </w:tabs>
              <w:ind w:left="47" w:right="44"/>
              <w:jc w:val="center"/>
              <w:rPr>
                <w:b/>
                <w:sz w:val="12"/>
              </w:rPr>
            </w:pPr>
            <w:r>
              <w:rPr>
                <w:b/>
                <w:w w:val="105"/>
                <w:sz w:val="12"/>
              </w:rPr>
              <w:t>Virtual</w:t>
            </w:r>
          </w:p>
        </w:tc>
        <w:tc>
          <w:tcPr>
            <w:tcW w:w="630" w:type="dxa"/>
            <w:tcBorders>
              <w:left w:val="single" w:sz="6" w:space="0" w:color="000000"/>
              <w:right w:val="single" w:sz="6" w:space="0" w:color="000000"/>
            </w:tcBorders>
          </w:tcPr>
          <w:p w14:paraId="4430ABDC" w14:textId="77777777" w:rsidR="00CA2ACE" w:rsidRDefault="00CA2ACE" w:rsidP="000C7B5C">
            <w:pPr>
              <w:pStyle w:val="TableParagraph"/>
              <w:tabs>
                <w:tab w:val="left" w:pos="7347"/>
              </w:tabs>
              <w:spacing w:before="7"/>
              <w:rPr>
                <w:rFonts w:ascii="Times New Roman"/>
                <w:sz w:val="15"/>
              </w:rPr>
            </w:pPr>
          </w:p>
          <w:p w14:paraId="1A3DDD6F" w14:textId="77777777" w:rsidR="00CA2ACE" w:rsidRDefault="00CA2ACE" w:rsidP="000C7B5C">
            <w:pPr>
              <w:pStyle w:val="TableParagraph"/>
              <w:tabs>
                <w:tab w:val="left" w:pos="7347"/>
              </w:tabs>
              <w:ind w:left="6"/>
              <w:jc w:val="center"/>
              <w:rPr>
                <w:sz w:val="12"/>
              </w:rPr>
            </w:pPr>
            <w:r>
              <w:rPr>
                <w:w w:val="104"/>
                <w:sz w:val="12"/>
              </w:rPr>
              <w:t>X</w:t>
            </w:r>
          </w:p>
        </w:tc>
        <w:tc>
          <w:tcPr>
            <w:tcW w:w="630" w:type="dxa"/>
            <w:tcBorders>
              <w:left w:val="single" w:sz="6" w:space="0" w:color="000000"/>
              <w:right w:val="single" w:sz="6" w:space="0" w:color="000000"/>
            </w:tcBorders>
          </w:tcPr>
          <w:p w14:paraId="52649BE1" w14:textId="77777777" w:rsidR="00CA2ACE" w:rsidRDefault="00CA2ACE" w:rsidP="000C7B5C">
            <w:pPr>
              <w:pStyle w:val="TableParagraph"/>
              <w:tabs>
                <w:tab w:val="left" w:pos="7347"/>
              </w:tabs>
              <w:spacing w:before="7"/>
              <w:rPr>
                <w:rFonts w:ascii="Times New Roman"/>
                <w:sz w:val="15"/>
              </w:rPr>
            </w:pPr>
          </w:p>
          <w:p w14:paraId="78BCD52F" w14:textId="77777777" w:rsidR="00CA2ACE" w:rsidRDefault="00CA2ACE" w:rsidP="000C7B5C">
            <w:pPr>
              <w:pStyle w:val="TableParagraph"/>
              <w:tabs>
                <w:tab w:val="left" w:pos="7347"/>
              </w:tabs>
              <w:ind w:left="6"/>
              <w:jc w:val="center"/>
              <w:rPr>
                <w:sz w:val="12"/>
              </w:rPr>
            </w:pPr>
            <w:r>
              <w:rPr>
                <w:w w:val="104"/>
                <w:sz w:val="12"/>
              </w:rPr>
              <w:t>X</w:t>
            </w:r>
          </w:p>
        </w:tc>
        <w:tc>
          <w:tcPr>
            <w:tcW w:w="720" w:type="dxa"/>
            <w:tcBorders>
              <w:left w:val="single" w:sz="6" w:space="0" w:color="000000"/>
              <w:right w:val="single" w:sz="6" w:space="0" w:color="000000"/>
            </w:tcBorders>
          </w:tcPr>
          <w:p w14:paraId="7F4B7317" w14:textId="77777777" w:rsidR="00CA2ACE" w:rsidRDefault="00CA2ACE" w:rsidP="000C7B5C">
            <w:pPr>
              <w:pStyle w:val="TableParagraph"/>
              <w:tabs>
                <w:tab w:val="left" w:pos="7347"/>
              </w:tabs>
              <w:spacing w:before="7"/>
              <w:rPr>
                <w:rFonts w:ascii="Times New Roman"/>
                <w:sz w:val="15"/>
              </w:rPr>
            </w:pPr>
          </w:p>
          <w:p w14:paraId="0C8B45D9" w14:textId="77777777" w:rsidR="00CA2ACE" w:rsidRDefault="00CA2ACE" w:rsidP="000C7B5C">
            <w:pPr>
              <w:pStyle w:val="TableParagraph"/>
              <w:tabs>
                <w:tab w:val="left" w:pos="7347"/>
              </w:tabs>
              <w:ind w:left="6"/>
              <w:jc w:val="center"/>
              <w:rPr>
                <w:sz w:val="12"/>
              </w:rPr>
            </w:pPr>
            <w:r>
              <w:rPr>
                <w:w w:val="104"/>
                <w:sz w:val="12"/>
              </w:rPr>
              <w:t>X</w:t>
            </w:r>
          </w:p>
        </w:tc>
        <w:tc>
          <w:tcPr>
            <w:tcW w:w="630" w:type="dxa"/>
            <w:tcBorders>
              <w:left w:val="single" w:sz="6" w:space="0" w:color="000000"/>
              <w:right w:val="single" w:sz="6" w:space="0" w:color="000000"/>
            </w:tcBorders>
          </w:tcPr>
          <w:p w14:paraId="56035F7C" w14:textId="77777777" w:rsidR="00CA2ACE" w:rsidRDefault="00CA2ACE" w:rsidP="000C7B5C">
            <w:pPr>
              <w:pStyle w:val="TableParagraph"/>
              <w:tabs>
                <w:tab w:val="left" w:pos="7347"/>
              </w:tabs>
              <w:spacing w:before="7"/>
              <w:rPr>
                <w:rFonts w:ascii="Times New Roman"/>
                <w:sz w:val="15"/>
              </w:rPr>
            </w:pPr>
          </w:p>
          <w:p w14:paraId="5A730717" w14:textId="77777777" w:rsidR="00CA2ACE" w:rsidRDefault="00CA2ACE" w:rsidP="000C7B5C">
            <w:pPr>
              <w:pStyle w:val="TableParagraph"/>
              <w:tabs>
                <w:tab w:val="left" w:pos="7347"/>
              </w:tabs>
              <w:ind w:left="6"/>
              <w:jc w:val="center"/>
              <w:rPr>
                <w:sz w:val="12"/>
              </w:rPr>
            </w:pPr>
            <w:r>
              <w:rPr>
                <w:w w:val="104"/>
                <w:sz w:val="12"/>
              </w:rPr>
              <w:t>X</w:t>
            </w:r>
          </w:p>
        </w:tc>
        <w:tc>
          <w:tcPr>
            <w:tcW w:w="2250" w:type="dxa"/>
            <w:tcBorders>
              <w:left w:val="single" w:sz="6" w:space="0" w:color="000000"/>
              <w:right w:val="single" w:sz="6" w:space="0" w:color="000000"/>
            </w:tcBorders>
          </w:tcPr>
          <w:p w14:paraId="09E3DE8B" w14:textId="77777777" w:rsidR="00CA2ACE" w:rsidRDefault="00CA2ACE" w:rsidP="000C7B5C">
            <w:pPr>
              <w:tabs>
                <w:tab w:val="left" w:pos="7347"/>
              </w:tabs>
            </w:pPr>
          </w:p>
        </w:tc>
        <w:tc>
          <w:tcPr>
            <w:tcW w:w="990" w:type="dxa"/>
            <w:tcBorders>
              <w:left w:val="single" w:sz="6" w:space="0" w:color="000000"/>
            </w:tcBorders>
          </w:tcPr>
          <w:p w14:paraId="05DD1E2A" w14:textId="77777777" w:rsidR="00CA2ACE" w:rsidRDefault="00CA2ACE" w:rsidP="000C7B5C">
            <w:pPr>
              <w:tabs>
                <w:tab w:val="left" w:pos="7347"/>
              </w:tabs>
            </w:pPr>
          </w:p>
        </w:tc>
      </w:tr>
      <w:tr w:rsidR="00CA2ACE" w14:paraId="5A39F592" w14:textId="77777777" w:rsidTr="00BD28C1">
        <w:trPr>
          <w:trHeight w:hRule="exact" w:val="581"/>
        </w:trPr>
        <w:tc>
          <w:tcPr>
            <w:tcW w:w="629" w:type="dxa"/>
            <w:tcBorders>
              <w:right w:val="single" w:sz="6" w:space="0" w:color="000000"/>
            </w:tcBorders>
            <w:shd w:val="clear" w:color="auto" w:fill="DADADA"/>
            <w:vAlign w:val="center"/>
          </w:tcPr>
          <w:p w14:paraId="012C3374" w14:textId="77777777" w:rsidR="00CA2ACE" w:rsidRDefault="00CA2ACE" w:rsidP="000C7B5C">
            <w:pPr>
              <w:pStyle w:val="TableParagraph"/>
              <w:tabs>
                <w:tab w:val="left" w:pos="7347"/>
              </w:tabs>
              <w:spacing w:before="10"/>
              <w:rPr>
                <w:rFonts w:ascii="Times New Roman"/>
                <w:sz w:val="15"/>
              </w:rPr>
            </w:pPr>
          </w:p>
          <w:p w14:paraId="17BE8EAF" w14:textId="77777777" w:rsidR="00CA2ACE" w:rsidRDefault="00CA2ACE" w:rsidP="000C7B5C">
            <w:pPr>
              <w:pStyle w:val="TableParagraph"/>
              <w:tabs>
                <w:tab w:val="left" w:pos="7347"/>
              </w:tabs>
              <w:ind w:left="45" w:right="31"/>
              <w:jc w:val="center"/>
              <w:rPr>
                <w:b/>
                <w:sz w:val="12"/>
              </w:rPr>
            </w:pPr>
            <w:r>
              <w:rPr>
                <w:b/>
                <w:w w:val="105"/>
                <w:sz w:val="12"/>
              </w:rPr>
              <w:t>P-CC.07</w:t>
            </w:r>
          </w:p>
        </w:tc>
        <w:tc>
          <w:tcPr>
            <w:tcW w:w="2790" w:type="dxa"/>
            <w:tcBorders>
              <w:left w:val="single" w:sz="6" w:space="0" w:color="000000"/>
              <w:right w:val="single" w:sz="6" w:space="0" w:color="000000"/>
            </w:tcBorders>
            <w:shd w:val="clear" w:color="auto" w:fill="DADADA"/>
            <w:vAlign w:val="center"/>
          </w:tcPr>
          <w:p w14:paraId="04748321" w14:textId="45F6CAA2" w:rsidR="00CA2ACE" w:rsidRDefault="00CA2ACE" w:rsidP="000C7B5C">
            <w:pPr>
              <w:pStyle w:val="TableParagraph"/>
              <w:tabs>
                <w:tab w:val="left" w:pos="7347"/>
              </w:tabs>
              <w:spacing w:before="106" w:line="271" w:lineRule="auto"/>
              <w:ind w:left="172" w:right="15"/>
              <w:rPr>
                <w:sz w:val="12"/>
              </w:rPr>
            </w:pPr>
            <w:r>
              <w:rPr>
                <w:w w:val="105"/>
                <w:sz w:val="12"/>
              </w:rPr>
              <w:t>The staff can assist/provide instructions to individuals using the website and mobile application.</w:t>
            </w:r>
          </w:p>
        </w:tc>
        <w:tc>
          <w:tcPr>
            <w:tcW w:w="630" w:type="dxa"/>
            <w:tcBorders>
              <w:left w:val="single" w:sz="6" w:space="0" w:color="000000"/>
              <w:right w:val="single" w:sz="6" w:space="0" w:color="000000"/>
            </w:tcBorders>
            <w:shd w:val="clear" w:color="auto" w:fill="DADADA"/>
            <w:vAlign w:val="center"/>
          </w:tcPr>
          <w:p w14:paraId="04D746C5" w14:textId="77777777" w:rsidR="00CA2ACE" w:rsidRDefault="00CA2ACE" w:rsidP="000C7B5C">
            <w:pPr>
              <w:pStyle w:val="TableParagraph"/>
              <w:tabs>
                <w:tab w:val="left" w:pos="7347"/>
              </w:tabs>
              <w:spacing w:before="24" w:line="280" w:lineRule="auto"/>
              <w:ind w:left="112" w:right="107" w:firstLine="9"/>
              <w:jc w:val="both"/>
              <w:rPr>
                <w:b/>
                <w:sz w:val="12"/>
              </w:rPr>
            </w:pPr>
            <w:r>
              <w:rPr>
                <w:b/>
                <w:w w:val="105"/>
                <w:sz w:val="12"/>
              </w:rPr>
              <w:t xml:space="preserve">Visual </w:t>
            </w:r>
            <w:r>
              <w:rPr>
                <w:b/>
                <w:sz w:val="12"/>
              </w:rPr>
              <w:t xml:space="preserve">Virtual </w:t>
            </w:r>
            <w:r>
              <w:rPr>
                <w:b/>
                <w:w w:val="105"/>
                <w:sz w:val="12"/>
              </w:rPr>
              <w:t>Verbal</w:t>
            </w:r>
          </w:p>
        </w:tc>
        <w:tc>
          <w:tcPr>
            <w:tcW w:w="630" w:type="dxa"/>
            <w:tcBorders>
              <w:left w:val="single" w:sz="6" w:space="0" w:color="000000"/>
              <w:right w:val="single" w:sz="6" w:space="0" w:color="000000"/>
            </w:tcBorders>
            <w:shd w:val="clear" w:color="auto" w:fill="DADADA"/>
          </w:tcPr>
          <w:p w14:paraId="51C2B11F" w14:textId="77777777" w:rsidR="00CA2ACE" w:rsidRDefault="00CA2ACE" w:rsidP="000C7B5C">
            <w:pPr>
              <w:pStyle w:val="TableParagraph"/>
              <w:tabs>
                <w:tab w:val="left" w:pos="7347"/>
              </w:tabs>
              <w:spacing w:before="1"/>
              <w:rPr>
                <w:rFonts w:ascii="Times New Roman"/>
                <w:sz w:val="16"/>
              </w:rPr>
            </w:pPr>
          </w:p>
          <w:p w14:paraId="3511C146" w14:textId="77777777" w:rsidR="00CA2ACE" w:rsidRDefault="00CA2ACE" w:rsidP="000C7B5C">
            <w:pPr>
              <w:pStyle w:val="TableParagraph"/>
              <w:tabs>
                <w:tab w:val="left" w:pos="7347"/>
              </w:tabs>
              <w:ind w:left="6"/>
              <w:jc w:val="center"/>
              <w:rPr>
                <w:sz w:val="12"/>
              </w:rPr>
            </w:pPr>
            <w:r>
              <w:rPr>
                <w:w w:val="104"/>
                <w:sz w:val="12"/>
              </w:rPr>
              <w:t>X</w:t>
            </w:r>
          </w:p>
        </w:tc>
        <w:tc>
          <w:tcPr>
            <w:tcW w:w="630" w:type="dxa"/>
            <w:tcBorders>
              <w:left w:val="single" w:sz="6" w:space="0" w:color="000000"/>
              <w:right w:val="single" w:sz="6" w:space="0" w:color="000000"/>
            </w:tcBorders>
            <w:shd w:val="clear" w:color="auto" w:fill="DADADA"/>
          </w:tcPr>
          <w:p w14:paraId="053075D9" w14:textId="77777777" w:rsidR="00CA2ACE" w:rsidRDefault="00CA2ACE" w:rsidP="000C7B5C">
            <w:pPr>
              <w:pStyle w:val="TableParagraph"/>
              <w:tabs>
                <w:tab w:val="left" w:pos="7347"/>
              </w:tabs>
              <w:spacing w:before="1"/>
              <w:rPr>
                <w:rFonts w:ascii="Times New Roman"/>
                <w:sz w:val="16"/>
              </w:rPr>
            </w:pPr>
          </w:p>
          <w:p w14:paraId="2F25AA06" w14:textId="77777777" w:rsidR="00CA2ACE" w:rsidRDefault="00CA2ACE" w:rsidP="000C7B5C">
            <w:pPr>
              <w:pStyle w:val="TableParagraph"/>
              <w:tabs>
                <w:tab w:val="left" w:pos="7347"/>
              </w:tabs>
              <w:ind w:left="6"/>
              <w:jc w:val="center"/>
              <w:rPr>
                <w:sz w:val="12"/>
              </w:rPr>
            </w:pPr>
            <w:r>
              <w:rPr>
                <w:w w:val="104"/>
                <w:sz w:val="12"/>
              </w:rPr>
              <w:t>X</w:t>
            </w:r>
          </w:p>
        </w:tc>
        <w:tc>
          <w:tcPr>
            <w:tcW w:w="720" w:type="dxa"/>
            <w:tcBorders>
              <w:left w:val="single" w:sz="6" w:space="0" w:color="000000"/>
              <w:right w:val="single" w:sz="6" w:space="0" w:color="000000"/>
            </w:tcBorders>
            <w:shd w:val="clear" w:color="auto" w:fill="DADADA"/>
          </w:tcPr>
          <w:p w14:paraId="52F877C1" w14:textId="77777777" w:rsidR="00CA2ACE" w:rsidRDefault="00CA2ACE" w:rsidP="000C7B5C">
            <w:pPr>
              <w:pStyle w:val="TableParagraph"/>
              <w:tabs>
                <w:tab w:val="left" w:pos="7347"/>
              </w:tabs>
              <w:spacing w:before="1"/>
              <w:rPr>
                <w:rFonts w:ascii="Times New Roman"/>
                <w:sz w:val="16"/>
              </w:rPr>
            </w:pPr>
          </w:p>
          <w:p w14:paraId="2116FD35" w14:textId="77777777" w:rsidR="00CA2ACE" w:rsidRDefault="00CA2ACE" w:rsidP="000C7B5C">
            <w:pPr>
              <w:pStyle w:val="TableParagraph"/>
              <w:tabs>
                <w:tab w:val="left" w:pos="7347"/>
              </w:tabs>
              <w:ind w:left="6"/>
              <w:jc w:val="center"/>
              <w:rPr>
                <w:sz w:val="12"/>
              </w:rPr>
            </w:pPr>
            <w:r>
              <w:rPr>
                <w:w w:val="104"/>
                <w:sz w:val="12"/>
              </w:rPr>
              <w:t>X</w:t>
            </w:r>
          </w:p>
        </w:tc>
        <w:tc>
          <w:tcPr>
            <w:tcW w:w="630" w:type="dxa"/>
            <w:tcBorders>
              <w:left w:val="single" w:sz="6" w:space="0" w:color="000000"/>
              <w:right w:val="single" w:sz="6" w:space="0" w:color="000000"/>
            </w:tcBorders>
            <w:shd w:val="clear" w:color="auto" w:fill="DADADA"/>
          </w:tcPr>
          <w:p w14:paraId="09FCA8C8" w14:textId="77777777" w:rsidR="00CA2ACE" w:rsidRDefault="00CA2ACE" w:rsidP="000C7B5C">
            <w:pPr>
              <w:pStyle w:val="TableParagraph"/>
              <w:tabs>
                <w:tab w:val="left" w:pos="7347"/>
              </w:tabs>
              <w:spacing w:before="1"/>
              <w:rPr>
                <w:rFonts w:ascii="Times New Roman"/>
                <w:sz w:val="16"/>
              </w:rPr>
            </w:pPr>
          </w:p>
          <w:p w14:paraId="3CE3C1EB" w14:textId="77777777" w:rsidR="00CA2ACE" w:rsidRDefault="00CA2ACE" w:rsidP="000C7B5C">
            <w:pPr>
              <w:pStyle w:val="TableParagraph"/>
              <w:tabs>
                <w:tab w:val="left" w:pos="7347"/>
              </w:tabs>
              <w:ind w:left="6"/>
              <w:jc w:val="center"/>
              <w:rPr>
                <w:sz w:val="12"/>
              </w:rPr>
            </w:pPr>
            <w:r>
              <w:rPr>
                <w:w w:val="104"/>
                <w:sz w:val="12"/>
              </w:rPr>
              <w:t>X</w:t>
            </w:r>
          </w:p>
        </w:tc>
        <w:tc>
          <w:tcPr>
            <w:tcW w:w="2250" w:type="dxa"/>
            <w:tcBorders>
              <w:left w:val="single" w:sz="6" w:space="0" w:color="000000"/>
              <w:right w:val="single" w:sz="6" w:space="0" w:color="000000"/>
            </w:tcBorders>
            <w:shd w:val="clear" w:color="auto" w:fill="DADADA"/>
          </w:tcPr>
          <w:p w14:paraId="0893363B" w14:textId="77777777" w:rsidR="00CA2ACE" w:rsidRDefault="00CA2ACE" w:rsidP="000C7B5C">
            <w:pPr>
              <w:tabs>
                <w:tab w:val="left" w:pos="7347"/>
              </w:tabs>
            </w:pPr>
          </w:p>
        </w:tc>
        <w:tc>
          <w:tcPr>
            <w:tcW w:w="990" w:type="dxa"/>
            <w:tcBorders>
              <w:left w:val="single" w:sz="6" w:space="0" w:color="000000"/>
            </w:tcBorders>
            <w:shd w:val="clear" w:color="auto" w:fill="DADADA"/>
          </w:tcPr>
          <w:p w14:paraId="12943174" w14:textId="77777777" w:rsidR="00CA2ACE" w:rsidRDefault="00CA2ACE" w:rsidP="000C7B5C">
            <w:pPr>
              <w:tabs>
                <w:tab w:val="left" w:pos="7347"/>
              </w:tabs>
            </w:pPr>
          </w:p>
        </w:tc>
      </w:tr>
      <w:tr w:rsidR="00CA2ACE" w14:paraId="14828CEE" w14:textId="77777777" w:rsidTr="00BD28C1">
        <w:trPr>
          <w:trHeight w:hRule="exact" w:val="725"/>
        </w:trPr>
        <w:tc>
          <w:tcPr>
            <w:tcW w:w="629" w:type="dxa"/>
            <w:tcBorders>
              <w:right w:val="single" w:sz="6" w:space="0" w:color="000000"/>
            </w:tcBorders>
            <w:vAlign w:val="center"/>
          </w:tcPr>
          <w:p w14:paraId="7C8ED859" w14:textId="77777777" w:rsidR="00CA2ACE" w:rsidRDefault="00CA2ACE" w:rsidP="000C7B5C">
            <w:pPr>
              <w:pStyle w:val="TableParagraph"/>
              <w:tabs>
                <w:tab w:val="left" w:pos="7347"/>
              </w:tabs>
              <w:rPr>
                <w:rFonts w:ascii="Times New Roman"/>
                <w:sz w:val="14"/>
              </w:rPr>
            </w:pPr>
          </w:p>
          <w:p w14:paraId="0F0EC745" w14:textId="77777777" w:rsidR="00CA2ACE" w:rsidRDefault="00CA2ACE" w:rsidP="000C7B5C">
            <w:pPr>
              <w:pStyle w:val="TableParagraph"/>
              <w:tabs>
                <w:tab w:val="left" w:pos="7347"/>
              </w:tabs>
              <w:spacing w:before="89"/>
              <w:ind w:left="45" w:right="31"/>
              <w:jc w:val="center"/>
              <w:rPr>
                <w:b/>
                <w:sz w:val="12"/>
              </w:rPr>
            </w:pPr>
            <w:r>
              <w:rPr>
                <w:b/>
                <w:w w:val="105"/>
                <w:sz w:val="12"/>
              </w:rPr>
              <w:t>P-CC.08</w:t>
            </w:r>
          </w:p>
        </w:tc>
        <w:tc>
          <w:tcPr>
            <w:tcW w:w="2790" w:type="dxa"/>
            <w:tcBorders>
              <w:left w:val="single" w:sz="6" w:space="0" w:color="000000"/>
              <w:right w:val="single" w:sz="6" w:space="0" w:color="000000"/>
            </w:tcBorders>
            <w:vAlign w:val="center"/>
          </w:tcPr>
          <w:p w14:paraId="44FF5C23" w14:textId="77777777" w:rsidR="00CA2ACE" w:rsidRDefault="00CA2ACE" w:rsidP="000C7B5C">
            <w:pPr>
              <w:pStyle w:val="TableParagraph"/>
              <w:tabs>
                <w:tab w:val="left" w:pos="7347"/>
              </w:tabs>
              <w:spacing w:before="19" w:line="271" w:lineRule="auto"/>
              <w:ind w:left="172" w:right="57"/>
              <w:rPr>
                <w:sz w:val="12"/>
              </w:rPr>
            </w:pPr>
            <w:r>
              <w:rPr>
                <w:w w:val="105"/>
                <w:sz w:val="12"/>
              </w:rPr>
              <w:t>The staff is fluent in English and other local languages and has access to interpreters for many languages through services like the AT&amp;T language line.</w:t>
            </w:r>
          </w:p>
        </w:tc>
        <w:tc>
          <w:tcPr>
            <w:tcW w:w="630" w:type="dxa"/>
            <w:tcBorders>
              <w:left w:val="single" w:sz="6" w:space="0" w:color="000000"/>
              <w:right w:val="single" w:sz="6" w:space="0" w:color="000000"/>
            </w:tcBorders>
          </w:tcPr>
          <w:p w14:paraId="137E7BCA" w14:textId="77777777" w:rsidR="00CA2ACE" w:rsidRDefault="00CA2ACE" w:rsidP="000C7B5C">
            <w:pPr>
              <w:pStyle w:val="TableParagraph"/>
              <w:tabs>
                <w:tab w:val="left" w:pos="7347"/>
              </w:tabs>
              <w:rPr>
                <w:rFonts w:ascii="Times New Roman"/>
                <w:sz w:val="14"/>
              </w:rPr>
            </w:pPr>
          </w:p>
          <w:p w14:paraId="765FBC63" w14:textId="77777777" w:rsidR="00CA2ACE" w:rsidRDefault="00CA2ACE" w:rsidP="000C7B5C">
            <w:pPr>
              <w:pStyle w:val="TableParagraph"/>
              <w:tabs>
                <w:tab w:val="left" w:pos="7347"/>
              </w:tabs>
              <w:spacing w:before="91"/>
              <w:ind w:left="47" w:right="44"/>
              <w:jc w:val="center"/>
              <w:rPr>
                <w:b/>
                <w:sz w:val="12"/>
              </w:rPr>
            </w:pPr>
            <w:r>
              <w:rPr>
                <w:b/>
                <w:w w:val="105"/>
                <w:sz w:val="12"/>
              </w:rPr>
              <w:t>Verbal</w:t>
            </w:r>
          </w:p>
        </w:tc>
        <w:tc>
          <w:tcPr>
            <w:tcW w:w="630" w:type="dxa"/>
            <w:tcBorders>
              <w:left w:val="single" w:sz="6" w:space="0" w:color="000000"/>
              <w:right w:val="single" w:sz="6" w:space="0" w:color="000000"/>
            </w:tcBorders>
          </w:tcPr>
          <w:p w14:paraId="51CB1128" w14:textId="77777777" w:rsidR="00CA2ACE" w:rsidRDefault="00CA2ACE" w:rsidP="000C7B5C">
            <w:pPr>
              <w:pStyle w:val="TableParagraph"/>
              <w:tabs>
                <w:tab w:val="left" w:pos="7347"/>
              </w:tabs>
              <w:rPr>
                <w:rFonts w:ascii="Times New Roman"/>
                <w:sz w:val="14"/>
              </w:rPr>
            </w:pPr>
          </w:p>
          <w:p w14:paraId="765E1AA6" w14:textId="77777777" w:rsidR="00CA2ACE" w:rsidRDefault="00CA2ACE" w:rsidP="000C7B5C">
            <w:pPr>
              <w:pStyle w:val="TableParagraph"/>
              <w:tabs>
                <w:tab w:val="left" w:pos="7347"/>
              </w:tabs>
              <w:spacing w:before="91"/>
              <w:ind w:left="6"/>
              <w:jc w:val="center"/>
              <w:rPr>
                <w:sz w:val="12"/>
              </w:rPr>
            </w:pPr>
            <w:r>
              <w:rPr>
                <w:w w:val="104"/>
                <w:sz w:val="12"/>
              </w:rPr>
              <w:t>X</w:t>
            </w:r>
          </w:p>
        </w:tc>
        <w:tc>
          <w:tcPr>
            <w:tcW w:w="630" w:type="dxa"/>
            <w:tcBorders>
              <w:left w:val="single" w:sz="6" w:space="0" w:color="000000"/>
              <w:right w:val="single" w:sz="6" w:space="0" w:color="000000"/>
            </w:tcBorders>
          </w:tcPr>
          <w:p w14:paraId="13313A75" w14:textId="77777777" w:rsidR="00CA2ACE" w:rsidRDefault="00CA2ACE" w:rsidP="000C7B5C">
            <w:pPr>
              <w:pStyle w:val="TableParagraph"/>
              <w:tabs>
                <w:tab w:val="left" w:pos="7347"/>
              </w:tabs>
              <w:rPr>
                <w:rFonts w:ascii="Times New Roman"/>
                <w:sz w:val="14"/>
              </w:rPr>
            </w:pPr>
          </w:p>
          <w:p w14:paraId="629C608F" w14:textId="77777777" w:rsidR="00CA2ACE" w:rsidRDefault="00CA2ACE" w:rsidP="000C7B5C">
            <w:pPr>
              <w:pStyle w:val="TableParagraph"/>
              <w:tabs>
                <w:tab w:val="left" w:pos="7347"/>
              </w:tabs>
              <w:spacing w:before="91"/>
              <w:ind w:left="6"/>
              <w:jc w:val="center"/>
              <w:rPr>
                <w:sz w:val="12"/>
              </w:rPr>
            </w:pPr>
            <w:r>
              <w:rPr>
                <w:w w:val="104"/>
                <w:sz w:val="12"/>
              </w:rPr>
              <w:t>X</w:t>
            </w:r>
          </w:p>
        </w:tc>
        <w:tc>
          <w:tcPr>
            <w:tcW w:w="720" w:type="dxa"/>
            <w:tcBorders>
              <w:left w:val="single" w:sz="6" w:space="0" w:color="000000"/>
              <w:right w:val="single" w:sz="6" w:space="0" w:color="000000"/>
            </w:tcBorders>
          </w:tcPr>
          <w:p w14:paraId="243147C9" w14:textId="77777777" w:rsidR="00CA2ACE" w:rsidRDefault="00CA2ACE" w:rsidP="000C7B5C">
            <w:pPr>
              <w:pStyle w:val="TableParagraph"/>
              <w:tabs>
                <w:tab w:val="left" w:pos="7347"/>
              </w:tabs>
              <w:rPr>
                <w:rFonts w:ascii="Times New Roman"/>
                <w:sz w:val="14"/>
              </w:rPr>
            </w:pPr>
          </w:p>
          <w:p w14:paraId="119BAAD6" w14:textId="77777777" w:rsidR="00CA2ACE" w:rsidRDefault="00CA2ACE" w:rsidP="000C7B5C">
            <w:pPr>
              <w:pStyle w:val="TableParagraph"/>
              <w:tabs>
                <w:tab w:val="left" w:pos="7347"/>
              </w:tabs>
              <w:spacing w:before="91"/>
              <w:ind w:left="6"/>
              <w:jc w:val="center"/>
              <w:rPr>
                <w:sz w:val="12"/>
              </w:rPr>
            </w:pPr>
            <w:r>
              <w:rPr>
                <w:w w:val="104"/>
                <w:sz w:val="12"/>
              </w:rPr>
              <w:t>X</w:t>
            </w:r>
          </w:p>
        </w:tc>
        <w:tc>
          <w:tcPr>
            <w:tcW w:w="630" w:type="dxa"/>
            <w:tcBorders>
              <w:left w:val="single" w:sz="6" w:space="0" w:color="000000"/>
              <w:right w:val="single" w:sz="6" w:space="0" w:color="000000"/>
            </w:tcBorders>
          </w:tcPr>
          <w:p w14:paraId="1BF58BCB" w14:textId="77777777" w:rsidR="00CA2ACE" w:rsidRDefault="00CA2ACE" w:rsidP="000C7B5C">
            <w:pPr>
              <w:pStyle w:val="TableParagraph"/>
              <w:tabs>
                <w:tab w:val="left" w:pos="7347"/>
              </w:tabs>
              <w:rPr>
                <w:rFonts w:ascii="Times New Roman"/>
                <w:sz w:val="14"/>
              </w:rPr>
            </w:pPr>
          </w:p>
          <w:p w14:paraId="36009921" w14:textId="77777777" w:rsidR="00CA2ACE" w:rsidRDefault="00CA2ACE" w:rsidP="000C7B5C">
            <w:pPr>
              <w:pStyle w:val="TableParagraph"/>
              <w:tabs>
                <w:tab w:val="left" w:pos="7347"/>
              </w:tabs>
              <w:spacing w:before="91"/>
              <w:ind w:left="6"/>
              <w:jc w:val="center"/>
              <w:rPr>
                <w:sz w:val="12"/>
              </w:rPr>
            </w:pPr>
            <w:r>
              <w:rPr>
                <w:w w:val="104"/>
                <w:sz w:val="12"/>
              </w:rPr>
              <w:t>X</w:t>
            </w:r>
          </w:p>
        </w:tc>
        <w:tc>
          <w:tcPr>
            <w:tcW w:w="2250" w:type="dxa"/>
            <w:tcBorders>
              <w:left w:val="single" w:sz="6" w:space="0" w:color="000000"/>
              <w:right w:val="single" w:sz="6" w:space="0" w:color="000000"/>
            </w:tcBorders>
          </w:tcPr>
          <w:p w14:paraId="4FFF4B2C" w14:textId="77777777" w:rsidR="00CA2ACE" w:rsidRDefault="00CA2ACE" w:rsidP="000C7B5C">
            <w:pPr>
              <w:tabs>
                <w:tab w:val="left" w:pos="7347"/>
              </w:tabs>
            </w:pPr>
          </w:p>
        </w:tc>
        <w:tc>
          <w:tcPr>
            <w:tcW w:w="990" w:type="dxa"/>
            <w:tcBorders>
              <w:left w:val="single" w:sz="6" w:space="0" w:color="000000"/>
            </w:tcBorders>
          </w:tcPr>
          <w:p w14:paraId="0FF3BC11" w14:textId="77777777" w:rsidR="00CA2ACE" w:rsidRDefault="00CA2ACE" w:rsidP="000C7B5C">
            <w:pPr>
              <w:tabs>
                <w:tab w:val="left" w:pos="7347"/>
              </w:tabs>
            </w:pPr>
          </w:p>
        </w:tc>
      </w:tr>
      <w:tr w:rsidR="00CA2ACE" w14:paraId="2DA0FF22" w14:textId="77777777" w:rsidTr="00BD28C1">
        <w:trPr>
          <w:trHeight w:hRule="exact" w:val="886"/>
        </w:trPr>
        <w:tc>
          <w:tcPr>
            <w:tcW w:w="629" w:type="dxa"/>
            <w:tcBorders>
              <w:right w:val="single" w:sz="6" w:space="0" w:color="000000"/>
            </w:tcBorders>
            <w:shd w:val="clear" w:color="auto" w:fill="DADADA"/>
          </w:tcPr>
          <w:p w14:paraId="6F653524" w14:textId="77777777" w:rsidR="00CA2ACE" w:rsidRDefault="00CA2ACE" w:rsidP="000C7B5C">
            <w:pPr>
              <w:pStyle w:val="TableParagraph"/>
              <w:tabs>
                <w:tab w:val="left" w:pos="7347"/>
              </w:tabs>
              <w:rPr>
                <w:rFonts w:ascii="Times New Roman"/>
                <w:sz w:val="14"/>
              </w:rPr>
            </w:pPr>
          </w:p>
          <w:p w14:paraId="18B48624" w14:textId="77777777" w:rsidR="00CA2ACE" w:rsidRDefault="00CA2ACE" w:rsidP="000C7B5C">
            <w:pPr>
              <w:pStyle w:val="TableParagraph"/>
              <w:tabs>
                <w:tab w:val="left" w:pos="7347"/>
              </w:tabs>
              <w:spacing w:before="1"/>
              <w:rPr>
                <w:rFonts w:ascii="Times New Roman"/>
                <w:sz w:val="18"/>
              </w:rPr>
            </w:pPr>
          </w:p>
          <w:p w14:paraId="608AC175" w14:textId="77777777" w:rsidR="00CA2ACE" w:rsidRDefault="00CA2ACE" w:rsidP="000C7B5C">
            <w:pPr>
              <w:pStyle w:val="TableParagraph"/>
              <w:tabs>
                <w:tab w:val="left" w:pos="7347"/>
              </w:tabs>
              <w:spacing w:before="1"/>
              <w:ind w:left="45" w:right="31"/>
              <w:jc w:val="center"/>
              <w:rPr>
                <w:b/>
                <w:sz w:val="12"/>
              </w:rPr>
            </w:pPr>
            <w:r>
              <w:rPr>
                <w:b/>
                <w:w w:val="105"/>
                <w:sz w:val="12"/>
              </w:rPr>
              <w:t>P-CC.09</w:t>
            </w:r>
          </w:p>
        </w:tc>
        <w:tc>
          <w:tcPr>
            <w:tcW w:w="2790" w:type="dxa"/>
            <w:tcBorders>
              <w:left w:val="single" w:sz="6" w:space="0" w:color="000000"/>
              <w:right w:val="single" w:sz="6" w:space="0" w:color="000000"/>
            </w:tcBorders>
            <w:shd w:val="clear" w:color="auto" w:fill="DADADA"/>
            <w:vAlign w:val="center"/>
          </w:tcPr>
          <w:p w14:paraId="462C900D" w14:textId="77777777" w:rsidR="00CA2ACE" w:rsidRDefault="00CA2ACE" w:rsidP="000C7B5C">
            <w:pPr>
              <w:pStyle w:val="TableParagraph"/>
              <w:tabs>
                <w:tab w:val="left" w:pos="7347"/>
              </w:tabs>
              <w:spacing w:before="60" w:line="271" w:lineRule="auto"/>
              <w:ind w:left="172" w:right="8"/>
              <w:rPr>
                <w:sz w:val="12"/>
              </w:rPr>
            </w:pPr>
            <w:r>
              <w:rPr>
                <w:w w:val="105"/>
                <w:sz w:val="12"/>
              </w:rPr>
              <w:t>Airport</w:t>
            </w:r>
            <w:r>
              <w:rPr>
                <w:spacing w:val="-11"/>
                <w:w w:val="105"/>
                <w:sz w:val="12"/>
              </w:rPr>
              <w:t xml:space="preserve"> </w:t>
            </w:r>
            <w:r>
              <w:rPr>
                <w:w w:val="105"/>
                <w:sz w:val="12"/>
              </w:rPr>
              <w:t>brochures</w:t>
            </w:r>
            <w:r>
              <w:rPr>
                <w:spacing w:val="-10"/>
                <w:w w:val="105"/>
                <w:sz w:val="12"/>
              </w:rPr>
              <w:t xml:space="preserve"> </w:t>
            </w:r>
            <w:r>
              <w:rPr>
                <w:w w:val="105"/>
                <w:sz w:val="12"/>
              </w:rPr>
              <w:t>or</w:t>
            </w:r>
            <w:r>
              <w:rPr>
                <w:spacing w:val="-11"/>
                <w:w w:val="105"/>
                <w:sz w:val="12"/>
              </w:rPr>
              <w:t xml:space="preserve"> </w:t>
            </w:r>
            <w:r>
              <w:rPr>
                <w:w w:val="105"/>
                <w:sz w:val="12"/>
              </w:rPr>
              <w:t>other</w:t>
            </w:r>
            <w:r>
              <w:rPr>
                <w:spacing w:val="-11"/>
                <w:w w:val="105"/>
                <w:sz w:val="12"/>
              </w:rPr>
              <w:t xml:space="preserve"> </w:t>
            </w:r>
            <w:r>
              <w:rPr>
                <w:w w:val="105"/>
                <w:sz w:val="12"/>
              </w:rPr>
              <w:t>print</w:t>
            </w:r>
            <w:r>
              <w:rPr>
                <w:spacing w:val="-11"/>
                <w:w w:val="105"/>
                <w:sz w:val="12"/>
              </w:rPr>
              <w:t xml:space="preserve"> </w:t>
            </w:r>
            <w:r>
              <w:rPr>
                <w:w w:val="105"/>
                <w:sz w:val="12"/>
              </w:rPr>
              <w:t>information</w:t>
            </w:r>
            <w:r>
              <w:rPr>
                <w:spacing w:val="-12"/>
                <w:w w:val="105"/>
                <w:sz w:val="12"/>
              </w:rPr>
              <w:t xml:space="preserve"> </w:t>
            </w:r>
            <w:r>
              <w:rPr>
                <w:w w:val="105"/>
                <w:sz w:val="12"/>
              </w:rPr>
              <w:t xml:space="preserve">for distribution to the </w:t>
            </w:r>
            <w:r>
              <w:rPr>
                <w:spacing w:val="-3"/>
                <w:w w:val="105"/>
                <w:sz w:val="12"/>
              </w:rPr>
              <w:t xml:space="preserve">public </w:t>
            </w:r>
            <w:r>
              <w:rPr>
                <w:w w:val="105"/>
                <w:sz w:val="12"/>
              </w:rPr>
              <w:t>are available in alternate</w:t>
            </w:r>
            <w:r>
              <w:rPr>
                <w:spacing w:val="-13"/>
                <w:w w:val="105"/>
                <w:sz w:val="12"/>
              </w:rPr>
              <w:t xml:space="preserve"> </w:t>
            </w:r>
            <w:r>
              <w:rPr>
                <w:w w:val="105"/>
                <w:sz w:val="12"/>
              </w:rPr>
              <w:t>formats</w:t>
            </w:r>
            <w:r>
              <w:rPr>
                <w:spacing w:val="-13"/>
                <w:w w:val="105"/>
                <w:sz w:val="12"/>
              </w:rPr>
              <w:t xml:space="preserve"> </w:t>
            </w:r>
            <w:r>
              <w:rPr>
                <w:w w:val="105"/>
                <w:sz w:val="12"/>
              </w:rPr>
              <w:t>(large</w:t>
            </w:r>
            <w:r>
              <w:rPr>
                <w:spacing w:val="-13"/>
                <w:w w:val="105"/>
                <w:sz w:val="12"/>
              </w:rPr>
              <w:t xml:space="preserve"> </w:t>
            </w:r>
            <w:r>
              <w:rPr>
                <w:w w:val="105"/>
                <w:sz w:val="12"/>
              </w:rPr>
              <w:t>print,</w:t>
            </w:r>
            <w:r>
              <w:rPr>
                <w:spacing w:val="-13"/>
                <w:w w:val="105"/>
                <w:sz w:val="12"/>
              </w:rPr>
              <w:t xml:space="preserve"> </w:t>
            </w:r>
            <w:r>
              <w:rPr>
                <w:w w:val="105"/>
                <w:sz w:val="12"/>
              </w:rPr>
              <w:t>Braille,</w:t>
            </w:r>
            <w:r>
              <w:rPr>
                <w:spacing w:val="-13"/>
                <w:w w:val="105"/>
                <w:sz w:val="12"/>
              </w:rPr>
              <w:t xml:space="preserve"> </w:t>
            </w:r>
            <w:r>
              <w:rPr>
                <w:w w:val="105"/>
                <w:sz w:val="12"/>
              </w:rPr>
              <w:t>digital</w:t>
            </w:r>
            <w:r>
              <w:rPr>
                <w:spacing w:val="-14"/>
                <w:w w:val="105"/>
                <w:sz w:val="12"/>
              </w:rPr>
              <w:t xml:space="preserve"> </w:t>
            </w:r>
            <w:r>
              <w:rPr>
                <w:w w:val="105"/>
                <w:sz w:val="12"/>
              </w:rPr>
              <w:t>via email, and digital via the website) as preferred and on</w:t>
            </w:r>
            <w:r>
              <w:rPr>
                <w:spacing w:val="8"/>
                <w:w w:val="105"/>
                <w:sz w:val="12"/>
              </w:rPr>
              <w:t xml:space="preserve"> </w:t>
            </w:r>
            <w:r>
              <w:rPr>
                <w:w w:val="105"/>
                <w:sz w:val="12"/>
              </w:rPr>
              <w:t>request.</w:t>
            </w:r>
          </w:p>
        </w:tc>
        <w:tc>
          <w:tcPr>
            <w:tcW w:w="630" w:type="dxa"/>
            <w:tcBorders>
              <w:left w:val="single" w:sz="6" w:space="0" w:color="000000"/>
              <w:right w:val="single" w:sz="6" w:space="0" w:color="000000"/>
            </w:tcBorders>
            <w:shd w:val="clear" w:color="auto" w:fill="DADADA"/>
          </w:tcPr>
          <w:p w14:paraId="369F27CD" w14:textId="77777777" w:rsidR="00CA2ACE" w:rsidRDefault="00CA2ACE" w:rsidP="000C7B5C">
            <w:pPr>
              <w:pStyle w:val="TableParagraph"/>
              <w:tabs>
                <w:tab w:val="left" w:pos="7347"/>
              </w:tabs>
              <w:rPr>
                <w:rFonts w:ascii="Times New Roman"/>
                <w:sz w:val="14"/>
              </w:rPr>
            </w:pPr>
          </w:p>
          <w:p w14:paraId="12C6BE97" w14:textId="77777777" w:rsidR="00CA2ACE" w:rsidRDefault="00CA2ACE" w:rsidP="000C7B5C">
            <w:pPr>
              <w:pStyle w:val="TableParagraph"/>
              <w:tabs>
                <w:tab w:val="left" w:pos="7347"/>
              </w:tabs>
              <w:spacing w:before="3"/>
              <w:rPr>
                <w:rFonts w:ascii="Times New Roman"/>
                <w:sz w:val="11"/>
              </w:rPr>
            </w:pPr>
          </w:p>
          <w:p w14:paraId="6D8A5589" w14:textId="77777777" w:rsidR="00CA2ACE" w:rsidRDefault="00CA2ACE" w:rsidP="000C7B5C">
            <w:pPr>
              <w:pStyle w:val="TableParagraph"/>
              <w:tabs>
                <w:tab w:val="left" w:pos="7347"/>
              </w:tabs>
              <w:spacing w:line="278" w:lineRule="auto"/>
              <w:ind w:left="112" w:right="97" w:firstLine="9"/>
              <w:rPr>
                <w:b/>
                <w:sz w:val="12"/>
              </w:rPr>
            </w:pPr>
            <w:r>
              <w:rPr>
                <w:b/>
                <w:w w:val="105"/>
                <w:sz w:val="12"/>
              </w:rPr>
              <w:t xml:space="preserve">Visual </w:t>
            </w:r>
            <w:r>
              <w:rPr>
                <w:b/>
                <w:sz w:val="12"/>
              </w:rPr>
              <w:t>Virtual</w:t>
            </w:r>
          </w:p>
        </w:tc>
        <w:tc>
          <w:tcPr>
            <w:tcW w:w="630" w:type="dxa"/>
            <w:tcBorders>
              <w:left w:val="single" w:sz="6" w:space="0" w:color="000000"/>
              <w:right w:val="single" w:sz="6" w:space="0" w:color="000000"/>
            </w:tcBorders>
            <w:shd w:val="clear" w:color="auto" w:fill="DADADA"/>
          </w:tcPr>
          <w:p w14:paraId="6F0048D3" w14:textId="77777777" w:rsidR="00CA2ACE" w:rsidRDefault="00CA2ACE" w:rsidP="000C7B5C">
            <w:pPr>
              <w:pStyle w:val="TableParagraph"/>
              <w:tabs>
                <w:tab w:val="left" w:pos="7347"/>
              </w:tabs>
              <w:rPr>
                <w:rFonts w:ascii="Times New Roman"/>
                <w:sz w:val="14"/>
              </w:rPr>
            </w:pPr>
          </w:p>
          <w:p w14:paraId="78F6C1C2" w14:textId="77777777" w:rsidR="00CA2ACE" w:rsidRDefault="00CA2ACE" w:rsidP="000C7B5C">
            <w:pPr>
              <w:pStyle w:val="TableParagraph"/>
              <w:tabs>
                <w:tab w:val="left" w:pos="7347"/>
              </w:tabs>
              <w:spacing w:before="4"/>
              <w:rPr>
                <w:rFonts w:ascii="Times New Roman"/>
                <w:sz w:val="18"/>
              </w:rPr>
            </w:pPr>
          </w:p>
          <w:p w14:paraId="2D741A1A" w14:textId="77777777" w:rsidR="00CA2ACE" w:rsidRDefault="00CA2ACE" w:rsidP="000C7B5C">
            <w:pPr>
              <w:pStyle w:val="TableParagraph"/>
              <w:tabs>
                <w:tab w:val="left" w:pos="7347"/>
              </w:tabs>
              <w:ind w:left="6"/>
              <w:jc w:val="center"/>
              <w:rPr>
                <w:sz w:val="12"/>
              </w:rPr>
            </w:pPr>
            <w:r>
              <w:rPr>
                <w:w w:val="104"/>
                <w:sz w:val="12"/>
              </w:rPr>
              <w:t>X</w:t>
            </w:r>
          </w:p>
        </w:tc>
        <w:tc>
          <w:tcPr>
            <w:tcW w:w="630" w:type="dxa"/>
            <w:tcBorders>
              <w:left w:val="single" w:sz="6" w:space="0" w:color="000000"/>
              <w:right w:val="single" w:sz="6" w:space="0" w:color="000000"/>
            </w:tcBorders>
            <w:shd w:val="clear" w:color="auto" w:fill="DADADA"/>
          </w:tcPr>
          <w:p w14:paraId="5A1A1D34" w14:textId="77777777" w:rsidR="00CA2ACE" w:rsidRDefault="00CA2ACE" w:rsidP="000C7B5C">
            <w:pPr>
              <w:tabs>
                <w:tab w:val="left" w:pos="7347"/>
              </w:tabs>
            </w:pPr>
          </w:p>
        </w:tc>
        <w:tc>
          <w:tcPr>
            <w:tcW w:w="720" w:type="dxa"/>
            <w:tcBorders>
              <w:left w:val="single" w:sz="6" w:space="0" w:color="000000"/>
              <w:right w:val="single" w:sz="6" w:space="0" w:color="000000"/>
            </w:tcBorders>
            <w:shd w:val="clear" w:color="auto" w:fill="DADADA"/>
          </w:tcPr>
          <w:p w14:paraId="36DF31DA" w14:textId="77777777" w:rsidR="00CA2ACE" w:rsidRDefault="00CA2ACE" w:rsidP="000C7B5C">
            <w:pPr>
              <w:tabs>
                <w:tab w:val="left" w:pos="7347"/>
              </w:tabs>
            </w:pPr>
          </w:p>
        </w:tc>
        <w:tc>
          <w:tcPr>
            <w:tcW w:w="630" w:type="dxa"/>
            <w:tcBorders>
              <w:left w:val="single" w:sz="6" w:space="0" w:color="000000"/>
              <w:right w:val="single" w:sz="6" w:space="0" w:color="000000"/>
            </w:tcBorders>
            <w:shd w:val="clear" w:color="auto" w:fill="DADADA"/>
          </w:tcPr>
          <w:p w14:paraId="2B88497E" w14:textId="77777777" w:rsidR="00CA2ACE" w:rsidRDefault="00CA2ACE" w:rsidP="000C7B5C">
            <w:pPr>
              <w:tabs>
                <w:tab w:val="left" w:pos="7347"/>
              </w:tabs>
            </w:pPr>
          </w:p>
        </w:tc>
        <w:tc>
          <w:tcPr>
            <w:tcW w:w="2250" w:type="dxa"/>
            <w:tcBorders>
              <w:left w:val="single" w:sz="6" w:space="0" w:color="000000"/>
              <w:right w:val="single" w:sz="6" w:space="0" w:color="000000"/>
            </w:tcBorders>
            <w:shd w:val="clear" w:color="auto" w:fill="DADADA"/>
            <w:vAlign w:val="center"/>
          </w:tcPr>
          <w:p w14:paraId="267843B0" w14:textId="77777777" w:rsidR="00CA2ACE" w:rsidRDefault="00CA2ACE" w:rsidP="00E42ABB">
            <w:pPr>
              <w:pStyle w:val="TableParagraph"/>
              <w:tabs>
                <w:tab w:val="left" w:pos="7347"/>
              </w:tabs>
              <w:spacing w:before="7"/>
              <w:ind w:left="172"/>
              <w:rPr>
                <w:sz w:val="12"/>
              </w:rPr>
            </w:pPr>
            <w:r>
              <w:rPr>
                <w:w w:val="105"/>
                <w:sz w:val="12"/>
              </w:rPr>
              <w:t>28 CFR Part 35.160 / 28 CFR Part</w:t>
            </w:r>
          </w:p>
          <w:p w14:paraId="6EC97367" w14:textId="77777777" w:rsidR="00CA2ACE" w:rsidRDefault="00CA2ACE" w:rsidP="00E42ABB">
            <w:pPr>
              <w:pStyle w:val="TableParagraph"/>
              <w:tabs>
                <w:tab w:val="left" w:pos="7347"/>
              </w:tabs>
              <w:spacing w:before="17"/>
              <w:ind w:left="172"/>
              <w:rPr>
                <w:sz w:val="12"/>
              </w:rPr>
            </w:pPr>
            <w:r>
              <w:rPr>
                <w:w w:val="105"/>
                <w:sz w:val="12"/>
              </w:rPr>
              <w:t>36.303</w:t>
            </w:r>
          </w:p>
        </w:tc>
        <w:tc>
          <w:tcPr>
            <w:tcW w:w="990" w:type="dxa"/>
            <w:tcBorders>
              <w:left w:val="single" w:sz="6" w:space="0" w:color="000000"/>
            </w:tcBorders>
            <w:shd w:val="clear" w:color="auto" w:fill="DADADA"/>
          </w:tcPr>
          <w:p w14:paraId="415D26A9" w14:textId="77777777" w:rsidR="00CA2ACE" w:rsidRDefault="00CA2ACE" w:rsidP="000C7B5C">
            <w:pPr>
              <w:tabs>
                <w:tab w:val="left" w:pos="7347"/>
              </w:tabs>
            </w:pPr>
          </w:p>
        </w:tc>
      </w:tr>
      <w:tr w:rsidR="00CA2ACE" w14:paraId="0C8D4E52" w14:textId="77777777" w:rsidTr="00BD28C1">
        <w:trPr>
          <w:trHeight w:hRule="exact" w:val="274"/>
        </w:trPr>
        <w:tc>
          <w:tcPr>
            <w:tcW w:w="9899" w:type="dxa"/>
            <w:gridSpan w:val="9"/>
            <w:tcBorders>
              <w:top w:val="single" w:sz="6" w:space="0" w:color="000000"/>
              <w:left w:val="single" w:sz="6" w:space="0" w:color="000000"/>
              <w:bottom w:val="single" w:sz="6" w:space="0" w:color="000000"/>
              <w:right w:val="single" w:sz="6" w:space="0" w:color="000000"/>
            </w:tcBorders>
            <w:shd w:val="clear" w:color="auto" w:fill="B4C635"/>
          </w:tcPr>
          <w:p w14:paraId="06C69D4D" w14:textId="77777777" w:rsidR="00CA2ACE" w:rsidRDefault="00CA2ACE" w:rsidP="000C7B5C">
            <w:pPr>
              <w:pStyle w:val="TableParagraph"/>
              <w:tabs>
                <w:tab w:val="left" w:pos="7347"/>
              </w:tabs>
              <w:spacing w:before="31"/>
              <w:ind w:left="3783" w:right="3783"/>
              <w:jc w:val="center"/>
              <w:rPr>
                <w:b/>
                <w:sz w:val="16"/>
              </w:rPr>
            </w:pPr>
            <w:bookmarkStart w:id="1" w:name="Departing"/>
            <w:bookmarkEnd w:id="1"/>
            <w:r>
              <w:rPr>
                <w:b/>
                <w:sz w:val="16"/>
              </w:rPr>
              <w:t>Chapter 5</w:t>
            </w:r>
          </w:p>
        </w:tc>
      </w:tr>
      <w:tr w:rsidR="00CA2ACE" w14:paraId="077232B1" w14:textId="77777777" w:rsidTr="00BD28C1">
        <w:trPr>
          <w:trHeight w:hRule="exact" w:val="455"/>
        </w:trPr>
        <w:tc>
          <w:tcPr>
            <w:tcW w:w="9899" w:type="dxa"/>
            <w:gridSpan w:val="9"/>
            <w:tcBorders>
              <w:top w:val="single" w:sz="6" w:space="0" w:color="000000"/>
            </w:tcBorders>
            <w:shd w:val="clear" w:color="auto" w:fill="3E3E3E"/>
          </w:tcPr>
          <w:p w14:paraId="24024DDF" w14:textId="77777777" w:rsidR="00CA2ACE" w:rsidRDefault="00CA2ACE" w:rsidP="000C7B5C">
            <w:pPr>
              <w:pStyle w:val="TableParagraph"/>
              <w:tabs>
                <w:tab w:val="left" w:pos="7347"/>
              </w:tabs>
              <w:spacing w:before="71"/>
              <w:ind w:left="3783" w:right="3783"/>
              <w:jc w:val="center"/>
              <w:rPr>
                <w:b/>
                <w:sz w:val="18"/>
              </w:rPr>
            </w:pPr>
            <w:r>
              <w:rPr>
                <w:b/>
                <w:color w:val="FFFFFF"/>
                <w:sz w:val="18"/>
              </w:rPr>
              <w:t>Wayfinding Accessibility Audit Checklist</w:t>
            </w:r>
          </w:p>
        </w:tc>
      </w:tr>
      <w:tr w:rsidR="00CA2ACE" w14:paraId="3EDB6D54" w14:textId="77777777" w:rsidTr="00BD28C1">
        <w:trPr>
          <w:trHeight w:hRule="exact" w:val="511"/>
        </w:trPr>
        <w:tc>
          <w:tcPr>
            <w:tcW w:w="9899" w:type="dxa"/>
            <w:gridSpan w:val="9"/>
            <w:shd w:val="clear" w:color="auto" w:fill="75851E"/>
          </w:tcPr>
          <w:p w14:paraId="430F5923" w14:textId="77777777" w:rsidR="00CA2ACE" w:rsidRDefault="00CA2ACE" w:rsidP="000C7B5C">
            <w:pPr>
              <w:pStyle w:val="TableParagraph"/>
              <w:tabs>
                <w:tab w:val="left" w:pos="7347"/>
              </w:tabs>
              <w:spacing w:before="92"/>
              <w:ind w:left="3278"/>
              <w:rPr>
                <w:b/>
                <w:sz w:val="27"/>
              </w:rPr>
            </w:pPr>
            <w:r>
              <w:rPr>
                <w:b/>
                <w:color w:val="FFFFFF"/>
                <w:sz w:val="27"/>
              </w:rPr>
              <w:t>DEPARTING PASSENGER (D)</w:t>
            </w:r>
          </w:p>
        </w:tc>
      </w:tr>
      <w:tr w:rsidR="00CA2ACE" w14:paraId="4A1048B8" w14:textId="77777777" w:rsidTr="00BD28C1">
        <w:trPr>
          <w:trHeight w:hRule="exact" w:val="398"/>
        </w:trPr>
        <w:tc>
          <w:tcPr>
            <w:tcW w:w="9899" w:type="dxa"/>
            <w:gridSpan w:val="9"/>
            <w:shd w:val="clear" w:color="auto" w:fill="B4C635"/>
          </w:tcPr>
          <w:p w14:paraId="205DD064" w14:textId="1532812D" w:rsidR="00CA2ACE" w:rsidRDefault="00CA2ACE" w:rsidP="005D2991">
            <w:pPr>
              <w:pStyle w:val="TableParagraph"/>
              <w:tabs>
                <w:tab w:val="left" w:pos="7347"/>
              </w:tabs>
              <w:spacing w:before="74"/>
              <w:ind w:left="5"/>
              <w:jc w:val="center"/>
              <w:rPr>
                <w:b/>
                <w:sz w:val="20"/>
              </w:rPr>
            </w:pPr>
            <w:r>
              <w:rPr>
                <w:b/>
                <w:sz w:val="20"/>
              </w:rPr>
              <w:t>Section 5.1: Departures Arrival Points</w:t>
            </w:r>
            <w:r>
              <w:rPr>
                <w:b/>
                <w:spacing w:val="51"/>
                <w:sz w:val="20"/>
              </w:rPr>
              <w:t xml:space="preserve"> </w:t>
            </w:r>
            <w:r>
              <w:rPr>
                <w:b/>
                <w:sz w:val="20"/>
              </w:rPr>
              <w:t>(AP) / 5.1.1 Curbside</w:t>
            </w:r>
          </w:p>
        </w:tc>
      </w:tr>
      <w:tr w:rsidR="00CA2ACE" w14:paraId="424B8132" w14:textId="77777777" w:rsidTr="00BD28C1">
        <w:trPr>
          <w:trHeight w:hRule="exact" w:val="1004"/>
        </w:trPr>
        <w:tc>
          <w:tcPr>
            <w:tcW w:w="629" w:type="dxa"/>
            <w:tcBorders>
              <w:right w:val="single" w:sz="6" w:space="0" w:color="000000"/>
            </w:tcBorders>
          </w:tcPr>
          <w:p w14:paraId="6DC2A41E" w14:textId="77777777" w:rsidR="00CA2ACE" w:rsidRDefault="00CA2ACE" w:rsidP="000C7B5C">
            <w:pPr>
              <w:pStyle w:val="TableParagraph"/>
              <w:tabs>
                <w:tab w:val="left" w:pos="7347"/>
              </w:tabs>
              <w:rPr>
                <w:rFonts w:ascii="Times New Roman"/>
                <w:sz w:val="14"/>
              </w:rPr>
            </w:pPr>
          </w:p>
          <w:p w14:paraId="5F1EF49A" w14:textId="77777777" w:rsidR="00CA2ACE" w:rsidRDefault="00CA2ACE" w:rsidP="000C7B5C">
            <w:pPr>
              <w:pStyle w:val="TableParagraph"/>
              <w:tabs>
                <w:tab w:val="left" w:pos="7347"/>
              </w:tabs>
              <w:rPr>
                <w:rFonts w:ascii="Times New Roman"/>
                <w:sz w:val="14"/>
              </w:rPr>
            </w:pPr>
          </w:p>
          <w:p w14:paraId="419AB2C1" w14:textId="77777777" w:rsidR="00CA2ACE" w:rsidRDefault="00CA2ACE" w:rsidP="000C7B5C">
            <w:pPr>
              <w:pStyle w:val="TableParagraph"/>
              <w:tabs>
                <w:tab w:val="left" w:pos="7347"/>
              </w:tabs>
              <w:spacing w:before="1"/>
              <w:rPr>
                <w:rFonts w:ascii="Times New Roman"/>
                <w:sz w:val="12"/>
              </w:rPr>
            </w:pPr>
          </w:p>
          <w:p w14:paraId="66C864C9" w14:textId="77777777" w:rsidR="00CA2ACE" w:rsidRDefault="00CA2ACE" w:rsidP="00BD28C1">
            <w:pPr>
              <w:pStyle w:val="TableParagraph"/>
              <w:tabs>
                <w:tab w:val="left" w:pos="7347"/>
              </w:tabs>
              <w:jc w:val="center"/>
              <w:rPr>
                <w:b/>
                <w:sz w:val="12"/>
              </w:rPr>
            </w:pPr>
            <w:r>
              <w:rPr>
                <w:b/>
                <w:w w:val="105"/>
                <w:sz w:val="12"/>
              </w:rPr>
              <w:t>D-AP.01</w:t>
            </w:r>
          </w:p>
        </w:tc>
        <w:tc>
          <w:tcPr>
            <w:tcW w:w="2790" w:type="dxa"/>
            <w:tcBorders>
              <w:left w:val="single" w:sz="6" w:space="0" w:color="000000"/>
              <w:right w:val="single" w:sz="6" w:space="0" w:color="000000"/>
            </w:tcBorders>
            <w:vAlign w:val="center"/>
          </w:tcPr>
          <w:p w14:paraId="1FEBF5BF" w14:textId="2533AF84" w:rsidR="00CA2ACE" w:rsidRDefault="00CA2ACE" w:rsidP="00F83905">
            <w:pPr>
              <w:pStyle w:val="TableParagraph"/>
              <w:tabs>
                <w:tab w:val="left" w:pos="7347"/>
              </w:tabs>
              <w:spacing w:line="271" w:lineRule="auto"/>
              <w:ind w:left="172" w:right="113"/>
              <w:rPr>
                <w:sz w:val="12"/>
              </w:rPr>
            </w:pPr>
            <w:r>
              <w:rPr>
                <w:w w:val="105"/>
                <w:sz w:val="12"/>
              </w:rPr>
              <w:t>Accessible drop-off points for people with disabilities have been designated by the airport, appear on web, mobile, and terminal maps and directories, and are appropriately signed for easy viewing from roadways.</w:t>
            </w:r>
          </w:p>
        </w:tc>
        <w:tc>
          <w:tcPr>
            <w:tcW w:w="630" w:type="dxa"/>
            <w:tcBorders>
              <w:left w:val="single" w:sz="6" w:space="0" w:color="000000"/>
              <w:right w:val="single" w:sz="6" w:space="0" w:color="000000"/>
            </w:tcBorders>
          </w:tcPr>
          <w:p w14:paraId="3A3F5D27" w14:textId="77777777" w:rsidR="00CA2ACE" w:rsidRDefault="00CA2ACE" w:rsidP="000C7B5C">
            <w:pPr>
              <w:pStyle w:val="TableParagraph"/>
              <w:tabs>
                <w:tab w:val="left" w:pos="7347"/>
              </w:tabs>
              <w:rPr>
                <w:rFonts w:ascii="Times New Roman"/>
                <w:sz w:val="14"/>
              </w:rPr>
            </w:pPr>
          </w:p>
          <w:p w14:paraId="2BE586EC" w14:textId="77777777" w:rsidR="00CA2ACE" w:rsidRDefault="00CA2ACE" w:rsidP="000C7B5C">
            <w:pPr>
              <w:pStyle w:val="TableParagraph"/>
              <w:tabs>
                <w:tab w:val="left" w:pos="7347"/>
              </w:tabs>
              <w:spacing w:before="2"/>
              <w:rPr>
                <w:rFonts w:ascii="Times New Roman"/>
                <w:sz w:val="19"/>
              </w:rPr>
            </w:pPr>
          </w:p>
          <w:p w14:paraId="1F75D8D7" w14:textId="77777777" w:rsidR="00CA2ACE" w:rsidRDefault="00CA2ACE" w:rsidP="000C7B5C">
            <w:pPr>
              <w:pStyle w:val="TableParagraph"/>
              <w:tabs>
                <w:tab w:val="left" w:pos="7347"/>
              </w:tabs>
              <w:spacing w:line="278" w:lineRule="auto"/>
              <w:ind w:left="112" w:right="97" w:firstLine="9"/>
              <w:rPr>
                <w:b/>
                <w:sz w:val="12"/>
              </w:rPr>
            </w:pPr>
            <w:r>
              <w:rPr>
                <w:b/>
                <w:w w:val="105"/>
                <w:sz w:val="12"/>
              </w:rPr>
              <w:t xml:space="preserve">Visual </w:t>
            </w:r>
            <w:r>
              <w:rPr>
                <w:b/>
                <w:sz w:val="12"/>
              </w:rPr>
              <w:t>Virtual</w:t>
            </w:r>
          </w:p>
        </w:tc>
        <w:tc>
          <w:tcPr>
            <w:tcW w:w="630" w:type="dxa"/>
            <w:tcBorders>
              <w:left w:val="single" w:sz="6" w:space="0" w:color="000000"/>
              <w:right w:val="single" w:sz="6" w:space="0" w:color="000000"/>
            </w:tcBorders>
          </w:tcPr>
          <w:p w14:paraId="070C6010" w14:textId="77777777" w:rsidR="00CA2ACE" w:rsidRPr="00F91B7D" w:rsidRDefault="00CA2ACE" w:rsidP="000C7B5C">
            <w:pPr>
              <w:pStyle w:val="TableParagraph"/>
              <w:tabs>
                <w:tab w:val="left" w:pos="7347"/>
              </w:tabs>
              <w:rPr>
                <w:rFonts w:ascii="Times New Roman"/>
                <w:sz w:val="14"/>
              </w:rPr>
            </w:pPr>
          </w:p>
          <w:p w14:paraId="00CE02E2" w14:textId="77777777" w:rsidR="00CA2ACE" w:rsidRPr="00F91B7D" w:rsidRDefault="00CA2ACE" w:rsidP="000C7B5C">
            <w:pPr>
              <w:pStyle w:val="TableParagraph"/>
              <w:tabs>
                <w:tab w:val="left" w:pos="7347"/>
              </w:tabs>
              <w:rPr>
                <w:rFonts w:ascii="Times New Roman"/>
                <w:sz w:val="14"/>
              </w:rPr>
            </w:pPr>
          </w:p>
          <w:p w14:paraId="7A514CFF" w14:textId="77777777" w:rsidR="00CA2ACE" w:rsidRPr="00F91B7D" w:rsidRDefault="00CA2ACE" w:rsidP="000C7B5C">
            <w:pPr>
              <w:pStyle w:val="TableParagraph"/>
              <w:tabs>
                <w:tab w:val="left" w:pos="7347"/>
              </w:tabs>
              <w:rPr>
                <w:rFonts w:ascii="Times New Roman"/>
                <w:sz w:val="12"/>
              </w:rPr>
            </w:pPr>
          </w:p>
          <w:p w14:paraId="1C03DBFC" w14:textId="77777777" w:rsidR="00CA2ACE" w:rsidRPr="00F91B7D" w:rsidRDefault="00CA2ACE" w:rsidP="000C7B5C">
            <w:pPr>
              <w:pStyle w:val="TableParagraph"/>
              <w:tabs>
                <w:tab w:val="left" w:pos="7347"/>
              </w:tabs>
              <w:spacing w:before="1"/>
              <w:ind w:left="1"/>
              <w:jc w:val="center"/>
              <w:rPr>
                <w:sz w:val="12"/>
              </w:rPr>
            </w:pPr>
            <w:r w:rsidRPr="00F91B7D">
              <w:rPr>
                <w:w w:val="104"/>
                <w:sz w:val="12"/>
              </w:rPr>
              <w:t>X</w:t>
            </w:r>
          </w:p>
        </w:tc>
        <w:tc>
          <w:tcPr>
            <w:tcW w:w="630" w:type="dxa"/>
            <w:tcBorders>
              <w:left w:val="single" w:sz="6" w:space="0" w:color="000000"/>
              <w:right w:val="single" w:sz="6" w:space="0" w:color="000000"/>
            </w:tcBorders>
          </w:tcPr>
          <w:p w14:paraId="5B1B0F9D" w14:textId="77777777" w:rsidR="00CA2ACE" w:rsidRPr="00F91B7D" w:rsidRDefault="00CA2ACE" w:rsidP="000C7B5C">
            <w:pPr>
              <w:pStyle w:val="TableParagraph"/>
              <w:tabs>
                <w:tab w:val="left" w:pos="7347"/>
              </w:tabs>
              <w:rPr>
                <w:rFonts w:ascii="Times New Roman"/>
                <w:sz w:val="14"/>
              </w:rPr>
            </w:pPr>
          </w:p>
          <w:p w14:paraId="3832D54C" w14:textId="77777777" w:rsidR="00CA2ACE" w:rsidRPr="00F91B7D" w:rsidRDefault="00CA2ACE" w:rsidP="000C7B5C">
            <w:pPr>
              <w:pStyle w:val="TableParagraph"/>
              <w:tabs>
                <w:tab w:val="left" w:pos="7347"/>
              </w:tabs>
              <w:rPr>
                <w:rFonts w:ascii="Times New Roman"/>
                <w:sz w:val="14"/>
              </w:rPr>
            </w:pPr>
          </w:p>
          <w:p w14:paraId="112DA798" w14:textId="77777777" w:rsidR="00CA2ACE" w:rsidRPr="00F91B7D" w:rsidRDefault="00CA2ACE" w:rsidP="000C7B5C">
            <w:pPr>
              <w:pStyle w:val="TableParagraph"/>
              <w:tabs>
                <w:tab w:val="left" w:pos="7347"/>
              </w:tabs>
              <w:rPr>
                <w:rFonts w:ascii="Times New Roman"/>
                <w:sz w:val="12"/>
              </w:rPr>
            </w:pPr>
          </w:p>
          <w:p w14:paraId="1F8323AC" w14:textId="77777777" w:rsidR="00CA2ACE" w:rsidRPr="00F91B7D" w:rsidRDefault="00CA2ACE" w:rsidP="000C7B5C">
            <w:pPr>
              <w:pStyle w:val="TableParagraph"/>
              <w:tabs>
                <w:tab w:val="left" w:pos="7347"/>
              </w:tabs>
              <w:spacing w:before="1"/>
              <w:ind w:left="1"/>
              <w:jc w:val="center"/>
              <w:rPr>
                <w:sz w:val="12"/>
              </w:rPr>
            </w:pPr>
            <w:r w:rsidRPr="00F91B7D">
              <w:rPr>
                <w:w w:val="104"/>
                <w:sz w:val="12"/>
              </w:rPr>
              <w:t>X</w:t>
            </w:r>
          </w:p>
        </w:tc>
        <w:tc>
          <w:tcPr>
            <w:tcW w:w="720" w:type="dxa"/>
            <w:tcBorders>
              <w:left w:val="single" w:sz="6" w:space="0" w:color="000000"/>
              <w:right w:val="single" w:sz="6" w:space="0" w:color="000000"/>
            </w:tcBorders>
          </w:tcPr>
          <w:p w14:paraId="04FC52D5" w14:textId="77777777" w:rsidR="00CA2ACE" w:rsidRPr="00F91B7D" w:rsidRDefault="00CA2ACE" w:rsidP="000C7B5C">
            <w:pPr>
              <w:pStyle w:val="TableParagraph"/>
              <w:tabs>
                <w:tab w:val="left" w:pos="7347"/>
              </w:tabs>
              <w:rPr>
                <w:rFonts w:ascii="Times New Roman"/>
                <w:sz w:val="14"/>
              </w:rPr>
            </w:pPr>
          </w:p>
          <w:p w14:paraId="5F026495" w14:textId="77777777" w:rsidR="00CA2ACE" w:rsidRPr="00F91B7D" w:rsidRDefault="00CA2ACE" w:rsidP="000C7B5C">
            <w:pPr>
              <w:pStyle w:val="TableParagraph"/>
              <w:tabs>
                <w:tab w:val="left" w:pos="7347"/>
              </w:tabs>
              <w:rPr>
                <w:rFonts w:ascii="Times New Roman"/>
                <w:sz w:val="14"/>
              </w:rPr>
            </w:pPr>
          </w:p>
          <w:p w14:paraId="79D99299" w14:textId="77777777" w:rsidR="00CA2ACE" w:rsidRPr="00F91B7D" w:rsidRDefault="00CA2ACE" w:rsidP="000C7B5C">
            <w:pPr>
              <w:pStyle w:val="TableParagraph"/>
              <w:tabs>
                <w:tab w:val="left" w:pos="7347"/>
              </w:tabs>
              <w:rPr>
                <w:rFonts w:ascii="Times New Roman"/>
                <w:sz w:val="12"/>
              </w:rPr>
            </w:pPr>
          </w:p>
          <w:p w14:paraId="2AD9FC0F" w14:textId="77777777" w:rsidR="00CA2ACE" w:rsidRPr="00F91B7D" w:rsidRDefault="00CA2ACE" w:rsidP="000C7B5C">
            <w:pPr>
              <w:pStyle w:val="TableParagraph"/>
              <w:tabs>
                <w:tab w:val="left" w:pos="7347"/>
              </w:tabs>
              <w:spacing w:before="1"/>
              <w:ind w:left="1"/>
              <w:jc w:val="center"/>
              <w:rPr>
                <w:sz w:val="12"/>
              </w:rPr>
            </w:pPr>
            <w:r w:rsidRPr="00F91B7D">
              <w:rPr>
                <w:w w:val="104"/>
                <w:sz w:val="12"/>
              </w:rPr>
              <w:t>X</w:t>
            </w:r>
          </w:p>
        </w:tc>
        <w:tc>
          <w:tcPr>
            <w:tcW w:w="630" w:type="dxa"/>
            <w:tcBorders>
              <w:left w:val="single" w:sz="6" w:space="0" w:color="000000"/>
              <w:right w:val="single" w:sz="6" w:space="0" w:color="000000"/>
            </w:tcBorders>
          </w:tcPr>
          <w:p w14:paraId="07A78453" w14:textId="77777777" w:rsidR="00CA2ACE" w:rsidRPr="00F91B7D" w:rsidRDefault="00CA2ACE" w:rsidP="000C7B5C">
            <w:pPr>
              <w:pStyle w:val="TableParagraph"/>
              <w:tabs>
                <w:tab w:val="left" w:pos="7347"/>
              </w:tabs>
              <w:rPr>
                <w:rFonts w:ascii="Times New Roman"/>
                <w:sz w:val="14"/>
              </w:rPr>
            </w:pPr>
          </w:p>
          <w:p w14:paraId="408C1275" w14:textId="77777777" w:rsidR="00CA2ACE" w:rsidRPr="00F91B7D" w:rsidRDefault="00CA2ACE" w:rsidP="000C7B5C">
            <w:pPr>
              <w:pStyle w:val="TableParagraph"/>
              <w:tabs>
                <w:tab w:val="left" w:pos="7347"/>
              </w:tabs>
              <w:rPr>
                <w:rFonts w:ascii="Times New Roman"/>
                <w:sz w:val="14"/>
              </w:rPr>
            </w:pPr>
          </w:p>
          <w:p w14:paraId="58ACF615" w14:textId="77777777" w:rsidR="00CA2ACE" w:rsidRPr="00F91B7D" w:rsidRDefault="00CA2ACE" w:rsidP="000C7B5C">
            <w:pPr>
              <w:pStyle w:val="TableParagraph"/>
              <w:tabs>
                <w:tab w:val="left" w:pos="7347"/>
              </w:tabs>
              <w:rPr>
                <w:rFonts w:ascii="Times New Roman"/>
                <w:sz w:val="12"/>
              </w:rPr>
            </w:pPr>
          </w:p>
          <w:p w14:paraId="7E696CD3" w14:textId="77777777" w:rsidR="00CA2ACE" w:rsidRPr="00F91B7D" w:rsidRDefault="00CA2ACE" w:rsidP="000C7B5C">
            <w:pPr>
              <w:pStyle w:val="TableParagraph"/>
              <w:tabs>
                <w:tab w:val="left" w:pos="7347"/>
              </w:tabs>
              <w:spacing w:before="1"/>
              <w:ind w:left="1"/>
              <w:jc w:val="center"/>
              <w:rPr>
                <w:sz w:val="12"/>
              </w:rPr>
            </w:pPr>
            <w:r w:rsidRPr="00F91B7D">
              <w:rPr>
                <w:w w:val="104"/>
                <w:sz w:val="12"/>
              </w:rPr>
              <w:t>X</w:t>
            </w:r>
          </w:p>
        </w:tc>
        <w:tc>
          <w:tcPr>
            <w:tcW w:w="2250" w:type="dxa"/>
            <w:tcBorders>
              <w:left w:val="single" w:sz="6" w:space="0" w:color="000000"/>
              <w:right w:val="single" w:sz="6" w:space="0" w:color="000000"/>
            </w:tcBorders>
          </w:tcPr>
          <w:p w14:paraId="2D80DBC1" w14:textId="77777777" w:rsidR="00CA2ACE" w:rsidRDefault="00CA2ACE" w:rsidP="000C7B5C">
            <w:pPr>
              <w:pStyle w:val="TableParagraph"/>
              <w:tabs>
                <w:tab w:val="left" w:pos="7347"/>
              </w:tabs>
              <w:rPr>
                <w:rFonts w:ascii="Times New Roman"/>
                <w:sz w:val="14"/>
              </w:rPr>
            </w:pPr>
          </w:p>
          <w:p w14:paraId="437B53C1" w14:textId="77777777" w:rsidR="00CA2ACE" w:rsidRDefault="00CA2ACE" w:rsidP="000C7B5C">
            <w:pPr>
              <w:pStyle w:val="TableParagraph"/>
              <w:tabs>
                <w:tab w:val="left" w:pos="7347"/>
              </w:tabs>
              <w:spacing w:before="4"/>
              <w:rPr>
                <w:rFonts w:ascii="Times New Roman"/>
                <w:sz w:val="19"/>
              </w:rPr>
            </w:pPr>
          </w:p>
          <w:p w14:paraId="6D48E861" w14:textId="77777777" w:rsidR="00CA2ACE" w:rsidRDefault="00CA2ACE" w:rsidP="000C7B5C">
            <w:pPr>
              <w:pStyle w:val="TableParagraph"/>
              <w:tabs>
                <w:tab w:val="left" w:pos="7347"/>
              </w:tabs>
              <w:spacing w:line="271" w:lineRule="auto"/>
              <w:ind w:left="172" w:right="13"/>
              <w:rPr>
                <w:sz w:val="12"/>
              </w:rPr>
            </w:pPr>
            <w:r>
              <w:rPr>
                <w:w w:val="105"/>
                <w:sz w:val="12"/>
              </w:rPr>
              <w:t>Passenger loading zones scoping and design: 2010 ADAAS 209 and 503</w:t>
            </w:r>
          </w:p>
        </w:tc>
        <w:tc>
          <w:tcPr>
            <w:tcW w:w="990" w:type="dxa"/>
            <w:tcBorders>
              <w:left w:val="single" w:sz="6" w:space="0" w:color="000000"/>
            </w:tcBorders>
          </w:tcPr>
          <w:p w14:paraId="2107C634" w14:textId="77777777" w:rsidR="00CA2ACE" w:rsidRDefault="00CA2ACE" w:rsidP="000C7B5C">
            <w:pPr>
              <w:tabs>
                <w:tab w:val="left" w:pos="7347"/>
              </w:tabs>
            </w:pPr>
          </w:p>
        </w:tc>
      </w:tr>
      <w:tr w:rsidR="00CA2ACE" w14:paraId="13A4DB61" w14:textId="77777777" w:rsidTr="00BD28C1">
        <w:trPr>
          <w:trHeight w:hRule="exact" w:val="815"/>
        </w:trPr>
        <w:tc>
          <w:tcPr>
            <w:tcW w:w="629" w:type="dxa"/>
            <w:tcBorders>
              <w:right w:val="single" w:sz="6" w:space="0" w:color="000000"/>
            </w:tcBorders>
            <w:shd w:val="clear" w:color="auto" w:fill="DADADA"/>
            <w:vAlign w:val="center"/>
          </w:tcPr>
          <w:p w14:paraId="65A83FDE" w14:textId="77777777" w:rsidR="00CA2ACE" w:rsidRDefault="00CA2ACE" w:rsidP="00BD28C1">
            <w:pPr>
              <w:pStyle w:val="TableParagraph"/>
              <w:tabs>
                <w:tab w:val="left" w:pos="7347"/>
              </w:tabs>
              <w:spacing w:before="91"/>
              <w:jc w:val="center"/>
              <w:rPr>
                <w:b/>
                <w:sz w:val="12"/>
              </w:rPr>
            </w:pPr>
            <w:r>
              <w:rPr>
                <w:b/>
                <w:w w:val="105"/>
                <w:sz w:val="12"/>
              </w:rPr>
              <w:t>D-AP.02</w:t>
            </w:r>
          </w:p>
        </w:tc>
        <w:tc>
          <w:tcPr>
            <w:tcW w:w="2790" w:type="dxa"/>
            <w:tcBorders>
              <w:left w:val="single" w:sz="6" w:space="0" w:color="000000"/>
              <w:right w:val="single" w:sz="6" w:space="0" w:color="000000"/>
            </w:tcBorders>
            <w:shd w:val="clear" w:color="auto" w:fill="DADADA"/>
            <w:vAlign w:val="center"/>
          </w:tcPr>
          <w:p w14:paraId="02A70649" w14:textId="4981C316" w:rsidR="00CA2ACE" w:rsidRDefault="00CA2ACE" w:rsidP="008E088C">
            <w:pPr>
              <w:pStyle w:val="TableParagraph"/>
              <w:tabs>
                <w:tab w:val="left" w:pos="7347"/>
              </w:tabs>
              <w:spacing w:before="19" w:line="271" w:lineRule="auto"/>
              <w:ind w:left="172" w:right="8"/>
              <w:rPr>
                <w:sz w:val="12"/>
              </w:rPr>
            </w:pPr>
            <w:r>
              <w:rPr>
                <w:w w:val="105"/>
                <w:sz w:val="12"/>
              </w:rPr>
              <w:t>Walking surfaces are stable, firm, and slip- resistant, inside and outside terminals and parking garages, and have no openings larger than 0.5”.</w:t>
            </w:r>
          </w:p>
        </w:tc>
        <w:tc>
          <w:tcPr>
            <w:tcW w:w="630" w:type="dxa"/>
            <w:tcBorders>
              <w:left w:val="single" w:sz="6" w:space="0" w:color="000000"/>
              <w:right w:val="single" w:sz="6" w:space="0" w:color="000000"/>
            </w:tcBorders>
            <w:shd w:val="clear" w:color="auto" w:fill="DADADA"/>
            <w:vAlign w:val="center"/>
          </w:tcPr>
          <w:p w14:paraId="5CA8E1CE" w14:textId="77777777" w:rsidR="00CA2ACE" w:rsidRDefault="00CA2ACE" w:rsidP="000C7B5C">
            <w:pPr>
              <w:pStyle w:val="TableParagraph"/>
              <w:tabs>
                <w:tab w:val="left" w:pos="7347"/>
              </w:tabs>
              <w:spacing w:before="91"/>
              <w:ind w:left="47" w:right="44"/>
              <w:jc w:val="center"/>
              <w:rPr>
                <w:b/>
                <w:sz w:val="12"/>
              </w:rPr>
            </w:pPr>
            <w:r>
              <w:rPr>
                <w:b/>
                <w:w w:val="105"/>
                <w:sz w:val="12"/>
              </w:rPr>
              <w:t>Visual</w:t>
            </w:r>
          </w:p>
        </w:tc>
        <w:tc>
          <w:tcPr>
            <w:tcW w:w="630" w:type="dxa"/>
            <w:tcBorders>
              <w:left w:val="single" w:sz="6" w:space="0" w:color="000000"/>
              <w:right w:val="single" w:sz="6" w:space="0" w:color="000000"/>
            </w:tcBorders>
            <w:shd w:val="clear" w:color="auto" w:fill="DADADA"/>
            <w:vAlign w:val="center"/>
          </w:tcPr>
          <w:p w14:paraId="55EB7A06" w14:textId="77777777" w:rsidR="00CA2ACE" w:rsidRPr="00F91B7D" w:rsidRDefault="00CA2ACE" w:rsidP="000C7B5C">
            <w:pPr>
              <w:pStyle w:val="TableParagraph"/>
              <w:tabs>
                <w:tab w:val="left" w:pos="7347"/>
              </w:tabs>
              <w:spacing w:before="91"/>
              <w:ind w:left="1"/>
              <w:jc w:val="center"/>
              <w:rPr>
                <w:sz w:val="12"/>
              </w:rPr>
            </w:pPr>
            <w:r w:rsidRPr="00F91B7D">
              <w:rPr>
                <w:w w:val="104"/>
                <w:sz w:val="12"/>
              </w:rPr>
              <w:t>X</w:t>
            </w:r>
          </w:p>
        </w:tc>
        <w:tc>
          <w:tcPr>
            <w:tcW w:w="630" w:type="dxa"/>
            <w:tcBorders>
              <w:left w:val="single" w:sz="6" w:space="0" w:color="000000"/>
              <w:right w:val="single" w:sz="6" w:space="0" w:color="000000"/>
            </w:tcBorders>
            <w:shd w:val="clear" w:color="auto" w:fill="DADADA"/>
            <w:vAlign w:val="center"/>
          </w:tcPr>
          <w:p w14:paraId="45B50F06" w14:textId="77777777" w:rsidR="00CA2ACE" w:rsidRPr="00F91B7D" w:rsidRDefault="00CA2ACE" w:rsidP="000C7B5C">
            <w:pPr>
              <w:pStyle w:val="TableParagraph"/>
              <w:tabs>
                <w:tab w:val="left" w:pos="7347"/>
              </w:tabs>
              <w:spacing w:before="91"/>
              <w:ind w:left="1"/>
              <w:jc w:val="center"/>
              <w:rPr>
                <w:sz w:val="12"/>
              </w:rPr>
            </w:pPr>
            <w:r w:rsidRPr="00F91B7D">
              <w:rPr>
                <w:w w:val="104"/>
                <w:sz w:val="12"/>
              </w:rPr>
              <w:t>X</w:t>
            </w:r>
          </w:p>
        </w:tc>
        <w:tc>
          <w:tcPr>
            <w:tcW w:w="720" w:type="dxa"/>
            <w:tcBorders>
              <w:left w:val="single" w:sz="6" w:space="0" w:color="000000"/>
              <w:right w:val="single" w:sz="6" w:space="0" w:color="000000"/>
            </w:tcBorders>
            <w:shd w:val="clear" w:color="auto" w:fill="DADADA"/>
            <w:vAlign w:val="center"/>
          </w:tcPr>
          <w:p w14:paraId="4E0E20A9" w14:textId="77777777" w:rsidR="00CA2ACE" w:rsidRPr="00F91B7D" w:rsidRDefault="00CA2ACE" w:rsidP="000C7B5C">
            <w:pPr>
              <w:pStyle w:val="TableParagraph"/>
              <w:tabs>
                <w:tab w:val="left" w:pos="7347"/>
              </w:tabs>
              <w:spacing w:before="91"/>
              <w:ind w:left="1"/>
              <w:jc w:val="center"/>
              <w:rPr>
                <w:sz w:val="12"/>
              </w:rPr>
            </w:pPr>
            <w:r w:rsidRPr="00F91B7D">
              <w:rPr>
                <w:w w:val="104"/>
                <w:sz w:val="12"/>
              </w:rPr>
              <w:t>X</w:t>
            </w:r>
          </w:p>
        </w:tc>
        <w:tc>
          <w:tcPr>
            <w:tcW w:w="630" w:type="dxa"/>
            <w:tcBorders>
              <w:left w:val="single" w:sz="6" w:space="0" w:color="000000"/>
              <w:right w:val="single" w:sz="6" w:space="0" w:color="000000"/>
            </w:tcBorders>
            <w:shd w:val="clear" w:color="auto" w:fill="DADADA"/>
            <w:vAlign w:val="center"/>
          </w:tcPr>
          <w:p w14:paraId="0F07D82D" w14:textId="77777777" w:rsidR="00CA2ACE" w:rsidRPr="00F91B7D" w:rsidRDefault="00CA2ACE" w:rsidP="000C7B5C">
            <w:pPr>
              <w:pStyle w:val="TableParagraph"/>
              <w:tabs>
                <w:tab w:val="left" w:pos="7347"/>
              </w:tabs>
              <w:spacing w:before="91"/>
              <w:ind w:left="1"/>
              <w:jc w:val="center"/>
              <w:rPr>
                <w:sz w:val="12"/>
              </w:rPr>
            </w:pPr>
            <w:r w:rsidRPr="00F91B7D">
              <w:rPr>
                <w:w w:val="104"/>
                <w:sz w:val="12"/>
              </w:rPr>
              <w:t>X</w:t>
            </w:r>
          </w:p>
        </w:tc>
        <w:tc>
          <w:tcPr>
            <w:tcW w:w="2250" w:type="dxa"/>
            <w:tcBorders>
              <w:left w:val="single" w:sz="6" w:space="0" w:color="000000"/>
              <w:right w:val="single" w:sz="6" w:space="0" w:color="000000"/>
            </w:tcBorders>
            <w:shd w:val="clear" w:color="auto" w:fill="DADADA"/>
            <w:vAlign w:val="center"/>
          </w:tcPr>
          <w:p w14:paraId="3AFCF596" w14:textId="77777777" w:rsidR="00CA2ACE" w:rsidRDefault="00CA2ACE" w:rsidP="000C7B5C">
            <w:pPr>
              <w:pStyle w:val="TableParagraph"/>
              <w:tabs>
                <w:tab w:val="left" w:pos="7347"/>
              </w:tabs>
              <w:spacing w:before="91"/>
              <w:ind w:left="172"/>
              <w:rPr>
                <w:sz w:val="12"/>
              </w:rPr>
            </w:pPr>
            <w:r>
              <w:rPr>
                <w:w w:val="105"/>
                <w:sz w:val="12"/>
              </w:rPr>
              <w:t>2010 ADAAS 302.3</w:t>
            </w:r>
          </w:p>
        </w:tc>
        <w:tc>
          <w:tcPr>
            <w:tcW w:w="990" w:type="dxa"/>
            <w:tcBorders>
              <w:left w:val="single" w:sz="6" w:space="0" w:color="000000"/>
            </w:tcBorders>
            <w:shd w:val="clear" w:color="auto" w:fill="DADADA"/>
          </w:tcPr>
          <w:p w14:paraId="15666106" w14:textId="77777777" w:rsidR="00CA2ACE" w:rsidRDefault="00CA2ACE" w:rsidP="000C7B5C">
            <w:pPr>
              <w:pStyle w:val="TableParagraph"/>
              <w:tabs>
                <w:tab w:val="left" w:pos="7347"/>
              </w:tabs>
              <w:spacing w:before="17" w:line="271" w:lineRule="auto"/>
              <w:ind w:left="172" w:right="279"/>
              <w:rPr>
                <w:sz w:val="12"/>
              </w:rPr>
            </w:pPr>
          </w:p>
        </w:tc>
      </w:tr>
      <w:tr w:rsidR="00CA2ACE" w14:paraId="4FF5339D" w14:textId="77777777" w:rsidTr="00BD28C1">
        <w:trPr>
          <w:trHeight w:hRule="exact" w:val="815"/>
        </w:trPr>
        <w:tc>
          <w:tcPr>
            <w:tcW w:w="629" w:type="dxa"/>
            <w:tcBorders>
              <w:right w:val="single" w:sz="6" w:space="0" w:color="000000"/>
            </w:tcBorders>
          </w:tcPr>
          <w:p w14:paraId="3680D48E" w14:textId="77777777" w:rsidR="00CA2ACE" w:rsidRDefault="00CA2ACE" w:rsidP="00BD28C1">
            <w:pPr>
              <w:pStyle w:val="TableParagraph"/>
              <w:tabs>
                <w:tab w:val="left" w:pos="7347"/>
              </w:tabs>
              <w:rPr>
                <w:rFonts w:ascii="Times New Roman"/>
                <w:sz w:val="14"/>
              </w:rPr>
            </w:pPr>
          </w:p>
          <w:p w14:paraId="07672DE5" w14:textId="77777777" w:rsidR="00CA2ACE" w:rsidRDefault="00CA2ACE" w:rsidP="00BD28C1">
            <w:pPr>
              <w:pStyle w:val="TableParagraph"/>
              <w:tabs>
                <w:tab w:val="left" w:pos="7347"/>
              </w:tabs>
              <w:spacing w:before="91"/>
              <w:jc w:val="center"/>
              <w:rPr>
                <w:b/>
                <w:sz w:val="12"/>
              </w:rPr>
            </w:pPr>
            <w:r>
              <w:rPr>
                <w:b/>
                <w:w w:val="105"/>
                <w:sz w:val="12"/>
              </w:rPr>
              <w:t>D-AP.03</w:t>
            </w:r>
          </w:p>
        </w:tc>
        <w:tc>
          <w:tcPr>
            <w:tcW w:w="2790" w:type="dxa"/>
            <w:tcBorders>
              <w:left w:val="single" w:sz="6" w:space="0" w:color="000000"/>
              <w:right w:val="single" w:sz="6" w:space="0" w:color="000000"/>
            </w:tcBorders>
            <w:vAlign w:val="center"/>
          </w:tcPr>
          <w:p w14:paraId="1C5869A8" w14:textId="77777777" w:rsidR="00CA2ACE" w:rsidRDefault="00CA2ACE" w:rsidP="000C7B5C">
            <w:pPr>
              <w:pStyle w:val="TableParagraph"/>
              <w:tabs>
                <w:tab w:val="left" w:pos="7347"/>
              </w:tabs>
              <w:spacing w:before="19" w:line="271" w:lineRule="auto"/>
              <w:ind w:left="172" w:right="106"/>
              <w:rPr>
                <w:sz w:val="12"/>
              </w:rPr>
            </w:pPr>
            <w:r>
              <w:rPr>
                <w:w w:val="105"/>
                <w:sz w:val="12"/>
              </w:rPr>
              <w:t>Visual and auditory signals are in place at pedestrian crossings with traffic lights, with adequate crossing time for those who move more slowly.</w:t>
            </w:r>
          </w:p>
        </w:tc>
        <w:tc>
          <w:tcPr>
            <w:tcW w:w="630" w:type="dxa"/>
            <w:tcBorders>
              <w:left w:val="single" w:sz="6" w:space="0" w:color="000000"/>
              <w:right w:val="single" w:sz="6" w:space="0" w:color="000000"/>
            </w:tcBorders>
          </w:tcPr>
          <w:p w14:paraId="06DA261B" w14:textId="77777777" w:rsidR="00CA2ACE" w:rsidRDefault="00CA2ACE" w:rsidP="000C7B5C">
            <w:pPr>
              <w:pStyle w:val="TableParagraph"/>
              <w:tabs>
                <w:tab w:val="left" w:pos="7347"/>
              </w:tabs>
              <w:rPr>
                <w:rFonts w:ascii="Times New Roman"/>
                <w:sz w:val="14"/>
              </w:rPr>
            </w:pPr>
          </w:p>
          <w:p w14:paraId="79F485A3" w14:textId="77777777" w:rsidR="00CA2ACE" w:rsidRDefault="00CA2ACE" w:rsidP="000C7B5C">
            <w:pPr>
              <w:pStyle w:val="TableParagraph"/>
              <w:tabs>
                <w:tab w:val="left" w:pos="7347"/>
              </w:tabs>
              <w:spacing w:before="91"/>
              <w:ind w:left="47" w:right="44"/>
              <w:jc w:val="center"/>
              <w:rPr>
                <w:b/>
                <w:sz w:val="12"/>
              </w:rPr>
            </w:pPr>
            <w:r>
              <w:rPr>
                <w:b/>
                <w:w w:val="105"/>
                <w:sz w:val="12"/>
              </w:rPr>
              <w:t>Visual</w:t>
            </w:r>
          </w:p>
        </w:tc>
        <w:tc>
          <w:tcPr>
            <w:tcW w:w="630" w:type="dxa"/>
            <w:tcBorders>
              <w:left w:val="single" w:sz="6" w:space="0" w:color="000000"/>
              <w:right w:val="single" w:sz="6" w:space="0" w:color="000000"/>
            </w:tcBorders>
          </w:tcPr>
          <w:p w14:paraId="34B7C862" w14:textId="77777777" w:rsidR="00CA2ACE" w:rsidRPr="00F91B7D" w:rsidRDefault="00CA2ACE" w:rsidP="000C7B5C">
            <w:pPr>
              <w:pStyle w:val="TableParagraph"/>
              <w:tabs>
                <w:tab w:val="left" w:pos="7347"/>
              </w:tabs>
              <w:rPr>
                <w:rFonts w:ascii="Times New Roman"/>
                <w:sz w:val="14"/>
              </w:rPr>
            </w:pPr>
          </w:p>
          <w:p w14:paraId="098F2F59" w14:textId="77777777" w:rsidR="00CA2ACE" w:rsidRPr="00F91B7D" w:rsidRDefault="00CA2ACE" w:rsidP="000C7B5C">
            <w:pPr>
              <w:pStyle w:val="TableParagraph"/>
              <w:tabs>
                <w:tab w:val="left" w:pos="7347"/>
              </w:tabs>
              <w:spacing w:before="91"/>
              <w:ind w:left="1"/>
              <w:jc w:val="center"/>
              <w:rPr>
                <w:sz w:val="12"/>
              </w:rPr>
            </w:pPr>
            <w:r w:rsidRPr="00F91B7D">
              <w:rPr>
                <w:w w:val="104"/>
                <w:sz w:val="12"/>
              </w:rPr>
              <w:t>X</w:t>
            </w:r>
          </w:p>
        </w:tc>
        <w:tc>
          <w:tcPr>
            <w:tcW w:w="630" w:type="dxa"/>
            <w:tcBorders>
              <w:left w:val="single" w:sz="6" w:space="0" w:color="000000"/>
              <w:right w:val="single" w:sz="6" w:space="0" w:color="000000"/>
            </w:tcBorders>
          </w:tcPr>
          <w:p w14:paraId="55181158" w14:textId="77777777" w:rsidR="00CA2ACE" w:rsidRPr="00F91B7D" w:rsidRDefault="00CA2ACE" w:rsidP="000C7B5C">
            <w:pPr>
              <w:pStyle w:val="TableParagraph"/>
              <w:tabs>
                <w:tab w:val="left" w:pos="7347"/>
              </w:tabs>
              <w:rPr>
                <w:rFonts w:ascii="Times New Roman"/>
                <w:sz w:val="14"/>
              </w:rPr>
            </w:pPr>
          </w:p>
          <w:p w14:paraId="175E36A9" w14:textId="77777777" w:rsidR="00CA2ACE" w:rsidRPr="00F91B7D" w:rsidRDefault="00CA2ACE" w:rsidP="000C7B5C">
            <w:pPr>
              <w:pStyle w:val="TableParagraph"/>
              <w:tabs>
                <w:tab w:val="left" w:pos="7347"/>
              </w:tabs>
              <w:spacing w:before="91"/>
              <w:ind w:left="1"/>
              <w:jc w:val="center"/>
              <w:rPr>
                <w:sz w:val="12"/>
              </w:rPr>
            </w:pPr>
            <w:r w:rsidRPr="00F91B7D">
              <w:rPr>
                <w:w w:val="104"/>
                <w:sz w:val="12"/>
              </w:rPr>
              <w:t>X</w:t>
            </w:r>
          </w:p>
        </w:tc>
        <w:tc>
          <w:tcPr>
            <w:tcW w:w="720" w:type="dxa"/>
            <w:tcBorders>
              <w:left w:val="single" w:sz="6" w:space="0" w:color="000000"/>
              <w:right w:val="single" w:sz="6" w:space="0" w:color="000000"/>
            </w:tcBorders>
          </w:tcPr>
          <w:p w14:paraId="1463B522" w14:textId="77777777" w:rsidR="00CA2ACE" w:rsidRPr="00F91B7D" w:rsidRDefault="00CA2ACE" w:rsidP="000C7B5C">
            <w:pPr>
              <w:pStyle w:val="TableParagraph"/>
              <w:tabs>
                <w:tab w:val="left" w:pos="7347"/>
              </w:tabs>
              <w:rPr>
                <w:rFonts w:ascii="Times New Roman"/>
                <w:sz w:val="14"/>
              </w:rPr>
            </w:pPr>
          </w:p>
          <w:p w14:paraId="5028949F" w14:textId="77777777" w:rsidR="00CA2ACE" w:rsidRPr="00F91B7D" w:rsidRDefault="00CA2ACE" w:rsidP="000C7B5C">
            <w:pPr>
              <w:pStyle w:val="TableParagraph"/>
              <w:tabs>
                <w:tab w:val="left" w:pos="7347"/>
              </w:tabs>
              <w:spacing w:before="91"/>
              <w:ind w:left="1"/>
              <w:jc w:val="center"/>
              <w:rPr>
                <w:sz w:val="12"/>
              </w:rPr>
            </w:pPr>
            <w:r w:rsidRPr="00F91B7D">
              <w:rPr>
                <w:w w:val="104"/>
                <w:sz w:val="12"/>
              </w:rPr>
              <w:t>X</w:t>
            </w:r>
          </w:p>
        </w:tc>
        <w:tc>
          <w:tcPr>
            <w:tcW w:w="630" w:type="dxa"/>
            <w:tcBorders>
              <w:left w:val="single" w:sz="6" w:space="0" w:color="000000"/>
              <w:right w:val="single" w:sz="6" w:space="0" w:color="000000"/>
            </w:tcBorders>
          </w:tcPr>
          <w:p w14:paraId="3FDA653D" w14:textId="77777777" w:rsidR="00CA2ACE" w:rsidRPr="00F91B7D" w:rsidRDefault="00CA2ACE" w:rsidP="000C7B5C">
            <w:pPr>
              <w:pStyle w:val="TableParagraph"/>
              <w:tabs>
                <w:tab w:val="left" w:pos="7347"/>
              </w:tabs>
              <w:rPr>
                <w:rFonts w:ascii="Times New Roman"/>
                <w:sz w:val="14"/>
              </w:rPr>
            </w:pPr>
          </w:p>
          <w:p w14:paraId="386AA7F5" w14:textId="77777777" w:rsidR="00CA2ACE" w:rsidRPr="00F91B7D" w:rsidRDefault="00CA2ACE" w:rsidP="000C7B5C">
            <w:pPr>
              <w:pStyle w:val="TableParagraph"/>
              <w:tabs>
                <w:tab w:val="left" w:pos="7347"/>
              </w:tabs>
              <w:spacing w:before="91"/>
              <w:ind w:left="1"/>
              <w:jc w:val="center"/>
              <w:rPr>
                <w:sz w:val="12"/>
              </w:rPr>
            </w:pPr>
            <w:r w:rsidRPr="00F91B7D">
              <w:rPr>
                <w:w w:val="104"/>
                <w:sz w:val="12"/>
              </w:rPr>
              <w:t>X</w:t>
            </w:r>
          </w:p>
        </w:tc>
        <w:tc>
          <w:tcPr>
            <w:tcW w:w="2250" w:type="dxa"/>
            <w:tcBorders>
              <w:left w:val="single" w:sz="6" w:space="0" w:color="000000"/>
              <w:right w:val="single" w:sz="6" w:space="0" w:color="000000"/>
            </w:tcBorders>
          </w:tcPr>
          <w:p w14:paraId="6EBA30D3" w14:textId="77777777" w:rsidR="00CA2ACE" w:rsidRDefault="00CA2ACE" w:rsidP="000C7B5C">
            <w:pPr>
              <w:tabs>
                <w:tab w:val="left" w:pos="7347"/>
              </w:tabs>
            </w:pPr>
          </w:p>
        </w:tc>
        <w:tc>
          <w:tcPr>
            <w:tcW w:w="990" w:type="dxa"/>
            <w:tcBorders>
              <w:left w:val="single" w:sz="6" w:space="0" w:color="000000"/>
            </w:tcBorders>
          </w:tcPr>
          <w:p w14:paraId="77F01226" w14:textId="77777777" w:rsidR="00CA2ACE" w:rsidRDefault="00CA2ACE" w:rsidP="000C7B5C">
            <w:pPr>
              <w:tabs>
                <w:tab w:val="left" w:pos="7347"/>
              </w:tabs>
            </w:pPr>
          </w:p>
        </w:tc>
      </w:tr>
      <w:tr w:rsidR="00CA2ACE" w14:paraId="25819FAE" w14:textId="77777777" w:rsidTr="00BD28C1">
        <w:trPr>
          <w:trHeight w:hRule="exact" w:val="1049"/>
        </w:trPr>
        <w:tc>
          <w:tcPr>
            <w:tcW w:w="629" w:type="dxa"/>
            <w:tcBorders>
              <w:right w:val="single" w:sz="6" w:space="0" w:color="000000"/>
            </w:tcBorders>
            <w:shd w:val="clear" w:color="auto" w:fill="DADADA"/>
          </w:tcPr>
          <w:p w14:paraId="0CC9F8F6" w14:textId="77777777" w:rsidR="00CA2ACE" w:rsidRDefault="00CA2ACE" w:rsidP="00BD28C1">
            <w:pPr>
              <w:pStyle w:val="TableParagraph"/>
              <w:tabs>
                <w:tab w:val="left" w:pos="7347"/>
              </w:tabs>
              <w:rPr>
                <w:rFonts w:ascii="Times New Roman"/>
                <w:sz w:val="14"/>
              </w:rPr>
            </w:pPr>
          </w:p>
          <w:p w14:paraId="3B60B090" w14:textId="77777777" w:rsidR="00CA2ACE" w:rsidRDefault="00CA2ACE" w:rsidP="00BD28C1">
            <w:pPr>
              <w:pStyle w:val="TableParagraph"/>
              <w:tabs>
                <w:tab w:val="left" w:pos="7347"/>
              </w:tabs>
              <w:rPr>
                <w:rFonts w:ascii="Times New Roman"/>
                <w:sz w:val="14"/>
              </w:rPr>
            </w:pPr>
          </w:p>
          <w:p w14:paraId="07624AD3" w14:textId="77777777" w:rsidR="00CA2ACE" w:rsidRDefault="00CA2ACE" w:rsidP="00BD28C1">
            <w:pPr>
              <w:pStyle w:val="TableParagraph"/>
              <w:tabs>
                <w:tab w:val="left" w:pos="7347"/>
              </w:tabs>
              <w:spacing w:before="5"/>
              <w:rPr>
                <w:rFonts w:ascii="Times New Roman"/>
                <w:sz w:val="11"/>
              </w:rPr>
            </w:pPr>
          </w:p>
          <w:p w14:paraId="60DD3134" w14:textId="77777777" w:rsidR="00CA2ACE" w:rsidRDefault="00CA2ACE" w:rsidP="00BD28C1">
            <w:pPr>
              <w:pStyle w:val="TableParagraph"/>
              <w:tabs>
                <w:tab w:val="left" w:pos="7347"/>
              </w:tabs>
              <w:jc w:val="center"/>
              <w:rPr>
                <w:b/>
                <w:sz w:val="12"/>
              </w:rPr>
            </w:pPr>
            <w:r>
              <w:rPr>
                <w:b/>
                <w:w w:val="105"/>
                <w:sz w:val="12"/>
              </w:rPr>
              <w:t>D-AP.04</w:t>
            </w:r>
          </w:p>
        </w:tc>
        <w:tc>
          <w:tcPr>
            <w:tcW w:w="2790" w:type="dxa"/>
            <w:tcBorders>
              <w:left w:val="single" w:sz="6" w:space="0" w:color="000000"/>
              <w:right w:val="single" w:sz="6" w:space="0" w:color="000000"/>
            </w:tcBorders>
            <w:shd w:val="clear" w:color="auto" w:fill="DADADA"/>
          </w:tcPr>
          <w:p w14:paraId="20B58CB5" w14:textId="77777777" w:rsidR="00CA2ACE" w:rsidRDefault="00CA2ACE" w:rsidP="000C7B5C">
            <w:pPr>
              <w:pStyle w:val="TableParagraph"/>
              <w:tabs>
                <w:tab w:val="left" w:pos="7347"/>
              </w:tabs>
              <w:spacing w:before="62" w:line="271" w:lineRule="auto"/>
              <w:ind w:left="172" w:right="64"/>
              <w:rPr>
                <w:sz w:val="12"/>
              </w:rPr>
            </w:pPr>
            <w:r>
              <w:rPr>
                <w:w w:val="105"/>
                <w:sz w:val="12"/>
              </w:rPr>
              <w:t>Where there are no signals, pedestrian crossing signs are prominently displayed for drivers and pedestrians. Raised pedestrian crossings help to slow traffic while providing level access. Speed bump signage and road markings are in place.</w:t>
            </w:r>
          </w:p>
        </w:tc>
        <w:tc>
          <w:tcPr>
            <w:tcW w:w="630" w:type="dxa"/>
            <w:tcBorders>
              <w:left w:val="single" w:sz="6" w:space="0" w:color="000000"/>
              <w:right w:val="single" w:sz="6" w:space="0" w:color="000000"/>
            </w:tcBorders>
            <w:shd w:val="clear" w:color="auto" w:fill="DADADA"/>
          </w:tcPr>
          <w:p w14:paraId="6FE3B60C" w14:textId="77777777" w:rsidR="00CA2ACE" w:rsidRDefault="00CA2ACE" w:rsidP="000C7B5C">
            <w:pPr>
              <w:pStyle w:val="TableParagraph"/>
              <w:tabs>
                <w:tab w:val="left" w:pos="7347"/>
              </w:tabs>
              <w:rPr>
                <w:rFonts w:ascii="Times New Roman"/>
                <w:sz w:val="14"/>
              </w:rPr>
            </w:pPr>
          </w:p>
          <w:p w14:paraId="0DCBD057" w14:textId="77777777" w:rsidR="00CA2ACE" w:rsidRDefault="00CA2ACE" w:rsidP="000C7B5C">
            <w:pPr>
              <w:pStyle w:val="TableParagraph"/>
              <w:tabs>
                <w:tab w:val="left" w:pos="7347"/>
              </w:tabs>
              <w:spacing w:before="4"/>
              <w:rPr>
                <w:rFonts w:ascii="Times New Roman"/>
                <w:sz w:val="18"/>
              </w:rPr>
            </w:pPr>
          </w:p>
          <w:p w14:paraId="5F045552" w14:textId="77777777" w:rsidR="00CA2ACE" w:rsidRDefault="00CA2ACE" w:rsidP="000C7B5C">
            <w:pPr>
              <w:pStyle w:val="TableParagraph"/>
              <w:tabs>
                <w:tab w:val="left" w:pos="7347"/>
              </w:tabs>
              <w:spacing w:line="278" w:lineRule="auto"/>
              <w:ind w:left="112" w:right="97" w:firstLine="9"/>
              <w:rPr>
                <w:b/>
                <w:sz w:val="12"/>
              </w:rPr>
            </w:pPr>
            <w:r>
              <w:rPr>
                <w:b/>
                <w:w w:val="105"/>
                <w:sz w:val="12"/>
              </w:rPr>
              <w:t xml:space="preserve">Visual </w:t>
            </w:r>
            <w:r>
              <w:rPr>
                <w:b/>
                <w:sz w:val="12"/>
              </w:rPr>
              <w:t>Virtual</w:t>
            </w:r>
          </w:p>
        </w:tc>
        <w:tc>
          <w:tcPr>
            <w:tcW w:w="630" w:type="dxa"/>
            <w:tcBorders>
              <w:left w:val="single" w:sz="6" w:space="0" w:color="000000"/>
              <w:right w:val="single" w:sz="6" w:space="0" w:color="000000"/>
            </w:tcBorders>
            <w:shd w:val="clear" w:color="auto" w:fill="DADADA"/>
          </w:tcPr>
          <w:p w14:paraId="444A2213" w14:textId="77777777" w:rsidR="00CA2ACE" w:rsidRPr="00F91B7D" w:rsidRDefault="00CA2ACE" w:rsidP="000C7B5C">
            <w:pPr>
              <w:pStyle w:val="TableParagraph"/>
              <w:tabs>
                <w:tab w:val="left" w:pos="7347"/>
              </w:tabs>
              <w:rPr>
                <w:rFonts w:ascii="Times New Roman"/>
                <w:sz w:val="14"/>
              </w:rPr>
            </w:pPr>
          </w:p>
          <w:p w14:paraId="6B0A1355" w14:textId="77777777" w:rsidR="00CA2ACE" w:rsidRPr="00F91B7D" w:rsidRDefault="00CA2ACE" w:rsidP="000C7B5C">
            <w:pPr>
              <w:pStyle w:val="TableParagraph"/>
              <w:tabs>
                <w:tab w:val="left" w:pos="7347"/>
              </w:tabs>
              <w:rPr>
                <w:rFonts w:ascii="Times New Roman"/>
                <w:sz w:val="14"/>
              </w:rPr>
            </w:pPr>
          </w:p>
          <w:p w14:paraId="7C949B50" w14:textId="77777777" w:rsidR="00CA2ACE" w:rsidRPr="00F91B7D" w:rsidRDefault="00CA2ACE" w:rsidP="000C7B5C">
            <w:pPr>
              <w:pStyle w:val="TableParagraph"/>
              <w:tabs>
                <w:tab w:val="left" w:pos="7347"/>
              </w:tabs>
              <w:spacing w:before="5"/>
              <w:rPr>
                <w:rFonts w:ascii="Times New Roman"/>
                <w:sz w:val="11"/>
              </w:rPr>
            </w:pPr>
          </w:p>
          <w:p w14:paraId="6C173A94" w14:textId="77777777" w:rsidR="00CA2ACE" w:rsidRPr="00F91B7D" w:rsidRDefault="00CA2ACE" w:rsidP="000C7B5C">
            <w:pPr>
              <w:pStyle w:val="TableParagraph"/>
              <w:tabs>
                <w:tab w:val="left" w:pos="7347"/>
              </w:tabs>
              <w:ind w:left="1"/>
              <w:jc w:val="center"/>
              <w:rPr>
                <w:sz w:val="12"/>
              </w:rPr>
            </w:pPr>
            <w:r w:rsidRPr="00F91B7D">
              <w:rPr>
                <w:w w:val="104"/>
                <w:sz w:val="12"/>
              </w:rPr>
              <w:t>X</w:t>
            </w:r>
          </w:p>
        </w:tc>
        <w:tc>
          <w:tcPr>
            <w:tcW w:w="630" w:type="dxa"/>
            <w:tcBorders>
              <w:left w:val="single" w:sz="6" w:space="0" w:color="000000"/>
              <w:right w:val="single" w:sz="6" w:space="0" w:color="000000"/>
            </w:tcBorders>
            <w:shd w:val="clear" w:color="auto" w:fill="DADADA"/>
          </w:tcPr>
          <w:p w14:paraId="522F3CF8" w14:textId="77777777" w:rsidR="00CA2ACE" w:rsidRPr="00F91B7D" w:rsidRDefault="00CA2ACE" w:rsidP="000C7B5C">
            <w:pPr>
              <w:pStyle w:val="TableParagraph"/>
              <w:tabs>
                <w:tab w:val="left" w:pos="7347"/>
              </w:tabs>
              <w:rPr>
                <w:rFonts w:ascii="Times New Roman"/>
                <w:sz w:val="14"/>
              </w:rPr>
            </w:pPr>
          </w:p>
          <w:p w14:paraId="7942E403" w14:textId="77777777" w:rsidR="00CA2ACE" w:rsidRPr="00F91B7D" w:rsidRDefault="00CA2ACE" w:rsidP="000C7B5C">
            <w:pPr>
              <w:pStyle w:val="TableParagraph"/>
              <w:tabs>
                <w:tab w:val="left" w:pos="7347"/>
              </w:tabs>
              <w:rPr>
                <w:rFonts w:ascii="Times New Roman"/>
                <w:sz w:val="14"/>
              </w:rPr>
            </w:pPr>
          </w:p>
          <w:p w14:paraId="163232D7" w14:textId="77777777" w:rsidR="00CA2ACE" w:rsidRPr="00F91B7D" w:rsidRDefault="00CA2ACE" w:rsidP="000C7B5C">
            <w:pPr>
              <w:pStyle w:val="TableParagraph"/>
              <w:tabs>
                <w:tab w:val="left" w:pos="7347"/>
              </w:tabs>
              <w:spacing w:before="5"/>
              <w:rPr>
                <w:rFonts w:ascii="Times New Roman"/>
                <w:sz w:val="11"/>
              </w:rPr>
            </w:pPr>
          </w:p>
          <w:p w14:paraId="1ED51D60" w14:textId="77777777" w:rsidR="00CA2ACE" w:rsidRPr="00F91B7D" w:rsidRDefault="00CA2ACE" w:rsidP="000C7B5C">
            <w:pPr>
              <w:pStyle w:val="TableParagraph"/>
              <w:tabs>
                <w:tab w:val="left" w:pos="7347"/>
              </w:tabs>
              <w:ind w:left="1"/>
              <w:jc w:val="center"/>
              <w:rPr>
                <w:sz w:val="12"/>
              </w:rPr>
            </w:pPr>
            <w:r w:rsidRPr="00F91B7D">
              <w:rPr>
                <w:w w:val="104"/>
                <w:sz w:val="12"/>
              </w:rPr>
              <w:t>X</w:t>
            </w:r>
          </w:p>
        </w:tc>
        <w:tc>
          <w:tcPr>
            <w:tcW w:w="720" w:type="dxa"/>
            <w:tcBorders>
              <w:left w:val="single" w:sz="6" w:space="0" w:color="000000"/>
              <w:right w:val="single" w:sz="6" w:space="0" w:color="000000"/>
            </w:tcBorders>
            <w:shd w:val="clear" w:color="auto" w:fill="DADADA"/>
          </w:tcPr>
          <w:p w14:paraId="70D4B959" w14:textId="77777777" w:rsidR="00CA2ACE" w:rsidRPr="00F91B7D" w:rsidRDefault="00CA2ACE" w:rsidP="000C7B5C">
            <w:pPr>
              <w:pStyle w:val="TableParagraph"/>
              <w:tabs>
                <w:tab w:val="left" w:pos="7347"/>
              </w:tabs>
              <w:rPr>
                <w:rFonts w:ascii="Times New Roman"/>
                <w:sz w:val="14"/>
              </w:rPr>
            </w:pPr>
          </w:p>
          <w:p w14:paraId="2BD7847E" w14:textId="77777777" w:rsidR="00CA2ACE" w:rsidRPr="00F91B7D" w:rsidRDefault="00CA2ACE" w:rsidP="000C7B5C">
            <w:pPr>
              <w:pStyle w:val="TableParagraph"/>
              <w:tabs>
                <w:tab w:val="left" w:pos="7347"/>
              </w:tabs>
              <w:rPr>
                <w:rFonts w:ascii="Times New Roman"/>
                <w:sz w:val="14"/>
              </w:rPr>
            </w:pPr>
          </w:p>
          <w:p w14:paraId="0602A4AD" w14:textId="77777777" w:rsidR="00CA2ACE" w:rsidRPr="00F91B7D" w:rsidRDefault="00CA2ACE" w:rsidP="000C7B5C">
            <w:pPr>
              <w:pStyle w:val="TableParagraph"/>
              <w:tabs>
                <w:tab w:val="left" w:pos="7347"/>
              </w:tabs>
              <w:spacing w:before="5"/>
              <w:rPr>
                <w:rFonts w:ascii="Times New Roman"/>
                <w:sz w:val="11"/>
              </w:rPr>
            </w:pPr>
          </w:p>
          <w:p w14:paraId="2E743E97" w14:textId="77777777" w:rsidR="00CA2ACE" w:rsidRPr="00F91B7D" w:rsidRDefault="00CA2ACE" w:rsidP="000C7B5C">
            <w:pPr>
              <w:pStyle w:val="TableParagraph"/>
              <w:tabs>
                <w:tab w:val="left" w:pos="7347"/>
              </w:tabs>
              <w:ind w:left="1"/>
              <w:jc w:val="center"/>
              <w:rPr>
                <w:sz w:val="12"/>
              </w:rPr>
            </w:pPr>
            <w:r w:rsidRPr="00F91B7D">
              <w:rPr>
                <w:w w:val="104"/>
                <w:sz w:val="12"/>
              </w:rPr>
              <w:t>X</w:t>
            </w:r>
          </w:p>
        </w:tc>
        <w:tc>
          <w:tcPr>
            <w:tcW w:w="630" w:type="dxa"/>
            <w:tcBorders>
              <w:left w:val="single" w:sz="6" w:space="0" w:color="000000"/>
              <w:right w:val="single" w:sz="6" w:space="0" w:color="000000"/>
            </w:tcBorders>
            <w:shd w:val="clear" w:color="auto" w:fill="DADADA"/>
          </w:tcPr>
          <w:p w14:paraId="3C91F41B" w14:textId="77777777" w:rsidR="00CA2ACE" w:rsidRPr="00F91B7D" w:rsidRDefault="00CA2ACE" w:rsidP="000C7B5C">
            <w:pPr>
              <w:pStyle w:val="TableParagraph"/>
              <w:tabs>
                <w:tab w:val="left" w:pos="7347"/>
              </w:tabs>
              <w:rPr>
                <w:rFonts w:ascii="Times New Roman"/>
                <w:sz w:val="14"/>
              </w:rPr>
            </w:pPr>
          </w:p>
          <w:p w14:paraId="464E9410" w14:textId="77777777" w:rsidR="00CA2ACE" w:rsidRPr="00F91B7D" w:rsidRDefault="00CA2ACE" w:rsidP="000C7B5C">
            <w:pPr>
              <w:pStyle w:val="TableParagraph"/>
              <w:tabs>
                <w:tab w:val="left" w:pos="7347"/>
              </w:tabs>
              <w:rPr>
                <w:rFonts w:ascii="Times New Roman"/>
                <w:sz w:val="14"/>
              </w:rPr>
            </w:pPr>
          </w:p>
          <w:p w14:paraId="4F930500" w14:textId="77777777" w:rsidR="00CA2ACE" w:rsidRPr="00F91B7D" w:rsidRDefault="00CA2ACE" w:rsidP="000C7B5C">
            <w:pPr>
              <w:pStyle w:val="TableParagraph"/>
              <w:tabs>
                <w:tab w:val="left" w:pos="7347"/>
              </w:tabs>
              <w:spacing w:before="5"/>
              <w:rPr>
                <w:rFonts w:ascii="Times New Roman"/>
                <w:sz w:val="11"/>
              </w:rPr>
            </w:pPr>
          </w:p>
          <w:p w14:paraId="5633AD03" w14:textId="77777777" w:rsidR="00CA2ACE" w:rsidRPr="00F91B7D" w:rsidRDefault="00CA2ACE" w:rsidP="000C7B5C">
            <w:pPr>
              <w:pStyle w:val="TableParagraph"/>
              <w:tabs>
                <w:tab w:val="left" w:pos="7347"/>
              </w:tabs>
              <w:ind w:left="1"/>
              <w:jc w:val="center"/>
              <w:rPr>
                <w:sz w:val="12"/>
              </w:rPr>
            </w:pPr>
            <w:r w:rsidRPr="00F91B7D">
              <w:rPr>
                <w:w w:val="104"/>
                <w:sz w:val="12"/>
              </w:rPr>
              <w:t>X</w:t>
            </w:r>
          </w:p>
        </w:tc>
        <w:tc>
          <w:tcPr>
            <w:tcW w:w="2250" w:type="dxa"/>
            <w:tcBorders>
              <w:left w:val="single" w:sz="6" w:space="0" w:color="000000"/>
              <w:right w:val="single" w:sz="6" w:space="0" w:color="000000"/>
            </w:tcBorders>
            <w:shd w:val="clear" w:color="auto" w:fill="DADADA"/>
          </w:tcPr>
          <w:p w14:paraId="17812808" w14:textId="77777777" w:rsidR="00CA2ACE" w:rsidRDefault="00CA2ACE" w:rsidP="000C7B5C">
            <w:pPr>
              <w:tabs>
                <w:tab w:val="left" w:pos="7347"/>
              </w:tabs>
            </w:pPr>
          </w:p>
        </w:tc>
        <w:tc>
          <w:tcPr>
            <w:tcW w:w="990" w:type="dxa"/>
            <w:tcBorders>
              <w:left w:val="single" w:sz="6" w:space="0" w:color="000000"/>
            </w:tcBorders>
            <w:shd w:val="clear" w:color="auto" w:fill="DADADA"/>
          </w:tcPr>
          <w:p w14:paraId="50E96983" w14:textId="77777777" w:rsidR="00CA2ACE" w:rsidRDefault="00CA2ACE" w:rsidP="000C7B5C">
            <w:pPr>
              <w:tabs>
                <w:tab w:val="left" w:pos="7347"/>
              </w:tabs>
            </w:pPr>
          </w:p>
        </w:tc>
      </w:tr>
      <w:tr w:rsidR="00CA2ACE" w14:paraId="7074B4D0" w14:textId="77777777" w:rsidTr="00BD28C1">
        <w:trPr>
          <w:trHeight w:hRule="exact" w:val="473"/>
        </w:trPr>
        <w:tc>
          <w:tcPr>
            <w:tcW w:w="629" w:type="dxa"/>
            <w:tcBorders>
              <w:bottom w:val="single" w:sz="6" w:space="0" w:color="000000"/>
              <w:right w:val="single" w:sz="6" w:space="0" w:color="000000"/>
            </w:tcBorders>
            <w:vAlign w:val="center"/>
          </w:tcPr>
          <w:p w14:paraId="78D7AEEC" w14:textId="77777777" w:rsidR="00CA2ACE" w:rsidRDefault="00CA2ACE" w:rsidP="00BD28C1">
            <w:pPr>
              <w:pStyle w:val="TableParagraph"/>
              <w:tabs>
                <w:tab w:val="left" w:pos="7347"/>
              </w:tabs>
              <w:spacing w:before="115"/>
              <w:jc w:val="center"/>
              <w:rPr>
                <w:b/>
                <w:sz w:val="12"/>
              </w:rPr>
            </w:pPr>
            <w:r>
              <w:rPr>
                <w:b/>
                <w:w w:val="105"/>
                <w:sz w:val="12"/>
              </w:rPr>
              <w:t>D-AP.05</w:t>
            </w:r>
          </w:p>
        </w:tc>
        <w:tc>
          <w:tcPr>
            <w:tcW w:w="2790" w:type="dxa"/>
            <w:tcBorders>
              <w:left w:val="single" w:sz="6" w:space="0" w:color="000000"/>
              <w:bottom w:val="single" w:sz="6" w:space="0" w:color="000000"/>
              <w:right w:val="single" w:sz="6" w:space="0" w:color="000000"/>
            </w:tcBorders>
            <w:vAlign w:val="center"/>
          </w:tcPr>
          <w:p w14:paraId="055E9657" w14:textId="77777777" w:rsidR="00CA2ACE" w:rsidRDefault="00CA2ACE" w:rsidP="000C7B5C">
            <w:pPr>
              <w:pStyle w:val="TableParagraph"/>
              <w:tabs>
                <w:tab w:val="left" w:pos="7347"/>
              </w:tabs>
              <w:spacing w:before="38" w:line="271" w:lineRule="auto"/>
              <w:ind w:left="172" w:right="15"/>
              <w:rPr>
                <w:sz w:val="12"/>
              </w:rPr>
            </w:pPr>
            <w:r>
              <w:rPr>
                <w:w w:val="105"/>
                <w:sz w:val="12"/>
              </w:rPr>
              <w:t>Pedestrian crossings have higher illumination levels and/or different colors.</w:t>
            </w:r>
          </w:p>
        </w:tc>
        <w:tc>
          <w:tcPr>
            <w:tcW w:w="630" w:type="dxa"/>
            <w:tcBorders>
              <w:left w:val="single" w:sz="6" w:space="0" w:color="000000"/>
              <w:bottom w:val="single" w:sz="6" w:space="0" w:color="000000"/>
              <w:right w:val="single" w:sz="6" w:space="0" w:color="000000"/>
            </w:tcBorders>
          </w:tcPr>
          <w:p w14:paraId="18BA2BCC" w14:textId="77777777" w:rsidR="00CA2ACE" w:rsidRDefault="00CA2ACE" w:rsidP="000C7B5C">
            <w:pPr>
              <w:pStyle w:val="TableParagraph"/>
              <w:tabs>
                <w:tab w:val="left" w:pos="7347"/>
              </w:tabs>
              <w:spacing w:before="115"/>
              <w:ind w:left="47" w:right="44"/>
              <w:jc w:val="center"/>
              <w:rPr>
                <w:b/>
                <w:sz w:val="12"/>
              </w:rPr>
            </w:pPr>
            <w:r>
              <w:rPr>
                <w:b/>
                <w:w w:val="105"/>
                <w:sz w:val="12"/>
              </w:rPr>
              <w:t>Visual</w:t>
            </w:r>
          </w:p>
        </w:tc>
        <w:tc>
          <w:tcPr>
            <w:tcW w:w="630" w:type="dxa"/>
            <w:tcBorders>
              <w:left w:val="single" w:sz="6" w:space="0" w:color="000000"/>
              <w:bottom w:val="single" w:sz="6" w:space="0" w:color="000000"/>
              <w:right w:val="single" w:sz="6" w:space="0" w:color="000000"/>
            </w:tcBorders>
          </w:tcPr>
          <w:p w14:paraId="392F00AF" w14:textId="77777777" w:rsidR="00CA2ACE" w:rsidRPr="00F91B7D" w:rsidRDefault="00CA2ACE" w:rsidP="000C7B5C">
            <w:pPr>
              <w:pStyle w:val="TableParagraph"/>
              <w:tabs>
                <w:tab w:val="left" w:pos="7347"/>
              </w:tabs>
              <w:spacing w:before="115"/>
              <w:ind w:left="1"/>
              <w:jc w:val="center"/>
              <w:rPr>
                <w:sz w:val="12"/>
              </w:rPr>
            </w:pPr>
            <w:r w:rsidRPr="00F91B7D">
              <w:rPr>
                <w:w w:val="104"/>
                <w:sz w:val="12"/>
              </w:rPr>
              <w:t>X</w:t>
            </w:r>
          </w:p>
        </w:tc>
        <w:tc>
          <w:tcPr>
            <w:tcW w:w="630" w:type="dxa"/>
            <w:tcBorders>
              <w:left w:val="single" w:sz="6" w:space="0" w:color="000000"/>
              <w:bottom w:val="single" w:sz="6" w:space="0" w:color="000000"/>
              <w:right w:val="single" w:sz="6" w:space="0" w:color="000000"/>
            </w:tcBorders>
          </w:tcPr>
          <w:p w14:paraId="5B3A0FAA" w14:textId="77777777" w:rsidR="00CA2ACE" w:rsidRPr="00F91B7D" w:rsidRDefault="00CA2ACE" w:rsidP="000C7B5C">
            <w:pPr>
              <w:pStyle w:val="TableParagraph"/>
              <w:tabs>
                <w:tab w:val="left" w:pos="7347"/>
              </w:tabs>
              <w:spacing w:before="115"/>
              <w:ind w:left="1"/>
              <w:jc w:val="center"/>
              <w:rPr>
                <w:sz w:val="12"/>
              </w:rPr>
            </w:pPr>
            <w:r w:rsidRPr="00F91B7D">
              <w:rPr>
                <w:w w:val="104"/>
                <w:sz w:val="12"/>
              </w:rPr>
              <w:t>X</w:t>
            </w:r>
          </w:p>
        </w:tc>
        <w:tc>
          <w:tcPr>
            <w:tcW w:w="720" w:type="dxa"/>
            <w:tcBorders>
              <w:left w:val="single" w:sz="6" w:space="0" w:color="000000"/>
              <w:bottom w:val="single" w:sz="6" w:space="0" w:color="000000"/>
              <w:right w:val="single" w:sz="6" w:space="0" w:color="000000"/>
            </w:tcBorders>
          </w:tcPr>
          <w:p w14:paraId="5D77E1A5" w14:textId="77777777" w:rsidR="00CA2ACE" w:rsidRPr="00F91B7D" w:rsidRDefault="00CA2ACE" w:rsidP="000C7B5C">
            <w:pPr>
              <w:pStyle w:val="TableParagraph"/>
              <w:tabs>
                <w:tab w:val="left" w:pos="7347"/>
              </w:tabs>
              <w:spacing w:before="115"/>
              <w:ind w:left="1"/>
              <w:jc w:val="center"/>
              <w:rPr>
                <w:sz w:val="12"/>
              </w:rPr>
            </w:pPr>
            <w:r w:rsidRPr="00F91B7D">
              <w:rPr>
                <w:w w:val="104"/>
                <w:sz w:val="12"/>
              </w:rPr>
              <w:t>X</w:t>
            </w:r>
          </w:p>
        </w:tc>
        <w:tc>
          <w:tcPr>
            <w:tcW w:w="630" w:type="dxa"/>
            <w:tcBorders>
              <w:left w:val="single" w:sz="6" w:space="0" w:color="000000"/>
              <w:bottom w:val="single" w:sz="6" w:space="0" w:color="000000"/>
              <w:right w:val="single" w:sz="6" w:space="0" w:color="000000"/>
            </w:tcBorders>
          </w:tcPr>
          <w:p w14:paraId="5B185E91" w14:textId="77777777" w:rsidR="00CA2ACE" w:rsidRPr="00F91B7D" w:rsidRDefault="00CA2ACE" w:rsidP="000C7B5C">
            <w:pPr>
              <w:pStyle w:val="TableParagraph"/>
              <w:tabs>
                <w:tab w:val="left" w:pos="7347"/>
              </w:tabs>
              <w:spacing w:before="115"/>
              <w:ind w:left="1"/>
              <w:jc w:val="center"/>
              <w:rPr>
                <w:sz w:val="12"/>
              </w:rPr>
            </w:pPr>
            <w:r w:rsidRPr="00F91B7D">
              <w:rPr>
                <w:w w:val="104"/>
                <w:sz w:val="12"/>
              </w:rPr>
              <w:t>X</w:t>
            </w:r>
          </w:p>
        </w:tc>
        <w:tc>
          <w:tcPr>
            <w:tcW w:w="2250" w:type="dxa"/>
            <w:tcBorders>
              <w:left w:val="single" w:sz="6" w:space="0" w:color="000000"/>
              <w:bottom w:val="single" w:sz="6" w:space="0" w:color="000000"/>
              <w:right w:val="single" w:sz="6" w:space="0" w:color="000000"/>
            </w:tcBorders>
          </w:tcPr>
          <w:p w14:paraId="50F0C288" w14:textId="77777777" w:rsidR="00CA2ACE" w:rsidRDefault="00CA2ACE" w:rsidP="000C7B5C">
            <w:pPr>
              <w:tabs>
                <w:tab w:val="left" w:pos="7347"/>
              </w:tabs>
            </w:pPr>
          </w:p>
        </w:tc>
        <w:tc>
          <w:tcPr>
            <w:tcW w:w="990" w:type="dxa"/>
            <w:tcBorders>
              <w:left w:val="single" w:sz="6" w:space="0" w:color="000000"/>
              <w:bottom w:val="single" w:sz="6" w:space="0" w:color="000000"/>
            </w:tcBorders>
          </w:tcPr>
          <w:p w14:paraId="3F63BDCA" w14:textId="77777777" w:rsidR="00CA2ACE" w:rsidRDefault="00CA2ACE" w:rsidP="000C7B5C">
            <w:pPr>
              <w:tabs>
                <w:tab w:val="left" w:pos="7347"/>
              </w:tabs>
            </w:pPr>
          </w:p>
        </w:tc>
      </w:tr>
    </w:tbl>
    <w:p w14:paraId="0C412AC6" w14:textId="77777777" w:rsidR="00AC5889" w:rsidRPr="005C6A5B" w:rsidRDefault="00AC5889">
      <w:pPr>
        <w:rPr>
          <w:sz w:val="12"/>
          <w:szCs w:val="12"/>
        </w:rPr>
      </w:pPr>
      <w:r>
        <w:br w:type="page"/>
      </w:r>
    </w:p>
    <w:tbl>
      <w:tblPr>
        <w:tblW w:w="0" w:type="auto"/>
        <w:tblInd w:w="54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30"/>
        <w:gridCol w:w="2790"/>
        <w:gridCol w:w="630"/>
        <w:gridCol w:w="630"/>
        <w:gridCol w:w="630"/>
        <w:gridCol w:w="720"/>
        <w:gridCol w:w="630"/>
        <w:gridCol w:w="2250"/>
        <w:gridCol w:w="990"/>
      </w:tblGrid>
      <w:tr w:rsidR="00E42ABB" w14:paraId="3A1001BC" w14:textId="77777777" w:rsidTr="00BD28C1">
        <w:trPr>
          <w:trHeight w:hRule="exact" w:val="302"/>
        </w:trPr>
        <w:tc>
          <w:tcPr>
            <w:tcW w:w="630" w:type="dxa"/>
            <w:shd w:val="clear" w:color="auto" w:fill="404040" w:themeFill="text1" w:themeFillTint="BF"/>
            <w:vAlign w:val="center"/>
          </w:tcPr>
          <w:p w14:paraId="47A1B505" w14:textId="7FEE580D" w:rsidR="00E42ABB" w:rsidRDefault="00E42ABB" w:rsidP="00E42ABB">
            <w:pPr>
              <w:pStyle w:val="TableParagraph"/>
              <w:tabs>
                <w:tab w:val="left" w:pos="7347"/>
              </w:tabs>
              <w:ind w:left="96" w:right="96"/>
              <w:jc w:val="center"/>
              <w:rPr>
                <w:b/>
                <w:sz w:val="12"/>
              </w:rPr>
            </w:pPr>
            <w:r>
              <w:rPr>
                <w:b/>
                <w:color w:val="FFFFFF"/>
                <w:w w:val="105"/>
                <w:sz w:val="12"/>
              </w:rPr>
              <w:lastRenderedPageBreak/>
              <w:t>REF #</w:t>
            </w:r>
          </w:p>
        </w:tc>
        <w:tc>
          <w:tcPr>
            <w:tcW w:w="2790" w:type="dxa"/>
            <w:shd w:val="clear" w:color="auto" w:fill="404040" w:themeFill="text1" w:themeFillTint="BF"/>
            <w:vAlign w:val="center"/>
          </w:tcPr>
          <w:p w14:paraId="21AA6812" w14:textId="75B4E8D3" w:rsidR="00E42ABB" w:rsidRDefault="00E42ABB" w:rsidP="00E42ABB">
            <w:pPr>
              <w:pStyle w:val="TableParagraph"/>
              <w:tabs>
                <w:tab w:val="left" w:pos="7347"/>
              </w:tabs>
              <w:spacing w:line="271" w:lineRule="auto"/>
              <w:ind w:left="172" w:right="295"/>
              <w:rPr>
                <w:sz w:val="12"/>
              </w:rPr>
            </w:pPr>
            <w:r>
              <w:rPr>
                <w:b/>
                <w:color w:val="FFFFFF"/>
                <w:w w:val="105"/>
                <w:sz w:val="12"/>
              </w:rPr>
              <w:t>Recommendations &amp; Requirements</w:t>
            </w:r>
          </w:p>
        </w:tc>
        <w:tc>
          <w:tcPr>
            <w:tcW w:w="630" w:type="dxa"/>
            <w:shd w:val="clear" w:color="auto" w:fill="404040" w:themeFill="text1" w:themeFillTint="BF"/>
            <w:vAlign w:val="center"/>
          </w:tcPr>
          <w:p w14:paraId="1017CD36" w14:textId="3854DB77" w:rsidR="00E42ABB" w:rsidRDefault="00E42ABB" w:rsidP="00E42ABB">
            <w:pPr>
              <w:pStyle w:val="TableParagraph"/>
              <w:tabs>
                <w:tab w:val="left" w:pos="7347"/>
              </w:tabs>
              <w:ind w:left="47" w:right="44"/>
              <w:jc w:val="center"/>
              <w:rPr>
                <w:b/>
                <w:sz w:val="12"/>
              </w:rPr>
            </w:pPr>
            <w:r>
              <w:rPr>
                <w:b/>
                <w:color w:val="FFFFFF"/>
                <w:w w:val="105"/>
                <w:sz w:val="12"/>
              </w:rPr>
              <w:t>3Vs</w:t>
            </w:r>
          </w:p>
        </w:tc>
        <w:tc>
          <w:tcPr>
            <w:tcW w:w="630" w:type="dxa"/>
            <w:shd w:val="clear" w:color="auto" w:fill="404040" w:themeFill="text1" w:themeFillTint="BF"/>
            <w:vAlign w:val="center"/>
          </w:tcPr>
          <w:p w14:paraId="325880E8" w14:textId="2A7444F7" w:rsidR="00E42ABB" w:rsidRPr="00F91B7D" w:rsidRDefault="00E42ABB" w:rsidP="00E42ABB">
            <w:pPr>
              <w:pStyle w:val="TableParagraph"/>
              <w:tabs>
                <w:tab w:val="left" w:pos="7347"/>
              </w:tabs>
              <w:ind w:left="1"/>
              <w:jc w:val="center"/>
              <w:rPr>
                <w:sz w:val="12"/>
              </w:rPr>
            </w:pPr>
            <w:r>
              <w:rPr>
                <w:b/>
                <w:color w:val="FFFFFF"/>
                <w:w w:val="105"/>
                <w:sz w:val="12"/>
              </w:rPr>
              <w:t>Vision</w:t>
            </w:r>
          </w:p>
        </w:tc>
        <w:tc>
          <w:tcPr>
            <w:tcW w:w="630" w:type="dxa"/>
            <w:shd w:val="clear" w:color="auto" w:fill="404040" w:themeFill="text1" w:themeFillTint="BF"/>
            <w:vAlign w:val="center"/>
          </w:tcPr>
          <w:p w14:paraId="08560AF1" w14:textId="49867E50" w:rsidR="00E42ABB" w:rsidRPr="00F91B7D" w:rsidRDefault="00E42ABB" w:rsidP="00E42ABB">
            <w:pPr>
              <w:tabs>
                <w:tab w:val="left" w:pos="7347"/>
              </w:tabs>
              <w:jc w:val="center"/>
            </w:pPr>
            <w:r>
              <w:rPr>
                <w:b/>
                <w:color w:val="FFFFFF"/>
                <w:w w:val="105"/>
                <w:sz w:val="12"/>
              </w:rPr>
              <w:t>Hearing</w:t>
            </w:r>
          </w:p>
        </w:tc>
        <w:tc>
          <w:tcPr>
            <w:tcW w:w="720" w:type="dxa"/>
            <w:shd w:val="clear" w:color="auto" w:fill="404040" w:themeFill="text1" w:themeFillTint="BF"/>
            <w:vAlign w:val="center"/>
          </w:tcPr>
          <w:p w14:paraId="43663234" w14:textId="47A8A0F3" w:rsidR="00E42ABB" w:rsidRPr="00F91B7D" w:rsidRDefault="00E42ABB" w:rsidP="00E42ABB">
            <w:pPr>
              <w:pStyle w:val="TableParagraph"/>
              <w:tabs>
                <w:tab w:val="left" w:pos="7347"/>
              </w:tabs>
              <w:ind w:left="43" w:right="41"/>
              <w:jc w:val="center"/>
              <w:rPr>
                <w:sz w:val="12"/>
              </w:rPr>
            </w:pPr>
            <w:r>
              <w:rPr>
                <w:b/>
                <w:color w:val="FFFFFF"/>
                <w:w w:val="105"/>
                <w:sz w:val="12"/>
              </w:rPr>
              <w:t>Cognition</w:t>
            </w:r>
          </w:p>
        </w:tc>
        <w:tc>
          <w:tcPr>
            <w:tcW w:w="630" w:type="dxa"/>
            <w:shd w:val="clear" w:color="auto" w:fill="404040" w:themeFill="text1" w:themeFillTint="BF"/>
            <w:vAlign w:val="center"/>
          </w:tcPr>
          <w:p w14:paraId="42A0D64C" w14:textId="2B33549C" w:rsidR="00E42ABB" w:rsidRPr="00F91B7D" w:rsidRDefault="00E42ABB" w:rsidP="00E42ABB">
            <w:pPr>
              <w:tabs>
                <w:tab w:val="left" w:pos="7347"/>
              </w:tabs>
              <w:jc w:val="center"/>
            </w:pPr>
            <w:r>
              <w:rPr>
                <w:b/>
                <w:color w:val="FFFFFF"/>
                <w:w w:val="105"/>
                <w:sz w:val="12"/>
              </w:rPr>
              <w:t>Mobility</w:t>
            </w:r>
          </w:p>
        </w:tc>
        <w:tc>
          <w:tcPr>
            <w:tcW w:w="2250" w:type="dxa"/>
            <w:shd w:val="clear" w:color="auto" w:fill="404040" w:themeFill="text1" w:themeFillTint="BF"/>
            <w:vAlign w:val="center"/>
          </w:tcPr>
          <w:p w14:paraId="2F4A008B" w14:textId="6B419F57" w:rsidR="00E42ABB" w:rsidRDefault="00E42ABB" w:rsidP="00E42ABB">
            <w:pPr>
              <w:pStyle w:val="TableParagraph"/>
              <w:tabs>
                <w:tab w:val="left" w:pos="7347"/>
              </w:tabs>
              <w:spacing w:line="271" w:lineRule="auto"/>
              <w:ind w:left="172"/>
              <w:rPr>
                <w:i/>
                <w:sz w:val="12"/>
              </w:rPr>
            </w:pPr>
            <w:r>
              <w:rPr>
                <w:b/>
                <w:color w:val="FFFFFF"/>
                <w:w w:val="105"/>
                <w:sz w:val="12"/>
              </w:rPr>
              <w:t>Standards Reference / Guidance</w:t>
            </w:r>
          </w:p>
        </w:tc>
        <w:tc>
          <w:tcPr>
            <w:tcW w:w="990" w:type="dxa"/>
            <w:shd w:val="clear" w:color="auto" w:fill="404040" w:themeFill="text1" w:themeFillTint="BF"/>
            <w:vAlign w:val="center"/>
          </w:tcPr>
          <w:p w14:paraId="4503B3A8" w14:textId="4F8AAF10" w:rsidR="00E42ABB" w:rsidRDefault="00E42ABB" w:rsidP="00E42ABB">
            <w:pPr>
              <w:pStyle w:val="TableParagraph"/>
              <w:tabs>
                <w:tab w:val="left" w:pos="7347"/>
              </w:tabs>
              <w:spacing w:line="271" w:lineRule="auto"/>
              <w:jc w:val="center"/>
              <w:rPr>
                <w:i/>
                <w:sz w:val="12"/>
              </w:rPr>
            </w:pPr>
            <w:r>
              <w:rPr>
                <w:b/>
                <w:color w:val="FFFFFF"/>
                <w:w w:val="105"/>
                <w:sz w:val="12"/>
              </w:rPr>
              <w:t>Completed</w:t>
            </w:r>
          </w:p>
        </w:tc>
      </w:tr>
      <w:tr w:rsidR="00E42ABB" w14:paraId="080A3C7F" w14:textId="77777777" w:rsidTr="00BD28C1">
        <w:trPr>
          <w:trHeight w:hRule="exact" w:val="461"/>
        </w:trPr>
        <w:tc>
          <w:tcPr>
            <w:tcW w:w="630" w:type="dxa"/>
            <w:shd w:val="clear" w:color="auto" w:fill="DADADA"/>
            <w:vAlign w:val="center"/>
          </w:tcPr>
          <w:p w14:paraId="744D4B53" w14:textId="0B41304D" w:rsidR="00E42ABB" w:rsidRDefault="00E42ABB" w:rsidP="00BD28C1">
            <w:pPr>
              <w:pStyle w:val="TableParagraph"/>
              <w:tabs>
                <w:tab w:val="left" w:pos="7347"/>
              </w:tabs>
              <w:spacing w:before="9"/>
              <w:jc w:val="center"/>
              <w:rPr>
                <w:rFonts w:ascii="Times New Roman"/>
                <w:sz w:val="13"/>
              </w:rPr>
            </w:pPr>
            <w:r>
              <w:rPr>
                <w:b/>
                <w:w w:val="105"/>
                <w:sz w:val="12"/>
              </w:rPr>
              <w:t>D-AP.06</w:t>
            </w:r>
          </w:p>
        </w:tc>
        <w:tc>
          <w:tcPr>
            <w:tcW w:w="2790" w:type="dxa"/>
            <w:shd w:val="clear" w:color="auto" w:fill="DADADA"/>
          </w:tcPr>
          <w:p w14:paraId="544F9282" w14:textId="5EE6A189" w:rsidR="00E42ABB" w:rsidRDefault="00E42ABB" w:rsidP="000C7B5C">
            <w:pPr>
              <w:pStyle w:val="TableParagraph"/>
              <w:tabs>
                <w:tab w:val="left" w:pos="7347"/>
              </w:tabs>
              <w:spacing w:before="81" w:line="271" w:lineRule="auto"/>
              <w:ind w:left="172" w:right="295"/>
              <w:rPr>
                <w:w w:val="105"/>
                <w:sz w:val="12"/>
              </w:rPr>
            </w:pPr>
            <w:r>
              <w:rPr>
                <w:w w:val="105"/>
                <w:sz w:val="12"/>
              </w:rPr>
              <w:t>Detectable warnings are in place at curb ramps and marked crosswalks.</w:t>
            </w:r>
          </w:p>
        </w:tc>
        <w:tc>
          <w:tcPr>
            <w:tcW w:w="630" w:type="dxa"/>
            <w:shd w:val="clear" w:color="auto" w:fill="DADADA"/>
            <w:vAlign w:val="center"/>
          </w:tcPr>
          <w:p w14:paraId="0BB45986" w14:textId="5111DE8D" w:rsidR="00E42ABB" w:rsidRDefault="00E42ABB" w:rsidP="00E42ABB">
            <w:pPr>
              <w:pStyle w:val="TableParagraph"/>
              <w:tabs>
                <w:tab w:val="left" w:pos="7347"/>
              </w:tabs>
              <w:spacing w:before="9"/>
              <w:jc w:val="center"/>
              <w:rPr>
                <w:rFonts w:ascii="Times New Roman"/>
                <w:sz w:val="13"/>
              </w:rPr>
            </w:pPr>
            <w:r>
              <w:rPr>
                <w:b/>
                <w:w w:val="105"/>
                <w:sz w:val="12"/>
              </w:rPr>
              <w:t>Visual</w:t>
            </w:r>
          </w:p>
        </w:tc>
        <w:tc>
          <w:tcPr>
            <w:tcW w:w="630" w:type="dxa"/>
            <w:shd w:val="clear" w:color="auto" w:fill="DADADA"/>
            <w:vAlign w:val="center"/>
          </w:tcPr>
          <w:p w14:paraId="20DB2A6C" w14:textId="7C6B6AE9" w:rsidR="00E42ABB" w:rsidRPr="00F91B7D" w:rsidRDefault="00E42ABB" w:rsidP="00E42ABB">
            <w:pPr>
              <w:pStyle w:val="TableParagraph"/>
              <w:tabs>
                <w:tab w:val="left" w:pos="7347"/>
              </w:tabs>
              <w:spacing w:before="9"/>
              <w:jc w:val="center"/>
              <w:rPr>
                <w:rFonts w:ascii="Times New Roman"/>
                <w:sz w:val="13"/>
              </w:rPr>
            </w:pPr>
            <w:r w:rsidRPr="00F91B7D">
              <w:rPr>
                <w:w w:val="104"/>
                <w:sz w:val="12"/>
              </w:rPr>
              <w:t>X</w:t>
            </w:r>
          </w:p>
        </w:tc>
        <w:tc>
          <w:tcPr>
            <w:tcW w:w="630" w:type="dxa"/>
            <w:shd w:val="clear" w:color="auto" w:fill="DADADA"/>
            <w:vAlign w:val="center"/>
          </w:tcPr>
          <w:p w14:paraId="12F72251" w14:textId="77777777" w:rsidR="00E42ABB" w:rsidRPr="00F91B7D" w:rsidRDefault="00E42ABB" w:rsidP="00E42ABB">
            <w:pPr>
              <w:tabs>
                <w:tab w:val="left" w:pos="7347"/>
              </w:tabs>
              <w:jc w:val="center"/>
            </w:pPr>
          </w:p>
        </w:tc>
        <w:tc>
          <w:tcPr>
            <w:tcW w:w="720" w:type="dxa"/>
            <w:shd w:val="clear" w:color="auto" w:fill="DADADA"/>
            <w:vAlign w:val="center"/>
          </w:tcPr>
          <w:p w14:paraId="2DEC2FEE" w14:textId="2C230FFE" w:rsidR="00E42ABB" w:rsidRPr="00F91B7D" w:rsidRDefault="00E42ABB" w:rsidP="00E42ABB">
            <w:pPr>
              <w:pStyle w:val="TableParagraph"/>
              <w:tabs>
                <w:tab w:val="left" w:pos="7347"/>
              </w:tabs>
              <w:spacing w:before="9"/>
              <w:jc w:val="center"/>
              <w:rPr>
                <w:rFonts w:ascii="Times New Roman"/>
                <w:sz w:val="13"/>
              </w:rPr>
            </w:pPr>
            <w:r w:rsidRPr="00F91B7D">
              <w:rPr>
                <w:w w:val="105"/>
                <w:sz w:val="12"/>
              </w:rPr>
              <w:t>X?</w:t>
            </w:r>
          </w:p>
        </w:tc>
        <w:tc>
          <w:tcPr>
            <w:tcW w:w="630" w:type="dxa"/>
            <w:shd w:val="clear" w:color="auto" w:fill="DADADA"/>
          </w:tcPr>
          <w:p w14:paraId="58F78145" w14:textId="77777777" w:rsidR="00E42ABB" w:rsidRPr="00F91B7D" w:rsidRDefault="00E42ABB" w:rsidP="000C7B5C">
            <w:pPr>
              <w:tabs>
                <w:tab w:val="left" w:pos="7347"/>
              </w:tabs>
            </w:pPr>
          </w:p>
        </w:tc>
        <w:tc>
          <w:tcPr>
            <w:tcW w:w="2250" w:type="dxa"/>
            <w:shd w:val="clear" w:color="auto" w:fill="DADADA"/>
          </w:tcPr>
          <w:p w14:paraId="2A271CAB" w14:textId="58295DEF" w:rsidR="00E42ABB" w:rsidRDefault="00E42ABB" w:rsidP="000C7B5C">
            <w:pPr>
              <w:pStyle w:val="TableParagraph"/>
              <w:tabs>
                <w:tab w:val="left" w:pos="7347"/>
              </w:tabs>
              <w:spacing w:before="81" w:line="271" w:lineRule="auto"/>
              <w:ind w:left="172"/>
              <w:rPr>
                <w:i/>
                <w:w w:val="105"/>
                <w:sz w:val="12"/>
              </w:rPr>
            </w:pPr>
            <w:r>
              <w:rPr>
                <w:i/>
                <w:w w:val="105"/>
                <w:sz w:val="12"/>
              </w:rPr>
              <w:t>DOT ADA Standards (2006) 406.8 NPRM Public Rights of Way</w:t>
            </w:r>
          </w:p>
        </w:tc>
        <w:tc>
          <w:tcPr>
            <w:tcW w:w="990" w:type="dxa"/>
            <w:shd w:val="clear" w:color="auto" w:fill="DADADA"/>
          </w:tcPr>
          <w:p w14:paraId="3983957A" w14:textId="77777777" w:rsidR="00E42ABB" w:rsidRDefault="00E42ABB" w:rsidP="000C7B5C">
            <w:pPr>
              <w:pStyle w:val="TableParagraph"/>
              <w:tabs>
                <w:tab w:val="left" w:pos="7347"/>
              </w:tabs>
              <w:spacing w:before="18" w:line="271" w:lineRule="auto"/>
              <w:ind w:left="172"/>
              <w:rPr>
                <w:i/>
                <w:sz w:val="12"/>
              </w:rPr>
            </w:pPr>
          </w:p>
        </w:tc>
      </w:tr>
      <w:tr w:rsidR="00E42ABB" w14:paraId="18B7E233" w14:textId="77777777" w:rsidTr="00BD28C1">
        <w:trPr>
          <w:trHeight w:hRule="exact" w:val="571"/>
        </w:trPr>
        <w:tc>
          <w:tcPr>
            <w:tcW w:w="630" w:type="dxa"/>
          </w:tcPr>
          <w:p w14:paraId="131F4AA3" w14:textId="77777777" w:rsidR="00E42ABB" w:rsidRDefault="00E42ABB" w:rsidP="00BD28C1">
            <w:pPr>
              <w:pStyle w:val="TableParagraph"/>
              <w:tabs>
                <w:tab w:val="left" w:pos="7347"/>
              </w:tabs>
              <w:spacing w:before="6"/>
              <w:jc w:val="center"/>
              <w:rPr>
                <w:rFonts w:ascii="Times New Roman"/>
                <w:sz w:val="18"/>
              </w:rPr>
            </w:pPr>
          </w:p>
          <w:p w14:paraId="327F11AD" w14:textId="77777777" w:rsidR="00E42ABB" w:rsidRDefault="00E42ABB" w:rsidP="00BD28C1">
            <w:pPr>
              <w:pStyle w:val="TableParagraph"/>
              <w:tabs>
                <w:tab w:val="left" w:pos="7347"/>
              </w:tabs>
              <w:spacing w:before="1"/>
              <w:jc w:val="center"/>
              <w:rPr>
                <w:b/>
                <w:sz w:val="12"/>
              </w:rPr>
            </w:pPr>
            <w:r>
              <w:rPr>
                <w:b/>
                <w:w w:val="105"/>
                <w:sz w:val="12"/>
              </w:rPr>
              <w:t>D-AP.07</w:t>
            </w:r>
          </w:p>
        </w:tc>
        <w:tc>
          <w:tcPr>
            <w:tcW w:w="2790" w:type="dxa"/>
            <w:vAlign w:val="center"/>
          </w:tcPr>
          <w:p w14:paraId="5E9C10FA" w14:textId="56CBA444" w:rsidR="00E42ABB" w:rsidRDefault="00E42ABB" w:rsidP="00F83905">
            <w:pPr>
              <w:pStyle w:val="TableParagraph"/>
              <w:tabs>
                <w:tab w:val="left" w:pos="7347"/>
              </w:tabs>
              <w:spacing w:line="271" w:lineRule="auto"/>
              <w:ind w:left="172" w:right="106"/>
              <w:rPr>
                <w:sz w:val="12"/>
              </w:rPr>
            </w:pPr>
            <w:r>
              <w:rPr>
                <w:w w:val="105"/>
                <w:sz w:val="12"/>
              </w:rPr>
              <w:t>If the sidewalk is flush with the roadway, detectable warnings are in place along the entire edge.</w:t>
            </w:r>
          </w:p>
        </w:tc>
        <w:tc>
          <w:tcPr>
            <w:tcW w:w="630" w:type="dxa"/>
          </w:tcPr>
          <w:p w14:paraId="2444399D" w14:textId="77777777" w:rsidR="00E42ABB" w:rsidRDefault="00E42ABB" w:rsidP="000C7B5C">
            <w:pPr>
              <w:pStyle w:val="TableParagraph"/>
              <w:tabs>
                <w:tab w:val="left" w:pos="7347"/>
              </w:tabs>
              <w:spacing w:before="6"/>
              <w:rPr>
                <w:rFonts w:ascii="Times New Roman"/>
                <w:sz w:val="18"/>
              </w:rPr>
            </w:pPr>
          </w:p>
          <w:p w14:paraId="6862FA00" w14:textId="77777777" w:rsidR="00E42ABB" w:rsidRDefault="00E42ABB" w:rsidP="000C7B5C">
            <w:pPr>
              <w:pStyle w:val="TableParagraph"/>
              <w:tabs>
                <w:tab w:val="left" w:pos="7347"/>
              </w:tabs>
              <w:spacing w:before="1"/>
              <w:ind w:left="47" w:right="44"/>
              <w:jc w:val="center"/>
              <w:rPr>
                <w:b/>
                <w:sz w:val="12"/>
              </w:rPr>
            </w:pPr>
            <w:r>
              <w:rPr>
                <w:b/>
                <w:w w:val="105"/>
                <w:sz w:val="12"/>
              </w:rPr>
              <w:t>Visual</w:t>
            </w:r>
          </w:p>
        </w:tc>
        <w:tc>
          <w:tcPr>
            <w:tcW w:w="630" w:type="dxa"/>
          </w:tcPr>
          <w:p w14:paraId="381DB428" w14:textId="77777777" w:rsidR="00E42ABB" w:rsidRPr="00F91B7D" w:rsidRDefault="00E42ABB" w:rsidP="000C7B5C">
            <w:pPr>
              <w:pStyle w:val="TableParagraph"/>
              <w:tabs>
                <w:tab w:val="left" w:pos="7347"/>
              </w:tabs>
              <w:spacing w:before="6"/>
              <w:rPr>
                <w:rFonts w:ascii="Times New Roman"/>
                <w:sz w:val="18"/>
              </w:rPr>
            </w:pPr>
          </w:p>
          <w:p w14:paraId="66953A6C" w14:textId="77777777" w:rsidR="00E42ABB" w:rsidRPr="00F91B7D" w:rsidRDefault="00E42ABB" w:rsidP="000C7B5C">
            <w:pPr>
              <w:pStyle w:val="TableParagraph"/>
              <w:tabs>
                <w:tab w:val="left" w:pos="7347"/>
              </w:tabs>
              <w:spacing w:before="1"/>
              <w:ind w:left="1"/>
              <w:jc w:val="center"/>
              <w:rPr>
                <w:sz w:val="12"/>
              </w:rPr>
            </w:pPr>
            <w:r w:rsidRPr="00F91B7D">
              <w:rPr>
                <w:w w:val="104"/>
                <w:sz w:val="12"/>
              </w:rPr>
              <w:t>X</w:t>
            </w:r>
          </w:p>
        </w:tc>
        <w:tc>
          <w:tcPr>
            <w:tcW w:w="630" w:type="dxa"/>
          </w:tcPr>
          <w:p w14:paraId="05EF1D8D" w14:textId="77777777" w:rsidR="00E42ABB" w:rsidRPr="00F91B7D" w:rsidRDefault="00E42ABB" w:rsidP="000C7B5C">
            <w:pPr>
              <w:tabs>
                <w:tab w:val="left" w:pos="7347"/>
              </w:tabs>
            </w:pPr>
          </w:p>
        </w:tc>
        <w:tc>
          <w:tcPr>
            <w:tcW w:w="720" w:type="dxa"/>
          </w:tcPr>
          <w:p w14:paraId="414D554F" w14:textId="77777777" w:rsidR="00E42ABB" w:rsidRPr="00F91B7D" w:rsidRDefault="00E42ABB" w:rsidP="000C7B5C">
            <w:pPr>
              <w:pStyle w:val="TableParagraph"/>
              <w:tabs>
                <w:tab w:val="left" w:pos="7347"/>
              </w:tabs>
              <w:spacing w:before="6"/>
              <w:rPr>
                <w:rFonts w:ascii="Times New Roman"/>
                <w:sz w:val="18"/>
              </w:rPr>
            </w:pPr>
          </w:p>
          <w:p w14:paraId="4ECE7C2F" w14:textId="77777777" w:rsidR="00E42ABB" w:rsidRPr="00F91B7D" w:rsidRDefault="00E42ABB" w:rsidP="000C7B5C">
            <w:pPr>
              <w:pStyle w:val="TableParagraph"/>
              <w:tabs>
                <w:tab w:val="left" w:pos="7347"/>
              </w:tabs>
              <w:spacing w:before="1"/>
              <w:ind w:left="43" w:right="41"/>
              <w:jc w:val="center"/>
              <w:rPr>
                <w:sz w:val="12"/>
              </w:rPr>
            </w:pPr>
            <w:r w:rsidRPr="00F91B7D">
              <w:rPr>
                <w:w w:val="105"/>
                <w:sz w:val="12"/>
              </w:rPr>
              <w:t>X?</w:t>
            </w:r>
          </w:p>
        </w:tc>
        <w:tc>
          <w:tcPr>
            <w:tcW w:w="630" w:type="dxa"/>
          </w:tcPr>
          <w:p w14:paraId="627EF1A9" w14:textId="77777777" w:rsidR="00E42ABB" w:rsidRPr="00F91B7D" w:rsidRDefault="00E42ABB" w:rsidP="000C7B5C">
            <w:pPr>
              <w:tabs>
                <w:tab w:val="left" w:pos="7347"/>
              </w:tabs>
            </w:pPr>
          </w:p>
        </w:tc>
        <w:tc>
          <w:tcPr>
            <w:tcW w:w="2250" w:type="dxa"/>
          </w:tcPr>
          <w:p w14:paraId="3B09D163" w14:textId="77777777" w:rsidR="00E42ABB" w:rsidRDefault="00E42ABB" w:rsidP="000C7B5C">
            <w:pPr>
              <w:tabs>
                <w:tab w:val="left" w:pos="7347"/>
              </w:tabs>
            </w:pPr>
          </w:p>
        </w:tc>
        <w:tc>
          <w:tcPr>
            <w:tcW w:w="990" w:type="dxa"/>
          </w:tcPr>
          <w:p w14:paraId="02B29983" w14:textId="77777777" w:rsidR="00E42ABB" w:rsidRDefault="00E42ABB" w:rsidP="000C7B5C">
            <w:pPr>
              <w:tabs>
                <w:tab w:val="left" w:pos="7347"/>
              </w:tabs>
            </w:pPr>
          </w:p>
        </w:tc>
      </w:tr>
      <w:tr w:rsidR="00E42ABB" w14:paraId="4BB60395" w14:textId="77777777" w:rsidTr="00BD28C1">
        <w:trPr>
          <w:trHeight w:hRule="exact" w:val="1139"/>
        </w:trPr>
        <w:tc>
          <w:tcPr>
            <w:tcW w:w="630" w:type="dxa"/>
            <w:shd w:val="clear" w:color="auto" w:fill="DADADA"/>
          </w:tcPr>
          <w:p w14:paraId="616D8D6D" w14:textId="77777777" w:rsidR="00E42ABB" w:rsidRDefault="00E42ABB" w:rsidP="00BD28C1">
            <w:pPr>
              <w:pStyle w:val="TableParagraph"/>
              <w:tabs>
                <w:tab w:val="left" w:pos="7347"/>
              </w:tabs>
              <w:jc w:val="center"/>
              <w:rPr>
                <w:rFonts w:ascii="Times New Roman"/>
                <w:sz w:val="14"/>
              </w:rPr>
            </w:pPr>
          </w:p>
          <w:p w14:paraId="42D789B4" w14:textId="77777777" w:rsidR="00E42ABB" w:rsidRDefault="00E42ABB" w:rsidP="00BD28C1">
            <w:pPr>
              <w:pStyle w:val="TableParagraph"/>
              <w:tabs>
                <w:tab w:val="left" w:pos="7347"/>
              </w:tabs>
              <w:jc w:val="center"/>
              <w:rPr>
                <w:rFonts w:ascii="Times New Roman"/>
                <w:sz w:val="14"/>
              </w:rPr>
            </w:pPr>
          </w:p>
          <w:p w14:paraId="61CAA8F0" w14:textId="77777777" w:rsidR="00E42ABB" w:rsidRDefault="00E42ABB" w:rsidP="00BD28C1">
            <w:pPr>
              <w:pStyle w:val="TableParagraph"/>
              <w:tabs>
                <w:tab w:val="left" w:pos="7347"/>
              </w:tabs>
              <w:spacing w:before="9"/>
              <w:jc w:val="center"/>
              <w:rPr>
                <w:rFonts w:ascii="Times New Roman"/>
                <w:sz w:val="15"/>
              </w:rPr>
            </w:pPr>
          </w:p>
          <w:p w14:paraId="36BFE444" w14:textId="77777777" w:rsidR="00E42ABB" w:rsidRDefault="00E42ABB" w:rsidP="00BD28C1">
            <w:pPr>
              <w:pStyle w:val="TableParagraph"/>
              <w:tabs>
                <w:tab w:val="left" w:pos="7347"/>
              </w:tabs>
              <w:spacing w:before="1"/>
              <w:jc w:val="center"/>
              <w:rPr>
                <w:b/>
                <w:sz w:val="12"/>
              </w:rPr>
            </w:pPr>
            <w:r>
              <w:rPr>
                <w:b/>
                <w:w w:val="105"/>
                <w:sz w:val="12"/>
              </w:rPr>
              <w:t>D-AP.08</w:t>
            </w:r>
          </w:p>
        </w:tc>
        <w:tc>
          <w:tcPr>
            <w:tcW w:w="2790" w:type="dxa"/>
            <w:shd w:val="clear" w:color="auto" w:fill="DADADA"/>
          </w:tcPr>
          <w:p w14:paraId="7AA4DFD0" w14:textId="70D7A42E" w:rsidR="00E42ABB" w:rsidRDefault="00E42ABB" w:rsidP="008E088C">
            <w:pPr>
              <w:pStyle w:val="TableParagraph"/>
              <w:tabs>
                <w:tab w:val="left" w:pos="7347"/>
              </w:tabs>
              <w:spacing w:before="113" w:line="271" w:lineRule="auto"/>
              <w:ind w:left="172" w:right="-13"/>
              <w:rPr>
                <w:sz w:val="12"/>
              </w:rPr>
            </w:pPr>
            <w:r>
              <w:rPr>
                <w:w w:val="105"/>
                <w:sz w:val="12"/>
              </w:rPr>
              <w:t>At least one accessible route is provided within the site from accessible parking spaces and accessible passenger loading zones, public streets and sidewalks, and public transportation stops to the accessible building or facility entrance they serve.</w:t>
            </w:r>
          </w:p>
        </w:tc>
        <w:tc>
          <w:tcPr>
            <w:tcW w:w="630" w:type="dxa"/>
            <w:shd w:val="clear" w:color="auto" w:fill="DADADA"/>
          </w:tcPr>
          <w:p w14:paraId="222B29F9" w14:textId="77777777" w:rsidR="00E42ABB" w:rsidRDefault="00E42ABB" w:rsidP="000C7B5C">
            <w:pPr>
              <w:pStyle w:val="TableParagraph"/>
              <w:tabs>
                <w:tab w:val="left" w:pos="7347"/>
              </w:tabs>
              <w:rPr>
                <w:rFonts w:ascii="Times New Roman"/>
                <w:sz w:val="14"/>
              </w:rPr>
            </w:pPr>
          </w:p>
          <w:p w14:paraId="6CF5EF39" w14:textId="77777777" w:rsidR="00E42ABB" w:rsidRDefault="00E42ABB" w:rsidP="000C7B5C">
            <w:pPr>
              <w:pStyle w:val="TableParagraph"/>
              <w:tabs>
                <w:tab w:val="left" w:pos="7347"/>
              </w:tabs>
              <w:rPr>
                <w:rFonts w:ascii="Times New Roman"/>
                <w:sz w:val="14"/>
              </w:rPr>
            </w:pPr>
          </w:p>
          <w:p w14:paraId="31E75FA2" w14:textId="77777777" w:rsidR="00E42ABB" w:rsidRDefault="00E42ABB" w:rsidP="000C7B5C">
            <w:pPr>
              <w:pStyle w:val="TableParagraph"/>
              <w:tabs>
                <w:tab w:val="left" w:pos="7347"/>
              </w:tabs>
              <w:spacing w:before="9"/>
              <w:rPr>
                <w:rFonts w:ascii="Times New Roman"/>
                <w:sz w:val="15"/>
              </w:rPr>
            </w:pPr>
          </w:p>
          <w:p w14:paraId="144CA27F" w14:textId="77777777" w:rsidR="00E42ABB" w:rsidRDefault="00E42ABB" w:rsidP="000C7B5C">
            <w:pPr>
              <w:pStyle w:val="TableParagraph"/>
              <w:tabs>
                <w:tab w:val="left" w:pos="7347"/>
              </w:tabs>
              <w:spacing w:before="1"/>
              <w:ind w:left="47" w:right="44"/>
              <w:jc w:val="center"/>
              <w:rPr>
                <w:b/>
                <w:sz w:val="12"/>
              </w:rPr>
            </w:pPr>
            <w:r>
              <w:rPr>
                <w:b/>
                <w:w w:val="105"/>
                <w:sz w:val="12"/>
              </w:rPr>
              <w:t>Visual</w:t>
            </w:r>
          </w:p>
        </w:tc>
        <w:tc>
          <w:tcPr>
            <w:tcW w:w="630" w:type="dxa"/>
            <w:shd w:val="clear" w:color="auto" w:fill="DADADA"/>
          </w:tcPr>
          <w:p w14:paraId="5B02910A" w14:textId="77777777" w:rsidR="00E42ABB" w:rsidRPr="00F91B7D" w:rsidRDefault="00E42ABB" w:rsidP="000C7B5C">
            <w:pPr>
              <w:pStyle w:val="TableParagraph"/>
              <w:tabs>
                <w:tab w:val="left" w:pos="7347"/>
              </w:tabs>
              <w:rPr>
                <w:rFonts w:ascii="Times New Roman"/>
                <w:sz w:val="14"/>
              </w:rPr>
            </w:pPr>
          </w:p>
          <w:p w14:paraId="0C832199" w14:textId="77777777" w:rsidR="00E42ABB" w:rsidRPr="00F91B7D" w:rsidRDefault="00E42ABB" w:rsidP="000C7B5C">
            <w:pPr>
              <w:pStyle w:val="TableParagraph"/>
              <w:tabs>
                <w:tab w:val="left" w:pos="7347"/>
              </w:tabs>
              <w:rPr>
                <w:rFonts w:ascii="Times New Roman"/>
                <w:sz w:val="14"/>
              </w:rPr>
            </w:pPr>
          </w:p>
          <w:p w14:paraId="1DACB2D1" w14:textId="77777777" w:rsidR="00E42ABB" w:rsidRPr="00F91B7D" w:rsidRDefault="00E42ABB" w:rsidP="000C7B5C">
            <w:pPr>
              <w:pStyle w:val="TableParagraph"/>
              <w:tabs>
                <w:tab w:val="left" w:pos="7347"/>
              </w:tabs>
              <w:spacing w:before="9"/>
              <w:rPr>
                <w:rFonts w:ascii="Times New Roman"/>
                <w:sz w:val="15"/>
              </w:rPr>
            </w:pPr>
          </w:p>
          <w:p w14:paraId="0554B34D" w14:textId="77777777" w:rsidR="00E42ABB" w:rsidRPr="00F91B7D" w:rsidRDefault="00E42ABB" w:rsidP="000C7B5C">
            <w:pPr>
              <w:pStyle w:val="TableParagraph"/>
              <w:tabs>
                <w:tab w:val="left" w:pos="7347"/>
              </w:tabs>
              <w:spacing w:before="1"/>
              <w:ind w:left="1"/>
              <w:jc w:val="center"/>
              <w:rPr>
                <w:sz w:val="12"/>
              </w:rPr>
            </w:pPr>
            <w:r w:rsidRPr="00F91B7D">
              <w:rPr>
                <w:w w:val="104"/>
                <w:sz w:val="12"/>
              </w:rPr>
              <w:t>X</w:t>
            </w:r>
          </w:p>
        </w:tc>
        <w:tc>
          <w:tcPr>
            <w:tcW w:w="630" w:type="dxa"/>
            <w:shd w:val="clear" w:color="auto" w:fill="DADADA"/>
          </w:tcPr>
          <w:p w14:paraId="1D6F4D5E" w14:textId="77777777" w:rsidR="00E42ABB" w:rsidRPr="00F91B7D" w:rsidRDefault="00E42ABB" w:rsidP="000C7B5C">
            <w:pPr>
              <w:pStyle w:val="TableParagraph"/>
              <w:tabs>
                <w:tab w:val="left" w:pos="7347"/>
              </w:tabs>
              <w:rPr>
                <w:rFonts w:ascii="Times New Roman"/>
                <w:sz w:val="14"/>
              </w:rPr>
            </w:pPr>
          </w:p>
          <w:p w14:paraId="51F7D20F" w14:textId="77777777" w:rsidR="00E42ABB" w:rsidRPr="00F91B7D" w:rsidRDefault="00E42ABB" w:rsidP="000C7B5C">
            <w:pPr>
              <w:pStyle w:val="TableParagraph"/>
              <w:tabs>
                <w:tab w:val="left" w:pos="7347"/>
              </w:tabs>
              <w:rPr>
                <w:rFonts w:ascii="Times New Roman"/>
                <w:sz w:val="14"/>
              </w:rPr>
            </w:pPr>
          </w:p>
          <w:p w14:paraId="2B426B28" w14:textId="77777777" w:rsidR="00E42ABB" w:rsidRPr="00F91B7D" w:rsidRDefault="00E42ABB" w:rsidP="000C7B5C">
            <w:pPr>
              <w:pStyle w:val="TableParagraph"/>
              <w:tabs>
                <w:tab w:val="left" w:pos="7347"/>
              </w:tabs>
              <w:spacing w:before="9"/>
              <w:rPr>
                <w:rFonts w:ascii="Times New Roman"/>
                <w:sz w:val="15"/>
              </w:rPr>
            </w:pPr>
          </w:p>
          <w:p w14:paraId="2E15B1FA" w14:textId="77777777" w:rsidR="00E42ABB" w:rsidRPr="00F91B7D" w:rsidRDefault="00E42ABB" w:rsidP="000C7B5C">
            <w:pPr>
              <w:pStyle w:val="TableParagraph"/>
              <w:tabs>
                <w:tab w:val="left" w:pos="7347"/>
              </w:tabs>
              <w:spacing w:before="1"/>
              <w:ind w:left="1"/>
              <w:jc w:val="center"/>
              <w:rPr>
                <w:sz w:val="12"/>
              </w:rPr>
            </w:pPr>
            <w:r w:rsidRPr="00F91B7D">
              <w:rPr>
                <w:w w:val="104"/>
                <w:sz w:val="12"/>
              </w:rPr>
              <w:t>X</w:t>
            </w:r>
          </w:p>
        </w:tc>
        <w:tc>
          <w:tcPr>
            <w:tcW w:w="720" w:type="dxa"/>
            <w:shd w:val="clear" w:color="auto" w:fill="DADADA"/>
          </w:tcPr>
          <w:p w14:paraId="11599280" w14:textId="77777777" w:rsidR="00E42ABB" w:rsidRPr="00F91B7D" w:rsidRDefault="00E42ABB" w:rsidP="000C7B5C">
            <w:pPr>
              <w:pStyle w:val="TableParagraph"/>
              <w:tabs>
                <w:tab w:val="left" w:pos="7347"/>
              </w:tabs>
              <w:rPr>
                <w:rFonts w:ascii="Times New Roman"/>
                <w:sz w:val="14"/>
              </w:rPr>
            </w:pPr>
          </w:p>
          <w:p w14:paraId="3455E156" w14:textId="77777777" w:rsidR="00E42ABB" w:rsidRPr="00F91B7D" w:rsidRDefault="00E42ABB" w:rsidP="000C7B5C">
            <w:pPr>
              <w:pStyle w:val="TableParagraph"/>
              <w:tabs>
                <w:tab w:val="left" w:pos="7347"/>
              </w:tabs>
              <w:rPr>
                <w:rFonts w:ascii="Times New Roman"/>
                <w:sz w:val="14"/>
              </w:rPr>
            </w:pPr>
          </w:p>
          <w:p w14:paraId="5DB279DB" w14:textId="77777777" w:rsidR="00E42ABB" w:rsidRPr="00F91B7D" w:rsidRDefault="00E42ABB" w:rsidP="000C7B5C">
            <w:pPr>
              <w:pStyle w:val="TableParagraph"/>
              <w:tabs>
                <w:tab w:val="left" w:pos="7347"/>
              </w:tabs>
              <w:spacing w:before="9"/>
              <w:rPr>
                <w:rFonts w:ascii="Times New Roman"/>
                <w:sz w:val="15"/>
              </w:rPr>
            </w:pPr>
          </w:p>
          <w:p w14:paraId="22F9A9B1" w14:textId="77777777" w:rsidR="00E42ABB" w:rsidRPr="00F91B7D" w:rsidRDefault="00E42ABB" w:rsidP="000C7B5C">
            <w:pPr>
              <w:pStyle w:val="TableParagraph"/>
              <w:tabs>
                <w:tab w:val="left" w:pos="7347"/>
              </w:tabs>
              <w:spacing w:before="1"/>
              <w:ind w:left="1"/>
              <w:jc w:val="center"/>
              <w:rPr>
                <w:sz w:val="12"/>
              </w:rPr>
            </w:pPr>
            <w:r w:rsidRPr="00F91B7D">
              <w:rPr>
                <w:w w:val="104"/>
                <w:sz w:val="12"/>
              </w:rPr>
              <w:t>X</w:t>
            </w:r>
          </w:p>
        </w:tc>
        <w:tc>
          <w:tcPr>
            <w:tcW w:w="630" w:type="dxa"/>
            <w:shd w:val="clear" w:color="auto" w:fill="DADADA"/>
          </w:tcPr>
          <w:p w14:paraId="5EEFAAB0" w14:textId="77777777" w:rsidR="00E42ABB" w:rsidRPr="00F91B7D" w:rsidRDefault="00E42ABB" w:rsidP="000C7B5C">
            <w:pPr>
              <w:pStyle w:val="TableParagraph"/>
              <w:tabs>
                <w:tab w:val="left" w:pos="7347"/>
              </w:tabs>
              <w:rPr>
                <w:rFonts w:ascii="Times New Roman"/>
                <w:sz w:val="14"/>
              </w:rPr>
            </w:pPr>
          </w:p>
          <w:p w14:paraId="2B741567" w14:textId="77777777" w:rsidR="00E42ABB" w:rsidRPr="00F91B7D" w:rsidRDefault="00E42ABB" w:rsidP="000C7B5C">
            <w:pPr>
              <w:pStyle w:val="TableParagraph"/>
              <w:tabs>
                <w:tab w:val="left" w:pos="7347"/>
              </w:tabs>
              <w:rPr>
                <w:rFonts w:ascii="Times New Roman"/>
                <w:sz w:val="14"/>
              </w:rPr>
            </w:pPr>
          </w:p>
          <w:p w14:paraId="1F65E6BD" w14:textId="77777777" w:rsidR="00E42ABB" w:rsidRPr="00F91B7D" w:rsidRDefault="00E42ABB" w:rsidP="000C7B5C">
            <w:pPr>
              <w:pStyle w:val="TableParagraph"/>
              <w:tabs>
                <w:tab w:val="left" w:pos="7347"/>
              </w:tabs>
              <w:spacing w:before="9"/>
              <w:rPr>
                <w:rFonts w:ascii="Times New Roman"/>
                <w:sz w:val="15"/>
              </w:rPr>
            </w:pPr>
          </w:p>
          <w:p w14:paraId="23519DBB" w14:textId="77777777" w:rsidR="00E42ABB" w:rsidRPr="00F91B7D" w:rsidRDefault="00E42ABB" w:rsidP="000C7B5C">
            <w:pPr>
              <w:pStyle w:val="TableParagraph"/>
              <w:tabs>
                <w:tab w:val="left" w:pos="7347"/>
              </w:tabs>
              <w:spacing w:before="1"/>
              <w:ind w:left="1"/>
              <w:jc w:val="center"/>
              <w:rPr>
                <w:sz w:val="12"/>
              </w:rPr>
            </w:pPr>
            <w:r w:rsidRPr="00F91B7D">
              <w:rPr>
                <w:w w:val="104"/>
                <w:sz w:val="12"/>
              </w:rPr>
              <w:t>X</w:t>
            </w:r>
          </w:p>
        </w:tc>
        <w:tc>
          <w:tcPr>
            <w:tcW w:w="2250" w:type="dxa"/>
            <w:shd w:val="clear" w:color="auto" w:fill="DADADA"/>
          </w:tcPr>
          <w:p w14:paraId="0D1CC3D6" w14:textId="77777777" w:rsidR="00E42ABB" w:rsidRDefault="00E42ABB" w:rsidP="000C7B5C">
            <w:pPr>
              <w:pStyle w:val="TableParagraph"/>
              <w:tabs>
                <w:tab w:val="left" w:pos="7347"/>
              </w:tabs>
              <w:rPr>
                <w:rFonts w:ascii="Times New Roman"/>
                <w:sz w:val="14"/>
              </w:rPr>
            </w:pPr>
          </w:p>
          <w:p w14:paraId="2391A55C" w14:textId="77777777" w:rsidR="00E42ABB" w:rsidRDefault="00E42ABB" w:rsidP="000C7B5C">
            <w:pPr>
              <w:pStyle w:val="TableParagraph"/>
              <w:tabs>
                <w:tab w:val="left" w:pos="7347"/>
              </w:tabs>
              <w:rPr>
                <w:rFonts w:ascii="Times New Roman"/>
                <w:sz w:val="14"/>
              </w:rPr>
            </w:pPr>
          </w:p>
          <w:p w14:paraId="2581923D" w14:textId="77777777" w:rsidR="00E42ABB" w:rsidRDefault="00E42ABB" w:rsidP="000C7B5C">
            <w:pPr>
              <w:pStyle w:val="TableParagraph"/>
              <w:tabs>
                <w:tab w:val="left" w:pos="7347"/>
              </w:tabs>
              <w:spacing w:before="9"/>
              <w:rPr>
                <w:rFonts w:ascii="Times New Roman"/>
                <w:sz w:val="15"/>
              </w:rPr>
            </w:pPr>
          </w:p>
          <w:p w14:paraId="76D40380" w14:textId="77777777" w:rsidR="00E42ABB" w:rsidRDefault="00E42ABB" w:rsidP="000C7B5C">
            <w:pPr>
              <w:pStyle w:val="TableParagraph"/>
              <w:tabs>
                <w:tab w:val="left" w:pos="7347"/>
              </w:tabs>
              <w:spacing w:before="1"/>
              <w:ind w:left="172"/>
              <w:rPr>
                <w:sz w:val="12"/>
              </w:rPr>
            </w:pPr>
            <w:r>
              <w:rPr>
                <w:w w:val="105"/>
                <w:sz w:val="12"/>
              </w:rPr>
              <w:t>2010 ADAAS 206.2.1</w:t>
            </w:r>
          </w:p>
        </w:tc>
        <w:tc>
          <w:tcPr>
            <w:tcW w:w="990" w:type="dxa"/>
            <w:shd w:val="clear" w:color="auto" w:fill="DADADA"/>
          </w:tcPr>
          <w:p w14:paraId="3E97416F" w14:textId="77777777" w:rsidR="00E42ABB" w:rsidRDefault="00E42ABB" w:rsidP="000C7B5C">
            <w:pPr>
              <w:pStyle w:val="TableParagraph"/>
              <w:tabs>
                <w:tab w:val="left" w:pos="7347"/>
              </w:tabs>
              <w:spacing w:before="17" w:line="271" w:lineRule="auto"/>
              <w:ind w:left="172" w:right="279"/>
              <w:rPr>
                <w:sz w:val="12"/>
              </w:rPr>
            </w:pPr>
          </w:p>
        </w:tc>
      </w:tr>
      <w:tr w:rsidR="00E42ABB" w14:paraId="72ED6CA7" w14:textId="77777777" w:rsidTr="00BD28C1">
        <w:trPr>
          <w:trHeight w:hRule="exact" w:val="977"/>
        </w:trPr>
        <w:tc>
          <w:tcPr>
            <w:tcW w:w="630" w:type="dxa"/>
          </w:tcPr>
          <w:p w14:paraId="20B4572E" w14:textId="77777777" w:rsidR="00E42ABB" w:rsidRDefault="00E42ABB" w:rsidP="00BD28C1">
            <w:pPr>
              <w:pStyle w:val="TableParagraph"/>
              <w:tabs>
                <w:tab w:val="left" w:pos="7347"/>
              </w:tabs>
              <w:jc w:val="center"/>
              <w:rPr>
                <w:rFonts w:ascii="Times New Roman"/>
                <w:sz w:val="14"/>
              </w:rPr>
            </w:pPr>
          </w:p>
          <w:p w14:paraId="41813057" w14:textId="77777777" w:rsidR="00E42ABB" w:rsidRDefault="00E42ABB" w:rsidP="00BD28C1">
            <w:pPr>
              <w:pStyle w:val="TableParagraph"/>
              <w:tabs>
                <w:tab w:val="left" w:pos="7347"/>
              </w:tabs>
              <w:jc w:val="center"/>
              <w:rPr>
                <w:rFonts w:ascii="Times New Roman"/>
                <w:sz w:val="14"/>
              </w:rPr>
            </w:pPr>
          </w:p>
          <w:p w14:paraId="14284F07" w14:textId="77777777" w:rsidR="00E42ABB" w:rsidRDefault="00E42ABB" w:rsidP="00BD28C1">
            <w:pPr>
              <w:pStyle w:val="TableParagraph"/>
              <w:tabs>
                <w:tab w:val="left" w:pos="7347"/>
              </w:tabs>
              <w:spacing w:before="100"/>
              <w:jc w:val="center"/>
              <w:rPr>
                <w:b/>
                <w:sz w:val="12"/>
              </w:rPr>
            </w:pPr>
            <w:r>
              <w:rPr>
                <w:b/>
                <w:w w:val="105"/>
                <w:sz w:val="12"/>
              </w:rPr>
              <w:t>D-AP.09</w:t>
            </w:r>
          </w:p>
        </w:tc>
        <w:tc>
          <w:tcPr>
            <w:tcW w:w="2790" w:type="dxa"/>
          </w:tcPr>
          <w:p w14:paraId="696C75B7" w14:textId="77777777" w:rsidR="00E42ABB" w:rsidRDefault="00E42ABB" w:rsidP="000C7B5C">
            <w:pPr>
              <w:pStyle w:val="TableParagraph"/>
              <w:tabs>
                <w:tab w:val="left" w:pos="7347"/>
              </w:tabs>
              <w:spacing w:before="110" w:line="271" w:lineRule="auto"/>
              <w:ind w:left="172" w:right="22"/>
              <w:rPr>
                <w:sz w:val="12"/>
              </w:rPr>
            </w:pPr>
            <w:r>
              <w:rPr>
                <w:w w:val="105"/>
                <w:sz w:val="12"/>
              </w:rPr>
              <w:t>Assistance or means to request assistance is available outside the terminal, e.g., curbside check-in, accessible kiosk/call point or telephone identified by an easily visible and tactile sign.</w:t>
            </w:r>
          </w:p>
        </w:tc>
        <w:tc>
          <w:tcPr>
            <w:tcW w:w="630" w:type="dxa"/>
          </w:tcPr>
          <w:p w14:paraId="00ECD3D6" w14:textId="77777777" w:rsidR="00E42ABB" w:rsidRDefault="00E42ABB" w:rsidP="000C7B5C">
            <w:pPr>
              <w:pStyle w:val="TableParagraph"/>
              <w:tabs>
                <w:tab w:val="left" w:pos="7347"/>
              </w:tabs>
              <w:rPr>
                <w:rFonts w:ascii="Times New Roman"/>
                <w:sz w:val="14"/>
              </w:rPr>
            </w:pPr>
          </w:p>
          <w:p w14:paraId="188770DE" w14:textId="77777777" w:rsidR="00E42ABB" w:rsidRDefault="00E42ABB" w:rsidP="000C7B5C">
            <w:pPr>
              <w:pStyle w:val="TableParagraph"/>
              <w:tabs>
                <w:tab w:val="left" w:pos="7347"/>
              </w:tabs>
              <w:spacing w:before="9"/>
              <w:rPr>
                <w:rFonts w:ascii="Times New Roman"/>
                <w:sz w:val="15"/>
              </w:rPr>
            </w:pPr>
          </w:p>
          <w:p w14:paraId="1F01AA00" w14:textId="77777777" w:rsidR="00E42ABB" w:rsidRDefault="00E42ABB" w:rsidP="000C7B5C">
            <w:pPr>
              <w:pStyle w:val="TableParagraph"/>
              <w:tabs>
                <w:tab w:val="left" w:pos="7347"/>
              </w:tabs>
              <w:spacing w:before="1" w:line="278" w:lineRule="auto"/>
              <w:ind w:left="112" w:right="90" w:firstLine="2"/>
              <w:rPr>
                <w:b/>
                <w:sz w:val="12"/>
              </w:rPr>
            </w:pPr>
            <w:r>
              <w:rPr>
                <w:b/>
                <w:w w:val="105"/>
                <w:sz w:val="12"/>
              </w:rPr>
              <w:t xml:space="preserve">Verbal </w:t>
            </w:r>
            <w:r>
              <w:rPr>
                <w:b/>
                <w:sz w:val="12"/>
              </w:rPr>
              <w:t>Virtual</w:t>
            </w:r>
          </w:p>
        </w:tc>
        <w:tc>
          <w:tcPr>
            <w:tcW w:w="630" w:type="dxa"/>
          </w:tcPr>
          <w:p w14:paraId="1DE38D91" w14:textId="77777777" w:rsidR="00E42ABB" w:rsidRPr="00F91B7D" w:rsidRDefault="00E42ABB" w:rsidP="000C7B5C">
            <w:pPr>
              <w:pStyle w:val="TableParagraph"/>
              <w:tabs>
                <w:tab w:val="left" w:pos="7347"/>
              </w:tabs>
              <w:rPr>
                <w:rFonts w:ascii="Times New Roman"/>
                <w:sz w:val="14"/>
              </w:rPr>
            </w:pPr>
          </w:p>
          <w:p w14:paraId="3DBAC16A" w14:textId="77777777" w:rsidR="00E42ABB" w:rsidRPr="00F91B7D" w:rsidRDefault="00E42ABB" w:rsidP="000C7B5C">
            <w:pPr>
              <w:pStyle w:val="TableParagraph"/>
              <w:tabs>
                <w:tab w:val="left" w:pos="7347"/>
              </w:tabs>
              <w:rPr>
                <w:rFonts w:ascii="Times New Roman"/>
                <w:sz w:val="14"/>
              </w:rPr>
            </w:pPr>
          </w:p>
          <w:p w14:paraId="409AD783" w14:textId="77777777" w:rsidR="00E42ABB" w:rsidRPr="00F91B7D" w:rsidRDefault="00E42ABB" w:rsidP="000C7B5C">
            <w:pPr>
              <w:pStyle w:val="TableParagraph"/>
              <w:tabs>
                <w:tab w:val="left" w:pos="7347"/>
              </w:tabs>
              <w:spacing w:before="100"/>
              <w:ind w:left="1"/>
              <w:jc w:val="center"/>
              <w:rPr>
                <w:sz w:val="12"/>
              </w:rPr>
            </w:pPr>
            <w:r w:rsidRPr="00F91B7D">
              <w:rPr>
                <w:w w:val="104"/>
                <w:sz w:val="12"/>
              </w:rPr>
              <w:t>X</w:t>
            </w:r>
          </w:p>
        </w:tc>
        <w:tc>
          <w:tcPr>
            <w:tcW w:w="630" w:type="dxa"/>
          </w:tcPr>
          <w:p w14:paraId="0F4A9037" w14:textId="77777777" w:rsidR="00E42ABB" w:rsidRPr="00F91B7D" w:rsidRDefault="00E42ABB" w:rsidP="000C7B5C">
            <w:pPr>
              <w:pStyle w:val="TableParagraph"/>
              <w:tabs>
                <w:tab w:val="left" w:pos="7347"/>
              </w:tabs>
              <w:rPr>
                <w:rFonts w:ascii="Times New Roman"/>
                <w:sz w:val="14"/>
              </w:rPr>
            </w:pPr>
          </w:p>
          <w:p w14:paraId="3A8B365E" w14:textId="77777777" w:rsidR="00E42ABB" w:rsidRPr="00F91B7D" w:rsidRDefault="00E42ABB" w:rsidP="000C7B5C">
            <w:pPr>
              <w:pStyle w:val="TableParagraph"/>
              <w:tabs>
                <w:tab w:val="left" w:pos="7347"/>
              </w:tabs>
              <w:rPr>
                <w:rFonts w:ascii="Times New Roman"/>
                <w:sz w:val="14"/>
              </w:rPr>
            </w:pPr>
          </w:p>
          <w:p w14:paraId="09B18A52" w14:textId="77777777" w:rsidR="00E42ABB" w:rsidRPr="00F91B7D" w:rsidRDefault="00E42ABB" w:rsidP="000C7B5C">
            <w:pPr>
              <w:pStyle w:val="TableParagraph"/>
              <w:tabs>
                <w:tab w:val="left" w:pos="7347"/>
              </w:tabs>
              <w:spacing w:before="100"/>
              <w:ind w:left="1"/>
              <w:jc w:val="center"/>
              <w:rPr>
                <w:sz w:val="12"/>
              </w:rPr>
            </w:pPr>
            <w:r w:rsidRPr="00F91B7D">
              <w:rPr>
                <w:w w:val="104"/>
                <w:sz w:val="12"/>
              </w:rPr>
              <w:t>X</w:t>
            </w:r>
          </w:p>
        </w:tc>
        <w:tc>
          <w:tcPr>
            <w:tcW w:w="720" w:type="dxa"/>
          </w:tcPr>
          <w:p w14:paraId="7B141AEA" w14:textId="77777777" w:rsidR="00E42ABB" w:rsidRPr="00F91B7D" w:rsidRDefault="00E42ABB" w:rsidP="000C7B5C">
            <w:pPr>
              <w:pStyle w:val="TableParagraph"/>
              <w:tabs>
                <w:tab w:val="left" w:pos="7347"/>
              </w:tabs>
              <w:rPr>
                <w:rFonts w:ascii="Times New Roman"/>
                <w:sz w:val="14"/>
              </w:rPr>
            </w:pPr>
          </w:p>
          <w:p w14:paraId="4D598CE0" w14:textId="77777777" w:rsidR="00E42ABB" w:rsidRPr="00F91B7D" w:rsidRDefault="00E42ABB" w:rsidP="000C7B5C">
            <w:pPr>
              <w:pStyle w:val="TableParagraph"/>
              <w:tabs>
                <w:tab w:val="left" w:pos="7347"/>
              </w:tabs>
              <w:rPr>
                <w:rFonts w:ascii="Times New Roman"/>
                <w:sz w:val="14"/>
              </w:rPr>
            </w:pPr>
          </w:p>
          <w:p w14:paraId="7F7E4F9A" w14:textId="77777777" w:rsidR="00E42ABB" w:rsidRPr="00F91B7D" w:rsidRDefault="00E42ABB" w:rsidP="000C7B5C">
            <w:pPr>
              <w:pStyle w:val="TableParagraph"/>
              <w:tabs>
                <w:tab w:val="left" w:pos="7347"/>
              </w:tabs>
              <w:spacing w:before="100"/>
              <w:ind w:left="1"/>
              <w:jc w:val="center"/>
              <w:rPr>
                <w:sz w:val="12"/>
              </w:rPr>
            </w:pPr>
            <w:r w:rsidRPr="00F91B7D">
              <w:rPr>
                <w:w w:val="104"/>
                <w:sz w:val="12"/>
              </w:rPr>
              <w:t>X</w:t>
            </w:r>
          </w:p>
        </w:tc>
        <w:tc>
          <w:tcPr>
            <w:tcW w:w="630" w:type="dxa"/>
          </w:tcPr>
          <w:p w14:paraId="2BC0CC2B" w14:textId="77777777" w:rsidR="00E42ABB" w:rsidRPr="00F91B7D" w:rsidRDefault="00E42ABB" w:rsidP="000C7B5C">
            <w:pPr>
              <w:pStyle w:val="TableParagraph"/>
              <w:tabs>
                <w:tab w:val="left" w:pos="7347"/>
              </w:tabs>
              <w:rPr>
                <w:rFonts w:ascii="Times New Roman"/>
                <w:sz w:val="14"/>
              </w:rPr>
            </w:pPr>
          </w:p>
          <w:p w14:paraId="1E6565F7" w14:textId="77777777" w:rsidR="00E42ABB" w:rsidRPr="00F91B7D" w:rsidRDefault="00E42ABB" w:rsidP="000C7B5C">
            <w:pPr>
              <w:pStyle w:val="TableParagraph"/>
              <w:tabs>
                <w:tab w:val="left" w:pos="7347"/>
              </w:tabs>
              <w:rPr>
                <w:rFonts w:ascii="Times New Roman"/>
                <w:sz w:val="14"/>
              </w:rPr>
            </w:pPr>
          </w:p>
          <w:p w14:paraId="33056E20" w14:textId="77777777" w:rsidR="00E42ABB" w:rsidRPr="00F91B7D" w:rsidRDefault="00E42ABB" w:rsidP="000C7B5C">
            <w:pPr>
              <w:pStyle w:val="TableParagraph"/>
              <w:tabs>
                <w:tab w:val="left" w:pos="7347"/>
              </w:tabs>
              <w:spacing w:before="100"/>
              <w:ind w:left="1"/>
              <w:jc w:val="center"/>
              <w:rPr>
                <w:sz w:val="12"/>
              </w:rPr>
            </w:pPr>
            <w:r w:rsidRPr="00F91B7D">
              <w:rPr>
                <w:w w:val="104"/>
                <w:sz w:val="12"/>
              </w:rPr>
              <w:t>X</w:t>
            </w:r>
          </w:p>
        </w:tc>
        <w:tc>
          <w:tcPr>
            <w:tcW w:w="2250" w:type="dxa"/>
          </w:tcPr>
          <w:p w14:paraId="725EA0B5" w14:textId="77777777" w:rsidR="00E42ABB" w:rsidRDefault="00E42ABB" w:rsidP="000C7B5C">
            <w:pPr>
              <w:tabs>
                <w:tab w:val="left" w:pos="7347"/>
              </w:tabs>
            </w:pPr>
          </w:p>
        </w:tc>
        <w:tc>
          <w:tcPr>
            <w:tcW w:w="990" w:type="dxa"/>
          </w:tcPr>
          <w:p w14:paraId="33482CDA" w14:textId="77777777" w:rsidR="00E42ABB" w:rsidRDefault="00E42ABB" w:rsidP="000C7B5C">
            <w:pPr>
              <w:tabs>
                <w:tab w:val="left" w:pos="7347"/>
              </w:tabs>
            </w:pPr>
          </w:p>
        </w:tc>
      </w:tr>
      <w:tr w:rsidR="00E42ABB" w14:paraId="06380822" w14:textId="77777777" w:rsidTr="00BD28C1">
        <w:trPr>
          <w:trHeight w:hRule="exact" w:val="815"/>
        </w:trPr>
        <w:tc>
          <w:tcPr>
            <w:tcW w:w="630" w:type="dxa"/>
            <w:shd w:val="clear" w:color="auto" w:fill="DADADA"/>
          </w:tcPr>
          <w:p w14:paraId="196E2B1F" w14:textId="77777777" w:rsidR="00E42ABB" w:rsidRDefault="00E42ABB" w:rsidP="00BD28C1">
            <w:pPr>
              <w:pStyle w:val="TableParagraph"/>
              <w:tabs>
                <w:tab w:val="left" w:pos="7347"/>
              </w:tabs>
              <w:jc w:val="center"/>
              <w:rPr>
                <w:rFonts w:ascii="Times New Roman"/>
                <w:sz w:val="14"/>
              </w:rPr>
            </w:pPr>
          </w:p>
          <w:p w14:paraId="3278FFD5" w14:textId="77777777" w:rsidR="00E42ABB" w:rsidRDefault="00E42ABB" w:rsidP="00BD28C1">
            <w:pPr>
              <w:pStyle w:val="TableParagraph"/>
              <w:tabs>
                <w:tab w:val="left" w:pos="7347"/>
              </w:tabs>
              <w:spacing w:before="91"/>
              <w:jc w:val="center"/>
              <w:rPr>
                <w:b/>
                <w:sz w:val="12"/>
              </w:rPr>
            </w:pPr>
            <w:r>
              <w:rPr>
                <w:b/>
                <w:w w:val="105"/>
                <w:sz w:val="12"/>
              </w:rPr>
              <w:t>D-AP.10</w:t>
            </w:r>
          </w:p>
        </w:tc>
        <w:tc>
          <w:tcPr>
            <w:tcW w:w="2790" w:type="dxa"/>
            <w:shd w:val="clear" w:color="auto" w:fill="DADADA"/>
            <w:vAlign w:val="center"/>
          </w:tcPr>
          <w:p w14:paraId="66FB515D" w14:textId="77777777" w:rsidR="00E42ABB" w:rsidRDefault="00E42ABB" w:rsidP="000C7B5C">
            <w:pPr>
              <w:pStyle w:val="TableParagraph"/>
              <w:tabs>
                <w:tab w:val="left" w:pos="7347"/>
              </w:tabs>
              <w:spacing w:before="19" w:line="271" w:lineRule="auto"/>
              <w:ind w:left="172" w:right="10"/>
              <w:rPr>
                <w:sz w:val="12"/>
              </w:rPr>
            </w:pPr>
            <w:r>
              <w:rPr>
                <w:w w:val="105"/>
                <w:sz w:val="12"/>
              </w:rPr>
              <w:t>Directional and identification signs have fonts that are easily read, have good contrast, are non-glare and allow close approach wherever possible.</w:t>
            </w:r>
          </w:p>
        </w:tc>
        <w:tc>
          <w:tcPr>
            <w:tcW w:w="630" w:type="dxa"/>
            <w:shd w:val="clear" w:color="auto" w:fill="DADADA"/>
          </w:tcPr>
          <w:p w14:paraId="526D4576" w14:textId="77777777" w:rsidR="00E42ABB" w:rsidRDefault="00E42ABB" w:rsidP="000C7B5C">
            <w:pPr>
              <w:pStyle w:val="TableParagraph"/>
              <w:tabs>
                <w:tab w:val="left" w:pos="7347"/>
              </w:tabs>
              <w:rPr>
                <w:rFonts w:ascii="Times New Roman"/>
                <w:sz w:val="14"/>
              </w:rPr>
            </w:pPr>
          </w:p>
          <w:p w14:paraId="450E9031" w14:textId="77777777" w:rsidR="00E42ABB" w:rsidRDefault="00E42ABB" w:rsidP="000C7B5C">
            <w:pPr>
              <w:pStyle w:val="TableParagraph"/>
              <w:tabs>
                <w:tab w:val="left" w:pos="7347"/>
              </w:tabs>
              <w:spacing w:before="91"/>
              <w:ind w:left="47" w:right="44"/>
              <w:jc w:val="center"/>
              <w:rPr>
                <w:b/>
                <w:sz w:val="12"/>
              </w:rPr>
            </w:pPr>
            <w:r>
              <w:rPr>
                <w:b/>
                <w:w w:val="105"/>
                <w:sz w:val="12"/>
              </w:rPr>
              <w:t>Visual</w:t>
            </w:r>
          </w:p>
        </w:tc>
        <w:tc>
          <w:tcPr>
            <w:tcW w:w="630" w:type="dxa"/>
            <w:shd w:val="clear" w:color="auto" w:fill="DADADA"/>
          </w:tcPr>
          <w:p w14:paraId="5ABE76D9" w14:textId="77777777" w:rsidR="00E42ABB" w:rsidRPr="00F91B7D" w:rsidRDefault="00E42ABB" w:rsidP="000C7B5C">
            <w:pPr>
              <w:pStyle w:val="TableParagraph"/>
              <w:tabs>
                <w:tab w:val="left" w:pos="7347"/>
              </w:tabs>
              <w:rPr>
                <w:rFonts w:ascii="Times New Roman"/>
                <w:sz w:val="14"/>
              </w:rPr>
            </w:pPr>
          </w:p>
          <w:p w14:paraId="57E254DF" w14:textId="77777777" w:rsidR="00E42ABB" w:rsidRPr="00F91B7D" w:rsidRDefault="00E42ABB" w:rsidP="000C7B5C">
            <w:pPr>
              <w:pStyle w:val="TableParagraph"/>
              <w:tabs>
                <w:tab w:val="left" w:pos="7347"/>
              </w:tabs>
              <w:spacing w:before="91"/>
              <w:ind w:left="1"/>
              <w:jc w:val="center"/>
              <w:rPr>
                <w:sz w:val="12"/>
              </w:rPr>
            </w:pPr>
            <w:r w:rsidRPr="00F91B7D">
              <w:rPr>
                <w:w w:val="104"/>
                <w:sz w:val="12"/>
              </w:rPr>
              <w:t>X</w:t>
            </w:r>
          </w:p>
        </w:tc>
        <w:tc>
          <w:tcPr>
            <w:tcW w:w="630" w:type="dxa"/>
            <w:shd w:val="clear" w:color="auto" w:fill="DADADA"/>
          </w:tcPr>
          <w:p w14:paraId="20DEDA63" w14:textId="77777777" w:rsidR="00E42ABB" w:rsidRPr="00F91B7D" w:rsidRDefault="00E42ABB" w:rsidP="000C7B5C">
            <w:pPr>
              <w:pStyle w:val="TableParagraph"/>
              <w:tabs>
                <w:tab w:val="left" w:pos="7347"/>
              </w:tabs>
              <w:rPr>
                <w:rFonts w:ascii="Times New Roman"/>
                <w:sz w:val="14"/>
              </w:rPr>
            </w:pPr>
          </w:p>
          <w:p w14:paraId="206CC69B" w14:textId="77777777" w:rsidR="00E42ABB" w:rsidRPr="00F91B7D" w:rsidRDefault="00E42ABB" w:rsidP="000C7B5C">
            <w:pPr>
              <w:pStyle w:val="TableParagraph"/>
              <w:tabs>
                <w:tab w:val="left" w:pos="7347"/>
              </w:tabs>
              <w:spacing w:before="91"/>
              <w:ind w:left="1"/>
              <w:jc w:val="center"/>
              <w:rPr>
                <w:sz w:val="12"/>
              </w:rPr>
            </w:pPr>
            <w:r w:rsidRPr="00F91B7D">
              <w:rPr>
                <w:w w:val="104"/>
                <w:sz w:val="12"/>
              </w:rPr>
              <w:t>X</w:t>
            </w:r>
          </w:p>
        </w:tc>
        <w:tc>
          <w:tcPr>
            <w:tcW w:w="720" w:type="dxa"/>
            <w:shd w:val="clear" w:color="auto" w:fill="DADADA"/>
          </w:tcPr>
          <w:p w14:paraId="080BFC75" w14:textId="77777777" w:rsidR="00E42ABB" w:rsidRPr="00F91B7D" w:rsidRDefault="00E42ABB" w:rsidP="000C7B5C">
            <w:pPr>
              <w:pStyle w:val="TableParagraph"/>
              <w:tabs>
                <w:tab w:val="left" w:pos="7347"/>
              </w:tabs>
              <w:rPr>
                <w:rFonts w:ascii="Times New Roman"/>
                <w:sz w:val="14"/>
              </w:rPr>
            </w:pPr>
          </w:p>
          <w:p w14:paraId="4EE0C74E" w14:textId="77777777" w:rsidR="00E42ABB" w:rsidRPr="00F91B7D" w:rsidRDefault="00E42ABB" w:rsidP="000C7B5C">
            <w:pPr>
              <w:pStyle w:val="TableParagraph"/>
              <w:tabs>
                <w:tab w:val="left" w:pos="7347"/>
              </w:tabs>
              <w:spacing w:before="91"/>
              <w:ind w:left="1"/>
              <w:jc w:val="center"/>
              <w:rPr>
                <w:sz w:val="12"/>
              </w:rPr>
            </w:pPr>
            <w:r w:rsidRPr="00F91B7D">
              <w:rPr>
                <w:w w:val="104"/>
                <w:sz w:val="12"/>
              </w:rPr>
              <w:t>X</w:t>
            </w:r>
          </w:p>
        </w:tc>
        <w:tc>
          <w:tcPr>
            <w:tcW w:w="630" w:type="dxa"/>
            <w:shd w:val="clear" w:color="auto" w:fill="DADADA"/>
          </w:tcPr>
          <w:p w14:paraId="204ADB06" w14:textId="77777777" w:rsidR="00E42ABB" w:rsidRPr="00F91B7D" w:rsidRDefault="00E42ABB" w:rsidP="000C7B5C">
            <w:pPr>
              <w:pStyle w:val="TableParagraph"/>
              <w:tabs>
                <w:tab w:val="left" w:pos="7347"/>
              </w:tabs>
              <w:rPr>
                <w:rFonts w:ascii="Times New Roman"/>
                <w:sz w:val="14"/>
              </w:rPr>
            </w:pPr>
          </w:p>
          <w:p w14:paraId="72C126EE" w14:textId="77777777" w:rsidR="00E42ABB" w:rsidRPr="00F91B7D" w:rsidRDefault="00E42ABB" w:rsidP="000C7B5C">
            <w:pPr>
              <w:pStyle w:val="TableParagraph"/>
              <w:tabs>
                <w:tab w:val="left" w:pos="7347"/>
              </w:tabs>
              <w:spacing w:before="91"/>
              <w:ind w:left="1"/>
              <w:jc w:val="center"/>
              <w:rPr>
                <w:sz w:val="12"/>
              </w:rPr>
            </w:pPr>
            <w:r w:rsidRPr="00F91B7D">
              <w:rPr>
                <w:w w:val="104"/>
                <w:sz w:val="12"/>
              </w:rPr>
              <w:t>X</w:t>
            </w:r>
          </w:p>
        </w:tc>
        <w:tc>
          <w:tcPr>
            <w:tcW w:w="2250" w:type="dxa"/>
            <w:shd w:val="clear" w:color="auto" w:fill="DADADA"/>
          </w:tcPr>
          <w:p w14:paraId="76FF69AD" w14:textId="77777777" w:rsidR="00E42ABB" w:rsidRDefault="00E42ABB" w:rsidP="000C7B5C">
            <w:pPr>
              <w:pStyle w:val="TableParagraph"/>
              <w:tabs>
                <w:tab w:val="left" w:pos="7347"/>
              </w:tabs>
              <w:rPr>
                <w:rFonts w:ascii="Times New Roman"/>
                <w:sz w:val="14"/>
              </w:rPr>
            </w:pPr>
          </w:p>
          <w:p w14:paraId="3F85FD5F" w14:textId="77777777" w:rsidR="00E42ABB" w:rsidRDefault="00E42ABB" w:rsidP="000C7B5C">
            <w:pPr>
              <w:pStyle w:val="TableParagraph"/>
              <w:tabs>
                <w:tab w:val="left" w:pos="7347"/>
              </w:tabs>
              <w:spacing w:before="91"/>
              <w:ind w:left="172"/>
              <w:rPr>
                <w:sz w:val="12"/>
              </w:rPr>
            </w:pPr>
            <w:r>
              <w:rPr>
                <w:w w:val="105"/>
                <w:sz w:val="12"/>
              </w:rPr>
              <w:t>2010 ADAAS 703.5</w:t>
            </w:r>
          </w:p>
        </w:tc>
        <w:tc>
          <w:tcPr>
            <w:tcW w:w="990" w:type="dxa"/>
            <w:shd w:val="clear" w:color="auto" w:fill="DADADA"/>
          </w:tcPr>
          <w:p w14:paraId="1255F22B" w14:textId="77777777" w:rsidR="00E42ABB" w:rsidRDefault="00E42ABB" w:rsidP="000C7B5C">
            <w:pPr>
              <w:pStyle w:val="TableParagraph"/>
              <w:tabs>
                <w:tab w:val="left" w:pos="7347"/>
              </w:tabs>
              <w:spacing w:before="17" w:line="271" w:lineRule="auto"/>
              <w:ind w:left="172" w:right="279"/>
              <w:rPr>
                <w:sz w:val="12"/>
              </w:rPr>
            </w:pPr>
          </w:p>
        </w:tc>
      </w:tr>
      <w:tr w:rsidR="00E42ABB" w14:paraId="20424BFE" w14:textId="77777777" w:rsidTr="00BD28C1">
        <w:trPr>
          <w:trHeight w:hRule="exact" w:val="809"/>
        </w:trPr>
        <w:tc>
          <w:tcPr>
            <w:tcW w:w="630" w:type="dxa"/>
          </w:tcPr>
          <w:p w14:paraId="2E9CAFC8" w14:textId="77777777" w:rsidR="00E42ABB" w:rsidRDefault="00E42ABB" w:rsidP="00BD28C1">
            <w:pPr>
              <w:pStyle w:val="TableParagraph"/>
              <w:tabs>
                <w:tab w:val="left" w:pos="7347"/>
              </w:tabs>
              <w:jc w:val="center"/>
              <w:rPr>
                <w:rFonts w:ascii="Times New Roman"/>
                <w:sz w:val="14"/>
              </w:rPr>
            </w:pPr>
          </w:p>
          <w:p w14:paraId="4C1064AC" w14:textId="77777777" w:rsidR="00E42ABB" w:rsidRDefault="00E42ABB" w:rsidP="00BD28C1">
            <w:pPr>
              <w:pStyle w:val="TableParagraph"/>
              <w:tabs>
                <w:tab w:val="left" w:pos="7347"/>
              </w:tabs>
              <w:jc w:val="center"/>
              <w:rPr>
                <w:rFonts w:ascii="Times New Roman"/>
                <w:sz w:val="15"/>
              </w:rPr>
            </w:pPr>
          </w:p>
          <w:p w14:paraId="2BF2EC3C" w14:textId="77777777" w:rsidR="00E42ABB" w:rsidRDefault="00E42ABB" w:rsidP="00BD28C1">
            <w:pPr>
              <w:pStyle w:val="TableParagraph"/>
              <w:tabs>
                <w:tab w:val="left" w:pos="7347"/>
              </w:tabs>
              <w:jc w:val="center"/>
              <w:rPr>
                <w:b/>
                <w:sz w:val="12"/>
              </w:rPr>
            </w:pPr>
            <w:r>
              <w:rPr>
                <w:b/>
                <w:w w:val="105"/>
                <w:sz w:val="12"/>
              </w:rPr>
              <w:t>D-AP.11</w:t>
            </w:r>
          </w:p>
        </w:tc>
        <w:tc>
          <w:tcPr>
            <w:tcW w:w="2790" w:type="dxa"/>
          </w:tcPr>
          <w:p w14:paraId="215D73CB" w14:textId="77777777" w:rsidR="00E42ABB" w:rsidRDefault="00E42ABB" w:rsidP="000C7B5C">
            <w:pPr>
              <w:pStyle w:val="TableParagraph"/>
              <w:tabs>
                <w:tab w:val="left" w:pos="7347"/>
              </w:tabs>
              <w:spacing w:before="98" w:line="271" w:lineRule="auto"/>
              <w:ind w:left="172" w:right="36"/>
              <w:rPr>
                <w:sz w:val="12"/>
              </w:rPr>
            </w:pPr>
            <w:r>
              <w:rPr>
                <w:w w:val="105"/>
                <w:sz w:val="12"/>
              </w:rPr>
              <w:t>Directional and identification signs include pictograms to aid comprehension by persons with intellectual disabilities and international travelers.</w:t>
            </w:r>
          </w:p>
        </w:tc>
        <w:tc>
          <w:tcPr>
            <w:tcW w:w="630" w:type="dxa"/>
          </w:tcPr>
          <w:p w14:paraId="192FFCDA" w14:textId="77777777" w:rsidR="00E42ABB" w:rsidRDefault="00E42ABB" w:rsidP="000C7B5C">
            <w:pPr>
              <w:pStyle w:val="TableParagraph"/>
              <w:tabs>
                <w:tab w:val="left" w:pos="7347"/>
              </w:tabs>
              <w:rPr>
                <w:rFonts w:ascii="Times New Roman"/>
                <w:sz w:val="14"/>
              </w:rPr>
            </w:pPr>
          </w:p>
          <w:p w14:paraId="61040352" w14:textId="77777777" w:rsidR="00E42ABB" w:rsidRDefault="00E42ABB" w:rsidP="000C7B5C">
            <w:pPr>
              <w:pStyle w:val="TableParagraph"/>
              <w:tabs>
                <w:tab w:val="left" w:pos="7347"/>
              </w:tabs>
              <w:rPr>
                <w:rFonts w:ascii="Times New Roman"/>
                <w:sz w:val="15"/>
              </w:rPr>
            </w:pPr>
          </w:p>
          <w:p w14:paraId="72004F9B" w14:textId="77777777" w:rsidR="00E42ABB" w:rsidRDefault="00E42ABB" w:rsidP="000C7B5C">
            <w:pPr>
              <w:pStyle w:val="TableParagraph"/>
              <w:tabs>
                <w:tab w:val="left" w:pos="7347"/>
              </w:tabs>
              <w:ind w:left="47" w:right="44"/>
              <w:jc w:val="center"/>
              <w:rPr>
                <w:b/>
                <w:sz w:val="12"/>
              </w:rPr>
            </w:pPr>
            <w:r>
              <w:rPr>
                <w:b/>
                <w:w w:val="105"/>
                <w:sz w:val="12"/>
              </w:rPr>
              <w:t>Visual</w:t>
            </w:r>
          </w:p>
        </w:tc>
        <w:tc>
          <w:tcPr>
            <w:tcW w:w="630" w:type="dxa"/>
          </w:tcPr>
          <w:p w14:paraId="10FADFF4" w14:textId="77777777" w:rsidR="00E42ABB" w:rsidRPr="00F91B7D" w:rsidRDefault="00E42ABB" w:rsidP="000C7B5C">
            <w:pPr>
              <w:tabs>
                <w:tab w:val="left" w:pos="7347"/>
              </w:tabs>
            </w:pPr>
          </w:p>
        </w:tc>
        <w:tc>
          <w:tcPr>
            <w:tcW w:w="630" w:type="dxa"/>
          </w:tcPr>
          <w:p w14:paraId="036E43D3" w14:textId="77777777" w:rsidR="00E42ABB" w:rsidRPr="00F91B7D" w:rsidRDefault="00E42ABB" w:rsidP="000C7B5C">
            <w:pPr>
              <w:tabs>
                <w:tab w:val="left" w:pos="7347"/>
              </w:tabs>
            </w:pPr>
          </w:p>
        </w:tc>
        <w:tc>
          <w:tcPr>
            <w:tcW w:w="720" w:type="dxa"/>
          </w:tcPr>
          <w:p w14:paraId="382CA143" w14:textId="77777777" w:rsidR="00E42ABB" w:rsidRPr="00F91B7D" w:rsidRDefault="00E42ABB" w:rsidP="000C7B5C">
            <w:pPr>
              <w:pStyle w:val="TableParagraph"/>
              <w:tabs>
                <w:tab w:val="left" w:pos="7347"/>
              </w:tabs>
              <w:rPr>
                <w:rFonts w:ascii="Times New Roman"/>
                <w:sz w:val="14"/>
              </w:rPr>
            </w:pPr>
          </w:p>
          <w:p w14:paraId="2333563E" w14:textId="77777777" w:rsidR="00E42ABB" w:rsidRPr="00F91B7D" w:rsidRDefault="00E42ABB" w:rsidP="000C7B5C">
            <w:pPr>
              <w:pStyle w:val="TableParagraph"/>
              <w:tabs>
                <w:tab w:val="left" w:pos="7347"/>
              </w:tabs>
              <w:rPr>
                <w:rFonts w:ascii="Times New Roman"/>
                <w:sz w:val="15"/>
              </w:rPr>
            </w:pPr>
          </w:p>
          <w:p w14:paraId="03804645" w14:textId="77777777" w:rsidR="00E42ABB" w:rsidRPr="00F91B7D" w:rsidRDefault="00E42ABB" w:rsidP="000C7B5C">
            <w:pPr>
              <w:pStyle w:val="TableParagraph"/>
              <w:tabs>
                <w:tab w:val="left" w:pos="7347"/>
              </w:tabs>
              <w:ind w:left="1"/>
              <w:jc w:val="center"/>
              <w:rPr>
                <w:sz w:val="12"/>
              </w:rPr>
            </w:pPr>
            <w:r w:rsidRPr="00F91B7D">
              <w:rPr>
                <w:w w:val="104"/>
                <w:sz w:val="12"/>
              </w:rPr>
              <w:t>X</w:t>
            </w:r>
          </w:p>
        </w:tc>
        <w:tc>
          <w:tcPr>
            <w:tcW w:w="630" w:type="dxa"/>
          </w:tcPr>
          <w:p w14:paraId="6B146BF4" w14:textId="77777777" w:rsidR="00E42ABB" w:rsidRPr="00F91B7D" w:rsidRDefault="00E42ABB" w:rsidP="000C7B5C">
            <w:pPr>
              <w:tabs>
                <w:tab w:val="left" w:pos="7347"/>
              </w:tabs>
            </w:pPr>
          </w:p>
        </w:tc>
        <w:tc>
          <w:tcPr>
            <w:tcW w:w="2250" w:type="dxa"/>
          </w:tcPr>
          <w:p w14:paraId="097E53E6" w14:textId="77777777" w:rsidR="00E42ABB" w:rsidRDefault="00E42ABB" w:rsidP="000C7B5C">
            <w:pPr>
              <w:tabs>
                <w:tab w:val="left" w:pos="7347"/>
              </w:tabs>
            </w:pPr>
          </w:p>
        </w:tc>
        <w:tc>
          <w:tcPr>
            <w:tcW w:w="990" w:type="dxa"/>
          </w:tcPr>
          <w:p w14:paraId="4E655387" w14:textId="77777777" w:rsidR="00E42ABB" w:rsidRDefault="00E42ABB" w:rsidP="000C7B5C">
            <w:pPr>
              <w:tabs>
                <w:tab w:val="left" w:pos="7347"/>
              </w:tabs>
            </w:pPr>
          </w:p>
        </w:tc>
      </w:tr>
      <w:tr w:rsidR="00E42ABB" w14:paraId="0FECB6BE" w14:textId="77777777" w:rsidTr="00BD28C1">
        <w:trPr>
          <w:trHeight w:hRule="exact" w:val="635"/>
        </w:trPr>
        <w:tc>
          <w:tcPr>
            <w:tcW w:w="630" w:type="dxa"/>
            <w:shd w:val="clear" w:color="auto" w:fill="DADADA"/>
          </w:tcPr>
          <w:p w14:paraId="2A6A22F8" w14:textId="77777777" w:rsidR="00E42ABB" w:rsidRDefault="00E42ABB" w:rsidP="00BD28C1">
            <w:pPr>
              <w:pStyle w:val="TableParagraph"/>
              <w:tabs>
                <w:tab w:val="left" w:pos="7347"/>
              </w:tabs>
              <w:spacing w:before="9"/>
              <w:jc w:val="center"/>
              <w:rPr>
                <w:rFonts w:ascii="Times New Roman"/>
                <w:sz w:val="14"/>
              </w:rPr>
            </w:pPr>
          </w:p>
          <w:p w14:paraId="44CC59D0" w14:textId="77777777" w:rsidR="00E42ABB" w:rsidRDefault="00E42ABB" w:rsidP="00BD28C1">
            <w:pPr>
              <w:pStyle w:val="TableParagraph"/>
              <w:tabs>
                <w:tab w:val="left" w:pos="7347"/>
              </w:tabs>
              <w:jc w:val="center"/>
              <w:rPr>
                <w:b/>
                <w:sz w:val="12"/>
              </w:rPr>
            </w:pPr>
            <w:r>
              <w:rPr>
                <w:b/>
                <w:w w:val="105"/>
                <w:sz w:val="12"/>
              </w:rPr>
              <w:t>D-AP.12</w:t>
            </w:r>
          </w:p>
        </w:tc>
        <w:tc>
          <w:tcPr>
            <w:tcW w:w="2790" w:type="dxa"/>
            <w:shd w:val="clear" w:color="auto" w:fill="DADADA"/>
            <w:vAlign w:val="center"/>
          </w:tcPr>
          <w:p w14:paraId="6E9E529B" w14:textId="1BC274A5" w:rsidR="00E42ABB" w:rsidRDefault="00E42ABB" w:rsidP="008E088C">
            <w:pPr>
              <w:pStyle w:val="TableParagraph"/>
              <w:tabs>
                <w:tab w:val="left" w:pos="7347"/>
              </w:tabs>
              <w:spacing w:before="14" w:line="271" w:lineRule="auto"/>
              <w:ind w:left="172" w:right="50"/>
              <w:rPr>
                <w:sz w:val="12"/>
              </w:rPr>
            </w:pPr>
            <w:r>
              <w:rPr>
                <w:w w:val="105"/>
                <w:sz w:val="12"/>
              </w:rPr>
              <w:t xml:space="preserve">Identification signs are visual and tactile, i.e., have raised characters and Braille and are </w:t>
            </w:r>
            <w:r>
              <w:rPr>
                <w:sz w:val="12"/>
              </w:rPr>
              <w:t>correctly positioned.</w:t>
            </w:r>
          </w:p>
        </w:tc>
        <w:tc>
          <w:tcPr>
            <w:tcW w:w="630" w:type="dxa"/>
            <w:shd w:val="clear" w:color="auto" w:fill="DADADA"/>
          </w:tcPr>
          <w:p w14:paraId="4AD4008A" w14:textId="77777777" w:rsidR="00E42ABB" w:rsidRDefault="00E42ABB" w:rsidP="000C7B5C">
            <w:pPr>
              <w:pStyle w:val="TableParagraph"/>
              <w:tabs>
                <w:tab w:val="left" w:pos="7347"/>
              </w:tabs>
              <w:spacing w:before="9"/>
              <w:rPr>
                <w:rFonts w:ascii="Times New Roman"/>
                <w:sz w:val="14"/>
              </w:rPr>
            </w:pPr>
          </w:p>
          <w:p w14:paraId="42258E44" w14:textId="77777777" w:rsidR="00E42ABB" w:rsidRDefault="00E42ABB" w:rsidP="000C7B5C">
            <w:pPr>
              <w:pStyle w:val="TableParagraph"/>
              <w:tabs>
                <w:tab w:val="left" w:pos="7347"/>
              </w:tabs>
              <w:ind w:left="47" w:right="44"/>
              <w:jc w:val="center"/>
              <w:rPr>
                <w:b/>
                <w:sz w:val="12"/>
              </w:rPr>
            </w:pPr>
            <w:r>
              <w:rPr>
                <w:b/>
                <w:w w:val="105"/>
                <w:sz w:val="12"/>
              </w:rPr>
              <w:t>Visual</w:t>
            </w:r>
          </w:p>
        </w:tc>
        <w:tc>
          <w:tcPr>
            <w:tcW w:w="630" w:type="dxa"/>
            <w:shd w:val="clear" w:color="auto" w:fill="DADADA"/>
          </w:tcPr>
          <w:p w14:paraId="35CFA244" w14:textId="77777777" w:rsidR="00E42ABB" w:rsidRPr="00F91B7D" w:rsidRDefault="00E42ABB" w:rsidP="000C7B5C">
            <w:pPr>
              <w:pStyle w:val="TableParagraph"/>
              <w:tabs>
                <w:tab w:val="left" w:pos="7347"/>
              </w:tabs>
              <w:spacing w:before="9"/>
              <w:rPr>
                <w:rFonts w:ascii="Times New Roman"/>
                <w:sz w:val="14"/>
              </w:rPr>
            </w:pPr>
          </w:p>
          <w:p w14:paraId="7990E331" w14:textId="77777777" w:rsidR="00E42ABB" w:rsidRPr="00F91B7D" w:rsidRDefault="00E42ABB" w:rsidP="000C7B5C">
            <w:pPr>
              <w:pStyle w:val="TableParagraph"/>
              <w:tabs>
                <w:tab w:val="left" w:pos="7347"/>
              </w:tabs>
              <w:ind w:left="1"/>
              <w:jc w:val="center"/>
              <w:rPr>
                <w:sz w:val="12"/>
              </w:rPr>
            </w:pPr>
            <w:r w:rsidRPr="00F91B7D">
              <w:rPr>
                <w:w w:val="104"/>
                <w:sz w:val="12"/>
              </w:rPr>
              <w:t>X</w:t>
            </w:r>
          </w:p>
        </w:tc>
        <w:tc>
          <w:tcPr>
            <w:tcW w:w="630" w:type="dxa"/>
            <w:shd w:val="clear" w:color="auto" w:fill="DADADA"/>
          </w:tcPr>
          <w:p w14:paraId="4668BC7F" w14:textId="77777777" w:rsidR="00E42ABB" w:rsidRPr="00F91B7D" w:rsidRDefault="00E42ABB" w:rsidP="000C7B5C">
            <w:pPr>
              <w:pStyle w:val="TableParagraph"/>
              <w:tabs>
                <w:tab w:val="left" w:pos="7347"/>
              </w:tabs>
              <w:spacing w:before="9"/>
              <w:rPr>
                <w:rFonts w:ascii="Times New Roman"/>
                <w:sz w:val="14"/>
              </w:rPr>
            </w:pPr>
          </w:p>
          <w:p w14:paraId="3B142AFB" w14:textId="77777777" w:rsidR="00E42ABB" w:rsidRPr="00F91B7D" w:rsidRDefault="00E42ABB" w:rsidP="000C7B5C">
            <w:pPr>
              <w:pStyle w:val="TableParagraph"/>
              <w:tabs>
                <w:tab w:val="left" w:pos="7347"/>
              </w:tabs>
              <w:ind w:left="1"/>
              <w:jc w:val="center"/>
              <w:rPr>
                <w:sz w:val="12"/>
              </w:rPr>
            </w:pPr>
            <w:r w:rsidRPr="00F91B7D">
              <w:rPr>
                <w:w w:val="104"/>
                <w:sz w:val="12"/>
              </w:rPr>
              <w:t>X</w:t>
            </w:r>
          </w:p>
        </w:tc>
        <w:tc>
          <w:tcPr>
            <w:tcW w:w="720" w:type="dxa"/>
            <w:shd w:val="clear" w:color="auto" w:fill="DADADA"/>
          </w:tcPr>
          <w:p w14:paraId="0FC1A6AB" w14:textId="77777777" w:rsidR="00E42ABB" w:rsidRPr="00F91B7D" w:rsidRDefault="00E42ABB" w:rsidP="000C7B5C">
            <w:pPr>
              <w:pStyle w:val="TableParagraph"/>
              <w:tabs>
                <w:tab w:val="left" w:pos="7347"/>
              </w:tabs>
              <w:spacing w:before="9"/>
              <w:rPr>
                <w:rFonts w:ascii="Times New Roman"/>
                <w:sz w:val="14"/>
              </w:rPr>
            </w:pPr>
          </w:p>
          <w:p w14:paraId="1323AC8A" w14:textId="77777777" w:rsidR="00E42ABB" w:rsidRPr="00F91B7D" w:rsidRDefault="00E42ABB" w:rsidP="000C7B5C">
            <w:pPr>
              <w:pStyle w:val="TableParagraph"/>
              <w:tabs>
                <w:tab w:val="left" w:pos="7347"/>
              </w:tabs>
              <w:ind w:left="1"/>
              <w:jc w:val="center"/>
              <w:rPr>
                <w:sz w:val="12"/>
              </w:rPr>
            </w:pPr>
            <w:r w:rsidRPr="00F91B7D">
              <w:rPr>
                <w:w w:val="104"/>
                <w:sz w:val="12"/>
              </w:rPr>
              <w:t>X</w:t>
            </w:r>
          </w:p>
        </w:tc>
        <w:tc>
          <w:tcPr>
            <w:tcW w:w="630" w:type="dxa"/>
            <w:shd w:val="clear" w:color="auto" w:fill="DADADA"/>
          </w:tcPr>
          <w:p w14:paraId="5A9EE95F" w14:textId="77777777" w:rsidR="00E42ABB" w:rsidRPr="00F91B7D" w:rsidRDefault="00E42ABB" w:rsidP="000C7B5C">
            <w:pPr>
              <w:pStyle w:val="TableParagraph"/>
              <w:tabs>
                <w:tab w:val="left" w:pos="7347"/>
              </w:tabs>
              <w:spacing w:before="9"/>
              <w:rPr>
                <w:rFonts w:ascii="Times New Roman"/>
                <w:sz w:val="14"/>
              </w:rPr>
            </w:pPr>
          </w:p>
          <w:p w14:paraId="1D6BC70B" w14:textId="77777777" w:rsidR="00E42ABB" w:rsidRPr="00F91B7D" w:rsidRDefault="00E42ABB" w:rsidP="000C7B5C">
            <w:pPr>
              <w:pStyle w:val="TableParagraph"/>
              <w:tabs>
                <w:tab w:val="left" w:pos="7347"/>
              </w:tabs>
              <w:ind w:left="1"/>
              <w:jc w:val="center"/>
              <w:rPr>
                <w:sz w:val="12"/>
              </w:rPr>
            </w:pPr>
            <w:r w:rsidRPr="00F91B7D">
              <w:rPr>
                <w:w w:val="104"/>
                <w:sz w:val="12"/>
              </w:rPr>
              <w:t>X</w:t>
            </w:r>
          </w:p>
        </w:tc>
        <w:tc>
          <w:tcPr>
            <w:tcW w:w="2250" w:type="dxa"/>
            <w:shd w:val="clear" w:color="auto" w:fill="DADADA"/>
          </w:tcPr>
          <w:p w14:paraId="4ABFA931" w14:textId="77777777" w:rsidR="00E42ABB" w:rsidRDefault="00E42ABB" w:rsidP="000C7B5C">
            <w:pPr>
              <w:pStyle w:val="TableParagraph"/>
              <w:tabs>
                <w:tab w:val="left" w:pos="7347"/>
              </w:tabs>
              <w:spacing w:before="9"/>
              <w:rPr>
                <w:rFonts w:ascii="Times New Roman"/>
                <w:sz w:val="14"/>
              </w:rPr>
            </w:pPr>
          </w:p>
          <w:p w14:paraId="35CA9F7B" w14:textId="77777777" w:rsidR="00E42ABB" w:rsidRDefault="00E42ABB" w:rsidP="000C7B5C">
            <w:pPr>
              <w:pStyle w:val="TableParagraph"/>
              <w:tabs>
                <w:tab w:val="left" w:pos="7347"/>
              </w:tabs>
              <w:ind w:left="172"/>
              <w:rPr>
                <w:sz w:val="12"/>
              </w:rPr>
            </w:pPr>
            <w:r>
              <w:rPr>
                <w:w w:val="105"/>
                <w:sz w:val="12"/>
              </w:rPr>
              <w:t>2010 ADAAS 703</w:t>
            </w:r>
          </w:p>
        </w:tc>
        <w:tc>
          <w:tcPr>
            <w:tcW w:w="990" w:type="dxa"/>
            <w:shd w:val="clear" w:color="auto" w:fill="DADADA"/>
          </w:tcPr>
          <w:p w14:paraId="395513FE" w14:textId="77777777" w:rsidR="00E42ABB" w:rsidRDefault="00E42ABB" w:rsidP="000C7B5C">
            <w:pPr>
              <w:pStyle w:val="TableParagraph"/>
              <w:tabs>
                <w:tab w:val="left" w:pos="7347"/>
              </w:tabs>
              <w:spacing w:before="18"/>
              <w:ind w:left="172"/>
              <w:rPr>
                <w:sz w:val="12"/>
              </w:rPr>
            </w:pPr>
          </w:p>
        </w:tc>
      </w:tr>
      <w:tr w:rsidR="00E42ABB" w14:paraId="23D0067C" w14:textId="77777777" w:rsidTr="00BD28C1">
        <w:trPr>
          <w:trHeight w:hRule="exact" w:val="742"/>
        </w:trPr>
        <w:tc>
          <w:tcPr>
            <w:tcW w:w="630" w:type="dxa"/>
          </w:tcPr>
          <w:p w14:paraId="072B44BC" w14:textId="77777777" w:rsidR="00E42ABB" w:rsidRDefault="00E42ABB" w:rsidP="00BD28C1">
            <w:pPr>
              <w:pStyle w:val="TableParagraph"/>
              <w:tabs>
                <w:tab w:val="left" w:pos="7347"/>
              </w:tabs>
              <w:jc w:val="center"/>
              <w:rPr>
                <w:rFonts w:ascii="Times New Roman"/>
                <w:sz w:val="14"/>
              </w:rPr>
            </w:pPr>
          </w:p>
          <w:p w14:paraId="21F88C22" w14:textId="77777777" w:rsidR="00E42ABB" w:rsidRDefault="00E42ABB" w:rsidP="00BD28C1">
            <w:pPr>
              <w:pStyle w:val="TableParagraph"/>
              <w:tabs>
                <w:tab w:val="left" w:pos="7347"/>
              </w:tabs>
              <w:spacing w:before="1"/>
              <w:jc w:val="center"/>
              <w:rPr>
                <w:rFonts w:ascii="Times New Roman"/>
                <w:sz w:val="12"/>
              </w:rPr>
            </w:pPr>
          </w:p>
          <w:p w14:paraId="5724B1CB" w14:textId="77777777" w:rsidR="00E42ABB" w:rsidRDefault="00E42ABB" w:rsidP="00BD28C1">
            <w:pPr>
              <w:pStyle w:val="TableParagraph"/>
              <w:tabs>
                <w:tab w:val="left" w:pos="7347"/>
              </w:tabs>
              <w:jc w:val="center"/>
              <w:rPr>
                <w:b/>
                <w:sz w:val="12"/>
              </w:rPr>
            </w:pPr>
            <w:r>
              <w:rPr>
                <w:b/>
                <w:w w:val="105"/>
                <w:sz w:val="12"/>
              </w:rPr>
              <w:t>D-AP.13</w:t>
            </w:r>
          </w:p>
        </w:tc>
        <w:tc>
          <w:tcPr>
            <w:tcW w:w="2790" w:type="dxa"/>
          </w:tcPr>
          <w:p w14:paraId="35C5907D" w14:textId="77777777" w:rsidR="00E42ABB" w:rsidRDefault="00E42ABB" w:rsidP="000C7B5C">
            <w:pPr>
              <w:pStyle w:val="TableParagraph"/>
              <w:tabs>
                <w:tab w:val="left" w:pos="7347"/>
              </w:tabs>
              <w:spacing w:before="65" w:line="271" w:lineRule="auto"/>
              <w:ind w:left="172" w:right="99"/>
              <w:rPr>
                <w:sz w:val="12"/>
              </w:rPr>
            </w:pPr>
            <w:r>
              <w:rPr>
                <w:w w:val="105"/>
                <w:sz w:val="12"/>
              </w:rPr>
              <w:t>Service Animal Relief Areas (SARAs) are located as close as possible to terminal entrances with at least one accessible route (ref. DAP.08).</w:t>
            </w:r>
          </w:p>
        </w:tc>
        <w:tc>
          <w:tcPr>
            <w:tcW w:w="630" w:type="dxa"/>
          </w:tcPr>
          <w:p w14:paraId="7744D9C8" w14:textId="77777777" w:rsidR="00E42ABB" w:rsidRDefault="00E42ABB" w:rsidP="000C7B5C">
            <w:pPr>
              <w:pStyle w:val="TableParagraph"/>
              <w:tabs>
                <w:tab w:val="left" w:pos="7347"/>
              </w:tabs>
              <w:rPr>
                <w:rFonts w:ascii="Times New Roman"/>
                <w:sz w:val="14"/>
              </w:rPr>
            </w:pPr>
          </w:p>
          <w:p w14:paraId="2763CDB6" w14:textId="77777777" w:rsidR="00E42ABB" w:rsidRDefault="00E42ABB" w:rsidP="000C7B5C">
            <w:pPr>
              <w:pStyle w:val="TableParagraph"/>
              <w:tabs>
                <w:tab w:val="left" w:pos="7347"/>
              </w:tabs>
              <w:spacing w:before="1"/>
              <w:rPr>
                <w:rFonts w:ascii="Times New Roman"/>
                <w:sz w:val="12"/>
              </w:rPr>
            </w:pPr>
          </w:p>
          <w:p w14:paraId="3AD782EE" w14:textId="77777777" w:rsidR="00E42ABB" w:rsidRDefault="00E42ABB" w:rsidP="000C7B5C">
            <w:pPr>
              <w:pStyle w:val="TableParagraph"/>
              <w:tabs>
                <w:tab w:val="left" w:pos="7347"/>
              </w:tabs>
              <w:ind w:left="47" w:right="44"/>
              <w:jc w:val="center"/>
              <w:rPr>
                <w:b/>
                <w:sz w:val="12"/>
              </w:rPr>
            </w:pPr>
            <w:r>
              <w:rPr>
                <w:b/>
                <w:w w:val="105"/>
                <w:sz w:val="12"/>
              </w:rPr>
              <w:t>Visual</w:t>
            </w:r>
          </w:p>
        </w:tc>
        <w:tc>
          <w:tcPr>
            <w:tcW w:w="630" w:type="dxa"/>
          </w:tcPr>
          <w:p w14:paraId="78C6A6B2" w14:textId="77777777" w:rsidR="00E42ABB" w:rsidRPr="00F91B7D" w:rsidRDefault="00E42ABB" w:rsidP="000C7B5C">
            <w:pPr>
              <w:pStyle w:val="TableParagraph"/>
              <w:tabs>
                <w:tab w:val="left" w:pos="7347"/>
              </w:tabs>
              <w:rPr>
                <w:rFonts w:ascii="Times New Roman"/>
                <w:sz w:val="14"/>
              </w:rPr>
            </w:pPr>
          </w:p>
          <w:p w14:paraId="77F5EA61" w14:textId="77777777" w:rsidR="00E42ABB" w:rsidRPr="00F91B7D" w:rsidRDefault="00E42ABB" w:rsidP="000C7B5C">
            <w:pPr>
              <w:pStyle w:val="TableParagraph"/>
              <w:tabs>
                <w:tab w:val="left" w:pos="7347"/>
              </w:tabs>
              <w:spacing w:before="1"/>
              <w:rPr>
                <w:rFonts w:ascii="Times New Roman"/>
                <w:sz w:val="12"/>
              </w:rPr>
            </w:pPr>
          </w:p>
          <w:p w14:paraId="302D84D9" w14:textId="77777777" w:rsidR="00E42ABB" w:rsidRPr="00F91B7D" w:rsidRDefault="00E42ABB" w:rsidP="000C7B5C">
            <w:pPr>
              <w:pStyle w:val="TableParagraph"/>
              <w:tabs>
                <w:tab w:val="left" w:pos="7347"/>
              </w:tabs>
              <w:ind w:left="1"/>
              <w:jc w:val="center"/>
              <w:rPr>
                <w:sz w:val="12"/>
              </w:rPr>
            </w:pPr>
            <w:r w:rsidRPr="00F91B7D">
              <w:rPr>
                <w:w w:val="104"/>
                <w:sz w:val="12"/>
              </w:rPr>
              <w:t>X</w:t>
            </w:r>
          </w:p>
        </w:tc>
        <w:tc>
          <w:tcPr>
            <w:tcW w:w="630" w:type="dxa"/>
          </w:tcPr>
          <w:p w14:paraId="5D4E4B2D" w14:textId="77777777" w:rsidR="00E42ABB" w:rsidRPr="00F91B7D" w:rsidRDefault="00E42ABB" w:rsidP="000C7B5C">
            <w:pPr>
              <w:pStyle w:val="TableParagraph"/>
              <w:tabs>
                <w:tab w:val="left" w:pos="7347"/>
              </w:tabs>
              <w:rPr>
                <w:rFonts w:ascii="Times New Roman"/>
                <w:sz w:val="14"/>
              </w:rPr>
            </w:pPr>
          </w:p>
          <w:p w14:paraId="1FA6EF17" w14:textId="77777777" w:rsidR="00E42ABB" w:rsidRPr="00F91B7D" w:rsidRDefault="00E42ABB" w:rsidP="000C7B5C">
            <w:pPr>
              <w:pStyle w:val="TableParagraph"/>
              <w:tabs>
                <w:tab w:val="left" w:pos="7347"/>
              </w:tabs>
              <w:spacing w:before="1"/>
              <w:rPr>
                <w:rFonts w:ascii="Times New Roman"/>
                <w:sz w:val="12"/>
              </w:rPr>
            </w:pPr>
          </w:p>
          <w:p w14:paraId="622F14DA" w14:textId="77777777" w:rsidR="00E42ABB" w:rsidRPr="00F91B7D" w:rsidRDefault="00E42ABB" w:rsidP="000C7B5C">
            <w:pPr>
              <w:pStyle w:val="TableParagraph"/>
              <w:tabs>
                <w:tab w:val="left" w:pos="7347"/>
              </w:tabs>
              <w:ind w:left="1"/>
              <w:jc w:val="center"/>
              <w:rPr>
                <w:sz w:val="12"/>
              </w:rPr>
            </w:pPr>
            <w:r w:rsidRPr="00F91B7D">
              <w:rPr>
                <w:w w:val="104"/>
                <w:sz w:val="12"/>
              </w:rPr>
              <w:t>X</w:t>
            </w:r>
          </w:p>
        </w:tc>
        <w:tc>
          <w:tcPr>
            <w:tcW w:w="720" w:type="dxa"/>
          </w:tcPr>
          <w:p w14:paraId="433FE4AF" w14:textId="77777777" w:rsidR="00E42ABB" w:rsidRPr="00F91B7D" w:rsidRDefault="00E42ABB" w:rsidP="000C7B5C">
            <w:pPr>
              <w:pStyle w:val="TableParagraph"/>
              <w:tabs>
                <w:tab w:val="left" w:pos="7347"/>
              </w:tabs>
              <w:rPr>
                <w:rFonts w:ascii="Times New Roman"/>
                <w:sz w:val="14"/>
              </w:rPr>
            </w:pPr>
          </w:p>
          <w:p w14:paraId="0534E039" w14:textId="77777777" w:rsidR="00E42ABB" w:rsidRPr="00F91B7D" w:rsidRDefault="00E42ABB" w:rsidP="000C7B5C">
            <w:pPr>
              <w:pStyle w:val="TableParagraph"/>
              <w:tabs>
                <w:tab w:val="left" w:pos="7347"/>
              </w:tabs>
              <w:spacing w:before="1"/>
              <w:rPr>
                <w:rFonts w:ascii="Times New Roman"/>
                <w:sz w:val="12"/>
              </w:rPr>
            </w:pPr>
          </w:p>
          <w:p w14:paraId="588AAB98" w14:textId="77777777" w:rsidR="00E42ABB" w:rsidRPr="00F91B7D" w:rsidRDefault="00E42ABB" w:rsidP="000C7B5C">
            <w:pPr>
              <w:pStyle w:val="TableParagraph"/>
              <w:tabs>
                <w:tab w:val="left" w:pos="7347"/>
              </w:tabs>
              <w:ind w:left="1"/>
              <w:jc w:val="center"/>
              <w:rPr>
                <w:sz w:val="12"/>
              </w:rPr>
            </w:pPr>
            <w:r w:rsidRPr="00F91B7D">
              <w:rPr>
                <w:w w:val="104"/>
                <w:sz w:val="12"/>
              </w:rPr>
              <w:t>X</w:t>
            </w:r>
          </w:p>
        </w:tc>
        <w:tc>
          <w:tcPr>
            <w:tcW w:w="630" w:type="dxa"/>
          </w:tcPr>
          <w:p w14:paraId="5AE5CB98" w14:textId="77777777" w:rsidR="00E42ABB" w:rsidRPr="00F91B7D" w:rsidRDefault="00E42ABB" w:rsidP="000C7B5C">
            <w:pPr>
              <w:pStyle w:val="TableParagraph"/>
              <w:tabs>
                <w:tab w:val="left" w:pos="7347"/>
              </w:tabs>
              <w:rPr>
                <w:rFonts w:ascii="Times New Roman"/>
                <w:sz w:val="14"/>
              </w:rPr>
            </w:pPr>
          </w:p>
          <w:p w14:paraId="3CC07D35" w14:textId="77777777" w:rsidR="00E42ABB" w:rsidRPr="00F91B7D" w:rsidRDefault="00E42ABB" w:rsidP="000C7B5C">
            <w:pPr>
              <w:pStyle w:val="TableParagraph"/>
              <w:tabs>
                <w:tab w:val="left" w:pos="7347"/>
              </w:tabs>
              <w:spacing w:before="1"/>
              <w:rPr>
                <w:rFonts w:ascii="Times New Roman"/>
                <w:sz w:val="12"/>
              </w:rPr>
            </w:pPr>
          </w:p>
          <w:p w14:paraId="3F901ED0" w14:textId="77777777" w:rsidR="00E42ABB" w:rsidRPr="00F91B7D" w:rsidRDefault="00E42ABB" w:rsidP="000C7B5C">
            <w:pPr>
              <w:pStyle w:val="TableParagraph"/>
              <w:tabs>
                <w:tab w:val="left" w:pos="7347"/>
              </w:tabs>
              <w:ind w:left="1"/>
              <w:jc w:val="center"/>
              <w:rPr>
                <w:sz w:val="12"/>
              </w:rPr>
            </w:pPr>
            <w:r w:rsidRPr="00F91B7D">
              <w:rPr>
                <w:w w:val="104"/>
                <w:sz w:val="12"/>
              </w:rPr>
              <w:t>X</w:t>
            </w:r>
          </w:p>
        </w:tc>
        <w:tc>
          <w:tcPr>
            <w:tcW w:w="2250" w:type="dxa"/>
          </w:tcPr>
          <w:p w14:paraId="16FAF31F" w14:textId="77777777" w:rsidR="00E42ABB" w:rsidRDefault="00E42ABB" w:rsidP="000C7B5C">
            <w:pPr>
              <w:tabs>
                <w:tab w:val="left" w:pos="7347"/>
              </w:tabs>
            </w:pPr>
          </w:p>
        </w:tc>
        <w:tc>
          <w:tcPr>
            <w:tcW w:w="990" w:type="dxa"/>
          </w:tcPr>
          <w:p w14:paraId="344DB2C5" w14:textId="77777777" w:rsidR="00E42ABB" w:rsidRDefault="00E42ABB" w:rsidP="000C7B5C">
            <w:pPr>
              <w:tabs>
                <w:tab w:val="left" w:pos="7347"/>
              </w:tabs>
            </w:pPr>
          </w:p>
        </w:tc>
      </w:tr>
      <w:tr w:rsidR="00E42ABB" w14:paraId="4AFB95CB" w14:textId="77777777" w:rsidTr="00BD28C1">
        <w:trPr>
          <w:trHeight w:hRule="exact" w:val="398"/>
        </w:trPr>
        <w:tc>
          <w:tcPr>
            <w:tcW w:w="9900" w:type="dxa"/>
            <w:gridSpan w:val="9"/>
            <w:shd w:val="clear" w:color="auto" w:fill="B4C635"/>
          </w:tcPr>
          <w:p w14:paraId="7E95917E" w14:textId="631F88AF" w:rsidR="00E42ABB" w:rsidRDefault="00E42ABB" w:rsidP="005D2991">
            <w:pPr>
              <w:pStyle w:val="TableParagraph"/>
              <w:tabs>
                <w:tab w:val="left" w:pos="7347"/>
              </w:tabs>
              <w:spacing w:before="74"/>
              <w:jc w:val="center"/>
              <w:rPr>
                <w:b/>
                <w:sz w:val="20"/>
              </w:rPr>
            </w:pPr>
            <w:r>
              <w:rPr>
                <w:b/>
                <w:sz w:val="20"/>
              </w:rPr>
              <w:t xml:space="preserve">Section 5.1: Departures Arrival Points (AP) / 5.1.2 Other Arrival Points </w:t>
            </w:r>
          </w:p>
        </w:tc>
      </w:tr>
      <w:tr w:rsidR="00E42ABB" w14:paraId="3BF0204C" w14:textId="77777777" w:rsidTr="00BD28C1">
        <w:trPr>
          <w:trHeight w:hRule="exact" w:val="557"/>
        </w:trPr>
        <w:tc>
          <w:tcPr>
            <w:tcW w:w="630" w:type="dxa"/>
            <w:shd w:val="clear" w:color="auto" w:fill="DADADA"/>
          </w:tcPr>
          <w:p w14:paraId="30AE72E0" w14:textId="77777777" w:rsidR="00E42ABB" w:rsidRDefault="00E42ABB" w:rsidP="00BD28C1">
            <w:pPr>
              <w:pStyle w:val="TableParagraph"/>
              <w:tabs>
                <w:tab w:val="left" w:pos="7347"/>
              </w:tabs>
              <w:spacing w:before="11"/>
              <w:jc w:val="center"/>
              <w:rPr>
                <w:rFonts w:ascii="Times New Roman"/>
                <w:sz w:val="17"/>
              </w:rPr>
            </w:pPr>
          </w:p>
          <w:p w14:paraId="2F79C4F5" w14:textId="77777777" w:rsidR="00E42ABB" w:rsidRDefault="00E42ABB" w:rsidP="00BD28C1">
            <w:pPr>
              <w:pStyle w:val="TableParagraph"/>
              <w:tabs>
                <w:tab w:val="left" w:pos="7347"/>
              </w:tabs>
              <w:jc w:val="center"/>
              <w:rPr>
                <w:b/>
                <w:sz w:val="12"/>
              </w:rPr>
            </w:pPr>
            <w:r>
              <w:rPr>
                <w:b/>
                <w:w w:val="105"/>
                <w:sz w:val="12"/>
              </w:rPr>
              <w:t>D-AP.14</w:t>
            </w:r>
          </w:p>
        </w:tc>
        <w:tc>
          <w:tcPr>
            <w:tcW w:w="2790" w:type="dxa"/>
            <w:shd w:val="clear" w:color="auto" w:fill="DADADA"/>
            <w:vAlign w:val="center"/>
          </w:tcPr>
          <w:p w14:paraId="3C3FCDC9" w14:textId="6FB86A92" w:rsidR="00E42ABB" w:rsidRDefault="00E42ABB" w:rsidP="008E088C">
            <w:pPr>
              <w:pStyle w:val="TableParagraph"/>
              <w:tabs>
                <w:tab w:val="left" w:pos="7347"/>
              </w:tabs>
              <w:spacing w:before="1" w:line="271" w:lineRule="auto"/>
              <w:ind w:left="172" w:right="15"/>
              <w:rPr>
                <w:sz w:val="12"/>
              </w:rPr>
            </w:pPr>
            <w:r>
              <w:rPr>
                <w:w w:val="105"/>
                <w:sz w:val="12"/>
              </w:rPr>
              <w:t>Other points of arrival are identified on airport maps, website, and mobile application, if provided.</w:t>
            </w:r>
          </w:p>
        </w:tc>
        <w:tc>
          <w:tcPr>
            <w:tcW w:w="630" w:type="dxa"/>
            <w:shd w:val="clear" w:color="auto" w:fill="DADADA"/>
          </w:tcPr>
          <w:p w14:paraId="76C661AC" w14:textId="77777777" w:rsidR="00E42ABB" w:rsidRDefault="00E42ABB" w:rsidP="000C7B5C">
            <w:pPr>
              <w:pStyle w:val="TableParagraph"/>
              <w:tabs>
                <w:tab w:val="left" w:pos="7347"/>
              </w:tabs>
              <w:spacing w:before="11"/>
              <w:rPr>
                <w:rFonts w:ascii="Times New Roman"/>
                <w:sz w:val="17"/>
              </w:rPr>
            </w:pPr>
          </w:p>
          <w:p w14:paraId="339DF287" w14:textId="77777777" w:rsidR="00E42ABB" w:rsidRDefault="00E42ABB" w:rsidP="000C7B5C">
            <w:pPr>
              <w:pStyle w:val="TableParagraph"/>
              <w:tabs>
                <w:tab w:val="left" w:pos="7347"/>
              </w:tabs>
              <w:ind w:left="47" w:right="44"/>
              <w:jc w:val="center"/>
              <w:rPr>
                <w:b/>
                <w:sz w:val="12"/>
              </w:rPr>
            </w:pPr>
            <w:r>
              <w:rPr>
                <w:b/>
                <w:w w:val="105"/>
                <w:sz w:val="12"/>
              </w:rPr>
              <w:t>Virtual</w:t>
            </w:r>
          </w:p>
        </w:tc>
        <w:tc>
          <w:tcPr>
            <w:tcW w:w="630" w:type="dxa"/>
            <w:shd w:val="clear" w:color="auto" w:fill="DADADA"/>
          </w:tcPr>
          <w:p w14:paraId="4D6E0660" w14:textId="77777777" w:rsidR="00E42ABB" w:rsidRPr="005C47E0" w:rsidRDefault="00E42ABB" w:rsidP="000C7B5C">
            <w:pPr>
              <w:pStyle w:val="TableParagraph"/>
              <w:tabs>
                <w:tab w:val="left" w:pos="7347"/>
              </w:tabs>
              <w:spacing w:before="11"/>
              <w:rPr>
                <w:rFonts w:ascii="Times New Roman"/>
                <w:sz w:val="17"/>
              </w:rPr>
            </w:pPr>
          </w:p>
          <w:p w14:paraId="10F768D8" w14:textId="77777777" w:rsidR="00E42ABB" w:rsidRPr="005C47E0" w:rsidRDefault="00E42ABB" w:rsidP="000C7B5C">
            <w:pPr>
              <w:pStyle w:val="TableParagraph"/>
              <w:tabs>
                <w:tab w:val="left" w:pos="7347"/>
              </w:tabs>
              <w:ind w:left="1"/>
              <w:jc w:val="center"/>
              <w:rPr>
                <w:sz w:val="12"/>
              </w:rPr>
            </w:pPr>
            <w:r w:rsidRPr="005C47E0">
              <w:rPr>
                <w:w w:val="104"/>
                <w:sz w:val="12"/>
              </w:rPr>
              <w:t>X</w:t>
            </w:r>
          </w:p>
        </w:tc>
        <w:tc>
          <w:tcPr>
            <w:tcW w:w="630" w:type="dxa"/>
            <w:shd w:val="clear" w:color="auto" w:fill="DADADA"/>
          </w:tcPr>
          <w:p w14:paraId="7E7DE362" w14:textId="77777777" w:rsidR="00E42ABB" w:rsidRPr="005C47E0" w:rsidRDefault="00E42ABB" w:rsidP="000C7B5C">
            <w:pPr>
              <w:pStyle w:val="TableParagraph"/>
              <w:tabs>
                <w:tab w:val="left" w:pos="7347"/>
              </w:tabs>
              <w:spacing w:before="11"/>
              <w:rPr>
                <w:rFonts w:ascii="Times New Roman"/>
                <w:sz w:val="17"/>
              </w:rPr>
            </w:pPr>
          </w:p>
          <w:p w14:paraId="3E891A4B" w14:textId="77777777" w:rsidR="00E42ABB" w:rsidRPr="005C47E0" w:rsidRDefault="00E42ABB" w:rsidP="000C7B5C">
            <w:pPr>
              <w:pStyle w:val="TableParagraph"/>
              <w:tabs>
                <w:tab w:val="left" w:pos="7347"/>
              </w:tabs>
              <w:ind w:left="1"/>
              <w:jc w:val="center"/>
              <w:rPr>
                <w:sz w:val="12"/>
              </w:rPr>
            </w:pPr>
            <w:r w:rsidRPr="005C47E0">
              <w:rPr>
                <w:w w:val="104"/>
                <w:sz w:val="12"/>
              </w:rPr>
              <w:t>X</w:t>
            </w:r>
          </w:p>
        </w:tc>
        <w:tc>
          <w:tcPr>
            <w:tcW w:w="720" w:type="dxa"/>
            <w:shd w:val="clear" w:color="auto" w:fill="DADADA"/>
          </w:tcPr>
          <w:p w14:paraId="2CC2741B" w14:textId="77777777" w:rsidR="00E42ABB" w:rsidRPr="005C47E0" w:rsidRDefault="00E42ABB" w:rsidP="000C7B5C">
            <w:pPr>
              <w:pStyle w:val="TableParagraph"/>
              <w:tabs>
                <w:tab w:val="left" w:pos="7347"/>
              </w:tabs>
              <w:spacing w:before="11"/>
              <w:rPr>
                <w:rFonts w:ascii="Times New Roman"/>
                <w:sz w:val="17"/>
              </w:rPr>
            </w:pPr>
          </w:p>
          <w:p w14:paraId="3AED06E0" w14:textId="77777777" w:rsidR="00E42ABB" w:rsidRPr="005C47E0" w:rsidRDefault="00E42ABB" w:rsidP="000C7B5C">
            <w:pPr>
              <w:pStyle w:val="TableParagraph"/>
              <w:tabs>
                <w:tab w:val="left" w:pos="7347"/>
              </w:tabs>
              <w:ind w:left="1"/>
              <w:jc w:val="center"/>
              <w:rPr>
                <w:sz w:val="12"/>
              </w:rPr>
            </w:pPr>
            <w:r w:rsidRPr="005C47E0">
              <w:rPr>
                <w:w w:val="104"/>
                <w:sz w:val="12"/>
              </w:rPr>
              <w:t>X</w:t>
            </w:r>
          </w:p>
        </w:tc>
        <w:tc>
          <w:tcPr>
            <w:tcW w:w="630" w:type="dxa"/>
            <w:shd w:val="clear" w:color="auto" w:fill="DADADA"/>
          </w:tcPr>
          <w:p w14:paraId="322D9BC3" w14:textId="77777777" w:rsidR="00E42ABB" w:rsidRPr="005C47E0" w:rsidRDefault="00E42ABB" w:rsidP="000C7B5C">
            <w:pPr>
              <w:pStyle w:val="TableParagraph"/>
              <w:tabs>
                <w:tab w:val="left" w:pos="7347"/>
              </w:tabs>
              <w:spacing w:before="11"/>
              <w:rPr>
                <w:rFonts w:ascii="Times New Roman"/>
                <w:sz w:val="17"/>
              </w:rPr>
            </w:pPr>
          </w:p>
          <w:p w14:paraId="1ABD6042" w14:textId="77777777" w:rsidR="00E42ABB" w:rsidRPr="005C47E0" w:rsidRDefault="00E42ABB" w:rsidP="000C7B5C">
            <w:pPr>
              <w:pStyle w:val="TableParagraph"/>
              <w:tabs>
                <w:tab w:val="left" w:pos="7347"/>
              </w:tabs>
              <w:ind w:left="1"/>
              <w:jc w:val="center"/>
              <w:rPr>
                <w:sz w:val="12"/>
              </w:rPr>
            </w:pPr>
            <w:r w:rsidRPr="005C47E0">
              <w:rPr>
                <w:w w:val="104"/>
                <w:sz w:val="12"/>
              </w:rPr>
              <w:t>X</w:t>
            </w:r>
          </w:p>
        </w:tc>
        <w:tc>
          <w:tcPr>
            <w:tcW w:w="2250" w:type="dxa"/>
            <w:shd w:val="clear" w:color="auto" w:fill="DADADA"/>
          </w:tcPr>
          <w:p w14:paraId="6E228456" w14:textId="77777777" w:rsidR="00E42ABB" w:rsidRDefault="00E42ABB" w:rsidP="000C7B5C">
            <w:pPr>
              <w:tabs>
                <w:tab w:val="left" w:pos="7347"/>
              </w:tabs>
            </w:pPr>
          </w:p>
        </w:tc>
        <w:tc>
          <w:tcPr>
            <w:tcW w:w="990" w:type="dxa"/>
            <w:shd w:val="clear" w:color="auto" w:fill="DADADA"/>
          </w:tcPr>
          <w:p w14:paraId="3D3BD892" w14:textId="77777777" w:rsidR="00E42ABB" w:rsidRDefault="00E42ABB" w:rsidP="000C7B5C">
            <w:pPr>
              <w:tabs>
                <w:tab w:val="left" w:pos="7347"/>
              </w:tabs>
            </w:pPr>
          </w:p>
        </w:tc>
      </w:tr>
      <w:tr w:rsidR="00E42ABB" w14:paraId="3FC5D190" w14:textId="77777777" w:rsidTr="00BD28C1">
        <w:trPr>
          <w:trHeight w:hRule="exact" w:val="1598"/>
        </w:trPr>
        <w:tc>
          <w:tcPr>
            <w:tcW w:w="630" w:type="dxa"/>
          </w:tcPr>
          <w:p w14:paraId="73DB5BB2" w14:textId="77777777" w:rsidR="00E42ABB" w:rsidRDefault="00E42ABB" w:rsidP="00BD28C1">
            <w:pPr>
              <w:pStyle w:val="TableParagraph"/>
              <w:tabs>
                <w:tab w:val="left" w:pos="7347"/>
              </w:tabs>
              <w:jc w:val="center"/>
              <w:rPr>
                <w:rFonts w:ascii="Times New Roman"/>
                <w:sz w:val="14"/>
              </w:rPr>
            </w:pPr>
          </w:p>
          <w:p w14:paraId="4159B1AD" w14:textId="77777777" w:rsidR="00E42ABB" w:rsidRDefault="00E42ABB" w:rsidP="00BD28C1">
            <w:pPr>
              <w:pStyle w:val="TableParagraph"/>
              <w:tabs>
                <w:tab w:val="left" w:pos="7347"/>
              </w:tabs>
              <w:spacing w:before="106"/>
              <w:jc w:val="center"/>
              <w:rPr>
                <w:b/>
                <w:sz w:val="12"/>
              </w:rPr>
            </w:pPr>
            <w:r>
              <w:rPr>
                <w:b/>
                <w:w w:val="105"/>
                <w:sz w:val="12"/>
              </w:rPr>
              <w:t>D-AP.15</w:t>
            </w:r>
          </w:p>
        </w:tc>
        <w:tc>
          <w:tcPr>
            <w:tcW w:w="2790" w:type="dxa"/>
          </w:tcPr>
          <w:p w14:paraId="290216FC" w14:textId="77777777" w:rsidR="00E42ABB" w:rsidRDefault="00E42ABB" w:rsidP="000C7B5C">
            <w:pPr>
              <w:pStyle w:val="TableParagraph"/>
              <w:tabs>
                <w:tab w:val="left" w:pos="7347"/>
              </w:tabs>
              <w:rPr>
                <w:rFonts w:ascii="Times New Roman"/>
                <w:sz w:val="14"/>
              </w:rPr>
            </w:pPr>
          </w:p>
          <w:p w14:paraId="503892EB" w14:textId="77777777" w:rsidR="00E42ABB" w:rsidRDefault="00E42ABB" w:rsidP="000C7B5C">
            <w:pPr>
              <w:pStyle w:val="TableParagraph"/>
              <w:tabs>
                <w:tab w:val="left" w:pos="7347"/>
              </w:tabs>
              <w:spacing w:line="271" w:lineRule="auto"/>
              <w:ind w:left="172" w:right="141"/>
              <w:rPr>
                <w:sz w:val="12"/>
              </w:rPr>
            </w:pPr>
            <w:r>
              <w:rPr>
                <w:w w:val="105"/>
                <w:sz w:val="12"/>
              </w:rPr>
              <w:t>Means to request assistance is available at other points of arrival, e.g., accessible kiosk/call point or telephone identified by easily visible and tactile sign.</w:t>
            </w:r>
          </w:p>
        </w:tc>
        <w:tc>
          <w:tcPr>
            <w:tcW w:w="630" w:type="dxa"/>
          </w:tcPr>
          <w:p w14:paraId="25692541" w14:textId="77777777" w:rsidR="00E42ABB" w:rsidRDefault="00E42ABB" w:rsidP="000C7B5C">
            <w:pPr>
              <w:pStyle w:val="TableParagraph"/>
              <w:tabs>
                <w:tab w:val="left" w:pos="7347"/>
              </w:tabs>
              <w:rPr>
                <w:rFonts w:ascii="Times New Roman"/>
                <w:sz w:val="14"/>
              </w:rPr>
            </w:pPr>
          </w:p>
          <w:p w14:paraId="4DC6E6F5" w14:textId="77777777" w:rsidR="00E42ABB" w:rsidRDefault="00E42ABB" w:rsidP="000C7B5C">
            <w:pPr>
              <w:pStyle w:val="TableParagraph"/>
              <w:tabs>
                <w:tab w:val="left" w:pos="7347"/>
              </w:tabs>
              <w:spacing w:line="278" w:lineRule="auto"/>
              <w:ind w:left="115" w:right="89" w:hanging="3"/>
              <w:rPr>
                <w:b/>
                <w:sz w:val="12"/>
              </w:rPr>
            </w:pPr>
            <w:r>
              <w:rPr>
                <w:b/>
                <w:sz w:val="12"/>
              </w:rPr>
              <w:t xml:space="preserve">Virtual </w:t>
            </w:r>
            <w:r>
              <w:rPr>
                <w:b/>
                <w:w w:val="105"/>
                <w:sz w:val="12"/>
              </w:rPr>
              <w:t>Verbal</w:t>
            </w:r>
          </w:p>
        </w:tc>
        <w:tc>
          <w:tcPr>
            <w:tcW w:w="630" w:type="dxa"/>
          </w:tcPr>
          <w:p w14:paraId="6297359F" w14:textId="77777777" w:rsidR="00E42ABB" w:rsidRPr="005C47E0" w:rsidRDefault="00E42ABB" w:rsidP="000C7B5C">
            <w:pPr>
              <w:pStyle w:val="TableParagraph"/>
              <w:tabs>
                <w:tab w:val="left" w:pos="7347"/>
              </w:tabs>
              <w:rPr>
                <w:rFonts w:ascii="Times New Roman"/>
                <w:sz w:val="14"/>
              </w:rPr>
            </w:pPr>
          </w:p>
          <w:p w14:paraId="5DF0EED3" w14:textId="77777777" w:rsidR="00E42ABB" w:rsidRPr="005C47E0" w:rsidRDefault="00E42ABB" w:rsidP="000C7B5C">
            <w:pPr>
              <w:pStyle w:val="TableParagraph"/>
              <w:tabs>
                <w:tab w:val="left" w:pos="7347"/>
              </w:tabs>
              <w:spacing w:before="105"/>
              <w:ind w:left="1"/>
              <w:jc w:val="center"/>
              <w:rPr>
                <w:sz w:val="12"/>
              </w:rPr>
            </w:pPr>
            <w:r w:rsidRPr="005C47E0">
              <w:rPr>
                <w:w w:val="104"/>
                <w:sz w:val="12"/>
              </w:rPr>
              <w:t>X</w:t>
            </w:r>
          </w:p>
        </w:tc>
        <w:tc>
          <w:tcPr>
            <w:tcW w:w="630" w:type="dxa"/>
          </w:tcPr>
          <w:p w14:paraId="7F06FB3A" w14:textId="77777777" w:rsidR="00E42ABB" w:rsidRPr="005C47E0" w:rsidRDefault="00E42ABB" w:rsidP="000C7B5C">
            <w:pPr>
              <w:pStyle w:val="TableParagraph"/>
              <w:tabs>
                <w:tab w:val="left" w:pos="7347"/>
              </w:tabs>
              <w:rPr>
                <w:rFonts w:ascii="Times New Roman"/>
                <w:sz w:val="14"/>
              </w:rPr>
            </w:pPr>
          </w:p>
          <w:p w14:paraId="49E0D376" w14:textId="77777777" w:rsidR="00E42ABB" w:rsidRPr="005C47E0" w:rsidRDefault="00E42ABB" w:rsidP="000C7B5C">
            <w:pPr>
              <w:pStyle w:val="TableParagraph"/>
              <w:tabs>
                <w:tab w:val="left" w:pos="7347"/>
              </w:tabs>
              <w:spacing w:before="105"/>
              <w:ind w:left="1"/>
              <w:jc w:val="center"/>
              <w:rPr>
                <w:sz w:val="12"/>
              </w:rPr>
            </w:pPr>
            <w:r w:rsidRPr="005C47E0">
              <w:rPr>
                <w:w w:val="104"/>
                <w:sz w:val="12"/>
              </w:rPr>
              <w:t>X</w:t>
            </w:r>
          </w:p>
        </w:tc>
        <w:tc>
          <w:tcPr>
            <w:tcW w:w="720" w:type="dxa"/>
          </w:tcPr>
          <w:p w14:paraId="511D2537" w14:textId="77777777" w:rsidR="00E42ABB" w:rsidRPr="005C47E0" w:rsidRDefault="00E42ABB" w:rsidP="000C7B5C">
            <w:pPr>
              <w:pStyle w:val="TableParagraph"/>
              <w:tabs>
                <w:tab w:val="left" w:pos="7347"/>
              </w:tabs>
              <w:rPr>
                <w:rFonts w:ascii="Times New Roman"/>
                <w:sz w:val="14"/>
              </w:rPr>
            </w:pPr>
          </w:p>
          <w:p w14:paraId="66299688" w14:textId="77777777" w:rsidR="00E42ABB" w:rsidRPr="005C47E0" w:rsidRDefault="00E42ABB" w:rsidP="000C7B5C">
            <w:pPr>
              <w:pStyle w:val="TableParagraph"/>
              <w:tabs>
                <w:tab w:val="left" w:pos="7347"/>
              </w:tabs>
              <w:spacing w:before="105"/>
              <w:ind w:left="1"/>
              <w:jc w:val="center"/>
              <w:rPr>
                <w:sz w:val="12"/>
              </w:rPr>
            </w:pPr>
            <w:r w:rsidRPr="005C47E0">
              <w:rPr>
                <w:w w:val="104"/>
                <w:sz w:val="12"/>
              </w:rPr>
              <w:t>X</w:t>
            </w:r>
          </w:p>
        </w:tc>
        <w:tc>
          <w:tcPr>
            <w:tcW w:w="630" w:type="dxa"/>
          </w:tcPr>
          <w:p w14:paraId="6480BA4B" w14:textId="77777777" w:rsidR="00E42ABB" w:rsidRPr="005C47E0" w:rsidRDefault="00E42ABB" w:rsidP="000C7B5C">
            <w:pPr>
              <w:pStyle w:val="TableParagraph"/>
              <w:tabs>
                <w:tab w:val="left" w:pos="7347"/>
              </w:tabs>
              <w:rPr>
                <w:rFonts w:ascii="Times New Roman"/>
                <w:sz w:val="14"/>
              </w:rPr>
            </w:pPr>
          </w:p>
          <w:p w14:paraId="3977B5C0" w14:textId="77777777" w:rsidR="00E42ABB" w:rsidRPr="005C47E0" w:rsidRDefault="00E42ABB" w:rsidP="000C7B5C">
            <w:pPr>
              <w:pStyle w:val="TableParagraph"/>
              <w:tabs>
                <w:tab w:val="left" w:pos="7347"/>
              </w:tabs>
              <w:spacing w:before="105"/>
              <w:ind w:left="1"/>
              <w:jc w:val="center"/>
              <w:rPr>
                <w:sz w:val="12"/>
              </w:rPr>
            </w:pPr>
            <w:r w:rsidRPr="005C47E0">
              <w:rPr>
                <w:w w:val="104"/>
                <w:sz w:val="12"/>
              </w:rPr>
              <w:t>X</w:t>
            </w:r>
          </w:p>
        </w:tc>
        <w:tc>
          <w:tcPr>
            <w:tcW w:w="2250" w:type="dxa"/>
          </w:tcPr>
          <w:p w14:paraId="2E8374AC" w14:textId="17C7D830" w:rsidR="00E42ABB" w:rsidRDefault="00E42ABB" w:rsidP="008E088C">
            <w:pPr>
              <w:pStyle w:val="TableParagraph"/>
              <w:tabs>
                <w:tab w:val="left" w:pos="7347"/>
              </w:tabs>
              <w:spacing w:before="125" w:line="271" w:lineRule="auto"/>
              <w:ind w:left="172"/>
              <w:rPr>
                <w:i/>
                <w:sz w:val="12"/>
              </w:rPr>
            </w:pPr>
            <w:r>
              <w:rPr>
                <w:i/>
                <w:w w:val="105"/>
                <w:sz w:val="12"/>
              </w:rPr>
              <w:t>For the DOT's definition of terminal entrances, see</w:t>
            </w:r>
            <w:r>
              <w:rPr>
                <w:i/>
                <w:sz w:val="12"/>
              </w:rPr>
              <w:t xml:space="preserve"> </w:t>
            </w:r>
            <w:r>
              <w:rPr>
                <w:i/>
                <w:w w:val="105"/>
                <w:sz w:val="12"/>
              </w:rPr>
              <w:t>DOT FAQ 28.</w:t>
            </w:r>
          </w:p>
          <w:p w14:paraId="041FAB4D" w14:textId="3F05E8D0" w:rsidR="00E42ABB" w:rsidRDefault="00D03DAB" w:rsidP="00550875">
            <w:pPr>
              <w:pStyle w:val="TableParagraph"/>
              <w:tabs>
                <w:tab w:val="left" w:pos="7347"/>
              </w:tabs>
              <w:spacing w:before="18" w:line="271" w:lineRule="auto"/>
              <w:ind w:left="172" w:right="48"/>
              <w:rPr>
                <w:sz w:val="12"/>
              </w:rPr>
            </w:pPr>
            <w:hyperlink r:id="rId13">
              <w:r w:rsidR="00E42ABB">
                <w:rPr>
                  <w:i/>
                  <w:w w:val="105"/>
                  <w:sz w:val="12"/>
                </w:rPr>
                <w:t>http://www.dot.gov/airconsumer</w:t>
              </w:r>
              <w:r w:rsidR="00550875">
                <w:rPr>
                  <w:i/>
                  <w:w w:val="105"/>
                  <w:sz w:val="12"/>
                </w:rPr>
                <w:br/>
              </w:r>
              <w:r w:rsidR="00E42ABB">
                <w:rPr>
                  <w:i/>
                  <w:w w:val="105"/>
                  <w:sz w:val="12"/>
                </w:rPr>
                <w:t>/frequ</w:t>
              </w:r>
            </w:hyperlink>
            <w:r w:rsidR="00E42ABB">
              <w:rPr>
                <w:i/>
                <w:w w:val="105"/>
                <w:sz w:val="12"/>
              </w:rPr>
              <w:t xml:space="preserve">ently-asked-questions-may-13-2009. </w:t>
            </w:r>
            <w:r w:rsidR="00E42ABB">
              <w:rPr>
                <w:w w:val="105"/>
                <w:sz w:val="12"/>
              </w:rPr>
              <w:t>Under EC1107, means to request assistance is required at all points of arrival including accessible parking areas.</w:t>
            </w:r>
          </w:p>
        </w:tc>
        <w:tc>
          <w:tcPr>
            <w:tcW w:w="990" w:type="dxa"/>
          </w:tcPr>
          <w:p w14:paraId="4DFB6105" w14:textId="77777777" w:rsidR="00E42ABB" w:rsidRDefault="00E42ABB" w:rsidP="00E42ABB">
            <w:pPr>
              <w:pStyle w:val="TableParagraph"/>
              <w:tabs>
                <w:tab w:val="left" w:pos="7347"/>
              </w:tabs>
              <w:spacing w:line="271" w:lineRule="auto"/>
              <w:ind w:left="172" w:right="-324"/>
              <w:rPr>
                <w:sz w:val="12"/>
              </w:rPr>
            </w:pPr>
          </w:p>
        </w:tc>
      </w:tr>
      <w:tr w:rsidR="00E42ABB" w14:paraId="0EB6EB25" w14:textId="77777777" w:rsidTr="00BD28C1">
        <w:trPr>
          <w:trHeight w:hRule="exact" w:val="535"/>
        </w:trPr>
        <w:tc>
          <w:tcPr>
            <w:tcW w:w="630" w:type="dxa"/>
            <w:shd w:val="clear" w:color="auto" w:fill="DADADA"/>
          </w:tcPr>
          <w:p w14:paraId="23054580" w14:textId="77777777" w:rsidR="00E42ABB" w:rsidRDefault="00E42ABB" w:rsidP="00BD28C1">
            <w:pPr>
              <w:pStyle w:val="TableParagraph"/>
              <w:tabs>
                <w:tab w:val="left" w:pos="7347"/>
              </w:tabs>
              <w:spacing w:before="1"/>
              <w:jc w:val="center"/>
              <w:rPr>
                <w:rFonts w:ascii="Times New Roman"/>
                <w:sz w:val="17"/>
              </w:rPr>
            </w:pPr>
          </w:p>
          <w:p w14:paraId="1C47FE38" w14:textId="77777777" w:rsidR="00E42ABB" w:rsidRDefault="00E42ABB" w:rsidP="00BD28C1">
            <w:pPr>
              <w:pStyle w:val="TableParagraph"/>
              <w:tabs>
                <w:tab w:val="left" w:pos="7347"/>
              </w:tabs>
              <w:jc w:val="center"/>
              <w:rPr>
                <w:b/>
                <w:sz w:val="12"/>
              </w:rPr>
            </w:pPr>
            <w:r>
              <w:rPr>
                <w:b/>
                <w:w w:val="105"/>
                <w:sz w:val="12"/>
              </w:rPr>
              <w:t>D-AP.16</w:t>
            </w:r>
          </w:p>
        </w:tc>
        <w:tc>
          <w:tcPr>
            <w:tcW w:w="2790" w:type="dxa"/>
            <w:shd w:val="clear" w:color="auto" w:fill="DADADA"/>
          </w:tcPr>
          <w:p w14:paraId="10F05F19" w14:textId="77777777" w:rsidR="00E42ABB" w:rsidRDefault="00E42ABB" w:rsidP="000C7B5C">
            <w:pPr>
              <w:pStyle w:val="TableParagraph"/>
              <w:tabs>
                <w:tab w:val="left" w:pos="7347"/>
              </w:tabs>
              <w:spacing w:before="41" w:line="271" w:lineRule="auto"/>
              <w:ind w:left="172" w:right="85"/>
              <w:rPr>
                <w:sz w:val="12"/>
              </w:rPr>
            </w:pPr>
            <w:r>
              <w:rPr>
                <w:w w:val="105"/>
                <w:sz w:val="12"/>
              </w:rPr>
              <w:t>A seating area, with some seats signed for disability priority, is available for passengers waiting for assistance.</w:t>
            </w:r>
          </w:p>
        </w:tc>
        <w:tc>
          <w:tcPr>
            <w:tcW w:w="630" w:type="dxa"/>
            <w:shd w:val="clear" w:color="auto" w:fill="DADADA"/>
          </w:tcPr>
          <w:p w14:paraId="707CF0C2" w14:textId="77777777" w:rsidR="00E42ABB" w:rsidRDefault="00E42ABB" w:rsidP="000C7B5C">
            <w:pPr>
              <w:pStyle w:val="TableParagraph"/>
              <w:tabs>
                <w:tab w:val="left" w:pos="7347"/>
              </w:tabs>
              <w:spacing w:before="1"/>
              <w:rPr>
                <w:rFonts w:ascii="Times New Roman"/>
                <w:sz w:val="17"/>
              </w:rPr>
            </w:pPr>
          </w:p>
          <w:p w14:paraId="042D48E7" w14:textId="77777777" w:rsidR="00E42ABB" w:rsidRDefault="00E42ABB" w:rsidP="000C7B5C">
            <w:pPr>
              <w:pStyle w:val="TableParagraph"/>
              <w:tabs>
                <w:tab w:val="left" w:pos="7347"/>
              </w:tabs>
              <w:ind w:left="47" w:right="44"/>
              <w:jc w:val="center"/>
              <w:rPr>
                <w:b/>
                <w:sz w:val="12"/>
              </w:rPr>
            </w:pPr>
            <w:r>
              <w:rPr>
                <w:b/>
                <w:w w:val="105"/>
                <w:sz w:val="12"/>
              </w:rPr>
              <w:t>Visual</w:t>
            </w:r>
          </w:p>
        </w:tc>
        <w:tc>
          <w:tcPr>
            <w:tcW w:w="630" w:type="dxa"/>
            <w:shd w:val="clear" w:color="auto" w:fill="DADADA"/>
          </w:tcPr>
          <w:p w14:paraId="5852744C" w14:textId="77777777" w:rsidR="00E42ABB" w:rsidRPr="005C47E0" w:rsidRDefault="00E42ABB" w:rsidP="000C7B5C">
            <w:pPr>
              <w:pStyle w:val="TableParagraph"/>
              <w:tabs>
                <w:tab w:val="left" w:pos="7347"/>
              </w:tabs>
              <w:spacing w:before="1"/>
              <w:rPr>
                <w:rFonts w:ascii="Times New Roman"/>
                <w:sz w:val="17"/>
              </w:rPr>
            </w:pPr>
          </w:p>
          <w:p w14:paraId="6E447228" w14:textId="77777777" w:rsidR="00E42ABB" w:rsidRPr="005C47E0" w:rsidRDefault="00E42ABB" w:rsidP="000C7B5C">
            <w:pPr>
              <w:pStyle w:val="TableParagraph"/>
              <w:tabs>
                <w:tab w:val="left" w:pos="7347"/>
              </w:tabs>
              <w:ind w:left="1"/>
              <w:jc w:val="center"/>
              <w:rPr>
                <w:sz w:val="12"/>
              </w:rPr>
            </w:pPr>
            <w:r w:rsidRPr="005C47E0">
              <w:rPr>
                <w:w w:val="104"/>
                <w:sz w:val="12"/>
              </w:rPr>
              <w:t>X</w:t>
            </w:r>
          </w:p>
        </w:tc>
        <w:tc>
          <w:tcPr>
            <w:tcW w:w="630" w:type="dxa"/>
            <w:shd w:val="clear" w:color="auto" w:fill="DADADA"/>
          </w:tcPr>
          <w:p w14:paraId="52DC4D9C" w14:textId="77777777" w:rsidR="00E42ABB" w:rsidRPr="005C47E0" w:rsidRDefault="00E42ABB" w:rsidP="000C7B5C">
            <w:pPr>
              <w:pStyle w:val="TableParagraph"/>
              <w:tabs>
                <w:tab w:val="left" w:pos="7347"/>
              </w:tabs>
              <w:spacing w:before="1"/>
              <w:rPr>
                <w:rFonts w:ascii="Times New Roman"/>
                <w:sz w:val="17"/>
              </w:rPr>
            </w:pPr>
          </w:p>
          <w:p w14:paraId="689A34DC" w14:textId="77777777" w:rsidR="00E42ABB" w:rsidRPr="005C47E0" w:rsidRDefault="00E42ABB" w:rsidP="000C7B5C">
            <w:pPr>
              <w:pStyle w:val="TableParagraph"/>
              <w:tabs>
                <w:tab w:val="left" w:pos="7347"/>
              </w:tabs>
              <w:ind w:left="1"/>
              <w:jc w:val="center"/>
              <w:rPr>
                <w:sz w:val="12"/>
              </w:rPr>
            </w:pPr>
            <w:r w:rsidRPr="005C47E0">
              <w:rPr>
                <w:w w:val="104"/>
                <w:sz w:val="12"/>
              </w:rPr>
              <w:t>X</w:t>
            </w:r>
          </w:p>
        </w:tc>
        <w:tc>
          <w:tcPr>
            <w:tcW w:w="720" w:type="dxa"/>
            <w:shd w:val="clear" w:color="auto" w:fill="DADADA"/>
          </w:tcPr>
          <w:p w14:paraId="7EEAB7EE" w14:textId="77777777" w:rsidR="00E42ABB" w:rsidRPr="005C47E0" w:rsidRDefault="00E42ABB" w:rsidP="000C7B5C">
            <w:pPr>
              <w:pStyle w:val="TableParagraph"/>
              <w:tabs>
                <w:tab w:val="left" w:pos="7347"/>
              </w:tabs>
              <w:spacing w:before="1"/>
              <w:rPr>
                <w:rFonts w:ascii="Times New Roman"/>
                <w:sz w:val="17"/>
              </w:rPr>
            </w:pPr>
          </w:p>
          <w:p w14:paraId="0D9F27C4" w14:textId="77777777" w:rsidR="00E42ABB" w:rsidRPr="005C47E0" w:rsidRDefault="00E42ABB" w:rsidP="000C7B5C">
            <w:pPr>
              <w:pStyle w:val="TableParagraph"/>
              <w:tabs>
                <w:tab w:val="left" w:pos="7347"/>
              </w:tabs>
              <w:ind w:left="1"/>
              <w:jc w:val="center"/>
              <w:rPr>
                <w:sz w:val="12"/>
              </w:rPr>
            </w:pPr>
            <w:r w:rsidRPr="005C47E0">
              <w:rPr>
                <w:w w:val="104"/>
                <w:sz w:val="12"/>
              </w:rPr>
              <w:t>X</w:t>
            </w:r>
          </w:p>
        </w:tc>
        <w:tc>
          <w:tcPr>
            <w:tcW w:w="630" w:type="dxa"/>
            <w:shd w:val="clear" w:color="auto" w:fill="DADADA"/>
          </w:tcPr>
          <w:p w14:paraId="2DC538E3" w14:textId="77777777" w:rsidR="00E42ABB" w:rsidRPr="005C47E0" w:rsidRDefault="00E42ABB" w:rsidP="000C7B5C">
            <w:pPr>
              <w:pStyle w:val="TableParagraph"/>
              <w:tabs>
                <w:tab w:val="left" w:pos="7347"/>
              </w:tabs>
              <w:spacing w:before="1"/>
              <w:rPr>
                <w:rFonts w:ascii="Times New Roman"/>
                <w:sz w:val="17"/>
              </w:rPr>
            </w:pPr>
          </w:p>
          <w:p w14:paraId="0224162A" w14:textId="77777777" w:rsidR="00E42ABB" w:rsidRPr="005C47E0" w:rsidRDefault="00E42ABB" w:rsidP="000C7B5C">
            <w:pPr>
              <w:pStyle w:val="TableParagraph"/>
              <w:tabs>
                <w:tab w:val="left" w:pos="7347"/>
              </w:tabs>
              <w:ind w:left="1"/>
              <w:jc w:val="center"/>
              <w:rPr>
                <w:sz w:val="12"/>
              </w:rPr>
            </w:pPr>
            <w:r w:rsidRPr="005C47E0">
              <w:rPr>
                <w:w w:val="104"/>
                <w:sz w:val="12"/>
              </w:rPr>
              <w:t>X</w:t>
            </w:r>
          </w:p>
        </w:tc>
        <w:tc>
          <w:tcPr>
            <w:tcW w:w="2250" w:type="dxa"/>
            <w:shd w:val="clear" w:color="auto" w:fill="DADADA"/>
          </w:tcPr>
          <w:p w14:paraId="3D72F77D" w14:textId="77777777" w:rsidR="00E42ABB" w:rsidRDefault="00E42ABB" w:rsidP="000C7B5C">
            <w:pPr>
              <w:tabs>
                <w:tab w:val="left" w:pos="7347"/>
              </w:tabs>
            </w:pPr>
          </w:p>
        </w:tc>
        <w:tc>
          <w:tcPr>
            <w:tcW w:w="990" w:type="dxa"/>
            <w:shd w:val="clear" w:color="auto" w:fill="DADADA"/>
          </w:tcPr>
          <w:p w14:paraId="7E8D5305" w14:textId="77777777" w:rsidR="00E42ABB" w:rsidRDefault="00E42ABB" w:rsidP="000C7B5C">
            <w:pPr>
              <w:tabs>
                <w:tab w:val="left" w:pos="7347"/>
              </w:tabs>
            </w:pPr>
          </w:p>
        </w:tc>
      </w:tr>
      <w:tr w:rsidR="00E42ABB" w14:paraId="4CCAD383" w14:textId="77777777" w:rsidTr="00BD28C1">
        <w:trPr>
          <w:trHeight w:hRule="exact" w:val="408"/>
        </w:trPr>
        <w:tc>
          <w:tcPr>
            <w:tcW w:w="630" w:type="dxa"/>
          </w:tcPr>
          <w:p w14:paraId="1A679587" w14:textId="77777777" w:rsidR="00E42ABB" w:rsidRDefault="00E42ABB" w:rsidP="00BD28C1">
            <w:pPr>
              <w:pStyle w:val="TableParagraph"/>
              <w:tabs>
                <w:tab w:val="left" w:pos="7347"/>
              </w:tabs>
              <w:spacing w:before="5"/>
              <w:jc w:val="center"/>
              <w:rPr>
                <w:rFonts w:ascii="Times New Roman"/>
                <w:sz w:val="11"/>
              </w:rPr>
            </w:pPr>
          </w:p>
          <w:p w14:paraId="12E02088" w14:textId="77777777" w:rsidR="00E42ABB" w:rsidRDefault="00E42ABB" w:rsidP="00BD28C1">
            <w:pPr>
              <w:pStyle w:val="TableParagraph"/>
              <w:tabs>
                <w:tab w:val="left" w:pos="7347"/>
              </w:tabs>
              <w:jc w:val="center"/>
              <w:rPr>
                <w:b/>
                <w:sz w:val="12"/>
              </w:rPr>
            </w:pPr>
            <w:r>
              <w:rPr>
                <w:b/>
                <w:w w:val="105"/>
                <w:sz w:val="12"/>
              </w:rPr>
              <w:t>D-AP.17</w:t>
            </w:r>
          </w:p>
        </w:tc>
        <w:tc>
          <w:tcPr>
            <w:tcW w:w="2790" w:type="dxa"/>
          </w:tcPr>
          <w:p w14:paraId="3B4CB5A2" w14:textId="77777777" w:rsidR="00E42ABB" w:rsidRDefault="00E42ABB" w:rsidP="000C7B5C">
            <w:pPr>
              <w:pStyle w:val="TableParagraph"/>
              <w:tabs>
                <w:tab w:val="left" w:pos="7347"/>
              </w:tabs>
              <w:spacing w:before="55" w:line="271" w:lineRule="auto"/>
              <w:ind w:left="172" w:right="414"/>
              <w:rPr>
                <w:sz w:val="12"/>
              </w:rPr>
            </w:pPr>
            <w:r>
              <w:rPr>
                <w:w w:val="105"/>
                <w:sz w:val="12"/>
              </w:rPr>
              <w:t>A staff member is on hand to direct passengers, e.g., at monorail stations.</w:t>
            </w:r>
          </w:p>
        </w:tc>
        <w:tc>
          <w:tcPr>
            <w:tcW w:w="630" w:type="dxa"/>
          </w:tcPr>
          <w:p w14:paraId="08E0D27C" w14:textId="77777777" w:rsidR="00E42ABB" w:rsidRDefault="00E42ABB" w:rsidP="000C7B5C">
            <w:pPr>
              <w:pStyle w:val="TableParagraph"/>
              <w:tabs>
                <w:tab w:val="left" w:pos="7347"/>
              </w:tabs>
              <w:spacing w:before="5"/>
              <w:rPr>
                <w:rFonts w:ascii="Times New Roman"/>
                <w:sz w:val="11"/>
              </w:rPr>
            </w:pPr>
          </w:p>
          <w:p w14:paraId="33F78F3A" w14:textId="77777777" w:rsidR="00E42ABB" w:rsidRDefault="00E42ABB" w:rsidP="000C7B5C">
            <w:pPr>
              <w:pStyle w:val="TableParagraph"/>
              <w:tabs>
                <w:tab w:val="left" w:pos="7347"/>
              </w:tabs>
              <w:ind w:left="47" w:right="44"/>
              <w:jc w:val="center"/>
              <w:rPr>
                <w:b/>
                <w:sz w:val="12"/>
              </w:rPr>
            </w:pPr>
            <w:r>
              <w:rPr>
                <w:b/>
                <w:w w:val="105"/>
                <w:sz w:val="12"/>
              </w:rPr>
              <w:t>Verbal</w:t>
            </w:r>
          </w:p>
        </w:tc>
        <w:tc>
          <w:tcPr>
            <w:tcW w:w="630" w:type="dxa"/>
          </w:tcPr>
          <w:p w14:paraId="3B3E760B" w14:textId="77777777" w:rsidR="00E42ABB" w:rsidRPr="005C47E0" w:rsidRDefault="00E42ABB" w:rsidP="000C7B5C">
            <w:pPr>
              <w:pStyle w:val="TableParagraph"/>
              <w:tabs>
                <w:tab w:val="left" w:pos="7347"/>
              </w:tabs>
              <w:spacing w:before="5"/>
              <w:rPr>
                <w:rFonts w:ascii="Times New Roman"/>
                <w:sz w:val="11"/>
              </w:rPr>
            </w:pPr>
          </w:p>
          <w:p w14:paraId="664352E5" w14:textId="77777777" w:rsidR="00E42ABB" w:rsidRPr="005C47E0" w:rsidRDefault="00E42ABB" w:rsidP="000C7B5C">
            <w:pPr>
              <w:pStyle w:val="TableParagraph"/>
              <w:tabs>
                <w:tab w:val="left" w:pos="7347"/>
              </w:tabs>
              <w:ind w:left="1"/>
              <w:jc w:val="center"/>
              <w:rPr>
                <w:sz w:val="12"/>
              </w:rPr>
            </w:pPr>
            <w:r w:rsidRPr="005C47E0">
              <w:rPr>
                <w:w w:val="104"/>
                <w:sz w:val="12"/>
              </w:rPr>
              <w:t>X</w:t>
            </w:r>
          </w:p>
        </w:tc>
        <w:tc>
          <w:tcPr>
            <w:tcW w:w="630" w:type="dxa"/>
          </w:tcPr>
          <w:p w14:paraId="3FCFFF4C" w14:textId="77777777" w:rsidR="00E42ABB" w:rsidRPr="005C47E0" w:rsidRDefault="00E42ABB" w:rsidP="000C7B5C">
            <w:pPr>
              <w:pStyle w:val="TableParagraph"/>
              <w:tabs>
                <w:tab w:val="left" w:pos="7347"/>
              </w:tabs>
              <w:spacing w:before="5"/>
              <w:rPr>
                <w:rFonts w:ascii="Times New Roman"/>
                <w:sz w:val="11"/>
              </w:rPr>
            </w:pPr>
          </w:p>
          <w:p w14:paraId="2981D3DD" w14:textId="77777777" w:rsidR="00E42ABB" w:rsidRPr="005C47E0" w:rsidRDefault="00E42ABB" w:rsidP="000C7B5C">
            <w:pPr>
              <w:pStyle w:val="TableParagraph"/>
              <w:tabs>
                <w:tab w:val="left" w:pos="7347"/>
              </w:tabs>
              <w:ind w:left="1"/>
              <w:jc w:val="center"/>
              <w:rPr>
                <w:sz w:val="12"/>
              </w:rPr>
            </w:pPr>
            <w:r w:rsidRPr="005C47E0">
              <w:rPr>
                <w:w w:val="104"/>
                <w:sz w:val="12"/>
              </w:rPr>
              <w:t>X</w:t>
            </w:r>
          </w:p>
        </w:tc>
        <w:tc>
          <w:tcPr>
            <w:tcW w:w="720" w:type="dxa"/>
          </w:tcPr>
          <w:p w14:paraId="74A9832C" w14:textId="77777777" w:rsidR="00E42ABB" w:rsidRPr="005C47E0" w:rsidRDefault="00E42ABB" w:rsidP="000C7B5C">
            <w:pPr>
              <w:pStyle w:val="TableParagraph"/>
              <w:tabs>
                <w:tab w:val="left" w:pos="7347"/>
              </w:tabs>
              <w:spacing w:before="5"/>
              <w:rPr>
                <w:rFonts w:ascii="Times New Roman"/>
                <w:sz w:val="11"/>
              </w:rPr>
            </w:pPr>
          </w:p>
          <w:p w14:paraId="261A308A" w14:textId="77777777" w:rsidR="00E42ABB" w:rsidRPr="005C47E0" w:rsidRDefault="00E42ABB" w:rsidP="000C7B5C">
            <w:pPr>
              <w:pStyle w:val="TableParagraph"/>
              <w:tabs>
                <w:tab w:val="left" w:pos="7347"/>
              </w:tabs>
              <w:ind w:left="1"/>
              <w:jc w:val="center"/>
              <w:rPr>
                <w:sz w:val="12"/>
              </w:rPr>
            </w:pPr>
            <w:r w:rsidRPr="005C47E0">
              <w:rPr>
                <w:w w:val="104"/>
                <w:sz w:val="12"/>
              </w:rPr>
              <w:t>X</w:t>
            </w:r>
          </w:p>
        </w:tc>
        <w:tc>
          <w:tcPr>
            <w:tcW w:w="630" w:type="dxa"/>
          </w:tcPr>
          <w:p w14:paraId="55C4D3DB" w14:textId="77777777" w:rsidR="00E42ABB" w:rsidRPr="005C47E0" w:rsidRDefault="00E42ABB" w:rsidP="000C7B5C">
            <w:pPr>
              <w:pStyle w:val="TableParagraph"/>
              <w:tabs>
                <w:tab w:val="left" w:pos="7347"/>
              </w:tabs>
              <w:spacing w:before="5"/>
              <w:rPr>
                <w:rFonts w:ascii="Times New Roman"/>
                <w:sz w:val="11"/>
              </w:rPr>
            </w:pPr>
          </w:p>
          <w:p w14:paraId="7B005B76" w14:textId="77777777" w:rsidR="00E42ABB" w:rsidRPr="005C47E0" w:rsidRDefault="00E42ABB" w:rsidP="000C7B5C">
            <w:pPr>
              <w:pStyle w:val="TableParagraph"/>
              <w:tabs>
                <w:tab w:val="left" w:pos="7347"/>
              </w:tabs>
              <w:ind w:left="1"/>
              <w:jc w:val="center"/>
              <w:rPr>
                <w:sz w:val="12"/>
              </w:rPr>
            </w:pPr>
            <w:r w:rsidRPr="005C47E0">
              <w:rPr>
                <w:w w:val="104"/>
                <w:sz w:val="12"/>
              </w:rPr>
              <w:t>X</w:t>
            </w:r>
          </w:p>
        </w:tc>
        <w:tc>
          <w:tcPr>
            <w:tcW w:w="2250" w:type="dxa"/>
          </w:tcPr>
          <w:p w14:paraId="57C1B514" w14:textId="77777777" w:rsidR="00E42ABB" w:rsidRDefault="00E42ABB" w:rsidP="000C7B5C">
            <w:pPr>
              <w:pStyle w:val="TableParagraph"/>
              <w:tabs>
                <w:tab w:val="left" w:pos="7347"/>
              </w:tabs>
              <w:spacing w:before="5"/>
              <w:rPr>
                <w:rFonts w:ascii="Times New Roman"/>
                <w:sz w:val="11"/>
              </w:rPr>
            </w:pPr>
          </w:p>
          <w:p w14:paraId="3D4C99CE" w14:textId="77777777" w:rsidR="00E42ABB" w:rsidRDefault="00E42ABB" w:rsidP="000C7B5C">
            <w:pPr>
              <w:pStyle w:val="TableParagraph"/>
              <w:tabs>
                <w:tab w:val="left" w:pos="7347"/>
              </w:tabs>
              <w:ind w:left="172"/>
              <w:rPr>
                <w:sz w:val="12"/>
              </w:rPr>
            </w:pPr>
            <w:r>
              <w:rPr>
                <w:w w:val="105"/>
                <w:sz w:val="12"/>
              </w:rPr>
              <w:t>Examples: JFK, EWR</w:t>
            </w:r>
          </w:p>
        </w:tc>
        <w:tc>
          <w:tcPr>
            <w:tcW w:w="990" w:type="dxa"/>
          </w:tcPr>
          <w:p w14:paraId="3EB55000" w14:textId="77777777" w:rsidR="00E42ABB" w:rsidRDefault="00E42ABB" w:rsidP="000C7B5C">
            <w:pPr>
              <w:pStyle w:val="TableParagraph"/>
              <w:tabs>
                <w:tab w:val="left" w:pos="7347"/>
              </w:tabs>
              <w:spacing w:before="55" w:line="271" w:lineRule="auto"/>
              <w:ind w:left="172" w:right="117"/>
              <w:rPr>
                <w:sz w:val="12"/>
              </w:rPr>
            </w:pPr>
          </w:p>
        </w:tc>
      </w:tr>
      <w:tr w:rsidR="00E42ABB" w14:paraId="4C5A95A2" w14:textId="77777777" w:rsidTr="00BD28C1">
        <w:trPr>
          <w:trHeight w:hRule="exact" w:val="1022"/>
        </w:trPr>
        <w:tc>
          <w:tcPr>
            <w:tcW w:w="630" w:type="dxa"/>
            <w:shd w:val="clear" w:color="auto" w:fill="DADADA"/>
          </w:tcPr>
          <w:p w14:paraId="1C211552" w14:textId="77777777" w:rsidR="00E42ABB" w:rsidRDefault="00E42ABB" w:rsidP="000C7B5C">
            <w:pPr>
              <w:pStyle w:val="TableParagraph"/>
              <w:tabs>
                <w:tab w:val="left" w:pos="7347"/>
              </w:tabs>
              <w:rPr>
                <w:rFonts w:ascii="Times New Roman"/>
                <w:sz w:val="14"/>
              </w:rPr>
            </w:pPr>
          </w:p>
          <w:p w14:paraId="3C3B9E44" w14:textId="77777777" w:rsidR="00E42ABB" w:rsidRDefault="00E42ABB" w:rsidP="000C7B5C">
            <w:pPr>
              <w:pStyle w:val="TableParagraph"/>
              <w:tabs>
                <w:tab w:val="left" w:pos="7347"/>
              </w:tabs>
              <w:rPr>
                <w:rFonts w:ascii="Times New Roman"/>
                <w:sz w:val="14"/>
              </w:rPr>
            </w:pPr>
          </w:p>
          <w:p w14:paraId="56336860" w14:textId="77777777" w:rsidR="00E42ABB" w:rsidRDefault="00E42ABB" w:rsidP="000C7B5C">
            <w:pPr>
              <w:pStyle w:val="TableParagraph"/>
              <w:tabs>
                <w:tab w:val="left" w:pos="7347"/>
              </w:tabs>
              <w:spacing w:before="117"/>
              <w:ind w:left="43" w:right="41"/>
              <w:jc w:val="center"/>
              <w:rPr>
                <w:b/>
                <w:sz w:val="12"/>
              </w:rPr>
            </w:pPr>
            <w:r>
              <w:rPr>
                <w:b/>
                <w:w w:val="105"/>
                <w:sz w:val="12"/>
              </w:rPr>
              <w:t>D-AP.18</w:t>
            </w:r>
          </w:p>
        </w:tc>
        <w:tc>
          <w:tcPr>
            <w:tcW w:w="2790" w:type="dxa"/>
            <w:shd w:val="clear" w:color="auto" w:fill="DADADA"/>
          </w:tcPr>
          <w:p w14:paraId="0D380445" w14:textId="77777777" w:rsidR="00E42ABB" w:rsidRDefault="00E42ABB" w:rsidP="000C7B5C">
            <w:pPr>
              <w:pStyle w:val="TableParagraph"/>
              <w:tabs>
                <w:tab w:val="left" w:pos="7347"/>
              </w:tabs>
              <w:rPr>
                <w:rFonts w:ascii="Times New Roman"/>
                <w:sz w:val="11"/>
              </w:rPr>
            </w:pPr>
          </w:p>
          <w:p w14:paraId="390872EE" w14:textId="77777777" w:rsidR="00E42ABB" w:rsidRDefault="00E42ABB" w:rsidP="000C7B5C">
            <w:pPr>
              <w:pStyle w:val="TableParagraph"/>
              <w:tabs>
                <w:tab w:val="left" w:pos="7347"/>
              </w:tabs>
              <w:spacing w:line="271" w:lineRule="auto"/>
              <w:ind w:left="172" w:right="1"/>
              <w:rPr>
                <w:sz w:val="12"/>
              </w:rPr>
            </w:pPr>
            <w:r>
              <w:rPr>
                <w:w w:val="105"/>
                <w:sz w:val="12"/>
              </w:rPr>
              <w:t>There is at least one accessible route from each remote arrival point to each airport terminal, with each element (walking surfaces, ramps, lifts, elevators, doors, etc.) meeting either 1991 or 2010 ADAAS.</w:t>
            </w:r>
          </w:p>
        </w:tc>
        <w:tc>
          <w:tcPr>
            <w:tcW w:w="630" w:type="dxa"/>
            <w:shd w:val="clear" w:color="auto" w:fill="DADADA"/>
          </w:tcPr>
          <w:p w14:paraId="142DE037" w14:textId="77777777" w:rsidR="00E42ABB" w:rsidRDefault="00E42ABB" w:rsidP="000C7B5C">
            <w:pPr>
              <w:pStyle w:val="TableParagraph"/>
              <w:tabs>
                <w:tab w:val="left" w:pos="7347"/>
              </w:tabs>
              <w:rPr>
                <w:rFonts w:ascii="Times New Roman"/>
                <w:sz w:val="14"/>
              </w:rPr>
            </w:pPr>
          </w:p>
          <w:p w14:paraId="3EFF69F5" w14:textId="77777777" w:rsidR="00E42ABB" w:rsidRDefault="00E42ABB" w:rsidP="000C7B5C">
            <w:pPr>
              <w:pStyle w:val="TableParagraph"/>
              <w:tabs>
                <w:tab w:val="left" w:pos="7347"/>
              </w:tabs>
              <w:rPr>
                <w:rFonts w:ascii="Times New Roman"/>
                <w:sz w:val="14"/>
              </w:rPr>
            </w:pPr>
          </w:p>
          <w:p w14:paraId="6790BCE2" w14:textId="77777777" w:rsidR="00E42ABB" w:rsidRDefault="00E42ABB" w:rsidP="000C7B5C">
            <w:pPr>
              <w:pStyle w:val="TableParagraph"/>
              <w:tabs>
                <w:tab w:val="left" w:pos="7347"/>
              </w:tabs>
              <w:spacing w:before="117"/>
              <w:ind w:left="47" w:right="43"/>
              <w:jc w:val="center"/>
              <w:rPr>
                <w:b/>
                <w:sz w:val="12"/>
              </w:rPr>
            </w:pPr>
            <w:r>
              <w:rPr>
                <w:b/>
                <w:w w:val="105"/>
                <w:sz w:val="12"/>
              </w:rPr>
              <w:t>Visual</w:t>
            </w:r>
          </w:p>
        </w:tc>
        <w:tc>
          <w:tcPr>
            <w:tcW w:w="630" w:type="dxa"/>
            <w:shd w:val="clear" w:color="auto" w:fill="DADADA"/>
          </w:tcPr>
          <w:p w14:paraId="36AB24FC" w14:textId="77777777" w:rsidR="00E42ABB" w:rsidRPr="005C47E0" w:rsidRDefault="00E42ABB" w:rsidP="000C7B5C">
            <w:pPr>
              <w:pStyle w:val="TableParagraph"/>
              <w:tabs>
                <w:tab w:val="left" w:pos="7347"/>
              </w:tabs>
              <w:rPr>
                <w:rFonts w:ascii="Times New Roman"/>
                <w:sz w:val="14"/>
              </w:rPr>
            </w:pPr>
          </w:p>
          <w:p w14:paraId="5EB6AD30" w14:textId="77777777" w:rsidR="00E42ABB" w:rsidRPr="005C47E0" w:rsidRDefault="00E42ABB" w:rsidP="000C7B5C">
            <w:pPr>
              <w:pStyle w:val="TableParagraph"/>
              <w:tabs>
                <w:tab w:val="left" w:pos="7347"/>
              </w:tabs>
              <w:rPr>
                <w:rFonts w:ascii="Times New Roman"/>
                <w:sz w:val="14"/>
              </w:rPr>
            </w:pPr>
          </w:p>
          <w:p w14:paraId="211EFBE2" w14:textId="77777777" w:rsidR="00E42ABB" w:rsidRPr="005C47E0" w:rsidRDefault="00E42ABB" w:rsidP="000C7B5C">
            <w:pPr>
              <w:pStyle w:val="TableParagraph"/>
              <w:tabs>
                <w:tab w:val="left" w:pos="7347"/>
              </w:tabs>
              <w:spacing w:before="117"/>
              <w:ind w:left="1"/>
              <w:jc w:val="center"/>
              <w:rPr>
                <w:sz w:val="12"/>
              </w:rPr>
            </w:pPr>
            <w:r w:rsidRPr="005C47E0">
              <w:rPr>
                <w:w w:val="104"/>
                <w:sz w:val="12"/>
              </w:rPr>
              <w:t>X</w:t>
            </w:r>
          </w:p>
        </w:tc>
        <w:tc>
          <w:tcPr>
            <w:tcW w:w="630" w:type="dxa"/>
            <w:shd w:val="clear" w:color="auto" w:fill="DADADA"/>
          </w:tcPr>
          <w:p w14:paraId="3CB1C0BA" w14:textId="77777777" w:rsidR="00E42ABB" w:rsidRPr="005C47E0" w:rsidRDefault="00E42ABB" w:rsidP="000C7B5C">
            <w:pPr>
              <w:tabs>
                <w:tab w:val="left" w:pos="7347"/>
              </w:tabs>
            </w:pPr>
          </w:p>
        </w:tc>
        <w:tc>
          <w:tcPr>
            <w:tcW w:w="720" w:type="dxa"/>
            <w:shd w:val="clear" w:color="auto" w:fill="DADADA"/>
          </w:tcPr>
          <w:p w14:paraId="0A3B7F2F" w14:textId="77777777" w:rsidR="00E42ABB" w:rsidRPr="005C47E0" w:rsidRDefault="00E42ABB" w:rsidP="000C7B5C">
            <w:pPr>
              <w:tabs>
                <w:tab w:val="left" w:pos="7347"/>
              </w:tabs>
            </w:pPr>
          </w:p>
        </w:tc>
        <w:tc>
          <w:tcPr>
            <w:tcW w:w="630" w:type="dxa"/>
            <w:shd w:val="clear" w:color="auto" w:fill="DADADA"/>
          </w:tcPr>
          <w:p w14:paraId="278AD8DC" w14:textId="77777777" w:rsidR="00E42ABB" w:rsidRPr="005C47E0" w:rsidRDefault="00E42ABB" w:rsidP="000C7B5C">
            <w:pPr>
              <w:pStyle w:val="TableParagraph"/>
              <w:tabs>
                <w:tab w:val="left" w:pos="7347"/>
              </w:tabs>
              <w:rPr>
                <w:rFonts w:ascii="Times New Roman"/>
                <w:sz w:val="14"/>
              </w:rPr>
            </w:pPr>
          </w:p>
          <w:p w14:paraId="14AE3EE6" w14:textId="77777777" w:rsidR="00E42ABB" w:rsidRPr="005C47E0" w:rsidRDefault="00E42ABB" w:rsidP="000C7B5C">
            <w:pPr>
              <w:pStyle w:val="TableParagraph"/>
              <w:tabs>
                <w:tab w:val="left" w:pos="7347"/>
              </w:tabs>
              <w:rPr>
                <w:rFonts w:ascii="Times New Roman"/>
                <w:sz w:val="14"/>
              </w:rPr>
            </w:pPr>
          </w:p>
          <w:p w14:paraId="7BAFC243" w14:textId="77777777" w:rsidR="00E42ABB" w:rsidRPr="005C47E0" w:rsidRDefault="00E42ABB" w:rsidP="000C7B5C">
            <w:pPr>
              <w:pStyle w:val="TableParagraph"/>
              <w:tabs>
                <w:tab w:val="left" w:pos="7347"/>
              </w:tabs>
              <w:spacing w:before="117"/>
              <w:ind w:left="1"/>
              <w:jc w:val="center"/>
              <w:rPr>
                <w:sz w:val="12"/>
              </w:rPr>
            </w:pPr>
            <w:r w:rsidRPr="005C47E0">
              <w:rPr>
                <w:w w:val="104"/>
                <w:sz w:val="12"/>
              </w:rPr>
              <w:t>X</w:t>
            </w:r>
          </w:p>
        </w:tc>
        <w:tc>
          <w:tcPr>
            <w:tcW w:w="2250" w:type="dxa"/>
            <w:shd w:val="clear" w:color="auto" w:fill="DADADA"/>
          </w:tcPr>
          <w:p w14:paraId="20BC73D6" w14:textId="77777777" w:rsidR="00E42ABB" w:rsidRDefault="00E42ABB" w:rsidP="000C7B5C">
            <w:pPr>
              <w:pStyle w:val="TableParagraph"/>
              <w:tabs>
                <w:tab w:val="left" w:pos="7347"/>
              </w:tabs>
              <w:rPr>
                <w:rFonts w:ascii="Times New Roman"/>
                <w:sz w:val="14"/>
              </w:rPr>
            </w:pPr>
          </w:p>
          <w:p w14:paraId="78B49701" w14:textId="77777777" w:rsidR="00E42ABB" w:rsidRDefault="00E42ABB" w:rsidP="000C7B5C">
            <w:pPr>
              <w:pStyle w:val="TableParagraph"/>
              <w:tabs>
                <w:tab w:val="left" w:pos="7347"/>
              </w:tabs>
              <w:rPr>
                <w:rFonts w:ascii="Times New Roman"/>
                <w:sz w:val="14"/>
              </w:rPr>
            </w:pPr>
          </w:p>
          <w:p w14:paraId="4311FF65" w14:textId="77777777" w:rsidR="00E42ABB" w:rsidRDefault="00E42ABB" w:rsidP="000C7B5C">
            <w:pPr>
              <w:pStyle w:val="TableParagraph"/>
              <w:tabs>
                <w:tab w:val="left" w:pos="7347"/>
              </w:tabs>
              <w:spacing w:before="117"/>
              <w:ind w:left="172"/>
              <w:rPr>
                <w:sz w:val="12"/>
              </w:rPr>
            </w:pPr>
            <w:r>
              <w:rPr>
                <w:w w:val="105"/>
                <w:sz w:val="12"/>
              </w:rPr>
              <w:t>2010 ADAAS 206.2.1</w:t>
            </w:r>
          </w:p>
        </w:tc>
        <w:tc>
          <w:tcPr>
            <w:tcW w:w="990" w:type="dxa"/>
            <w:shd w:val="clear" w:color="auto" w:fill="DADADA"/>
          </w:tcPr>
          <w:p w14:paraId="247F8D40" w14:textId="77777777" w:rsidR="00E42ABB" w:rsidRDefault="00E42ABB" w:rsidP="000C7B5C">
            <w:pPr>
              <w:pStyle w:val="TableParagraph"/>
              <w:tabs>
                <w:tab w:val="left" w:pos="7347"/>
              </w:tabs>
              <w:spacing w:before="17" w:line="271" w:lineRule="auto"/>
              <w:ind w:left="172" w:right="278"/>
              <w:rPr>
                <w:sz w:val="12"/>
              </w:rPr>
            </w:pPr>
          </w:p>
        </w:tc>
      </w:tr>
      <w:tr w:rsidR="00E42ABB" w14:paraId="52D7D3F0" w14:textId="77777777" w:rsidTr="00BD28C1">
        <w:trPr>
          <w:trHeight w:hRule="exact" w:val="878"/>
        </w:trPr>
        <w:tc>
          <w:tcPr>
            <w:tcW w:w="630" w:type="dxa"/>
          </w:tcPr>
          <w:p w14:paraId="4A2B4955" w14:textId="77777777" w:rsidR="00E42ABB" w:rsidRDefault="00E42ABB" w:rsidP="000C7B5C">
            <w:pPr>
              <w:pStyle w:val="TableParagraph"/>
              <w:tabs>
                <w:tab w:val="left" w:pos="7347"/>
              </w:tabs>
              <w:rPr>
                <w:rFonts w:ascii="Times New Roman"/>
                <w:sz w:val="14"/>
              </w:rPr>
            </w:pPr>
          </w:p>
          <w:p w14:paraId="79A927C7" w14:textId="77777777" w:rsidR="00E42ABB" w:rsidRDefault="00E42ABB" w:rsidP="000C7B5C">
            <w:pPr>
              <w:pStyle w:val="TableParagraph"/>
              <w:tabs>
                <w:tab w:val="left" w:pos="7347"/>
              </w:tabs>
              <w:spacing w:before="10"/>
              <w:rPr>
                <w:rFonts w:ascii="Times New Roman"/>
                <w:sz w:val="17"/>
              </w:rPr>
            </w:pPr>
          </w:p>
          <w:p w14:paraId="6967FEB1" w14:textId="77777777" w:rsidR="00E42ABB" w:rsidRDefault="00E42ABB" w:rsidP="000C7B5C">
            <w:pPr>
              <w:pStyle w:val="TableParagraph"/>
              <w:tabs>
                <w:tab w:val="left" w:pos="7347"/>
              </w:tabs>
              <w:ind w:left="43" w:right="41"/>
              <w:jc w:val="center"/>
              <w:rPr>
                <w:b/>
                <w:sz w:val="12"/>
              </w:rPr>
            </w:pPr>
            <w:r>
              <w:rPr>
                <w:b/>
                <w:w w:val="105"/>
                <w:sz w:val="12"/>
              </w:rPr>
              <w:t>D-AP.19</w:t>
            </w:r>
          </w:p>
        </w:tc>
        <w:tc>
          <w:tcPr>
            <w:tcW w:w="2790" w:type="dxa"/>
          </w:tcPr>
          <w:p w14:paraId="55A2C0D0" w14:textId="77777777" w:rsidR="00E42ABB" w:rsidRDefault="00E42ABB" w:rsidP="000C7B5C">
            <w:pPr>
              <w:pStyle w:val="TableParagraph"/>
              <w:tabs>
                <w:tab w:val="left" w:pos="7347"/>
              </w:tabs>
              <w:spacing w:before="55" w:line="271" w:lineRule="auto"/>
              <w:ind w:left="172" w:right="36"/>
              <w:rPr>
                <w:sz w:val="12"/>
              </w:rPr>
            </w:pPr>
            <w:r>
              <w:rPr>
                <w:w w:val="105"/>
                <w:sz w:val="12"/>
              </w:rPr>
              <w:t xml:space="preserve">There are no objects protruding more than 4” into the path of travel that are not cane detectable (lower edge 27” or less above finished floor), e.g., fire extinguishers, pay </w:t>
            </w:r>
            <w:r>
              <w:rPr>
                <w:sz w:val="12"/>
              </w:rPr>
              <w:t>phones, drinking fountains.</w:t>
            </w:r>
          </w:p>
        </w:tc>
        <w:tc>
          <w:tcPr>
            <w:tcW w:w="630" w:type="dxa"/>
          </w:tcPr>
          <w:p w14:paraId="5FCBD6B5" w14:textId="77777777" w:rsidR="00E42ABB" w:rsidRDefault="00E42ABB" w:rsidP="000C7B5C">
            <w:pPr>
              <w:pStyle w:val="TableParagraph"/>
              <w:tabs>
                <w:tab w:val="left" w:pos="7347"/>
              </w:tabs>
              <w:rPr>
                <w:rFonts w:ascii="Times New Roman"/>
                <w:sz w:val="14"/>
              </w:rPr>
            </w:pPr>
          </w:p>
          <w:p w14:paraId="29F8D438" w14:textId="77777777" w:rsidR="00E42ABB" w:rsidRDefault="00E42ABB" w:rsidP="000C7B5C">
            <w:pPr>
              <w:pStyle w:val="TableParagraph"/>
              <w:tabs>
                <w:tab w:val="left" w:pos="7347"/>
              </w:tabs>
              <w:spacing w:before="10"/>
              <w:rPr>
                <w:rFonts w:ascii="Times New Roman"/>
                <w:sz w:val="17"/>
              </w:rPr>
            </w:pPr>
          </w:p>
          <w:p w14:paraId="49F2227D" w14:textId="77777777" w:rsidR="00E42ABB" w:rsidRDefault="00E42ABB" w:rsidP="000C7B5C">
            <w:pPr>
              <w:pStyle w:val="TableParagraph"/>
              <w:tabs>
                <w:tab w:val="left" w:pos="7347"/>
              </w:tabs>
              <w:ind w:left="47" w:right="44"/>
              <w:jc w:val="center"/>
              <w:rPr>
                <w:b/>
                <w:sz w:val="12"/>
              </w:rPr>
            </w:pPr>
            <w:r>
              <w:rPr>
                <w:b/>
                <w:w w:val="105"/>
                <w:sz w:val="12"/>
              </w:rPr>
              <w:t>Visual</w:t>
            </w:r>
          </w:p>
        </w:tc>
        <w:tc>
          <w:tcPr>
            <w:tcW w:w="630" w:type="dxa"/>
          </w:tcPr>
          <w:p w14:paraId="6921ED73" w14:textId="77777777" w:rsidR="00E42ABB" w:rsidRDefault="00E42ABB" w:rsidP="000C7B5C">
            <w:pPr>
              <w:pStyle w:val="TableParagraph"/>
              <w:tabs>
                <w:tab w:val="left" w:pos="7347"/>
              </w:tabs>
              <w:rPr>
                <w:rFonts w:ascii="Times New Roman"/>
                <w:sz w:val="14"/>
              </w:rPr>
            </w:pPr>
          </w:p>
          <w:p w14:paraId="559F3F06" w14:textId="77777777" w:rsidR="00E42ABB" w:rsidRDefault="00E42ABB" w:rsidP="000C7B5C">
            <w:pPr>
              <w:pStyle w:val="TableParagraph"/>
              <w:tabs>
                <w:tab w:val="left" w:pos="7347"/>
              </w:tabs>
              <w:spacing w:before="10"/>
              <w:rPr>
                <w:rFonts w:ascii="Times New Roman"/>
                <w:sz w:val="17"/>
              </w:rPr>
            </w:pPr>
          </w:p>
          <w:p w14:paraId="5941B8BF" w14:textId="77777777" w:rsidR="00E42ABB" w:rsidRPr="005C47E0" w:rsidRDefault="00E42ABB" w:rsidP="000C7B5C">
            <w:pPr>
              <w:pStyle w:val="TableParagraph"/>
              <w:tabs>
                <w:tab w:val="left" w:pos="7347"/>
              </w:tabs>
              <w:ind w:left="1"/>
              <w:jc w:val="center"/>
              <w:rPr>
                <w:sz w:val="12"/>
              </w:rPr>
            </w:pPr>
            <w:r w:rsidRPr="005C47E0">
              <w:rPr>
                <w:w w:val="104"/>
                <w:sz w:val="12"/>
              </w:rPr>
              <w:t>X</w:t>
            </w:r>
          </w:p>
        </w:tc>
        <w:tc>
          <w:tcPr>
            <w:tcW w:w="630" w:type="dxa"/>
          </w:tcPr>
          <w:p w14:paraId="495962FC" w14:textId="77777777" w:rsidR="00E42ABB" w:rsidRDefault="00E42ABB" w:rsidP="000C7B5C">
            <w:pPr>
              <w:tabs>
                <w:tab w:val="left" w:pos="7347"/>
              </w:tabs>
            </w:pPr>
          </w:p>
        </w:tc>
        <w:tc>
          <w:tcPr>
            <w:tcW w:w="720" w:type="dxa"/>
          </w:tcPr>
          <w:p w14:paraId="05373119" w14:textId="77777777" w:rsidR="00E42ABB" w:rsidRDefault="00E42ABB" w:rsidP="000C7B5C">
            <w:pPr>
              <w:tabs>
                <w:tab w:val="left" w:pos="7347"/>
              </w:tabs>
            </w:pPr>
          </w:p>
        </w:tc>
        <w:tc>
          <w:tcPr>
            <w:tcW w:w="630" w:type="dxa"/>
          </w:tcPr>
          <w:p w14:paraId="31632D80" w14:textId="77777777" w:rsidR="00E42ABB" w:rsidRDefault="00E42ABB" w:rsidP="000C7B5C">
            <w:pPr>
              <w:tabs>
                <w:tab w:val="left" w:pos="7347"/>
              </w:tabs>
            </w:pPr>
          </w:p>
        </w:tc>
        <w:tc>
          <w:tcPr>
            <w:tcW w:w="2250" w:type="dxa"/>
          </w:tcPr>
          <w:p w14:paraId="44D561CA" w14:textId="77777777" w:rsidR="00E42ABB" w:rsidRDefault="00E42ABB" w:rsidP="000C7B5C">
            <w:pPr>
              <w:pStyle w:val="TableParagraph"/>
              <w:tabs>
                <w:tab w:val="left" w:pos="7347"/>
              </w:tabs>
              <w:rPr>
                <w:rFonts w:ascii="Times New Roman"/>
                <w:sz w:val="14"/>
              </w:rPr>
            </w:pPr>
          </w:p>
          <w:p w14:paraId="49155780" w14:textId="77777777" w:rsidR="00E42ABB" w:rsidRDefault="00E42ABB" w:rsidP="000C7B5C">
            <w:pPr>
              <w:pStyle w:val="TableParagraph"/>
              <w:tabs>
                <w:tab w:val="left" w:pos="7347"/>
              </w:tabs>
              <w:spacing w:before="10"/>
              <w:rPr>
                <w:rFonts w:ascii="Times New Roman"/>
                <w:sz w:val="17"/>
              </w:rPr>
            </w:pPr>
          </w:p>
          <w:p w14:paraId="52CAB087" w14:textId="77777777" w:rsidR="00E42ABB" w:rsidRDefault="00E42ABB" w:rsidP="000C7B5C">
            <w:pPr>
              <w:pStyle w:val="TableParagraph"/>
              <w:tabs>
                <w:tab w:val="left" w:pos="7347"/>
              </w:tabs>
              <w:ind w:left="172"/>
              <w:rPr>
                <w:sz w:val="12"/>
              </w:rPr>
            </w:pPr>
            <w:r>
              <w:rPr>
                <w:w w:val="105"/>
                <w:sz w:val="12"/>
              </w:rPr>
              <w:t>2010 ADAAS 307.2</w:t>
            </w:r>
          </w:p>
        </w:tc>
        <w:tc>
          <w:tcPr>
            <w:tcW w:w="990" w:type="dxa"/>
          </w:tcPr>
          <w:p w14:paraId="44E2FB84" w14:textId="77777777" w:rsidR="00E42ABB" w:rsidRDefault="00E42ABB" w:rsidP="000C7B5C">
            <w:pPr>
              <w:pStyle w:val="TableParagraph"/>
              <w:tabs>
                <w:tab w:val="left" w:pos="7347"/>
              </w:tabs>
              <w:spacing w:before="18" w:line="271" w:lineRule="auto"/>
              <w:ind w:left="172" w:right="278"/>
              <w:rPr>
                <w:sz w:val="12"/>
              </w:rPr>
            </w:pPr>
          </w:p>
        </w:tc>
      </w:tr>
      <w:tr w:rsidR="00E42ABB" w14:paraId="105EFC2E" w14:textId="77777777" w:rsidTr="00BD28C1">
        <w:trPr>
          <w:trHeight w:hRule="exact" w:val="518"/>
        </w:trPr>
        <w:tc>
          <w:tcPr>
            <w:tcW w:w="630" w:type="dxa"/>
            <w:shd w:val="clear" w:color="auto" w:fill="DADADA"/>
          </w:tcPr>
          <w:p w14:paraId="3CEA87FD" w14:textId="77777777" w:rsidR="00E42ABB" w:rsidRDefault="00E42ABB" w:rsidP="000C7B5C">
            <w:pPr>
              <w:pStyle w:val="TableParagraph"/>
              <w:tabs>
                <w:tab w:val="left" w:pos="7347"/>
              </w:tabs>
              <w:spacing w:before="9"/>
              <w:rPr>
                <w:rFonts w:ascii="Times New Roman"/>
                <w:sz w:val="14"/>
              </w:rPr>
            </w:pPr>
          </w:p>
          <w:p w14:paraId="0C6FBAAC" w14:textId="77777777" w:rsidR="00E42ABB" w:rsidRDefault="00E42ABB" w:rsidP="000C7B5C">
            <w:pPr>
              <w:pStyle w:val="TableParagraph"/>
              <w:tabs>
                <w:tab w:val="left" w:pos="7347"/>
              </w:tabs>
              <w:ind w:left="43" w:right="42"/>
              <w:jc w:val="center"/>
              <w:rPr>
                <w:b/>
                <w:sz w:val="12"/>
              </w:rPr>
            </w:pPr>
            <w:r>
              <w:rPr>
                <w:b/>
                <w:w w:val="105"/>
                <w:sz w:val="12"/>
              </w:rPr>
              <w:t>D-AP.20</w:t>
            </w:r>
          </w:p>
        </w:tc>
        <w:tc>
          <w:tcPr>
            <w:tcW w:w="2790" w:type="dxa"/>
            <w:shd w:val="clear" w:color="auto" w:fill="DADADA"/>
            <w:vAlign w:val="center"/>
          </w:tcPr>
          <w:p w14:paraId="35591015" w14:textId="77777777" w:rsidR="00E42ABB" w:rsidRDefault="00E42ABB" w:rsidP="00F83905">
            <w:pPr>
              <w:pStyle w:val="TableParagraph"/>
              <w:tabs>
                <w:tab w:val="left" w:pos="7347"/>
              </w:tabs>
              <w:spacing w:before="14" w:line="271" w:lineRule="auto"/>
              <w:ind w:left="172" w:right="43"/>
              <w:rPr>
                <w:sz w:val="12"/>
              </w:rPr>
            </w:pPr>
            <w:r>
              <w:rPr>
                <w:w w:val="105"/>
                <w:sz w:val="12"/>
              </w:rPr>
              <w:t xml:space="preserve">Overhead clearance is 80” minimum and unenclosed stairs or escalators have a rail or </w:t>
            </w:r>
            <w:r>
              <w:rPr>
                <w:sz w:val="12"/>
              </w:rPr>
              <w:t>barrier underneath.</w:t>
            </w:r>
          </w:p>
        </w:tc>
        <w:tc>
          <w:tcPr>
            <w:tcW w:w="630" w:type="dxa"/>
            <w:shd w:val="clear" w:color="auto" w:fill="DADADA"/>
          </w:tcPr>
          <w:p w14:paraId="34CAC6ED" w14:textId="77777777" w:rsidR="00E42ABB" w:rsidRDefault="00E42ABB" w:rsidP="000C7B5C">
            <w:pPr>
              <w:pStyle w:val="TableParagraph"/>
              <w:tabs>
                <w:tab w:val="left" w:pos="7347"/>
              </w:tabs>
              <w:spacing w:before="9"/>
              <w:rPr>
                <w:rFonts w:ascii="Times New Roman"/>
                <w:sz w:val="14"/>
              </w:rPr>
            </w:pPr>
          </w:p>
          <w:p w14:paraId="623E4F02" w14:textId="77777777" w:rsidR="00E42ABB" w:rsidRDefault="00E42ABB" w:rsidP="000C7B5C">
            <w:pPr>
              <w:pStyle w:val="TableParagraph"/>
              <w:tabs>
                <w:tab w:val="left" w:pos="7347"/>
              </w:tabs>
              <w:ind w:left="47" w:right="44"/>
              <w:jc w:val="center"/>
              <w:rPr>
                <w:b/>
                <w:sz w:val="12"/>
              </w:rPr>
            </w:pPr>
            <w:r>
              <w:rPr>
                <w:b/>
                <w:w w:val="105"/>
                <w:sz w:val="12"/>
              </w:rPr>
              <w:t>Visual</w:t>
            </w:r>
          </w:p>
        </w:tc>
        <w:tc>
          <w:tcPr>
            <w:tcW w:w="630" w:type="dxa"/>
            <w:shd w:val="clear" w:color="auto" w:fill="DADADA"/>
          </w:tcPr>
          <w:p w14:paraId="0B69E28F" w14:textId="77777777" w:rsidR="00E42ABB" w:rsidRPr="005C47E0" w:rsidRDefault="00E42ABB" w:rsidP="000C7B5C">
            <w:pPr>
              <w:pStyle w:val="TableParagraph"/>
              <w:tabs>
                <w:tab w:val="left" w:pos="7347"/>
              </w:tabs>
              <w:spacing w:before="9"/>
              <w:rPr>
                <w:rFonts w:ascii="Times New Roman"/>
                <w:sz w:val="14"/>
              </w:rPr>
            </w:pPr>
          </w:p>
          <w:p w14:paraId="782551D3" w14:textId="77777777" w:rsidR="00E42ABB" w:rsidRPr="005C47E0" w:rsidRDefault="00E42ABB" w:rsidP="000C7B5C">
            <w:pPr>
              <w:pStyle w:val="TableParagraph"/>
              <w:tabs>
                <w:tab w:val="left" w:pos="7347"/>
              </w:tabs>
              <w:ind w:left="1"/>
              <w:jc w:val="center"/>
              <w:rPr>
                <w:sz w:val="12"/>
              </w:rPr>
            </w:pPr>
            <w:r w:rsidRPr="005C47E0">
              <w:rPr>
                <w:w w:val="104"/>
                <w:sz w:val="12"/>
              </w:rPr>
              <w:t>X</w:t>
            </w:r>
          </w:p>
        </w:tc>
        <w:tc>
          <w:tcPr>
            <w:tcW w:w="630" w:type="dxa"/>
            <w:shd w:val="clear" w:color="auto" w:fill="DADADA"/>
          </w:tcPr>
          <w:p w14:paraId="4AC10F9A" w14:textId="77777777" w:rsidR="00E42ABB" w:rsidRPr="005C47E0" w:rsidRDefault="00E42ABB" w:rsidP="000C7B5C">
            <w:pPr>
              <w:pStyle w:val="TableParagraph"/>
              <w:tabs>
                <w:tab w:val="left" w:pos="7347"/>
              </w:tabs>
              <w:spacing w:before="9"/>
              <w:rPr>
                <w:rFonts w:ascii="Times New Roman"/>
                <w:sz w:val="14"/>
              </w:rPr>
            </w:pPr>
          </w:p>
          <w:p w14:paraId="6B805BD6" w14:textId="77777777" w:rsidR="00E42ABB" w:rsidRPr="005C47E0" w:rsidRDefault="00E42ABB" w:rsidP="000C7B5C">
            <w:pPr>
              <w:pStyle w:val="TableParagraph"/>
              <w:tabs>
                <w:tab w:val="left" w:pos="7347"/>
              </w:tabs>
              <w:ind w:left="1"/>
              <w:jc w:val="center"/>
              <w:rPr>
                <w:sz w:val="12"/>
              </w:rPr>
            </w:pPr>
            <w:r w:rsidRPr="005C47E0">
              <w:rPr>
                <w:w w:val="104"/>
                <w:sz w:val="12"/>
              </w:rPr>
              <w:t>X</w:t>
            </w:r>
          </w:p>
        </w:tc>
        <w:tc>
          <w:tcPr>
            <w:tcW w:w="720" w:type="dxa"/>
            <w:shd w:val="clear" w:color="auto" w:fill="DADADA"/>
          </w:tcPr>
          <w:p w14:paraId="3650193A" w14:textId="77777777" w:rsidR="00E42ABB" w:rsidRPr="005C47E0" w:rsidRDefault="00E42ABB" w:rsidP="000C7B5C">
            <w:pPr>
              <w:pStyle w:val="TableParagraph"/>
              <w:tabs>
                <w:tab w:val="left" w:pos="7347"/>
              </w:tabs>
              <w:spacing w:before="9"/>
              <w:rPr>
                <w:rFonts w:ascii="Times New Roman"/>
                <w:sz w:val="14"/>
              </w:rPr>
            </w:pPr>
          </w:p>
          <w:p w14:paraId="39E4A2E8" w14:textId="77777777" w:rsidR="00E42ABB" w:rsidRPr="005C47E0" w:rsidRDefault="00E42ABB" w:rsidP="000C7B5C">
            <w:pPr>
              <w:pStyle w:val="TableParagraph"/>
              <w:tabs>
                <w:tab w:val="left" w:pos="7347"/>
              </w:tabs>
              <w:ind w:left="1"/>
              <w:jc w:val="center"/>
              <w:rPr>
                <w:sz w:val="12"/>
              </w:rPr>
            </w:pPr>
            <w:r w:rsidRPr="005C47E0">
              <w:rPr>
                <w:w w:val="104"/>
                <w:sz w:val="12"/>
              </w:rPr>
              <w:t>X</w:t>
            </w:r>
          </w:p>
        </w:tc>
        <w:tc>
          <w:tcPr>
            <w:tcW w:w="630" w:type="dxa"/>
            <w:shd w:val="clear" w:color="auto" w:fill="DADADA"/>
          </w:tcPr>
          <w:p w14:paraId="134A7A25" w14:textId="77777777" w:rsidR="00E42ABB" w:rsidRPr="005C47E0" w:rsidRDefault="00E42ABB" w:rsidP="000C7B5C">
            <w:pPr>
              <w:pStyle w:val="TableParagraph"/>
              <w:tabs>
                <w:tab w:val="left" w:pos="7347"/>
              </w:tabs>
              <w:spacing w:before="9"/>
              <w:rPr>
                <w:rFonts w:ascii="Times New Roman"/>
                <w:sz w:val="14"/>
              </w:rPr>
            </w:pPr>
          </w:p>
          <w:p w14:paraId="2B3CAB71" w14:textId="77777777" w:rsidR="00E42ABB" w:rsidRPr="005C47E0" w:rsidRDefault="00E42ABB" w:rsidP="000C7B5C">
            <w:pPr>
              <w:pStyle w:val="TableParagraph"/>
              <w:tabs>
                <w:tab w:val="left" w:pos="7347"/>
              </w:tabs>
              <w:ind w:left="1"/>
              <w:jc w:val="center"/>
              <w:rPr>
                <w:sz w:val="12"/>
              </w:rPr>
            </w:pPr>
            <w:r w:rsidRPr="005C47E0">
              <w:rPr>
                <w:w w:val="104"/>
                <w:sz w:val="12"/>
              </w:rPr>
              <w:t>X</w:t>
            </w:r>
          </w:p>
        </w:tc>
        <w:tc>
          <w:tcPr>
            <w:tcW w:w="2250" w:type="dxa"/>
            <w:shd w:val="clear" w:color="auto" w:fill="DADADA"/>
          </w:tcPr>
          <w:p w14:paraId="5189EB43" w14:textId="77777777" w:rsidR="00E42ABB" w:rsidRDefault="00E42ABB" w:rsidP="000C7B5C">
            <w:pPr>
              <w:pStyle w:val="TableParagraph"/>
              <w:tabs>
                <w:tab w:val="left" w:pos="7347"/>
              </w:tabs>
              <w:spacing w:before="9"/>
              <w:rPr>
                <w:rFonts w:ascii="Times New Roman"/>
                <w:sz w:val="14"/>
              </w:rPr>
            </w:pPr>
          </w:p>
          <w:p w14:paraId="331341AE" w14:textId="77777777" w:rsidR="00E42ABB" w:rsidRDefault="00E42ABB" w:rsidP="000C7B5C">
            <w:pPr>
              <w:pStyle w:val="TableParagraph"/>
              <w:tabs>
                <w:tab w:val="left" w:pos="7347"/>
              </w:tabs>
              <w:ind w:left="172"/>
              <w:rPr>
                <w:sz w:val="12"/>
              </w:rPr>
            </w:pPr>
            <w:r>
              <w:rPr>
                <w:w w:val="105"/>
                <w:sz w:val="12"/>
              </w:rPr>
              <w:t>2010 ADAAS 307.4</w:t>
            </w:r>
          </w:p>
        </w:tc>
        <w:tc>
          <w:tcPr>
            <w:tcW w:w="990" w:type="dxa"/>
            <w:shd w:val="clear" w:color="auto" w:fill="DADADA"/>
          </w:tcPr>
          <w:p w14:paraId="04CB8FF9" w14:textId="77777777" w:rsidR="00E42ABB" w:rsidRDefault="00E42ABB" w:rsidP="000C7B5C">
            <w:pPr>
              <w:pStyle w:val="TableParagraph"/>
              <w:tabs>
                <w:tab w:val="left" w:pos="7347"/>
              </w:tabs>
              <w:spacing w:before="17" w:line="271" w:lineRule="auto"/>
              <w:ind w:left="172" w:right="278"/>
              <w:rPr>
                <w:sz w:val="12"/>
              </w:rPr>
            </w:pPr>
          </w:p>
        </w:tc>
      </w:tr>
      <w:tr w:rsidR="00E42ABB" w14:paraId="4DB490D0" w14:textId="77777777" w:rsidTr="00BD28C1">
        <w:trPr>
          <w:trHeight w:hRule="exact" w:val="1148"/>
        </w:trPr>
        <w:tc>
          <w:tcPr>
            <w:tcW w:w="630" w:type="dxa"/>
          </w:tcPr>
          <w:p w14:paraId="26FD3772" w14:textId="77777777" w:rsidR="00E42ABB" w:rsidRDefault="00E42ABB" w:rsidP="000C7B5C">
            <w:pPr>
              <w:pStyle w:val="TableParagraph"/>
              <w:tabs>
                <w:tab w:val="left" w:pos="7347"/>
              </w:tabs>
              <w:rPr>
                <w:rFonts w:ascii="Times New Roman"/>
                <w:sz w:val="14"/>
              </w:rPr>
            </w:pPr>
          </w:p>
          <w:p w14:paraId="5B44D5DF" w14:textId="77777777" w:rsidR="00E42ABB" w:rsidRDefault="00E42ABB" w:rsidP="000C7B5C">
            <w:pPr>
              <w:pStyle w:val="TableParagraph"/>
              <w:tabs>
                <w:tab w:val="left" w:pos="7347"/>
              </w:tabs>
              <w:spacing w:before="99"/>
              <w:ind w:left="43" w:right="41"/>
              <w:jc w:val="center"/>
              <w:rPr>
                <w:b/>
                <w:sz w:val="12"/>
              </w:rPr>
            </w:pPr>
            <w:r>
              <w:rPr>
                <w:b/>
                <w:w w:val="105"/>
                <w:sz w:val="12"/>
              </w:rPr>
              <w:t>D-AP.21</w:t>
            </w:r>
          </w:p>
        </w:tc>
        <w:tc>
          <w:tcPr>
            <w:tcW w:w="2790" w:type="dxa"/>
          </w:tcPr>
          <w:p w14:paraId="7ACDB475" w14:textId="77777777" w:rsidR="00E42ABB" w:rsidRDefault="00E42ABB" w:rsidP="008E088C">
            <w:pPr>
              <w:pStyle w:val="TableParagraph"/>
              <w:tabs>
                <w:tab w:val="left" w:pos="7347"/>
              </w:tabs>
              <w:spacing w:before="104" w:line="271" w:lineRule="auto"/>
              <w:ind w:left="185" w:right="18"/>
              <w:rPr>
                <w:sz w:val="12"/>
              </w:rPr>
            </w:pPr>
            <w:r>
              <w:rPr>
                <w:w w:val="105"/>
                <w:sz w:val="12"/>
              </w:rPr>
              <w:t>Seating</w:t>
            </w:r>
            <w:r>
              <w:rPr>
                <w:spacing w:val="-12"/>
                <w:w w:val="105"/>
                <w:sz w:val="12"/>
              </w:rPr>
              <w:t xml:space="preserve"> </w:t>
            </w:r>
            <w:r>
              <w:rPr>
                <w:w w:val="105"/>
                <w:sz w:val="12"/>
              </w:rPr>
              <w:t>areas</w:t>
            </w:r>
            <w:r>
              <w:rPr>
                <w:spacing w:val="-10"/>
                <w:w w:val="105"/>
                <w:sz w:val="12"/>
              </w:rPr>
              <w:t xml:space="preserve"> </w:t>
            </w:r>
            <w:r>
              <w:rPr>
                <w:w w:val="105"/>
                <w:sz w:val="12"/>
              </w:rPr>
              <w:t>for</w:t>
            </w:r>
            <w:r>
              <w:rPr>
                <w:spacing w:val="-11"/>
                <w:w w:val="105"/>
                <w:sz w:val="12"/>
              </w:rPr>
              <w:t xml:space="preserve"> </w:t>
            </w:r>
            <w:r>
              <w:rPr>
                <w:w w:val="105"/>
                <w:sz w:val="12"/>
              </w:rPr>
              <w:t>resting,</w:t>
            </w:r>
            <w:r>
              <w:rPr>
                <w:spacing w:val="-11"/>
                <w:w w:val="105"/>
                <w:sz w:val="12"/>
              </w:rPr>
              <w:t xml:space="preserve"> </w:t>
            </w:r>
            <w:r>
              <w:rPr>
                <w:w w:val="105"/>
                <w:sz w:val="12"/>
              </w:rPr>
              <w:t>with</w:t>
            </w:r>
            <w:r>
              <w:rPr>
                <w:spacing w:val="-12"/>
                <w:w w:val="105"/>
                <w:sz w:val="12"/>
              </w:rPr>
              <w:t xml:space="preserve"> </w:t>
            </w:r>
            <w:r>
              <w:rPr>
                <w:w w:val="105"/>
                <w:sz w:val="12"/>
              </w:rPr>
              <w:t>some</w:t>
            </w:r>
            <w:r>
              <w:rPr>
                <w:spacing w:val="-10"/>
                <w:w w:val="105"/>
                <w:sz w:val="12"/>
              </w:rPr>
              <w:t xml:space="preserve"> </w:t>
            </w:r>
            <w:r>
              <w:rPr>
                <w:w w:val="105"/>
                <w:sz w:val="12"/>
              </w:rPr>
              <w:t>seats</w:t>
            </w:r>
            <w:r>
              <w:rPr>
                <w:spacing w:val="-10"/>
                <w:w w:val="105"/>
                <w:sz w:val="12"/>
              </w:rPr>
              <w:t xml:space="preserve"> </w:t>
            </w:r>
            <w:r>
              <w:rPr>
                <w:w w:val="105"/>
                <w:sz w:val="12"/>
              </w:rPr>
              <w:t>signed for disability priority, are provided at frequent intervals</w:t>
            </w:r>
            <w:r>
              <w:rPr>
                <w:spacing w:val="-12"/>
                <w:w w:val="105"/>
                <w:sz w:val="12"/>
              </w:rPr>
              <w:t xml:space="preserve"> </w:t>
            </w:r>
            <w:r>
              <w:rPr>
                <w:w w:val="105"/>
                <w:sz w:val="12"/>
              </w:rPr>
              <w:t>and</w:t>
            </w:r>
            <w:r>
              <w:rPr>
                <w:spacing w:val="-12"/>
                <w:w w:val="105"/>
                <w:sz w:val="12"/>
              </w:rPr>
              <w:t xml:space="preserve"> </w:t>
            </w:r>
            <w:r>
              <w:rPr>
                <w:w w:val="105"/>
                <w:sz w:val="12"/>
              </w:rPr>
              <w:t>located</w:t>
            </w:r>
            <w:r>
              <w:rPr>
                <w:spacing w:val="-12"/>
                <w:w w:val="105"/>
                <w:sz w:val="12"/>
              </w:rPr>
              <w:t xml:space="preserve"> </w:t>
            </w:r>
            <w:r>
              <w:rPr>
                <w:w w:val="105"/>
                <w:sz w:val="12"/>
              </w:rPr>
              <w:t>out</w:t>
            </w:r>
            <w:r>
              <w:rPr>
                <w:spacing w:val="-12"/>
                <w:w w:val="105"/>
                <w:sz w:val="12"/>
              </w:rPr>
              <w:t xml:space="preserve"> </w:t>
            </w:r>
            <w:r>
              <w:rPr>
                <w:w w:val="105"/>
                <w:sz w:val="12"/>
              </w:rPr>
              <w:t>of</w:t>
            </w:r>
            <w:r>
              <w:rPr>
                <w:spacing w:val="-11"/>
                <w:w w:val="105"/>
                <w:sz w:val="12"/>
              </w:rPr>
              <w:t xml:space="preserve"> </w:t>
            </w:r>
            <w:r>
              <w:rPr>
                <w:w w:val="105"/>
                <w:sz w:val="12"/>
              </w:rPr>
              <w:t>the</w:t>
            </w:r>
            <w:r>
              <w:rPr>
                <w:spacing w:val="-12"/>
                <w:w w:val="105"/>
                <w:sz w:val="12"/>
              </w:rPr>
              <w:t xml:space="preserve"> </w:t>
            </w:r>
            <w:r>
              <w:rPr>
                <w:w w:val="105"/>
                <w:sz w:val="12"/>
              </w:rPr>
              <w:t>circulation</w:t>
            </w:r>
            <w:r>
              <w:rPr>
                <w:spacing w:val="-13"/>
                <w:w w:val="105"/>
                <w:sz w:val="12"/>
              </w:rPr>
              <w:t xml:space="preserve"> </w:t>
            </w:r>
            <w:r>
              <w:rPr>
                <w:w w:val="105"/>
                <w:sz w:val="12"/>
              </w:rPr>
              <w:t>path.</w:t>
            </w:r>
          </w:p>
        </w:tc>
        <w:tc>
          <w:tcPr>
            <w:tcW w:w="630" w:type="dxa"/>
          </w:tcPr>
          <w:p w14:paraId="4090F4A6" w14:textId="77777777" w:rsidR="00E42ABB" w:rsidRDefault="00E42ABB" w:rsidP="000C7B5C">
            <w:pPr>
              <w:pStyle w:val="TableParagraph"/>
              <w:tabs>
                <w:tab w:val="left" w:pos="7347"/>
              </w:tabs>
              <w:rPr>
                <w:rFonts w:ascii="Times New Roman"/>
                <w:sz w:val="14"/>
              </w:rPr>
            </w:pPr>
          </w:p>
          <w:p w14:paraId="14065FCC" w14:textId="77777777" w:rsidR="00E42ABB" w:rsidRDefault="00E42ABB" w:rsidP="000C7B5C">
            <w:pPr>
              <w:pStyle w:val="TableParagraph"/>
              <w:tabs>
                <w:tab w:val="left" w:pos="7347"/>
              </w:tabs>
              <w:spacing w:before="99"/>
              <w:ind w:left="47" w:right="44"/>
              <w:jc w:val="center"/>
              <w:rPr>
                <w:b/>
                <w:sz w:val="12"/>
              </w:rPr>
            </w:pPr>
            <w:r>
              <w:rPr>
                <w:b/>
                <w:w w:val="105"/>
                <w:sz w:val="12"/>
              </w:rPr>
              <w:t>Visual</w:t>
            </w:r>
          </w:p>
        </w:tc>
        <w:tc>
          <w:tcPr>
            <w:tcW w:w="630" w:type="dxa"/>
          </w:tcPr>
          <w:p w14:paraId="5395C044" w14:textId="77777777" w:rsidR="00E42ABB" w:rsidRPr="005C47E0" w:rsidRDefault="00E42ABB" w:rsidP="000C7B5C">
            <w:pPr>
              <w:pStyle w:val="TableParagraph"/>
              <w:tabs>
                <w:tab w:val="left" w:pos="7347"/>
              </w:tabs>
              <w:rPr>
                <w:rFonts w:ascii="Times New Roman"/>
                <w:sz w:val="14"/>
              </w:rPr>
            </w:pPr>
          </w:p>
          <w:p w14:paraId="32FDE285" w14:textId="77777777" w:rsidR="00E42ABB" w:rsidRPr="005C47E0" w:rsidRDefault="00E42ABB" w:rsidP="000C7B5C">
            <w:pPr>
              <w:pStyle w:val="TableParagraph"/>
              <w:tabs>
                <w:tab w:val="left" w:pos="7347"/>
              </w:tabs>
              <w:spacing w:before="99"/>
              <w:ind w:left="1"/>
              <w:jc w:val="center"/>
              <w:rPr>
                <w:sz w:val="12"/>
              </w:rPr>
            </w:pPr>
            <w:r w:rsidRPr="005C47E0">
              <w:rPr>
                <w:w w:val="104"/>
                <w:sz w:val="12"/>
              </w:rPr>
              <w:t>X</w:t>
            </w:r>
          </w:p>
        </w:tc>
        <w:tc>
          <w:tcPr>
            <w:tcW w:w="630" w:type="dxa"/>
          </w:tcPr>
          <w:p w14:paraId="50E7DEC8" w14:textId="77777777" w:rsidR="00E42ABB" w:rsidRPr="005C47E0" w:rsidRDefault="00E42ABB" w:rsidP="000C7B5C">
            <w:pPr>
              <w:pStyle w:val="TableParagraph"/>
              <w:tabs>
                <w:tab w:val="left" w:pos="7347"/>
              </w:tabs>
              <w:rPr>
                <w:rFonts w:ascii="Times New Roman"/>
                <w:sz w:val="14"/>
              </w:rPr>
            </w:pPr>
          </w:p>
          <w:p w14:paraId="6A5A9005" w14:textId="77777777" w:rsidR="00E42ABB" w:rsidRPr="005C47E0" w:rsidRDefault="00E42ABB" w:rsidP="000C7B5C">
            <w:pPr>
              <w:pStyle w:val="TableParagraph"/>
              <w:tabs>
                <w:tab w:val="left" w:pos="7347"/>
              </w:tabs>
              <w:spacing w:before="99"/>
              <w:ind w:left="1"/>
              <w:jc w:val="center"/>
              <w:rPr>
                <w:sz w:val="12"/>
              </w:rPr>
            </w:pPr>
            <w:r w:rsidRPr="005C47E0">
              <w:rPr>
                <w:w w:val="104"/>
                <w:sz w:val="12"/>
              </w:rPr>
              <w:t>X</w:t>
            </w:r>
          </w:p>
        </w:tc>
        <w:tc>
          <w:tcPr>
            <w:tcW w:w="720" w:type="dxa"/>
          </w:tcPr>
          <w:p w14:paraId="2F540934" w14:textId="77777777" w:rsidR="00E42ABB" w:rsidRPr="005C47E0" w:rsidRDefault="00E42ABB" w:rsidP="000C7B5C">
            <w:pPr>
              <w:pStyle w:val="TableParagraph"/>
              <w:tabs>
                <w:tab w:val="left" w:pos="7347"/>
              </w:tabs>
              <w:rPr>
                <w:rFonts w:ascii="Times New Roman"/>
                <w:sz w:val="14"/>
              </w:rPr>
            </w:pPr>
          </w:p>
          <w:p w14:paraId="45F1CD42" w14:textId="77777777" w:rsidR="00E42ABB" w:rsidRPr="005C47E0" w:rsidRDefault="00E42ABB" w:rsidP="000C7B5C">
            <w:pPr>
              <w:pStyle w:val="TableParagraph"/>
              <w:tabs>
                <w:tab w:val="left" w:pos="7347"/>
              </w:tabs>
              <w:spacing w:before="99"/>
              <w:ind w:left="1"/>
              <w:jc w:val="center"/>
              <w:rPr>
                <w:sz w:val="12"/>
              </w:rPr>
            </w:pPr>
            <w:r w:rsidRPr="005C47E0">
              <w:rPr>
                <w:w w:val="104"/>
                <w:sz w:val="12"/>
              </w:rPr>
              <w:t>X</w:t>
            </w:r>
          </w:p>
        </w:tc>
        <w:tc>
          <w:tcPr>
            <w:tcW w:w="630" w:type="dxa"/>
          </w:tcPr>
          <w:p w14:paraId="685C2DBF" w14:textId="77777777" w:rsidR="00E42ABB" w:rsidRPr="005C47E0" w:rsidRDefault="00E42ABB" w:rsidP="000C7B5C">
            <w:pPr>
              <w:pStyle w:val="TableParagraph"/>
              <w:tabs>
                <w:tab w:val="left" w:pos="7347"/>
              </w:tabs>
              <w:rPr>
                <w:rFonts w:ascii="Times New Roman"/>
                <w:sz w:val="14"/>
              </w:rPr>
            </w:pPr>
          </w:p>
          <w:p w14:paraId="3353F13F" w14:textId="77777777" w:rsidR="00E42ABB" w:rsidRPr="005C47E0" w:rsidRDefault="00E42ABB" w:rsidP="000C7B5C">
            <w:pPr>
              <w:pStyle w:val="TableParagraph"/>
              <w:tabs>
                <w:tab w:val="left" w:pos="7347"/>
              </w:tabs>
              <w:spacing w:before="99"/>
              <w:ind w:left="1"/>
              <w:jc w:val="center"/>
              <w:rPr>
                <w:sz w:val="12"/>
              </w:rPr>
            </w:pPr>
            <w:r w:rsidRPr="005C47E0">
              <w:rPr>
                <w:w w:val="104"/>
                <w:sz w:val="12"/>
              </w:rPr>
              <w:t>X</w:t>
            </w:r>
          </w:p>
        </w:tc>
        <w:tc>
          <w:tcPr>
            <w:tcW w:w="2250" w:type="dxa"/>
            <w:vAlign w:val="center"/>
          </w:tcPr>
          <w:p w14:paraId="365AD734" w14:textId="77777777" w:rsidR="00E42ABB" w:rsidRDefault="00E42ABB" w:rsidP="008E088C">
            <w:pPr>
              <w:pStyle w:val="TableParagraph"/>
              <w:tabs>
                <w:tab w:val="left" w:pos="7347"/>
              </w:tabs>
              <w:ind w:left="162"/>
              <w:rPr>
                <w:sz w:val="12"/>
              </w:rPr>
            </w:pPr>
            <w:r>
              <w:rPr>
                <w:w w:val="105"/>
                <w:sz w:val="12"/>
              </w:rPr>
              <w:t>No ADA standard.</w:t>
            </w:r>
          </w:p>
          <w:p w14:paraId="55FEAD25" w14:textId="45151DFF" w:rsidR="00E42ABB" w:rsidRDefault="00E42ABB" w:rsidP="008E088C">
            <w:pPr>
              <w:pStyle w:val="TableParagraph"/>
              <w:tabs>
                <w:tab w:val="left" w:pos="7347"/>
              </w:tabs>
              <w:spacing w:before="17" w:line="271" w:lineRule="auto"/>
              <w:ind w:left="162" w:right="46"/>
              <w:rPr>
                <w:sz w:val="12"/>
              </w:rPr>
            </w:pPr>
            <w:r>
              <w:rPr>
                <w:w w:val="105"/>
                <w:sz w:val="12"/>
              </w:rPr>
              <w:t>Building and Construction Authority. Code on Barrier-Free Accessibility in Buildings,</w:t>
            </w:r>
            <w:r>
              <w:rPr>
                <w:spacing w:val="-19"/>
                <w:w w:val="105"/>
                <w:sz w:val="12"/>
              </w:rPr>
              <w:t xml:space="preserve"> </w:t>
            </w:r>
            <w:r>
              <w:rPr>
                <w:w w:val="105"/>
                <w:sz w:val="12"/>
              </w:rPr>
              <w:t>Singapore,</w:t>
            </w:r>
            <w:r>
              <w:rPr>
                <w:spacing w:val="-19"/>
                <w:w w:val="105"/>
                <w:sz w:val="12"/>
              </w:rPr>
              <w:t xml:space="preserve"> </w:t>
            </w:r>
            <w:r>
              <w:rPr>
                <w:w w:val="105"/>
                <w:sz w:val="12"/>
              </w:rPr>
              <w:t>2002,</w:t>
            </w:r>
            <w:r>
              <w:rPr>
                <w:spacing w:val="-19"/>
                <w:w w:val="105"/>
                <w:sz w:val="12"/>
              </w:rPr>
              <w:t xml:space="preserve"> </w:t>
            </w:r>
            <w:r>
              <w:rPr>
                <w:w w:val="105"/>
                <w:sz w:val="12"/>
              </w:rPr>
              <w:t>recommends seating areas no more than 30 m (328 ft)</w:t>
            </w:r>
            <w:r>
              <w:rPr>
                <w:spacing w:val="-18"/>
                <w:w w:val="105"/>
                <w:sz w:val="12"/>
              </w:rPr>
              <w:t xml:space="preserve"> </w:t>
            </w:r>
            <w:r>
              <w:rPr>
                <w:w w:val="105"/>
                <w:sz w:val="12"/>
              </w:rPr>
              <w:t>apart.</w:t>
            </w:r>
          </w:p>
        </w:tc>
        <w:tc>
          <w:tcPr>
            <w:tcW w:w="990" w:type="dxa"/>
          </w:tcPr>
          <w:p w14:paraId="26455AAE" w14:textId="77777777" w:rsidR="00E42ABB" w:rsidRDefault="00E42ABB" w:rsidP="000C7B5C">
            <w:pPr>
              <w:pStyle w:val="TableParagraph"/>
              <w:tabs>
                <w:tab w:val="left" w:pos="7347"/>
              </w:tabs>
              <w:spacing w:line="271" w:lineRule="auto"/>
              <w:ind w:left="21" w:right="29"/>
              <w:rPr>
                <w:sz w:val="12"/>
              </w:rPr>
            </w:pPr>
          </w:p>
        </w:tc>
      </w:tr>
    </w:tbl>
    <w:p w14:paraId="166B52B7" w14:textId="77777777" w:rsidR="00AC5889" w:rsidRPr="005C6A5B" w:rsidRDefault="00AC5889">
      <w:pPr>
        <w:rPr>
          <w:sz w:val="12"/>
          <w:szCs w:val="12"/>
        </w:rPr>
      </w:pPr>
      <w:r>
        <w:br w:type="page"/>
      </w:r>
    </w:p>
    <w:tbl>
      <w:tblPr>
        <w:tblW w:w="0" w:type="auto"/>
        <w:tblInd w:w="54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30"/>
        <w:gridCol w:w="2790"/>
        <w:gridCol w:w="630"/>
        <w:gridCol w:w="630"/>
        <w:gridCol w:w="630"/>
        <w:gridCol w:w="720"/>
        <w:gridCol w:w="630"/>
        <w:gridCol w:w="2250"/>
        <w:gridCol w:w="990"/>
      </w:tblGrid>
      <w:tr w:rsidR="00AC5889" w14:paraId="26DB8464" w14:textId="77777777" w:rsidTr="00BD28C1">
        <w:trPr>
          <w:trHeight w:hRule="exact" w:val="306"/>
        </w:trPr>
        <w:tc>
          <w:tcPr>
            <w:tcW w:w="630" w:type="dxa"/>
            <w:shd w:val="clear" w:color="auto" w:fill="3E3E3E"/>
          </w:tcPr>
          <w:p w14:paraId="403C536B" w14:textId="5283694B" w:rsidR="00AC5889" w:rsidRDefault="00AC5889" w:rsidP="004932CB">
            <w:pPr>
              <w:pStyle w:val="TableParagraph"/>
              <w:tabs>
                <w:tab w:val="left" w:pos="7347"/>
              </w:tabs>
              <w:spacing w:before="80"/>
              <w:ind w:left="43" w:right="43"/>
              <w:jc w:val="center"/>
              <w:rPr>
                <w:b/>
                <w:sz w:val="12"/>
              </w:rPr>
            </w:pPr>
            <w:r>
              <w:rPr>
                <w:b/>
                <w:color w:val="FFFFFF"/>
                <w:w w:val="105"/>
                <w:sz w:val="12"/>
              </w:rPr>
              <w:lastRenderedPageBreak/>
              <w:t>REF #</w:t>
            </w:r>
          </w:p>
        </w:tc>
        <w:tc>
          <w:tcPr>
            <w:tcW w:w="2790" w:type="dxa"/>
            <w:shd w:val="clear" w:color="auto" w:fill="3E3E3E"/>
          </w:tcPr>
          <w:p w14:paraId="655913E6" w14:textId="77777777" w:rsidR="00AC5889" w:rsidRDefault="00AC5889" w:rsidP="004932CB">
            <w:pPr>
              <w:pStyle w:val="TableParagraph"/>
              <w:tabs>
                <w:tab w:val="left" w:pos="7347"/>
              </w:tabs>
              <w:spacing w:before="80"/>
              <w:ind w:left="172"/>
              <w:rPr>
                <w:b/>
                <w:sz w:val="12"/>
              </w:rPr>
            </w:pPr>
            <w:r>
              <w:rPr>
                <w:b/>
                <w:color w:val="FFFFFF"/>
                <w:w w:val="105"/>
                <w:sz w:val="12"/>
              </w:rPr>
              <w:t>Recommendations &amp; Requirements</w:t>
            </w:r>
          </w:p>
        </w:tc>
        <w:tc>
          <w:tcPr>
            <w:tcW w:w="630" w:type="dxa"/>
            <w:shd w:val="clear" w:color="auto" w:fill="3E3E3E"/>
          </w:tcPr>
          <w:p w14:paraId="255D4B34" w14:textId="07103571" w:rsidR="00AC5889" w:rsidRDefault="00AC5889" w:rsidP="004932CB">
            <w:pPr>
              <w:pStyle w:val="TableParagraph"/>
              <w:tabs>
                <w:tab w:val="left" w:pos="7347"/>
              </w:tabs>
              <w:spacing w:before="80"/>
              <w:ind w:left="47" w:right="46"/>
              <w:jc w:val="center"/>
              <w:rPr>
                <w:b/>
                <w:sz w:val="12"/>
              </w:rPr>
            </w:pPr>
            <w:r>
              <w:rPr>
                <w:b/>
                <w:color w:val="FFFFFF"/>
                <w:w w:val="105"/>
                <w:sz w:val="12"/>
              </w:rPr>
              <w:t>3</w:t>
            </w:r>
            <w:r w:rsidR="00D062C3">
              <w:rPr>
                <w:b/>
                <w:color w:val="FFFFFF"/>
                <w:w w:val="105"/>
                <w:sz w:val="12"/>
              </w:rPr>
              <w:t>V</w:t>
            </w:r>
            <w:r>
              <w:rPr>
                <w:b/>
                <w:color w:val="FFFFFF"/>
                <w:w w:val="105"/>
                <w:sz w:val="12"/>
              </w:rPr>
              <w:t>s</w:t>
            </w:r>
          </w:p>
        </w:tc>
        <w:tc>
          <w:tcPr>
            <w:tcW w:w="630" w:type="dxa"/>
            <w:shd w:val="clear" w:color="auto" w:fill="3E3E3E"/>
          </w:tcPr>
          <w:p w14:paraId="071ACBE8" w14:textId="77777777" w:rsidR="00AC5889" w:rsidRDefault="00AC5889" w:rsidP="004932CB">
            <w:pPr>
              <w:pStyle w:val="TableParagraph"/>
              <w:tabs>
                <w:tab w:val="left" w:pos="7347"/>
              </w:tabs>
              <w:spacing w:before="80"/>
              <w:ind w:left="46" w:right="46"/>
              <w:jc w:val="center"/>
              <w:rPr>
                <w:b/>
                <w:sz w:val="12"/>
              </w:rPr>
            </w:pPr>
            <w:r>
              <w:rPr>
                <w:b/>
                <w:color w:val="FFFFFF"/>
                <w:w w:val="105"/>
                <w:sz w:val="12"/>
              </w:rPr>
              <w:t>Vision</w:t>
            </w:r>
          </w:p>
        </w:tc>
        <w:tc>
          <w:tcPr>
            <w:tcW w:w="630" w:type="dxa"/>
            <w:shd w:val="clear" w:color="auto" w:fill="3E3E3E"/>
          </w:tcPr>
          <w:p w14:paraId="2A0D37BC" w14:textId="77777777" w:rsidR="00AC5889" w:rsidRDefault="00AC5889" w:rsidP="004932CB">
            <w:pPr>
              <w:pStyle w:val="TableParagraph"/>
              <w:tabs>
                <w:tab w:val="left" w:pos="7347"/>
              </w:tabs>
              <w:spacing w:before="80"/>
              <w:ind w:left="50" w:right="50"/>
              <w:jc w:val="center"/>
              <w:rPr>
                <w:b/>
                <w:sz w:val="12"/>
              </w:rPr>
            </w:pPr>
            <w:r>
              <w:rPr>
                <w:b/>
                <w:color w:val="FFFFFF"/>
                <w:w w:val="105"/>
                <w:sz w:val="12"/>
              </w:rPr>
              <w:t>Hearing</w:t>
            </w:r>
          </w:p>
        </w:tc>
        <w:tc>
          <w:tcPr>
            <w:tcW w:w="720" w:type="dxa"/>
            <w:shd w:val="clear" w:color="auto" w:fill="3E3E3E"/>
          </w:tcPr>
          <w:p w14:paraId="581FE077" w14:textId="77777777" w:rsidR="00AC5889" w:rsidRDefault="00AC5889" w:rsidP="004932CB">
            <w:pPr>
              <w:pStyle w:val="TableParagraph"/>
              <w:tabs>
                <w:tab w:val="left" w:pos="7347"/>
              </w:tabs>
              <w:spacing w:before="80"/>
              <w:ind w:left="43" w:right="42"/>
              <w:jc w:val="center"/>
              <w:rPr>
                <w:b/>
                <w:sz w:val="12"/>
              </w:rPr>
            </w:pPr>
            <w:r>
              <w:rPr>
                <w:b/>
                <w:color w:val="FFFFFF"/>
                <w:w w:val="105"/>
                <w:sz w:val="12"/>
              </w:rPr>
              <w:t>Cognition</w:t>
            </w:r>
          </w:p>
        </w:tc>
        <w:tc>
          <w:tcPr>
            <w:tcW w:w="630" w:type="dxa"/>
            <w:shd w:val="clear" w:color="auto" w:fill="3E3E3E"/>
          </w:tcPr>
          <w:p w14:paraId="59F325C6" w14:textId="77777777" w:rsidR="00AC5889" w:rsidRDefault="00AC5889" w:rsidP="004932CB">
            <w:pPr>
              <w:pStyle w:val="TableParagraph"/>
              <w:tabs>
                <w:tab w:val="left" w:pos="7347"/>
              </w:tabs>
              <w:spacing w:before="80"/>
              <w:ind w:left="47" w:right="46"/>
              <w:jc w:val="center"/>
              <w:rPr>
                <w:b/>
                <w:sz w:val="12"/>
              </w:rPr>
            </w:pPr>
            <w:r>
              <w:rPr>
                <w:b/>
                <w:color w:val="FFFFFF"/>
                <w:w w:val="105"/>
                <w:sz w:val="12"/>
              </w:rPr>
              <w:t>Mobility</w:t>
            </w:r>
          </w:p>
        </w:tc>
        <w:tc>
          <w:tcPr>
            <w:tcW w:w="2250" w:type="dxa"/>
            <w:shd w:val="clear" w:color="auto" w:fill="3E3E3E"/>
          </w:tcPr>
          <w:p w14:paraId="5FFCF006" w14:textId="77777777" w:rsidR="00AC5889" w:rsidRDefault="00AC5889" w:rsidP="004932CB">
            <w:pPr>
              <w:pStyle w:val="TableParagraph"/>
              <w:tabs>
                <w:tab w:val="left" w:pos="7347"/>
              </w:tabs>
              <w:spacing w:before="80"/>
              <w:ind w:left="172"/>
              <w:rPr>
                <w:b/>
                <w:sz w:val="12"/>
              </w:rPr>
            </w:pPr>
            <w:r>
              <w:rPr>
                <w:b/>
                <w:color w:val="FFFFFF"/>
                <w:w w:val="105"/>
                <w:sz w:val="12"/>
              </w:rPr>
              <w:t>Standards Reference / Guidance</w:t>
            </w:r>
          </w:p>
        </w:tc>
        <w:tc>
          <w:tcPr>
            <w:tcW w:w="990" w:type="dxa"/>
            <w:shd w:val="clear" w:color="auto" w:fill="3E3E3E"/>
          </w:tcPr>
          <w:p w14:paraId="059100E2" w14:textId="77777777" w:rsidR="00AC5889" w:rsidRDefault="00AC5889" w:rsidP="004932CB">
            <w:pPr>
              <w:pStyle w:val="TableParagraph"/>
              <w:tabs>
                <w:tab w:val="left" w:pos="7347"/>
              </w:tabs>
              <w:spacing w:before="80"/>
              <w:ind w:left="126"/>
              <w:rPr>
                <w:b/>
                <w:sz w:val="12"/>
              </w:rPr>
            </w:pPr>
            <w:r>
              <w:rPr>
                <w:b/>
                <w:color w:val="FFFFFF"/>
                <w:w w:val="105"/>
                <w:sz w:val="12"/>
              </w:rPr>
              <w:t>Completed</w:t>
            </w:r>
          </w:p>
        </w:tc>
      </w:tr>
      <w:tr w:rsidR="00C23B29" w14:paraId="6F098D20" w14:textId="77777777" w:rsidTr="00BD28C1">
        <w:trPr>
          <w:trHeight w:hRule="exact" w:val="852"/>
        </w:trPr>
        <w:tc>
          <w:tcPr>
            <w:tcW w:w="630" w:type="dxa"/>
            <w:shd w:val="clear" w:color="auto" w:fill="DADADA"/>
          </w:tcPr>
          <w:p w14:paraId="23245FF8" w14:textId="77777777" w:rsidR="00C23B29" w:rsidRDefault="00C23B29" w:rsidP="000C7B5C">
            <w:pPr>
              <w:pStyle w:val="TableParagraph"/>
              <w:tabs>
                <w:tab w:val="left" w:pos="7347"/>
              </w:tabs>
              <w:rPr>
                <w:rFonts w:ascii="Times New Roman"/>
                <w:sz w:val="14"/>
              </w:rPr>
            </w:pPr>
          </w:p>
          <w:p w14:paraId="45826FDB" w14:textId="77777777" w:rsidR="00C23B29" w:rsidRDefault="00C23B29" w:rsidP="000C7B5C">
            <w:pPr>
              <w:pStyle w:val="TableParagraph"/>
              <w:tabs>
                <w:tab w:val="left" w:pos="7347"/>
              </w:tabs>
              <w:spacing w:before="10"/>
              <w:rPr>
                <w:rFonts w:ascii="Times New Roman"/>
                <w:sz w:val="16"/>
              </w:rPr>
            </w:pPr>
          </w:p>
          <w:p w14:paraId="3809F854" w14:textId="77777777" w:rsidR="00C23B29" w:rsidRDefault="007F78A1" w:rsidP="000C7B5C">
            <w:pPr>
              <w:pStyle w:val="TableParagraph"/>
              <w:tabs>
                <w:tab w:val="left" w:pos="7347"/>
              </w:tabs>
              <w:ind w:left="43" w:right="41"/>
              <w:jc w:val="center"/>
              <w:rPr>
                <w:b/>
                <w:sz w:val="12"/>
              </w:rPr>
            </w:pPr>
            <w:r>
              <w:rPr>
                <w:b/>
                <w:w w:val="105"/>
                <w:sz w:val="12"/>
              </w:rPr>
              <w:t>D-AP.22</w:t>
            </w:r>
          </w:p>
        </w:tc>
        <w:tc>
          <w:tcPr>
            <w:tcW w:w="2790" w:type="dxa"/>
            <w:shd w:val="clear" w:color="auto" w:fill="DADADA"/>
          </w:tcPr>
          <w:p w14:paraId="71888B33" w14:textId="562C9E7F" w:rsidR="00C23B29" w:rsidRDefault="007F78A1" w:rsidP="000C7B5C">
            <w:pPr>
              <w:pStyle w:val="TableParagraph"/>
              <w:tabs>
                <w:tab w:val="left" w:pos="7347"/>
              </w:tabs>
              <w:spacing w:before="43" w:line="271" w:lineRule="auto"/>
              <w:ind w:left="172" w:right="20"/>
              <w:rPr>
                <w:sz w:val="12"/>
              </w:rPr>
            </w:pPr>
            <w:r>
              <w:rPr>
                <w:w w:val="105"/>
                <w:sz w:val="12"/>
              </w:rPr>
              <w:t>Where there is more than one terminal connected to the arrival point, an airline directory</w:t>
            </w:r>
            <w:r>
              <w:rPr>
                <w:spacing w:val="-12"/>
                <w:w w:val="105"/>
                <w:sz w:val="12"/>
              </w:rPr>
              <w:t xml:space="preserve"> </w:t>
            </w:r>
            <w:r>
              <w:rPr>
                <w:w w:val="105"/>
                <w:sz w:val="12"/>
              </w:rPr>
              <w:t>(static</w:t>
            </w:r>
            <w:r>
              <w:rPr>
                <w:spacing w:val="-9"/>
                <w:w w:val="105"/>
                <w:sz w:val="12"/>
              </w:rPr>
              <w:t xml:space="preserve"> </w:t>
            </w:r>
            <w:r>
              <w:rPr>
                <w:w w:val="105"/>
                <w:sz w:val="12"/>
              </w:rPr>
              <w:t>or</w:t>
            </w:r>
            <w:r>
              <w:rPr>
                <w:spacing w:val="-10"/>
                <w:w w:val="105"/>
                <w:sz w:val="12"/>
              </w:rPr>
              <w:t xml:space="preserve"> </w:t>
            </w:r>
            <w:r>
              <w:rPr>
                <w:w w:val="105"/>
                <w:sz w:val="12"/>
              </w:rPr>
              <w:t>dynamic</w:t>
            </w:r>
            <w:r>
              <w:rPr>
                <w:spacing w:val="-9"/>
                <w:w w:val="105"/>
                <w:sz w:val="12"/>
              </w:rPr>
              <w:t xml:space="preserve"> </w:t>
            </w:r>
            <w:r>
              <w:rPr>
                <w:w w:val="105"/>
                <w:sz w:val="12"/>
              </w:rPr>
              <w:t>signage)</w:t>
            </w:r>
            <w:r>
              <w:rPr>
                <w:spacing w:val="-10"/>
                <w:w w:val="105"/>
                <w:sz w:val="12"/>
              </w:rPr>
              <w:t xml:space="preserve"> </w:t>
            </w:r>
            <w:r>
              <w:rPr>
                <w:w w:val="105"/>
                <w:sz w:val="12"/>
              </w:rPr>
              <w:t>is</w:t>
            </w:r>
            <w:r>
              <w:rPr>
                <w:spacing w:val="-9"/>
                <w:w w:val="105"/>
                <w:sz w:val="12"/>
              </w:rPr>
              <w:t xml:space="preserve"> </w:t>
            </w:r>
            <w:r>
              <w:rPr>
                <w:spacing w:val="-3"/>
                <w:w w:val="105"/>
                <w:sz w:val="12"/>
              </w:rPr>
              <w:t>hung</w:t>
            </w:r>
            <w:r>
              <w:rPr>
                <w:spacing w:val="-11"/>
                <w:w w:val="105"/>
                <w:sz w:val="12"/>
              </w:rPr>
              <w:t xml:space="preserve"> </w:t>
            </w:r>
            <w:r>
              <w:rPr>
                <w:w w:val="105"/>
                <w:sz w:val="12"/>
              </w:rPr>
              <w:t>at eye level and has large fonts, good contrast</w:t>
            </w:r>
            <w:r w:rsidR="008E088C">
              <w:rPr>
                <w:w w:val="105"/>
                <w:sz w:val="12"/>
              </w:rPr>
              <w:t>,</w:t>
            </w:r>
            <w:r>
              <w:rPr>
                <w:w w:val="105"/>
                <w:sz w:val="12"/>
              </w:rPr>
              <w:t xml:space="preserve"> and no</w:t>
            </w:r>
            <w:r>
              <w:rPr>
                <w:spacing w:val="-22"/>
                <w:w w:val="105"/>
                <w:sz w:val="12"/>
              </w:rPr>
              <w:t xml:space="preserve"> </w:t>
            </w:r>
            <w:r>
              <w:rPr>
                <w:w w:val="105"/>
                <w:sz w:val="12"/>
              </w:rPr>
              <w:t>glare.</w:t>
            </w:r>
          </w:p>
        </w:tc>
        <w:tc>
          <w:tcPr>
            <w:tcW w:w="630" w:type="dxa"/>
            <w:shd w:val="clear" w:color="auto" w:fill="DADADA"/>
          </w:tcPr>
          <w:p w14:paraId="1E5117D2" w14:textId="77777777" w:rsidR="00C23B29" w:rsidRDefault="00C23B29" w:rsidP="000C7B5C">
            <w:pPr>
              <w:pStyle w:val="TableParagraph"/>
              <w:tabs>
                <w:tab w:val="left" w:pos="7347"/>
              </w:tabs>
              <w:rPr>
                <w:rFonts w:ascii="Times New Roman"/>
                <w:sz w:val="14"/>
              </w:rPr>
            </w:pPr>
          </w:p>
          <w:p w14:paraId="280B832C" w14:textId="77777777" w:rsidR="00C23B29" w:rsidRDefault="007F78A1" w:rsidP="000C7B5C">
            <w:pPr>
              <w:pStyle w:val="TableParagraph"/>
              <w:tabs>
                <w:tab w:val="left" w:pos="7347"/>
              </w:tabs>
              <w:spacing w:before="113" w:line="278" w:lineRule="auto"/>
              <w:ind w:left="112" w:right="97" w:firstLine="9"/>
              <w:rPr>
                <w:b/>
                <w:sz w:val="12"/>
              </w:rPr>
            </w:pPr>
            <w:r>
              <w:rPr>
                <w:b/>
                <w:w w:val="105"/>
                <w:sz w:val="12"/>
              </w:rPr>
              <w:t xml:space="preserve">Visual </w:t>
            </w:r>
            <w:r>
              <w:rPr>
                <w:b/>
                <w:sz w:val="12"/>
              </w:rPr>
              <w:t>Virtual</w:t>
            </w:r>
          </w:p>
        </w:tc>
        <w:tc>
          <w:tcPr>
            <w:tcW w:w="630" w:type="dxa"/>
            <w:shd w:val="clear" w:color="auto" w:fill="DADADA"/>
          </w:tcPr>
          <w:p w14:paraId="5CB3E515" w14:textId="77777777" w:rsidR="00C23B29" w:rsidRPr="00886141" w:rsidRDefault="00C23B29" w:rsidP="000C7B5C">
            <w:pPr>
              <w:pStyle w:val="TableParagraph"/>
              <w:tabs>
                <w:tab w:val="left" w:pos="7347"/>
              </w:tabs>
              <w:rPr>
                <w:rFonts w:ascii="Times New Roman"/>
                <w:sz w:val="14"/>
              </w:rPr>
            </w:pPr>
          </w:p>
          <w:p w14:paraId="7C683602" w14:textId="77777777" w:rsidR="00C23B29" w:rsidRPr="00886141" w:rsidRDefault="00C23B29" w:rsidP="000C7B5C">
            <w:pPr>
              <w:pStyle w:val="TableParagraph"/>
              <w:tabs>
                <w:tab w:val="left" w:pos="7347"/>
              </w:tabs>
              <w:spacing w:before="10"/>
              <w:rPr>
                <w:rFonts w:ascii="Times New Roman"/>
                <w:sz w:val="16"/>
              </w:rPr>
            </w:pPr>
          </w:p>
          <w:p w14:paraId="44ECF3B2"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630" w:type="dxa"/>
            <w:shd w:val="clear" w:color="auto" w:fill="DADADA"/>
          </w:tcPr>
          <w:p w14:paraId="514DCF00" w14:textId="77777777" w:rsidR="00C23B29" w:rsidRPr="00886141" w:rsidRDefault="00C23B29" w:rsidP="000C7B5C">
            <w:pPr>
              <w:pStyle w:val="TableParagraph"/>
              <w:tabs>
                <w:tab w:val="left" w:pos="7347"/>
              </w:tabs>
              <w:rPr>
                <w:rFonts w:ascii="Times New Roman"/>
                <w:sz w:val="14"/>
              </w:rPr>
            </w:pPr>
          </w:p>
          <w:p w14:paraId="310B1CF3" w14:textId="77777777" w:rsidR="00C23B29" w:rsidRPr="00886141" w:rsidRDefault="00C23B29" w:rsidP="000C7B5C">
            <w:pPr>
              <w:pStyle w:val="TableParagraph"/>
              <w:tabs>
                <w:tab w:val="left" w:pos="7347"/>
              </w:tabs>
              <w:spacing w:before="10"/>
              <w:rPr>
                <w:rFonts w:ascii="Times New Roman"/>
                <w:sz w:val="16"/>
              </w:rPr>
            </w:pPr>
          </w:p>
          <w:p w14:paraId="126269FA"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720" w:type="dxa"/>
            <w:shd w:val="clear" w:color="auto" w:fill="DADADA"/>
          </w:tcPr>
          <w:p w14:paraId="64884B2C" w14:textId="77777777" w:rsidR="00C23B29" w:rsidRPr="00886141" w:rsidRDefault="00C23B29" w:rsidP="000C7B5C">
            <w:pPr>
              <w:pStyle w:val="TableParagraph"/>
              <w:tabs>
                <w:tab w:val="left" w:pos="7347"/>
              </w:tabs>
              <w:rPr>
                <w:rFonts w:ascii="Times New Roman"/>
                <w:sz w:val="14"/>
              </w:rPr>
            </w:pPr>
          </w:p>
          <w:p w14:paraId="5BB8CF65" w14:textId="77777777" w:rsidR="00C23B29" w:rsidRPr="00886141" w:rsidRDefault="00C23B29" w:rsidP="000C7B5C">
            <w:pPr>
              <w:pStyle w:val="TableParagraph"/>
              <w:tabs>
                <w:tab w:val="left" w:pos="7347"/>
              </w:tabs>
              <w:spacing w:before="10"/>
              <w:rPr>
                <w:rFonts w:ascii="Times New Roman"/>
                <w:sz w:val="16"/>
              </w:rPr>
            </w:pPr>
          </w:p>
          <w:p w14:paraId="5BF92B8F"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630" w:type="dxa"/>
            <w:shd w:val="clear" w:color="auto" w:fill="DADADA"/>
          </w:tcPr>
          <w:p w14:paraId="0108ECF0" w14:textId="77777777" w:rsidR="00C23B29" w:rsidRPr="00886141" w:rsidRDefault="00C23B29" w:rsidP="000C7B5C">
            <w:pPr>
              <w:pStyle w:val="TableParagraph"/>
              <w:tabs>
                <w:tab w:val="left" w:pos="7347"/>
              </w:tabs>
              <w:rPr>
                <w:rFonts w:ascii="Times New Roman"/>
                <w:sz w:val="14"/>
              </w:rPr>
            </w:pPr>
          </w:p>
          <w:p w14:paraId="4E765A73" w14:textId="77777777" w:rsidR="00C23B29" w:rsidRPr="00886141" w:rsidRDefault="00C23B29" w:rsidP="000C7B5C">
            <w:pPr>
              <w:pStyle w:val="TableParagraph"/>
              <w:tabs>
                <w:tab w:val="left" w:pos="7347"/>
              </w:tabs>
              <w:spacing w:before="10"/>
              <w:rPr>
                <w:rFonts w:ascii="Times New Roman"/>
                <w:sz w:val="16"/>
              </w:rPr>
            </w:pPr>
          </w:p>
          <w:p w14:paraId="2D78CE83"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2250" w:type="dxa"/>
            <w:shd w:val="clear" w:color="auto" w:fill="DADADA"/>
          </w:tcPr>
          <w:p w14:paraId="0E9749A4" w14:textId="77777777" w:rsidR="00C23B29" w:rsidRDefault="00C23B29" w:rsidP="000C7B5C">
            <w:pPr>
              <w:pStyle w:val="TableParagraph"/>
              <w:tabs>
                <w:tab w:val="left" w:pos="7347"/>
              </w:tabs>
              <w:rPr>
                <w:rFonts w:ascii="Times New Roman"/>
                <w:sz w:val="14"/>
              </w:rPr>
            </w:pPr>
          </w:p>
          <w:p w14:paraId="5CF0C815" w14:textId="77777777" w:rsidR="00C23B29" w:rsidRDefault="00C23B29" w:rsidP="000C7B5C">
            <w:pPr>
              <w:pStyle w:val="TableParagraph"/>
              <w:tabs>
                <w:tab w:val="left" w:pos="7347"/>
              </w:tabs>
              <w:spacing w:before="10"/>
              <w:rPr>
                <w:rFonts w:ascii="Times New Roman"/>
                <w:sz w:val="16"/>
              </w:rPr>
            </w:pPr>
          </w:p>
          <w:p w14:paraId="1C38AD9D" w14:textId="77777777" w:rsidR="00C23B29" w:rsidRDefault="007F78A1" w:rsidP="000C7B5C">
            <w:pPr>
              <w:pStyle w:val="TableParagraph"/>
              <w:tabs>
                <w:tab w:val="left" w:pos="7347"/>
              </w:tabs>
              <w:ind w:left="172"/>
              <w:rPr>
                <w:sz w:val="12"/>
              </w:rPr>
            </w:pPr>
            <w:r>
              <w:rPr>
                <w:w w:val="105"/>
                <w:sz w:val="12"/>
              </w:rPr>
              <w:t>2010 ADAAS</w:t>
            </w:r>
          </w:p>
        </w:tc>
        <w:tc>
          <w:tcPr>
            <w:tcW w:w="990" w:type="dxa"/>
            <w:shd w:val="clear" w:color="auto" w:fill="DADADA"/>
          </w:tcPr>
          <w:p w14:paraId="45692DA9" w14:textId="77777777" w:rsidR="00C23B29" w:rsidRDefault="00C23B29" w:rsidP="000C7B5C">
            <w:pPr>
              <w:pStyle w:val="TableParagraph"/>
              <w:tabs>
                <w:tab w:val="left" w:pos="7347"/>
              </w:tabs>
              <w:spacing w:before="18"/>
              <w:ind w:left="172"/>
              <w:rPr>
                <w:sz w:val="12"/>
              </w:rPr>
            </w:pPr>
          </w:p>
        </w:tc>
      </w:tr>
      <w:tr w:rsidR="00C23B29" w14:paraId="5AA6B248" w14:textId="77777777" w:rsidTr="00BD28C1">
        <w:trPr>
          <w:trHeight w:hRule="exact" w:val="408"/>
        </w:trPr>
        <w:tc>
          <w:tcPr>
            <w:tcW w:w="630" w:type="dxa"/>
          </w:tcPr>
          <w:p w14:paraId="5C77F192" w14:textId="77777777" w:rsidR="00C23B29" w:rsidRDefault="00C23B29" w:rsidP="000C7B5C">
            <w:pPr>
              <w:pStyle w:val="TableParagraph"/>
              <w:tabs>
                <w:tab w:val="left" w:pos="7347"/>
              </w:tabs>
              <w:spacing w:before="5"/>
              <w:rPr>
                <w:rFonts w:ascii="Times New Roman"/>
                <w:sz w:val="11"/>
              </w:rPr>
            </w:pPr>
          </w:p>
          <w:p w14:paraId="007B4C14" w14:textId="77777777" w:rsidR="00C23B29" w:rsidRDefault="007F78A1" w:rsidP="000C7B5C">
            <w:pPr>
              <w:pStyle w:val="TableParagraph"/>
              <w:tabs>
                <w:tab w:val="left" w:pos="7347"/>
              </w:tabs>
              <w:ind w:left="43" w:right="41"/>
              <w:jc w:val="center"/>
              <w:rPr>
                <w:b/>
                <w:sz w:val="12"/>
              </w:rPr>
            </w:pPr>
            <w:r>
              <w:rPr>
                <w:b/>
                <w:w w:val="105"/>
                <w:sz w:val="12"/>
              </w:rPr>
              <w:t>D-AP.23</w:t>
            </w:r>
          </w:p>
        </w:tc>
        <w:tc>
          <w:tcPr>
            <w:tcW w:w="2790" w:type="dxa"/>
          </w:tcPr>
          <w:p w14:paraId="15224D2C" w14:textId="77777777" w:rsidR="00C23B29" w:rsidRDefault="007F78A1" w:rsidP="000C7B5C">
            <w:pPr>
              <w:pStyle w:val="TableParagraph"/>
              <w:tabs>
                <w:tab w:val="left" w:pos="7347"/>
              </w:tabs>
              <w:spacing w:before="55" w:line="271" w:lineRule="auto"/>
              <w:ind w:left="172" w:right="288"/>
              <w:rPr>
                <w:sz w:val="12"/>
              </w:rPr>
            </w:pPr>
            <w:r>
              <w:rPr>
                <w:w w:val="105"/>
                <w:sz w:val="12"/>
              </w:rPr>
              <w:t xml:space="preserve">Directional signs have large, unadorned, </w:t>
            </w:r>
            <w:r>
              <w:rPr>
                <w:sz w:val="12"/>
              </w:rPr>
              <w:t>illuminated fonts.</w:t>
            </w:r>
          </w:p>
        </w:tc>
        <w:tc>
          <w:tcPr>
            <w:tcW w:w="630" w:type="dxa"/>
          </w:tcPr>
          <w:p w14:paraId="5FF74369" w14:textId="77777777" w:rsidR="00C23B29" w:rsidRDefault="00C23B29" w:rsidP="000C7B5C">
            <w:pPr>
              <w:pStyle w:val="TableParagraph"/>
              <w:tabs>
                <w:tab w:val="left" w:pos="7347"/>
              </w:tabs>
              <w:spacing w:before="5"/>
              <w:rPr>
                <w:rFonts w:ascii="Times New Roman"/>
                <w:sz w:val="11"/>
              </w:rPr>
            </w:pPr>
          </w:p>
          <w:p w14:paraId="2BE201DA"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186DDD2B" w14:textId="77777777" w:rsidR="00C23B29" w:rsidRPr="00886141" w:rsidRDefault="00C23B29" w:rsidP="000C7B5C">
            <w:pPr>
              <w:pStyle w:val="TableParagraph"/>
              <w:tabs>
                <w:tab w:val="left" w:pos="7347"/>
              </w:tabs>
              <w:spacing w:before="5"/>
              <w:rPr>
                <w:rFonts w:ascii="Times New Roman"/>
                <w:sz w:val="11"/>
              </w:rPr>
            </w:pPr>
          </w:p>
          <w:p w14:paraId="49CA6D59"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630" w:type="dxa"/>
          </w:tcPr>
          <w:p w14:paraId="75D1C80B" w14:textId="77777777" w:rsidR="00C23B29" w:rsidRPr="00886141" w:rsidRDefault="00C23B29" w:rsidP="000C7B5C">
            <w:pPr>
              <w:pStyle w:val="TableParagraph"/>
              <w:tabs>
                <w:tab w:val="left" w:pos="7347"/>
              </w:tabs>
              <w:spacing w:before="5"/>
              <w:rPr>
                <w:rFonts w:ascii="Times New Roman"/>
                <w:sz w:val="11"/>
              </w:rPr>
            </w:pPr>
          </w:p>
          <w:p w14:paraId="0BF4509A"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720" w:type="dxa"/>
          </w:tcPr>
          <w:p w14:paraId="36C4C823" w14:textId="77777777" w:rsidR="00C23B29" w:rsidRPr="00886141" w:rsidRDefault="00C23B29" w:rsidP="000C7B5C">
            <w:pPr>
              <w:pStyle w:val="TableParagraph"/>
              <w:tabs>
                <w:tab w:val="left" w:pos="7347"/>
              </w:tabs>
              <w:spacing w:before="5"/>
              <w:rPr>
                <w:rFonts w:ascii="Times New Roman"/>
                <w:sz w:val="11"/>
              </w:rPr>
            </w:pPr>
          </w:p>
          <w:p w14:paraId="363EB64A"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630" w:type="dxa"/>
          </w:tcPr>
          <w:p w14:paraId="1EE40AFA" w14:textId="77777777" w:rsidR="00C23B29" w:rsidRPr="00886141" w:rsidRDefault="00C23B29" w:rsidP="000C7B5C">
            <w:pPr>
              <w:pStyle w:val="TableParagraph"/>
              <w:tabs>
                <w:tab w:val="left" w:pos="7347"/>
              </w:tabs>
              <w:spacing w:before="5"/>
              <w:rPr>
                <w:rFonts w:ascii="Times New Roman"/>
                <w:sz w:val="11"/>
              </w:rPr>
            </w:pPr>
          </w:p>
          <w:p w14:paraId="2D85E759"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2250" w:type="dxa"/>
          </w:tcPr>
          <w:p w14:paraId="05090299" w14:textId="77777777" w:rsidR="00C23B29" w:rsidRDefault="00C23B29" w:rsidP="000C7B5C">
            <w:pPr>
              <w:tabs>
                <w:tab w:val="left" w:pos="7347"/>
              </w:tabs>
            </w:pPr>
          </w:p>
        </w:tc>
        <w:tc>
          <w:tcPr>
            <w:tcW w:w="990" w:type="dxa"/>
          </w:tcPr>
          <w:p w14:paraId="45B56313" w14:textId="77777777" w:rsidR="00C23B29" w:rsidRDefault="00C23B29" w:rsidP="000C7B5C">
            <w:pPr>
              <w:tabs>
                <w:tab w:val="left" w:pos="7347"/>
              </w:tabs>
            </w:pPr>
          </w:p>
        </w:tc>
      </w:tr>
      <w:tr w:rsidR="00C23B29" w14:paraId="60FD2620" w14:textId="77777777" w:rsidTr="00BD28C1">
        <w:trPr>
          <w:trHeight w:hRule="exact" w:val="682"/>
        </w:trPr>
        <w:tc>
          <w:tcPr>
            <w:tcW w:w="630" w:type="dxa"/>
            <w:shd w:val="clear" w:color="auto" w:fill="DADADA"/>
          </w:tcPr>
          <w:p w14:paraId="481260F4" w14:textId="77777777" w:rsidR="00C23B29" w:rsidRDefault="00C23B29" w:rsidP="000C7B5C">
            <w:pPr>
              <w:pStyle w:val="TableParagraph"/>
              <w:tabs>
                <w:tab w:val="left" w:pos="7347"/>
              </w:tabs>
              <w:rPr>
                <w:rFonts w:ascii="Times New Roman"/>
                <w:sz w:val="14"/>
              </w:rPr>
            </w:pPr>
          </w:p>
          <w:p w14:paraId="041E4098" w14:textId="77777777" w:rsidR="00C23B29" w:rsidRDefault="007F78A1" w:rsidP="000C7B5C">
            <w:pPr>
              <w:pStyle w:val="TableParagraph"/>
              <w:tabs>
                <w:tab w:val="left" w:pos="7347"/>
              </w:tabs>
              <w:spacing w:before="108"/>
              <w:ind w:left="43" w:right="41"/>
              <w:jc w:val="center"/>
              <w:rPr>
                <w:b/>
                <w:sz w:val="12"/>
              </w:rPr>
            </w:pPr>
            <w:r>
              <w:rPr>
                <w:b/>
                <w:w w:val="105"/>
                <w:sz w:val="12"/>
              </w:rPr>
              <w:t>D-AP.24</w:t>
            </w:r>
          </w:p>
        </w:tc>
        <w:tc>
          <w:tcPr>
            <w:tcW w:w="2790" w:type="dxa"/>
            <w:shd w:val="clear" w:color="auto" w:fill="DADADA"/>
          </w:tcPr>
          <w:p w14:paraId="17A0B36E" w14:textId="77777777" w:rsidR="00C23B29" w:rsidRDefault="007F78A1" w:rsidP="000C7B5C">
            <w:pPr>
              <w:pStyle w:val="TableParagraph"/>
              <w:tabs>
                <w:tab w:val="left" w:pos="7347"/>
              </w:tabs>
              <w:spacing w:before="36" w:line="271" w:lineRule="auto"/>
              <w:ind w:left="172" w:right="-6"/>
              <w:rPr>
                <w:sz w:val="12"/>
              </w:rPr>
            </w:pPr>
            <w:r>
              <w:rPr>
                <w:color w:val="303030"/>
                <w:w w:val="105"/>
                <w:sz w:val="12"/>
              </w:rPr>
              <w:t>Corridors and hallways are evenly illuminated with gradual transitions from dark to bright spaces, especially those that have high levels of natural light.</w:t>
            </w:r>
          </w:p>
        </w:tc>
        <w:tc>
          <w:tcPr>
            <w:tcW w:w="630" w:type="dxa"/>
            <w:shd w:val="clear" w:color="auto" w:fill="DADADA"/>
          </w:tcPr>
          <w:p w14:paraId="0B103CE2" w14:textId="77777777" w:rsidR="00C23B29" w:rsidRDefault="00C23B29" w:rsidP="000C7B5C">
            <w:pPr>
              <w:pStyle w:val="TableParagraph"/>
              <w:tabs>
                <w:tab w:val="left" w:pos="7347"/>
              </w:tabs>
              <w:rPr>
                <w:rFonts w:ascii="Times New Roman"/>
                <w:sz w:val="14"/>
              </w:rPr>
            </w:pPr>
          </w:p>
          <w:p w14:paraId="08FC6D3E" w14:textId="77777777" w:rsidR="00C23B29" w:rsidRDefault="007F78A1" w:rsidP="000C7B5C">
            <w:pPr>
              <w:pStyle w:val="TableParagraph"/>
              <w:tabs>
                <w:tab w:val="left" w:pos="7347"/>
              </w:tabs>
              <w:spacing w:before="108"/>
              <w:ind w:left="47" w:right="44"/>
              <w:jc w:val="center"/>
              <w:rPr>
                <w:b/>
                <w:sz w:val="12"/>
              </w:rPr>
            </w:pPr>
            <w:r>
              <w:rPr>
                <w:b/>
                <w:w w:val="105"/>
                <w:sz w:val="12"/>
              </w:rPr>
              <w:t>Visual</w:t>
            </w:r>
          </w:p>
        </w:tc>
        <w:tc>
          <w:tcPr>
            <w:tcW w:w="630" w:type="dxa"/>
            <w:shd w:val="clear" w:color="auto" w:fill="DADADA"/>
          </w:tcPr>
          <w:p w14:paraId="56F78D68" w14:textId="77777777" w:rsidR="00C23B29" w:rsidRPr="00886141" w:rsidRDefault="00C23B29" w:rsidP="000C7B5C">
            <w:pPr>
              <w:pStyle w:val="TableParagraph"/>
              <w:tabs>
                <w:tab w:val="left" w:pos="7347"/>
              </w:tabs>
              <w:rPr>
                <w:rFonts w:ascii="Times New Roman"/>
                <w:sz w:val="14"/>
              </w:rPr>
            </w:pPr>
          </w:p>
          <w:p w14:paraId="71F8BD39" w14:textId="77777777" w:rsidR="00C23B29" w:rsidRPr="00886141" w:rsidRDefault="007F78A1" w:rsidP="000C7B5C">
            <w:pPr>
              <w:pStyle w:val="TableParagraph"/>
              <w:tabs>
                <w:tab w:val="left" w:pos="7347"/>
              </w:tabs>
              <w:spacing w:before="108"/>
              <w:ind w:left="1"/>
              <w:jc w:val="center"/>
              <w:rPr>
                <w:sz w:val="12"/>
              </w:rPr>
            </w:pPr>
            <w:r w:rsidRPr="00886141">
              <w:rPr>
                <w:w w:val="104"/>
                <w:sz w:val="12"/>
              </w:rPr>
              <w:t>X</w:t>
            </w:r>
          </w:p>
        </w:tc>
        <w:tc>
          <w:tcPr>
            <w:tcW w:w="630" w:type="dxa"/>
            <w:shd w:val="clear" w:color="auto" w:fill="DADADA"/>
          </w:tcPr>
          <w:p w14:paraId="6E8029DE" w14:textId="77777777" w:rsidR="00C23B29" w:rsidRPr="00886141" w:rsidRDefault="00C23B29" w:rsidP="000C7B5C">
            <w:pPr>
              <w:pStyle w:val="TableParagraph"/>
              <w:tabs>
                <w:tab w:val="left" w:pos="7347"/>
              </w:tabs>
              <w:rPr>
                <w:rFonts w:ascii="Times New Roman"/>
                <w:sz w:val="14"/>
              </w:rPr>
            </w:pPr>
          </w:p>
          <w:p w14:paraId="45D314B9" w14:textId="77777777" w:rsidR="00C23B29" w:rsidRPr="00886141" w:rsidRDefault="007F78A1" w:rsidP="000C7B5C">
            <w:pPr>
              <w:pStyle w:val="TableParagraph"/>
              <w:tabs>
                <w:tab w:val="left" w:pos="7347"/>
              </w:tabs>
              <w:spacing w:before="108"/>
              <w:ind w:left="1"/>
              <w:jc w:val="center"/>
              <w:rPr>
                <w:sz w:val="12"/>
              </w:rPr>
            </w:pPr>
            <w:r w:rsidRPr="00886141">
              <w:rPr>
                <w:w w:val="104"/>
                <w:sz w:val="12"/>
              </w:rPr>
              <w:t>X</w:t>
            </w:r>
          </w:p>
        </w:tc>
        <w:tc>
          <w:tcPr>
            <w:tcW w:w="720" w:type="dxa"/>
            <w:shd w:val="clear" w:color="auto" w:fill="DADADA"/>
          </w:tcPr>
          <w:p w14:paraId="4DCEC669" w14:textId="77777777" w:rsidR="00C23B29" w:rsidRPr="00886141" w:rsidRDefault="00C23B29" w:rsidP="000C7B5C">
            <w:pPr>
              <w:pStyle w:val="TableParagraph"/>
              <w:tabs>
                <w:tab w:val="left" w:pos="7347"/>
              </w:tabs>
              <w:rPr>
                <w:rFonts w:ascii="Times New Roman"/>
                <w:sz w:val="14"/>
              </w:rPr>
            </w:pPr>
          </w:p>
          <w:p w14:paraId="109E95BF" w14:textId="77777777" w:rsidR="00C23B29" w:rsidRPr="00886141" w:rsidRDefault="007F78A1" w:rsidP="000C7B5C">
            <w:pPr>
              <w:pStyle w:val="TableParagraph"/>
              <w:tabs>
                <w:tab w:val="left" w:pos="7347"/>
              </w:tabs>
              <w:spacing w:before="108"/>
              <w:ind w:left="1"/>
              <w:jc w:val="center"/>
              <w:rPr>
                <w:sz w:val="12"/>
              </w:rPr>
            </w:pPr>
            <w:r w:rsidRPr="00886141">
              <w:rPr>
                <w:w w:val="104"/>
                <w:sz w:val="12"/>
              </w:rPr>
              <w:t>X</w:t>
            </w:r>
          </w:p>
        </w:tc>
        <w:tc>
          <w:tcPr>
            <w:tcW w:w="630" w:type="dxa"/>
            <w:shd w:val="clear" w:color="auto" w:fill="DADADA"/>
          </w:tcPr>
          <w:p w14:paraId="2EE36D92" w14:textId="77777777" w:rsidR="00C23B29" w:rsidRPr="00886141" w:rsidRDefault="00C23B29" w:rsidP="000C7B5C">
            <w:pPr>
              <w:pStyle w:val="TableParagraph"/>
              <w:tabs>
                <w:tab w:val="left" w:pos="7347"/>
              </w:tabs>
              <w:rPr>
                <w:rFonts w:ascii="Times New Roman"/>
                <w:sz w:val="14"/>
              </w:rPr>
            </w:pPr>
          </w:p>
          <w:p w14:paraId="65EF41D2" w14:textId="77777777" w:rsidR="00C23B29" w:rsidRPr="00886141" w:rsidRDefault="007F78A1" w:rsidP="000C7B5C">
            <w:pPr>
              <w:pStyle w:val="TableParagraph"/>
              <w:tabs>
                <w:tab w:val="left" w:pos="7347"/>
              </w:tabs>
              <w:spacing w:before="108"/>
              <w:ind w:left="1"/>
              <w:jc w:val="center"/>
              <w:rPr>
                <w:sz w:val="12"/>
              </w:rPr>
            </w:pPr>
            <w:r w:rsidRPr="00886141">
              <w:rPr>
                <w:w w:val="104"/>
                <w:sz w:val="12"/>
              </w:rPr>
              <w:t>X</w:t>
            </w:r>
          </w:p>
        </w:tc>
        <w:tc>
          <w:tcPr>
            <w:tcW w:w="2250" w:type="dxa"/>
            <w:shd w:val="clear" w:color="auto" w:fill="DADADA"/>
          </w:tcPr>
          <w:p w14:paraId="26BCEF94" w14:textId="77777777" w:rsidR="00C23B29" w:rsidRDefault="00C23B29" w:rsidP="000C7B5C">
            <w:pPr>
              <w:tabs>
                <w:tab w:val="left" w:pos="7347"/>
              </w:tabs>
            </w:pPr>
          </w:p>
        </w:tc>
        <w:tc>
          <w:tcPr>
            <w:tcW w:w="990" w:type="dxa"/>
            <w:shd w:val="clear" w:color="auto" w:fill="DADADA"/>
          </w:tcPr>
          <w:p w14:paraId="393FD5E3" w14:textId="77777777" w:rsidR="00C23B29" w:rsidRDefault="00C23B29" w:rsidP="000C7B5C">
            <w:pPr>
              <w:tabs>
                <w:tab w:val="left" w:pos="7347"/>
              </w:tabs>
            </w:pPr>
          </w:p>
        </w:tc>
      </w:tr>
      <w:tr w:rsidR="00C23B29" w14:paraId="5C9C65BB" w14:textId="77777777" w:rsidTr="00BD28C1">
        <w:trPr>
          <w:trHeight w:hRule="exact" w:val="809"/>
        </w:trPr>
        <w:tc>
          <w:tcPr>
            <w:tcW w:w="630" w:type="dxa"/>
          </w:tcPr>
          <w:p w14:paraId="6AAC9076" w14:textId="77777777" w:rsidR="00C23B29" w:rsidRDefault="00C23B29" w:rsidP="000C7B5C">
            <w:pPr>
              <w:pStyle w:val="TableParagraph"/>
              <w:tabs>
                <w:tab w:val="left" w:pos="7347"/>
              </w:tabs>
              <w:rPr>
                <w:rFonts w:ascii="Times New Roman"/>
                <w:sz w:val="14"/>
              </w:rPr>
            </w:pPr>
          </w:p>
          <w:p w14:paraId="792EDBDA" w14:textId="77777777" w:rsidR="00C23B29" w:rsidRDefault="00C23B29" w:rsidP="000C7B5C">
            <w:pPr>
              <w:pStyle w:val="TableParagraph"/>
              <w:tabs>
                <w:tab w:val="left" w:pos="7347"/>
              </w:tabs>
              <w:rPr>
                <w:rFonts w:ascii="Times New Roman"/>
                <w:sz w:val="15"/>
              </w:rPr>
            </w:pPr>
          </w:p>
          <w:p w14:paraId="15B523FF" w14:textId="77777777" w:rsidR="00C23B29" w:rsidRDefault="007F78A1" w:rsidP="000C7B5C">
            <w:pPr>
              <w:pStyle w:val="TableParagraph"/>
              <w:tabs>
                <w:tab w:val="left" w:pos="7347"/>
              </w:tabs>
              <w:ind w:left="43" w:right="41"/>
              <w:jc w:val="center"/>
              <w:rPr>
                <w:b/>
                <w:sz w:val="12"/>
              </w:rPr>
            </w:pPr>
            <w:r>
              <w:rPr>
                <w:b/>
                <w:w w:val="105"/>
                <w:sz w:val="12"/>
              </w:rPr>
              <w:t>D-AP.25</w:t>
            </w:r>
          </w:p>
        </w:tc>
        <w:tc>
          <w:tcPr>
            <w:tcW w:w="2790" w:type="dxa"/>
          </w:tcPr>
          <w:p w14:paraId="6132B365" w14:textId="77777777" w:rsidR="00C23B29" w:rsidRDefault="007F78A1" w:rsidP="000C7B5C">
            <w:pPr>
              <w:pStyle w:val="TableParagraph"/>
              <w:tabs>
                <w:tab w:val="left" w:pos="7347"/>
              </w:tabs>
              <w:spacing w:before="98" w:line="271" w:lineRule="auto"/>
              <w:ind w:left="172" w:right="-6"/>
              <w:rPr>
                <w:sz w:val="12"/>
              </w:rPr>
            </w:pPr>
            <w:r>
              <w:rPr>
                <w:w w:val="105"/>
                <w:sz w:val="12"/>
              </w:rPr>
              <w:t>Accessible routes coincide with or are located in the same area as general circulation paths. Elevators and lifts are in the same area as stairs and escalators.</w:t>
            </w:r>
          </w:p>
        </w:tc>
        <w:tc>
          <w:tcPr>
            <w:tcW w:w="630" w:type="dxa"/>
          </w:tcPr>
          <w:p w14:paraId="711907A6" w14:textId="77777777" w:rsidR="00C23B29" w:rsidRDefault="00C23B29" w:rsidP="000C7B5C">
            <w:pPr>
              <w:pStyle w:val="TableParagraph"/>
              <w:tabs>
                <w:tab w:val="left" w:pos="7347"/>
              </w:tabs>
              <w:rPr>
                <w:rFonts w:ascii="Times New Roman"/>
                <w:sz w:val="14"/>
              </w:rPr>
            </w:pPr>
          </w:p>
          <w:p w14:paraId="684762F7" w14:textId="77777777" w:rsidR="00C23B29" w:rsidRDefault="00C23B29" w:rsidP="000C7B5C">
            <w:pPr>
              <w:pStyle w:val="TableParagraph"/>
              <w:tabs>
                <w:tab w:val="left" w:pos="7347"/>
              </w:tabs>
              <w:rPr>
                <w:rFonts w:ascii="Times New Roman"/>
                <w:sz w:val="15"/>
              </w:rPr>
            </w:pPr>
          </w:p>
          <w:p w14:paraId="15AC7AB8"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14ECA848" w14:textId="77777777" w:rsidR="00C23B29" w:rsidRPr="00886141" w:rsidRDefault="00C23B29" w:rsidP="000C7B5C">
            <w:pPr>
              <w:pStyle w:val="TableParagraph"/>
              <w:tabs>
                <w:tab w:val="left" w:pos="7347"/>
              </w:tabs>
              <w:rPr>
                <w:rFonts w:ascii="Times New Roman"/>
                <w:sz w:val="14"/>
              </w:rPr>
            </w:pPr>
          </w:p>
          <w:p w14:paraId="560097EA" w14:textId="77777777" w:rsidR="00C23B29" w:rsidRPr="00886141" w:rsidRDefault="00C23B29" w:rsidP="000C7B5C">
            <w:pPr>
              <w:pStyle w:val="TableParagraph"/>
              <w:tabs>
                <w:tab w:val="left" w:pos="7347"/>
              </w:tabs>
              <w:rPr>
                <w:rFonts w:ascii="Times New Roman"/>
                <w:sz w:val="15"/>
              </w:rPr>
            </w:pPr>
          </w:p>
          <w:p w14:paraId="6FD0C9F7"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630" w:type="dxa"/>
          </w:tcPr>
          <w:p w14:paraId="37E10064" w14:textId="77777777" w:rsidR="00C23B29" w:rsidRPr="00886141" w:rsidRDefault="00C23B29" w:rsidP="000C7B5C">
            <w:pPr>
              <w:pStyle w:val="TableParagraph"/>
              <w:tabs>
                <w:tab w:val="left" w:pos="7347"/>
              </w:tabs>
              <w:rPr>
                <w:rFonts w:ascii="Times New Roman"/>
                <w:sz w:val="14"/>
              </w:rPr>
            </w:pPr>
          </w:p>
          <w:p w14:paraId="4DD8D950" w14:textId="77777777" w:rsidR="00C23B29" w:rsidRPr="00886141" w:rsidRDefault="00C23B29" w:rsidP="000C7B5C">
            <w:pPr>
              <w:pStyle w:val="TableParagraph"/>
              <w:tabs>
                <w:tab w:val="left" w:pos="7347"/>
              </w:tabs>
              <w:rPr>
                <w:rFonts w:ascii="Times New Roman"/>
                <w:sz w:val="15"/>
              </w:rPr>
            </w:pPr>
          </w:p>
          <w:p w14:paraId="1315BBDD"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720" w:type="dxa"/>
          </w:tcPr>
          <w:p w14:paraId="43D4D30B" w14:textId="77777777" w:rsidR="00C23B29" w:rsidRPr="00886141" w:rsidRDefault="00C23B29" w:rsidP="000C7B5C">
            <w:pPr>
              <w:pStyle w:val="TableParagraph"/>
              <w:tabs>
                <w:tab w:val="left" w:pos="7347"/>
              </w:tabs>
              <w:rPr>
                <w:rFonts w:ascii="Times New Roman"/>
                <w:sz w:val="14"/>
              </w:rPr>
            </w:pPr>
          </w:p>
          <w:p w14:paraId="56B12AF5" w14:textId="77777777" w:rsidR="00C23B29" w:rsidRPr="00886141" w:rsidRDefault="00C23B29" w:rsidP="000C7B5C">
            <w:pPr>
              <w:pStyle w:val="TableParagraph"/>
              <w:tabs>
                <w:tab w:val="left" w:pos="7347"/>
              </w:tabs>
              <w:rPr>
                <w:rFonts w:ascii="Times New Roman"/>
                <w:sz w:val="15"/>
              </w:rPr>
            </w:pPr>
          </w:p>
          <w:p w14:paraId="65C9CA4D"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630" w:type="dxa"/>
          </w:tcPr>
          <w:p w14:paraId="0962C8E3" w14:textId="77777777" w:rsidR="00C23B29" w:rsidRPr="00886141" w:rsidRDefault="00C23B29" w:rsidP="000C7B5C">
            <w:pPr>
              <w:pStyle w:val="TableParagraph"/>
              <w:tabs>
                <w:tab w:val="left" w:pos="7347"/>
              </w:tabs>
              <w:rPr>
                <w:rFonts w:ascii="Times New Roman"/>
                <w:sz w:val="14"/>
              </w:rPr>
            </w:pPr>
          </w:p>
          <w:p w14:paraId="2DC168EF" w14:textId="77777777" w:rsidR="00C23B29" w:rsidRPr="00886141" w:rsidRDefault="00C23B29" w:rsidP="000C7B5C">
            <w:pPr>
              <w:pStyle w:val="TableParagraph"/>
              <w:tabs>
                <w:tab w:val="left" w:pos="7347"/>
              </w:tabs>
              <w:rPr>
                <w:rFonts w:ascii="Times New Roman"/>
                <w:sz w:val="15"/>
              </w:rPr>
            </w:pPr>
          </w:p>
          <w:p w14:paraId="6FE362B3"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2250" w:type="dxa"/>
          </w:tcPr>
          <w:p w14:paraId="014E70FB" w14:textId="77777777" w:rsidR="00C23B29" w:rsidRDefault="00C23B29" w:rsidP="000C7B5C">
            <w:pPr>
              <w:pStyle w:val="TableParagraph"/>
              <w:tabs>
                <w:tab w:val="left" w:pos="7347"/>
              </w:tabs>
              <w:rPr>
                <w:rFonts w:ascii="Times New Roman"/>
                <w:sz w:val="14"/>
              </w:rPr>
            </w:pPr>
          </w:p>
          <w:p w14:paraId="3950FBB7" w14:textId="77777777" w:rsidR="00C23B29" w:rsidRDefault="00C23B29" w:rsidP="000C7B5C">
            <w:pPr>
              <w:pStyle w:val="TableParagraph"/>
              <w:tabs>
                <w:tab w:val="left" w:pos="7347"/>
              </w:tabs>
              <w:rPr>
                <w:rFonts w:ascii="Times New Roman"/>
                <w:sz w:val="15"/>
              </w:rPr>
            </w:pPr>
          </w:p>
          <w:p w14:paraId="72D56D9A" w14:textId="77777777" w:rsidR="00C23B29" w:rsidRDefault="007F78A1" w:rsidP="000C7B5C">
            <w:pPr>
              <w:pStyle w:val="TableParagraph"/>
              <w:tabs>
                <w:tab w:val="left" w:pos="7347"/>
              </w:tabs>
              <w:ind w:left="172"/>
              <w:rPr>
                <w:sz w:val="12"/>
              </w:rPr>
            </w:pPr>
            <w:r>
              <w:rPr>
                <w:w w:val="105"/>
                <w:sz w:val="12"/>
              </w:rPr>
              <w:t>2010 ADAAS 206.3</w:t>
            </w:r>
          </w:p>
        </w:tc>
        <w:tc>
          <w:tcPr>
            <w:tcW w:w="990" w:type="dxa"/>
          </w:tcPr>
          <w:p w14:paraId="00DA9540" w14:textId="77777777" w:rsidR="00C23B29" w:rsidRDefault="00C23B29" w:rsidP="000C7B5C">
            <w:pPr>
              <w:pStyle w:val="TableParagraph"/>
              <w:tabs>
                <w:tab w:val="left" w:pos="7347"/>
              </w:tabs>
              <w:spacing w:before="17" w:line="271" w:lineRule="auto"/>
              <w:ind w:left="172" w:right="278"/>
              <w:rPr>
                <w:sz w:val="12"/>
              </w:rPr>
            </w:pPr>
          </w:p>
        </w:tc>
      </w:tr>
      <w:tr w:rsidR="00C23B29" w14:paraId="341605E1" w14:textId="77777777" w:rsidTr="00BD28C1">
        <w:trPr>
          <w:trHeight w:hRule="exact" w:val="485"/>
        </w:trPr>
        <w:tc>
          <w:tcPr>
            <w:tcW w:w="630" w:type="dxa"/>
            <w:shd w:val="clear" w:color="auto" w:fill="DADADA"/>
          </w:tcPr>
          <w:p w14:paraId="76F79A96" w14:textId="77777777" w:rsidR="00C23B29" w:rsidRDefault="00C23B29" w:rsidP="000C7B5C">
            <w:pPr>
              <w:pStyle w:val="TableParagraph"/>
              <w:tabs>
                <w:tab w:val="left" w:pos="7347"/>
              </w:tabs>
              <w:spacing w:before="9"/>
              <w:rPr>
                <w:rFonts w:ascii="Times New Roman"/>
                <w:sz w:val="14"/>
              </w:rPr>
            </w:pPr>
          </w:p>
          <w:p w14:paraId="13F26820" w14:textId="77777777" w:rsidR="00C23B29" w:rsidRDefault="007F78A1" w:rsidP="000C7B5C">
            <w:pPr>
              <w:pStyle w:val="TableParagraph"/>
              <w:tabs>
                <w:tab w:val="left" w:pos="7347"/>
              </w:tabs>
              <w:ind w:left="43" w:right="41"/>
              <w:jc w:val="center"/>
              <w:rPr>
                <w:b/>
                <w:sz w:val="12"/>
              </w:rPr>
            </w:pPr>
            <w:r>
              <w:rPr>
                <w:b/>
                <w:w w:val="105"/>
                <w:sz w:val="12"/>
              </w:rPr>
              <w:t>D-AP.26</w:t>
            </w:r>
          </w:p>
        </w:tc>
        <w:tc>
          <w:tcPr>
            <w:tcW w:w="2790" w:type="dxa"/>
            <w:shd w:val="clear" w:color="auto" w:fill="DADADA"/>
          </w:tcPr>
          <w:p w14:paraId="55916260" w14:textId="77777777" w:rsidR="00C23B29" w:rsidRDefault="007F78A1" w:rsidP="000C7B5C">
            <w:pPr>
              <w:pStyle w:val="TableParagraph"/>
              <w:tabs>
                <w:tab w:val="left" w:pos="7347"/>
              </w:tabs>
              <w:spacing w:before="14" w:line="271" w:lineRule="auto"/>
              <w:ind w:left="172" w:right="141"/>
              <w:rPr>
                <w:sz w:val="12"/>
              </w:rPr>
            </w:pPr>
            <w:r>
              <w:rPr>
                <w:w w:val="105"/>
                <w:sz w:val="12"/>
              </w:rPr>
              <w:t>Where elevators are not near or in sight of stairs and escalators, directional signage is provided.</w:t>
            </w:r>
          </w:p>
        </w:tc>
        <w:tc>
          <w:tcPr>
            <w:tcW w:w="630" w:type="dxa"/>
            <w:shd w:val="clear" w:color="auto" w:fill="DADADA"/>
          </w:tcPr>
          <w:p w14:paraId="4577D30B" w14:textId="77777777" w:rsidR="00C23B29" w:rsidRDefault="00C23B29" w:rsidP="000C7B5C">
            <w:pPr>
              <w:pStyle w:val="TableParagraph"/>
              <w:tabs>
                <w:tab w:val="left" w:pos="7347"/>
              </w:tabs>
              <w:spacing w:before="9"/>
              <w:rPr>
                <w:rFonts w:ascii="Times New Roman"/>
                <w:sz w:val="14"/>
              </w:rPr>
            </w:pPr>
          </w:p>
          <w:p w14:paraId="20E8227E"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shd w:val="clear" w:color="auto" w:fill="DADADA"/>
          </w:tcPr>
          <w:p w14:paraId="047FF8EB" w14:textId="77777777" w:rsidR="00C23B29" w:rsidRPr="00886141" w:rsidRDefault="00C23B29" w:rsidP="000C7B5C">
            <w:pPr>
              <w:pStyle w:val="TableParagraph"/>
              <w:tabs>
                <w:tab w:val="left" w:pos="7347"/>
              </w:tabs>
              <w:spacing w:before="9"/>
              <w:rPr>
                <w:rFonts w:ascii="Times New Roman"/>
                <w:sz w:val="14"/>
              </w:rPr>
            </w:pPr>
          </w:p>
          <w:p w14:paraId="3C7D0B3D"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630" w:type="dxa"/>
            <w:shd w:val="clear" w:color="auto" w:fill="DADADA"/>
          </w:tcPr>
          <w:p w14:paraId="24250205" w14:textId="77777777" w:rsidR="00C23B29" w:rsidRPr="00886141" w:rsidRDefault="00C23B29" w:rsidP="000C7B5C">
            <w:pPr>
              <w:pStyle w:val="TableParagraph"/>
              <w:tabs>
                <w:tab w:val="left" w:pos="7347"/>
              </w:tabs>
              <w:spacing w:before="9"/>
              <w:rPr>
                <w:rFonts w:ascii="Times New Roman"/>
                <w:sz w:val="14"/>
              </w:rPr>
            </w:pPr>
          </w:p>
          <w:p w14:paraId="3ACB5202"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720" w:type="dxa"/>
            <w:shd w:val="clear" w:color="auto" w:fill="DADADA"/>
          </w:tcPr>
          <w:p w14:paraId="2515E88D" w14:textId="77777777" w:rsidR="00C23B29" w:rsidRPr="00886141" w:rsidRDefault="00C23B29" w:rsidP="000C7B5C">
            <w:pPr>
              <w:pStyle w:val="TableParagraph"/>
              <w:tabs>
                <w:tab w:val="left" w:pos="7347"/>
              </w:tabs>
              <w:spacing w:before="9"/>
              <w:rPr>
                <w:rFonts w:ascii="Times New Roman"/>
                <w:sz w:val="14"/>
              </w:rPr>
            </w:pPr>
          </w:p>
          <w:p w14:paraId="54872A2F"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630" w:type="dxa"/>
            <w:shd w:val="clear" w:color="auto" w:fill="DADADA"/>
          </w:tcPr>
          <w:p w14:paraId="606A396B" w14:textId="77777777" w:rsidR="00C23B29" w:rsidRPr="00886141" w:rsidRDefault="00C23B29" w:rsidP="000C7B5C">
            <w:pPr>
              <w:pStyle w:val="TableParagraph"/>
              <w:tabs>
                <w:tab w:val="left" w:pos="7347"/>
              </w:tabs>
              <w:spacing w:before="9"/>
              <w:rPr>
                <w:rFonts w:ascii="Times New Roman"/>
                <w:sz w:val="14"/>
              </w:rPr>
            </w:pPr>
          </w:p>
          <w:p w14:paraId="6629B0BC"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2250" w:type="dxa"/>
            <w:shd w:val="clear" w:color="auto" w:fill="DADADA"/>
          </w:tcPr>
          <w:p w14:paraId="686E0798" w14:textId="77777777" w:rsidR="00C23B29" w:rsidRDefault="00C23B29" w:rsidP="000C7B5C">
            <w:pPr>
              <w:tabs>
                <w:tab w:val="left" w:pos="7347"/>
              </w:tabs>
            </w:pPr>
          </w:p>
        </w:tc>
        <w:tc>
          <w:tcPr>
            <w:tcW w:w="990" w:type="dxa"/>
            <w:shd w:val="clear" w:color="auto" w:fill="DADADA"/>
          </w:tcPr>
          <w:p w14:paraId="60263041" w14:textId="77777777" w:rsidR="00C23B29" w:rsidRDefault="00C23B29" w:rsidP="000C7B5C">
            <w:pPr>
              <w:tabs>
                <w:tab w:val="left" w:pos="7347"/>
              </w:tabs>
            </w:pPr>
          </w:p>
        </w:tc>
      </w:tr>
      <w:tr w:rsidR="00C23B29" w14:paraId="15FA97BE" w14:textId="77777777" w:rsidTr="00BD28C1">
        <w:trPr>
          <w:trHeight w:hRule="exact" w:val="1022"/>
        </w:trPr>
        <w:tc>
          <w:tcPr>
            <w:tcW w:w="630" w:type="dxa"/>
          </w:tcPr>
          <w:p w14:paraId="4BEC6187" w14:textId="77777777" w:rsidR="00C23B29" w:rsidRDefault="00C23B29" w:rsidP="000C7B5C">
            <w:pPr>
              <w:pStyle w:val="TableParagraph"/>
              <w:tabs>
                <w:tab w:val="left" w:pos="7347"/>
              </w:tabs>
              <w:rPr>
                <w:rFonts w:ascii="Times New Roman"/>
                <w:sz w:val="14"/>
              </w:rPr>
            </w:pPr>
          </w:p>
          <w:p w14:paraId="46665B3F" w14:textId="77777777" w:rsidR="00C23B29" w:rsidRDefault="00C23B29" w:rsidP="000C7B5C">
            <w:pPr>
              <w:pStyle w:val="TableParagraph"/>
              <w:tabs>
                <w:tab w:val="left" w:pos="7347"/>
              </w:tabs>
              <w:rPr>
                <w:rFonts w:ascii="Times New Roman"/>
                <w:sz w:val="15"/>
              </w:rPr>
            </w:pPr>
          </w:p>
          <w:p w14:paraId="5FC76C9B" w14:textId="77777777" w:rsidR="00C23B29" w:rsidRDefault="007F78A1" w:rsidP="000C7B5C">
            <w:pPr>
              <w:pStyle w:val="TableParagraph"/>
              <w:tabs>
                <w:tab w:val="left" w:pos="7347"/>
              </w:tabs>
              <w:ind w:left="43" w:right="41"/>
              <w:jc w:val="center"/>
              <w:rPr>
                <w:b/>
                <w:sz w:val="12"/>
              </w:rPr>
            </w:pPr>
            <w:r>
              <w:rPr>
                <w:b/>
                <w:w w:val="105"/>
                <w:sz w:val="12"/>
              </w:rPr>
              <w:t>D-AP.27</w:t>
            </w:r>
          </w:p>
        </w:tc>
        <w:tc>
          <w:tcPr>
            <w:tcW w:w="2790" w:type="dxa"/>
          </w:tcPr>
          <w:p w14:paraId="009E65A8" w14:textId="57D9A991" w:rsidR="00C23B29" w:rsidRDefault="007F78A1" w:rsidP="00886141">
            <w:pPr>
              <w:pStyle w:val="TableParagraph"/>
              <w:tabs>
                <w:tab w:val="left" w:pos="7347"/>
              </w:tabs>
              <w:spacing w:before="98" w:line="271" w:lineRule="auto"/>
              <w:ind w:left="172" w:right="15"/>
              <w:rPr>
                <w:sz w:val="12"/>
              </w:rPr>
            </w:pPr>
            <w:r>
              <w:rPr>
                <w:w w:val="105"/>
                <w:sz w:val="12"/>
              </w:rPr>
              <w:t xml:space="preserve">Elevators meet </w:t>
            </w:r>
            <w:r w:rsidR="00F336C7">
              <w:rPr>
                <w:w w:val="105"/>
                <w:sz w:val="12"/>
              </w:rPr>
              <w:t>Americans with Disabilities A</w:t>
            </w:r>
            <w:r w:rsidR="00886141">
              <w:rPr>
                <w:w w:val="105"/>
                <w:sz w:val="12"/>
              </w:rPr>
              <w:t>ct</w:t>
            </w:r>
            <w:r w:rsidR="00F336C7">
              <w:rPr>
                <w:w w:val="105"/>
                <w:sz w:val="12"/>
              </w:rPr>
              <w:t xml:space="preserve"> Standards (</w:t>
            </w:r>
            <w:r>
              <w:rPr>
                <w:w w:val="105"/>
                <w:sz w:val="12"/>
              </w:rPr>
              <w:t xml:space="preserve">ADA </w:t>
            </w:r>
            <w:r w:rsidR="00F336C7">
              <w:rPr>
                <w:w w:val="105"/>
                <w:sz w:val="12"/>
              </w:rPr>
              <w:t>Standards)</w:t>
            </w:r>
            <w:r>
              <w:rPr>
                <w:w w:val="105"/>
                <w:sz w:val="12"/>
              </w:rPr>
              <w:t xml:space="preserve"> for signage, controls, visible and audible indicators, </w:t>
            </w:r>
            <w:r w:rsidR="00F8220B">
              <w:rPr>
                <w:w w:val="105"/>
                <w:sz w:val="12"/>
              </w:rPr>
              <w:t>two</w:t>
            </w:r>
            <w:r>
              <w:rPr>
                <w:w w:val="105"/>
                <w:sz w:val="12"/>
              </w:rPr>
              <w:t>-way communication systems, etc. Announcement of floor is preferable to beeping sound.</w:t>
            </w:r>
          </w:p>
        </w:tc>
        <w:tc>
          <w:tcPr>
            <w:tcW w:w="630" w:type="dxa"/>
          </w:tcPr>
          <w:p w14:paraId="57AE8E5C" w14:textId="77777777" w:rsidR="00C23B29" w:rsidRDefault="00C23B29" w:rsidP="000C7B5C">
            <w:pPr>
              <w:pStyle w:val="TableParagraph"/>
              <w:tabs>
                <w:tab w:val="left" w:pos="7347"/>
              </w:tabs>
              <w:rPr>
                <w:rFonts w:ascii="Times New Roman"/>
                <w:sz w:val="14"/>
              </w:rPr>
            </w:pPr>
          </w:p>
          <w:p w14:paraId="5E983F54" w14:textId="77777777" w:rsidR="00C23B29" w:rsidRDefault="00C23B29" w:rsidP="000C7B5C">
            <w:pPr>
              <w:pStyle w:val="TableParagraph"/>
              <w:tabs>
                <w:tab w:val="left" w:pos="7347"/>
              </w:tabs>
              <w:rPr>
                <w:rFonts w:ascii="Times New Roman"/>
                <w:sz w:val="15"/>
              </w:rPr>
            </w:pPr>
          </w:p>
          <w:p w14:paraId="11C27201"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6B9C46D5" w14:textId="77777777" w:rsidR="00C23B29" w:rsidRPr="00886141" w:rsidRDefault="00C23B29" w:rsidP="000C7B5C">
            <w:pPr>
              <w:pStyle w:val="TableParagraph"/>
              <w:tabs>
                <w:tab w:val="left" w:pos="7347"/>
              </w:tabs>
              <w:rPr>
                <w:rFonts w:ascii="Times New Roman"/>
                <w:sz w:val="14"/>
              </w:rPr>
            </w:pPr>
          </w:p>
          <w:p w14:paraId="65565B9A" w14:textId="77777777" w:rsidR="00C23B29" w:rsidRPr="00886141" w:rsidRDefault="00C23B29" w:rsidP="000C7B5C">
            <w:pPr>
              <w:pStyle w:val="TableParagraph"/>
              <w:tabs>
                <w:tab w:val="left" w:pos="7347"/>
              </w:tabs>
              <w:rPr>
                <w:rFonts w:ascii="Times New Roman"/>
                <w:sz w:val="15"/>
              </w:rPr>
            </w:pPr>
          </w:p>
          <w:p w14:paraId="3D051776"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630" w:type="dxa"/>
          </w:tcPr>
          <w:p w14:paraId="0761CEA8" w14:textId="77777777" w:rsidR="00C23B29" w:rsidRPr="00886141" w:rsidRDefault="00C23B29" w:rsidP="000C7B5C">
            <w:pPr>
              <w:pStyle w:val="TableParagraph"/>
              <w:tabs>
                <w:tab w:val="left" w:pos="7347"/>
              </w:tabs>
              <w:rPr>
                <w:rFonts w:ascii="Times New Roman"/>
                <w:sz w:val="14"/>
              </w:rPr>
            </w:pPr>
          </w:p>
          <w:p w14:paraId="4E41ACC4" w14:textId="77777777" w:rsidR="00C23B29" w:rsidRPr="00886141" w:rsidRDefault="00C23B29" w:rsidP="000C7B5C">
            <w:pPr>
              <w:pStyle w:val="TableParagraph"/>
              <w:tabs>
                <w:tab w:val="left" w:pos="7347"/>
              </w:tabs>
              <w:rPr>
                <w:rFonts w:ascii="Times New Roman"/>
                <w:sz w:val="15"/>
              </w:rPr>
            </w:pPr>
          </w:p>
          <w:p w14:paraId="488DBBB6"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720" w:type="dxa"/>
          </w:tcPr>
          <w:p w14:paraId="00670D2A" w14:textId="77777777" w:rsidR="00C23B29" w:rsidRPr="00886141" w:rsidRDefault="00C23B29" w:rsidP="000C7B5C">
            <w:pPr>
              <w:pStyle w:val="TableParagraph"/>
              <w:tabs>
                <w:tab w:val="left" w:pos="7347"/>
              </w:tabs>
              <w:rPr>
                <w:rFonts w:ascii="Times New Roman"/>
                <w:sz w:val="14"/>
              </w:rPr>
            </w:pPr>
          </w:p>
          <w:p w14:paraId="0C70A1C8" w14:textId="77777777" w:rsidR="00C23B29" w:rsidRPr="00886141" w:rsidRDefault="00C23B29" w:rsidP="000C7B5C">
            <w:pPr>
              <w:pStyle w:val="TableParagraph"/>
              <w:tabs>
                <w:tab w:val="left" w:pos="7347"/>
              </w:tabs>
              <w:rPr>
                <w:rFonts w:ascii="Times New Roman"/>
                <w:sz w:val="15"/>
              </w:rPr>
            </w:pPr>
          </w:p>
          <w:p w14:paraId="57FB3EDD"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630" w:type="dxa"/>
          </w:tcPr>
          <w:p w14:paraId="5CA777E5" w14:textId="77777777" w:rsidR="00C23B29" w:rsidRPr="00886141" w:rsidRDefault="00C23B29" w:rsidP="000C7B5C">
            <w:pPr>
              <w:pStyle w:val="TableParagraph"/>
              <w:tabs>
                <w:tab w:val="left" w:pos="7347"/>
              </w:tabs>
              <w:rPr>
                <w:rFonts w:ascii="Times New Roman"/>
                <w:sz w:val="14"/>
              </w:rPr>
            </w:pPr>
          </w:p>
          <w:p w14:paraId="1FAF7205" w14:textId="77777777" w:rsidR="00C23B29" w:rsidRPr="00886141" w:rsidRDefault="00C23B29" w:rsidP="000C7B5C">
            <w:pPr>
              <w:pStyle w:val="TableParagraph"/>
              <w:tabs>
                <w:tab w:val="left" w:pos="7347"/>
              </w:tabs>
              <w:rPr>
                <w:rFonts w:ascii="Times New Roman"/>
                <w:sz w:val="15"/>
              </w:rPr>
            </w:pPr>
          </w:p>
          <w:p w14:paraId="28B5FDE3"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2250" w:type="dxa"/>
          </w:tcPr>
          <w:p w14:paraId="68D9BFA9" w14:textId="77777777" w:rsidR="00C23B29" w:rsidRDefault="00C23B29" w:rsidP="000C7B5C">
            <w:pPr>
              <w:pStyle w:val="TableParagraph"/>
              <w:tabs>
                <w:tab w:val="left" w:pos="7347"/>
              </w:tabs>
              <w:rPr>
                <w:rFonts w:ascii="Times New Roman"/>
                <w:sz w:val="14"/>
              </w:rPr>
            </w:pPr>
          </w:p>
          <w:p w14:paraId="049A9A34" w14:textId="77777777" w:rsidR="00C23B29" w:rsidRDefault="00C23B29" w:rsidP="000C7B5C">
            <w:pPr>
              <w:pStyle w:val="TableParagraph"/>
              <w:tabs>
                <w:tab w:val="left" w:pos="7347"/>
              </w:tabs>
              <w:rPr>
                <w:rFonts w:ascii="Times New Roman"/>
                <w:sz w:val="15"/>
              </w:rPr>
            </w:pPr>
          </w:p>
          <w:p w14:paraId="3A1A6E45" w14:textId="77777777" w:rsidR="00C23B29" w:rsidRDefault="007F78A1" w:rsidP="000C7B5C">
            <w:pPr>
              <w:pStyle w:val="TableParagraph"/>
              <w:tabs>
                <w:tab w:val="left" w:pos="7347"/>
              </w:tabs>
              <w:ind w:left="172"/>
              <w:rPr>
                <w:sz w:val="12"/>
              </w:rPr>
            </w:pPr>
            <w:r>
              <w:rPr>
                <w:w w:val="105"/>
                <w:sz w:val="12"/>
              </w:rPr>
              <w:t>2010 ADAAS 407, 408, 409, 708</w:t>
            </w:r>
          </w:p>
        </w:tc>
        <w:tc>
          <w:tcPr>
            <w:tcW w:w="990" w:type="dxa"/>
          </w:tcPr>
          <w:p w14:paraId="23051B72" w14:textId="77777777" w:rsidR="00C23B29" w:rsidRDefault="00C23B29" w:rsidP="000C7B5C">
            <w:pPr>
              <w:pStyle w:val="TableParagraph"/>
              <w:tabs>
                <w:tab w:val="left" w:pos="7347"/>
              </w:tabs>
              <w:spacing w:before="17"/>
              <w:ind w:left="172"/>
              <w:rPr>
                <w:sz w:val="12"/>
              </w:rPr>
            </w:pPr>
          </w:p>
        </w:tc>
      </w:tr>
      <w:tr w:rsidR="00C23B29" w14:paraId="37A48395" w14:textId="77777777" w:rsidTr="00BD28C1">
        <w:trPr>
          <w:trHeight w:hRule="exact" w:val="554"/>
        </w:trPr>
        <w:tc>
          <w:tcPr>
            <w:tcW w:w="630" w:type="dxa"/>
            <w:shd w:val="clear" w:color="auto" w:fill="DADADA"/>
          </w:tcPr>
          <w:p w14:paraId="499C17C2" w14:textId="77777777" w:rsidR="00C23B29" w:rsidRDefault="00C23B29" w:rsidP="000C7B5C">
            <w:pPr>
              <w:pStyle w:val="TableParagraph"/>
              <w:tabs>
                <w:tab w:val="left" w:pos="7347"/>
              </w:tabs>
              <w:spacing w:before="11"/>
              <w:rPr>
                <w:rFonts w:ascii="Times New Roman"/>
                <w:sz w:val="17"/>
              </w:rPr>
            </w:pPr>
          </w:p>
          <w:p w14:paraId="04484F1D" w14:textId="77777777" w:rsidR="00C23B29" w:rsidRDefault="007F78A1" w:rsidP="000C7B5C">
            <w:pPr>
              <w:pStyle w:val="TableParagraph"/>
              <w:tabs>
                <w:tab w:val="left" w:pos="7347"/>
              </w:tabs>
              <w:ind w:left="43" w:right="41"/>
              <w:jc w:val="center"/>
              <w:rPr>
                <w:b/>
                <w:sz w:val="12"/>
              </w:rPr>
            </w:pPr>
            <w:r>
              <w:rPr>
                <w:b/>
                <w:w w:val="105"/>
                <w:sz w:val="12"/>
              </w:rPr>
              <w:t>D-AP.28</w:t>
            </w:r>
          </w:p>
        </w:tc>
        <w:tc>
          <w:tcPr>
            <w:tcW w:w="2790" w:type="dxa"/>
            <w:shd w:val="clear" w:color="auto" w:fill="DADADA"/>
          </w:tcPr>
          <w:p w14:paraId="650FB2A5" w14:textId="77777777" w:rsidR="00C23B29" w:rsidRDefault="00C23B29" w:rsidP="000C7B5C">
            <w:pPr>
              <w:pStyle w:val="TableParagraph"/>
              <w:tabs>
                <w:tab w:val="left" w:pos="7347"/>
              </w:tabs>
              <w:rPr>
                <w:rFonts w:ascii="Times New Roman"/>
                <w:sz w:val="11"/>
              </w:rPr>
            </w:pPr>
          </w:p>
          <w:p w14:paraId="26455D1A" w14:textId="77777777" w:rsidR="00C23B29" w:rsidRDefault="007F78A1" w:rsidP="000C7B5C">
            <w:pPr>
              <w:pStyle w:val="TableParagraph"/>
              <w:tabs>
                <w:tab w:val="left" w:pos="7347"/>
              </w:tabs>
              <w:spacing w:before="1" w:line="271" w:lineRule="auto"/>
              <w:ind w:left="172" w:right="71"/>
              <w:rPr>
                <w:sz w:val="12"/>
              </w:rPr>
            </w:pPr>
            <w:r>
              <w:rPr>
                <w:w w:val="105"/>
                <w:sz w:val="12"/>
              </w:rPr>
              <w:t>Audible indicators outside elevators are loud enough to be heard over ambient noise.</w:t>
            </w:r>
          </w:p>
        </w:tc>
        <w:tc>
          <w:tcPr>
            <w:tcW w:w="630" w:type="dxa"/>
            <w:shd w:val="clear" w:color="auto" w:fill="DADADA"/>
          </w:tcPr>
          <w:p w14:paraId="4E117D45" w14:textId="77777777" w:rsidR="00C23B29" w:rsidRDefault="00C23B29" w:rsidP="000C7B5C">
            <w:pPr>
              <w:pStyle w:val="TableParagraph"/>
              <w:tabs>
                <w:tab w:val="left" w:pos="7347"/>
              </w:tabs>
              <w:spacing w:before="11"/>
              <w:rPr>
                <w:rFonts w:ascii="Times New Roman"/>
                <w:sz w:val="17"/>
              </w:rPr>
            </w:pPr>
          </w:p>
          <w:p w14:paraId="0FFF9D35"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shd w:val="clear" w:color="auto" w:fill="DADADA"/>
          </w:tcPr>
          <w:p w14:paraId="5C3EA543" w14:textId="77777777" w:rsidR="00C23B29" w:rsidRPr="00886141" w:rsidRDefault="00C23B29" w:rsidP="000C7B5C">
            <w:pPr>
              <w:pStyle w:val="TableParagraph"/>
              <w:tabs>
                <w:tab w:val="left" w:pos="7347"/>
              </w:tabs>
              <w:spacing w:before="11"/>
              <w:rPr>
                <w:rFonts w:ascii="Times New Roman"/>
                <w:sz w:val="17"/>
              </w:rPr>
            </w:pPr>
          </w:p>
          <w:p w14:paraId="6A56DF38"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630" w:type="dxa"/>
            <w:shd w:val="clear" w:color="auto" w:fill="DADADA"/>
          </w:tcPr>
          <w:p w14:paraId="21BE460E" w14:textId="77777777" w:rsidR="00C23B29" w:rsidRPr="00886141" w:rsidRDefault="00C23B29" w:rsidP="000C7B5C">
            <w:pPr>
              <w:pStyle w:val="TableParagraph"/>
              <w:tabs>
                <w:tab w:val="left" w:pos="7347"/>
              </w:tabs>
              <w:spacing w:before="11"/>
              <w:rPr>
                <w:rFonts w:ascii="Times New Roman"/>
                <w:sz w:val="17"/>
              </w:rPr>
            </w:pPr>
          </w:p>
          <w:p w14:paraId="1B925158"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720" w:type="dxa"/>
            <w:shd w:val="clear" w:color="auto" w:fill="DADADA"/>
          </w:tcPr>
          <w:p w14:paraId="574750AB" w14:textId="77777777" w:rsidR="00C23B29" w:rsidRPr="00886141" w:rsidRDefault="00C23B29" w:rsidP="000C7B5C">
            <w:pPr>
              <w:pStyle w:val="TableParagraph"/>
              <w:tabs>
                <w:tab w:val="left" w:pos="7347"/>
              </w:tabs>
              <w:spacing w:before="11"/>
              <w:rPr>
                <w:rFonts w:ascii="Times New Roman"/>
                <w:sz w:val="17"/>
              </w:rPr>
            </w:pPr>
          </w:p>
          <w:p w14:paraId="65EE96B2"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630" w:type="dxa"/>
            <w:shd w:val="clear" w:color="auto" w:fill="DADADA"/>
          </w:tcPr>
          <w:p w14:paraId="0D181E0F" w14:textId="77777777" w:rsidR="00C23B29" w:rsidRPr="00886141" w:rsidRDefault="00C23B29" w:rsidP="000C7B5C">
            <w:pPr>
              <w:pStyle w:val="TableParagraph"/>
              <w:tabs>
                <w:tab w:val="left" w:pos="7347"/>
              </w:tabs>
              <w:spacing w:before="11"/>
              <w:rPr>
                <w:rFonts w:ascii="Times New Roman"/>
                <w:sz w:val="17"/>
              </w:rPr>
            </w:pPr>
          </w:p>
          <w:p w14:paraId="7145CE6F"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2250" w:type="dxa"/>
            <w:shd w:val="clear" w:color="auto" w:fill="DADADA"/>
          </w:tcPr>
          <w:p w14:paraId="1E0D5FE1" w14:textId="77777777" w:rsidR="00C23B29" w:rsidRDefault="00C23B29" w:rsidP="000C7B5C">
            <w:pPr>
              <w:tabs>
                <w:tab w:val="left" w:pos="7347"/>
              </w:tabs>
            </w:pPr>
          </w:p>
        </w:tc>
        <w:tc>
          <w:tcPr>
            <w:tcW w:w="990" w:type="dxa"/>
            <w:shd w:val="clear" w:color="auto" w:fill="DADADA"/>
          </w:tcPr>
          <w:p w14:paraId="0223EF6B" w14:textId="77777777" w:rsidR="00C23B29" w:rsidRDefault="00C23B29" w:rsidP="000C7B5C">
            <w:pPr>
              <w:tabs>
                <w:tab w:val="left" w:pos="7347"/>
              </w:tabs>
            </w:pPr>
          </w:p>
        </w:tc>
      </w:tr>
      <w:tr w:rsidR="00C23B29" w14:paraId="14D99D7D" w14:textId="77777777" w:rsidTr="00BD28C1">
        <w:trPr>
          <w:trHeight w:hRule="exact" w:val="1783"/>
        </w:trPr>
        <w:tc>
          <w:tcPr>
            <w:tcW w:w="630" w:type="dxa"/>
          </w:tcPr>
          <w:p w14:paraId="3D58CF50" w14:textId="77777777" w:rsidR="00C23B29" w:rsidRDefault="00C23B29" w:rsidP="000C7B5C">
            <w:pPr>
              <w:pStyle w:val="TableParagraph"/>
              <w:tabs>
                <w:tab w:val="left" w:pos="7347"/>
              </w:tabs>
              <w:rPr>
                <w:rFonts w:ascii="Times New Roman"/>
                <w:sz w:val="14"/>
              </w:rPr>
            </w:pPr>
          </w:p>
          <w:p w14:paraId="1315F4ED" w14:textId="77777777" w:rsidR="00C23B29" w:rsidRDefault="00C23B29" w:rsidP="000C7B5C">
            <w:pPr>
              <w:pStyle w:val="TableParagraph"/>
              <w:tabs>
                <w:tab w:val="left" w:pos="7347"/>
              </w:tabs>
              <w:rPr>
                <w:rFonts w:ascii="Times New Roman"/>
                <w:sz w:val="14"/>
              </w:rPr>
            </w:pPr>
          </w:p>
          <w:p w14:paraId="4C61D8CD" w14:textId="77777777" w:rsidR="00C23B29" w:rsidRDefault="00C23B29" w:rsidP="000C7B5C">
            <w:pPr>
              <w:pStyle w:val="TableParagraph"/>
              <w:tabs>
                <w:tab w:val="left" w:pos="7347"/>
              </w:tabs>
              <w:rPr>
                <w:rFonts w:ascii="Times New Roman"/>
                <w:sz w:val="14"/>
              </w:rPr>
            </w:pPr>
          </w:p>
          <w:p w14:paraId="60C70CDC" w14:textId="77777777" w:rsidR="00C23B29" w:rsidRDefault="00C23B29" w:rsidP="000C7B5C">
            <w:pPr>
              <w:pStyle w:val="TableParagraph"/>
              <w:tabs>
                <w:tab w:val="left" w:pos="7347"/>
              </w:tabs>
              <w:rPr>
                <w:rFonts w:ascii="Times New Roman"/>
                <w:sz w:val="14"/>
              </w:rPr>
            </w:pPr>
          </w:p>
          <w:p w14:paraId="4F452C56" w14:textId="77777777" w:rsidR="00C23B29" w:rsidRDefault="00C23B29" w:rsidP="000C7B5C">
            <w:pPr>
              <w:pStyle w:val="TableParagraph"/>
              <w:tabs>
                <w:tab w:val="left" w:pos="7347"/>
              </w:tabs>
              <w:spacing w:before="4"/>
              <w:rPr>
                <w:rFonts w:ascii="Times New Roman"/>
                <w:sz w:val="15"/>
              </w:rPr>
            </w:pPr>
          </w:p>
          <w:p w14:paraId="2BC2C5F8" w14:textId="77777777" w:rsidR="00C23B29" w:rsidRDefault="007F78A1" w:rsidP="000C7B5C">
            <w:pPr>
              <w:pStyle w:val="TableParagraph"/>
              <w:tabs>
                <w:tab w:val="left" w:pos="7347"/>
              </w:tabs>
              <w:ind w:left="43" w:right="41"/>
              <w:jc w:val="center"/>
              <w:rPr>
                <w:b/>
                <w:sz w:val="12"/>
              </w:rPr>
            </w:pPr>
            <w:r>
              <w:rPr>
                <w:b/>
                <w:w w:val="105"/>
                <w:sz w:val="12"/>
              </w:rPr>
              <w:t>D-AP.29</w:t>
            </w:r>
          </w:p>
        </w:tc>
        <w:tc>
          <w:tcPr>
            <w:tcW w:w="2790" w:type="dxa"/>
          </w:tcPr>
          <w:p w14:paraId="6A31960E" w14:textId="77777777" w:rsidR="00C23B29" w:rsidRDefault="00C23B29" w:rsidP="000C7B5C">
            <w:pPr>
              <w:pStyle w:val="TableParagraph"/>
              <w:tabs>
                <w:tab w:val="left" w:pos="7347"/>
              </w:tabs>
              <w:rPr>
                <w:rFonts w:ascii="Times New Roman"/>
                <w:sz w:val="14"/>
              </w:rPr>
            </w:pPr>
          </w:p>
          <w:p w14:paraId="0B56848F" w14:textId="77777777" w:rsidR="00C23B29" w:rsidRDefault="00C23B29" w:rsidP="000C7B5C">
            <w:pPr>
              <w:pStyle w:val="TableParagraph"/>
              <w:tabs>
                <w:tab w:val="left" w:pos="7347"/>
              </w:tabs>
              <w:rPr>
                <w:rFonts w:ascii="Times New Roman"/>
                <w:sz w:val="14"/>
              </w:rPr>
            </w:pPr>
          </w:p>
          <w:p w14:paraId="112823E4" w14:textId="77777777" w:rsidR="00C23B29" w:rsidRDefault="00C23B29" w:rsidP="000C7B5C">
            <w:pPr>
              <w:pStyle w:val="TableParagraph"/>
              <w:tabs>
                <w:tab w:val="left" w:pos="7347"/>
              </w:tabs>
              <w:spacing w:before="3"/>
              <w:rPr>
                <w:rFonts w:ascii="Times New Roman"/>
                <w:sz w:val="16"/>
              </w:rPr>
            </w:pPr>
          </w:p>
          <w:p w14:paraId="4BF58F4F" w14:textId="77777777" w:rsidR="00C23B29" w:rsidRDefault="007F78A1" w:rsidP="000C7B5C">
            <w:pPr>
              <w:pStyle w:val="TableParagraph"/>
              <w:tabs>
                <w:tab w:val="left" w:pos="7347"/>
              </w:tabs>
              <w:spacing w:line="271" w:lineRule="auto"/>
              <w:ind w:left="172" w:right="-20"/>
              <w:rPr>
                <w:sz w:val="12"/>
              </w:rPr>
            </w:pPr>
            <w:r>
              <w:rPr>
                <w:w w:val="105"/>
                <w:sz w:val="12"/>
              </w:rPr>
              <w:t>Accessible means of egress (e.g., evacuation elevators, areas of safe refuge, exit stairways, horizontal exits, etc.) are available and have appropriate identification and directional signage.</w:t>
            </w:r>
          </w:p>
        </w:tc>
        <w:tc>
          <w:tcPr>
            <w:tcW w:w="630" w:type="dxa"/>
          </w:tcPr>
          <w:p w14:paraId="2687AD5B" w14:textId="77777777" w:rsidR="00C23B29" w:rsidRDefault="00C23B29" w:rsidP="000C7B5C">
            <w:pPr>
              <w:pStyle w:val="TableParagraph"/>
              <w:tabs>
                <w:tab w:val="left" w:pos="7347"/>
              </w:tabs>
              <w:rPr>
                <w:rFonts w:ascii="Times New Roman"/>
                <w:sz w:val="14"/>
              </w:rPr>
            </w:pPr>
          </w:p>
          <w:p w14:paraId="3E1245DD" w14:textId="77777777" w:rsidR="00C23B29" w:rsidRDefault="00C23B29" w:rsidP="000C7B5C">
            <w:pPr>
              <w:pStyle w:val="TableParagraph"/>
              <w:tabs>
                <w:tab w:val="left" w:pos="7347"/>
              </w:tabs>
              <w:rPr>
                <w:rFonts w:ascii="Times New Roman"/>
                <w:sz w:val="14"/>
              </w:rPr>
            </w:pPr>
          </w:p>
          <w:p w14:paraId="5E0F05E7" w14:textId="77777777" w:rsidR="00C23B29" w:rsidRDefault="00C23B29" w:rsidP="000C7B5C">
            <w:pPr>
              <w:pStyle w:val="TableParagraph"/>
              <w:tabs>
                <w:tab w:val="left" w:pos="7347"/>
              </w:tabs>
              <w:rPr>
                <w:rFonts w:ascii="Times New Roman"/>
                <w:sz w:val="14"/>
              </w:rPr>
            </w:pPr>
          </w:p>
          <w:p w14:paraId="016247DD" w14:textId="77777777" w:rsidR="00C23B29" w:rsidRDefault="00C23B29" w:rsidP="000C7B5C">
            <w:pPr>
              <w:pStyle w:val="TableParagraph"/>
              <w:tabs>
                <w:tab w:val="left" w:pos="7347"/>
              </w:tabs>
              <w:rPr>
                <w:rFonts w:ascii="Times New Roman"/>
                <w:sz w:val="14"/>
              </w:rPr>
            </w:pPr>
          </w:p>
          <w:p w14:paraId="326B8DB4" w14:textId="77777777" w:rsidR="00C23B29" w:rsidRDefault="00C23B29" w:rsidP="000C7B5C">
            <w:pPr>
              <w:pStyle w:val="TableParagraph"/>
              <w:tabs>
                <w:tab w:val="left" w:pos="7347"/>
              </w:tabs>
              <w:spacing w:before="4"/>
              <w:rPr>
                <w:rFonts w:ascii="Times New Roman"/>
                <w:sz w:val="15"/>
              </w:rPr>
            </w:pPr>
          </w:p>
          <w:p w14:paraId="6327F081"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0E428076" w14:textId="77777777" w:rsidR="00C23B29" w:rsidRPr="00886141" w:rsidRDefault="00C23B29" w:rsidP="000C7B5C">
            <w:pPr>
              <w:pStyle w:val="TableParagraph"/>
              <w:tabs>
                <w:tab w:val="left" w:pos="7347"/>
              </w:tabs>
              <w:rPr>
                <w:rFonts w:ascii="Times New Roman"/>
                <w:sz w:val="14"/>
              </w:rPr>
            </w:pPr>
          </w:p>
          <w:p w14:paraId="2846E6C4" w14:textId="77777777" w:rsidR="00C23B29" w:rsidRPr="00886141" w:rsidRDefault="00C23B29" w:rsidP="000C7B5C">
            <w:pPr>
              <w:pStyle w:val="TableParagraph"/>
              <w:tabs>
                <w:tab w:val="left" w:pos="7347"/>
              </w:tabs>
              <w:rPr>
                <w:rFonts w:ascii="Times New Roman"/>
                <w:sz w:val="14"/>
              </w:rPr>
            </w:pPr>
          </w:p>
          <w:p w14:paraId="430FB403" w14:textId="77777777" w:rsidR="00C23B29" w:rsidRPr="00886141" w:rsidRDefault="00C23B29" w:rsidP="000C7B5C">
            <w:pPr>
              <w:pStyle w:val="TableParagraph"/>
              <w:tabs>
                <w:tab w:val="left" w:pos="7347"/>
              </w:tabs>
              <w:rPr>
                <w:rFonts w:ascii="Times New Roman"/>
                <w:sz w:val="14"/>
              </w:rPr>
            </w:pPr>
          </w:p>
          <w:p w14:paraId="4C79A384" w14:textId="77777777" w:rsidR="00C23B29" w:rsidRPr="00886141" w:rsidRDefault="00C23B29" w:rsidP="000C7B5C">
            <w:pPr>
              <w:pStyle w:val="TableParagraph"/>
              <w:tabs>
                <w:tab w:val="left" w:pos="7347"/>
              </w:tabs>
              <w:rPr>
                <w:rFonts w:ascii="Times New Roman"/>
                <w:sz w:val="14"/>
              </w:rPr>
            </w:pPr>
          </w:p>
          <w:p w14:paraId="7182E348" w14:textId="77777777" w:rsidR="00C23B29" w:rsidRPr="00886141" w:rsidRDefault="00C23B29" w:rsidP="000C7B5C">
            <w:pPr>
              <w:pStyle w:val="TableParagraph"/>
              <w:tabs>
                <w:tab w:val="left" w:pos="7347"/>
              </w:tabs>
              <w:spacing w:before="4"/>
              <w:rPr>
                <w:rFonts w:ascii="Times New Roman"/>
                <w:sz w:val="15"/>
              </w:rPr>
            </w:pPr>
          </w:p>
          <w:p w14:paraId="45562350"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630" w:type="dxa"/>
          </w:tcPr>
          <w:p w14:paraId="14958C1B" w14:textId="77777777" w:rsidR="00C23B29" w:rsidRPr="00886141" w:rsidRDefault="00C23B29" w:rsidP="000C7B5C">
            <w:pPr>
              <w:pStyle w:val="TableParagraph"/>
              <w:tabs>
                <w:tab w:val="left" w:pos="7347"/>
              </w:tabs>
              <w:rPr>
                <w:rFonts w:ascii="Times New Roman"/>
                <w:sz w:val="14"/>
              </w:rPr>
            </w:pPr>
          </w:p>
          <w:p w14:paraId="482CABB2" w14:textId="77777777" w:rsidR="00C23B29" w:rsidRPr="00886141" w:rsidRDefault="00C23B29" w:rsidP="000C7B5C">
            <w:pPr>
              <w:pStyle w:val="TableParagraph"/>
              <w:tabs>
                <w:tab w:val="left" w:pos="7347"/>
              </w:tabs>
              <w:rPr>
                <w:rFonts w:ascii="Times New Roman"/>
                <w:sz w:val="14"/>
              </w:rPr>
            </w:pPr>
          </w:p>
          <w:p w14:paraId="74C394DE" w14:textId="77777777" w:rsidR="00C23B29" w:rsidRPr="00886141" w:rsidRDefault="00C23B29" w:rsidP="000C7B5C">
            <w:pPr>
              <w:pStyle w:val="TableParagraph"/>
              <w:tabs>
                <w:tab w:val="left" w:pos="7347"/>
              </w:tabs>
              <w:rPr>
                <w:rFonts w:ascii="Times New Roman"/>
                <w:sz w:val="14"/>
              </w:rPr>
            </w:pPr>
          </w:p>
          <w:p w14:paraId="0E32F440" w14:textId="77777777" w:rsidR="00C23B29" w:rsidRPr="00886141" w:rsidRDefault="00C23B29" w:rsidP="000C7B5C">
            <w:pPr>
              <w:pStyle w:val="TableParagraph"/>
              <w:tabs>
                <w:tab w:val="left" w:pos="7347"/>
              </w:tabs>
              <w:rPr>
                <w:rFonts w:ascii="Times New Roman"/>
                <w:sz w:val="14"/>
              </w:rPr>
            </w:pPr>
          </w:p>
          <w:p w14:paraId="53D0E86E" w14:textId="77777777" w:rsidR="00C23B29" w:rsidRPr="00886141" w:rsidRDefault="00C23B29" w:rsidP="000C7B5C">
            <w:pPr>
              <w:pStyle w:val="TableParagraph"/>
              <w:tabs>
                <w:tab w:val="left" w:pos="7347"/>
              </w:tabs>
              <w:spacing w:before="4"/>
              <w:rPr>
                <w:rFonts w:ascii="Times New Roman"/>
                <w:sz w:val="15"/>
              </w:rPr>
            </w:pPr>
          </w:p>
          <w:p w14:paraId="1071B21C"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720" w:type="dxa"/>
          </w:tcPr>
          <w:p w14:paraId="74CA9018" w14:textId="77777777" w:rsidR="00C23B29" w:rsidRPr="00886141" w:rsidRDefault="00C23B29" w:rsidP="000C7B5C">
            <w:pPr>
              <w:pStyle w:val="TableParagraph"/>
              <w:tabs>
                <w:tab w:val="left" w:pos="7347"/>
              </w:tabs>
              <w:rPr>
                <w:rFonts w:ascii="Times New Roman"/>
                <w:sz w:val="14"/>
              </w:rPr>
            </w:pPr>
          </w:p>
          <w:p w14:paraId="1A06E434" w14:textId="77777777" w:rsidR="00C23B29" w:rsidRPr="00886141" w:rsidRDefault="00C23B29" w:rsidP="000C7B5C">
            <w:pPr>
              <w:pStyle w:val="TableParagraph"/>
              <w:tabs>
                <w:tab w:val="left" w:pos="7347"/>
              </w:tabs>
              <w:rPr>
                <w:rFonts w:ascii="Times New Roman"/>
                <w:sz w:val="14"/>
              </w:rPr>
            </w:pPr>
          </w:p>
          <w:p w14:paraId="156D5F8F" w14:textId="77777777" w:rsidR="00C23B29" w:rsidRPr="00886141" w:rsidRDefault="00C23B29" w:rsidP="000C7B5C">
            <w:pPr>
              <w:pStyle w:val="TableParagraph"/>
              <w:tabs>
                <w:tab w:val="left" w:pos="7347"/>
              </w:tabs>
              <w:rPr>
                <w:rFonts w:ascii="Times New Roman"/>
                <w:sz w:val="14"/>
              </w:rPr>
            </w:pPr>
          </w:p>
          <w:p w14:paraId="1FF79B10" w14:textId="77777777" w:rsidR="00C23B29" w:rsidRPr="00886141" w:rsidRDefault="00C23B29" w:rsidP="000C7B5C">
            <w:pPr>
              <w:pStyle w:val="TableParagraph"/>
              <w:tabs>
                <w:tab w:val="left" w:pos="7347"/>
              </w:tabs>
              <w:rPr>
                <w:rFonts w:ascii="Times New Roman"/>
                <w:sz w:val="14"/>
              </w:rPr>
            </w:pPr>
          </w:p>
          <w:p w14:paraId="79046B6F" w14:textId="77777777" w:rsidR="00C23B29" w:rsidRPr="00886141" w:rsidRDefault="00C23B29" w:rsidP="000C7B5C">
            <w:pPr>
              <w:pStyle w:val="TableParagraph"/>
              <w:tabs>
                <w:tab w:val="left" w:pos="7347"/>
              </w:tabs>
              <w:spacing w:before="4"/>
              <w:rPr>
                <w:rFonts w:ascii="Times New Roman"/>
                <w:sz w:val="15"/>
              </w:rPr>
            </w:pPr>
          </w:p>
          <w:p w14:paraId="399A6B20"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630" w:type="dxa"/>
          </w:tcPr>
          <w:p w14:paraId="740C7061" w14:textId="77777777" w:rsidR="00C23B29" w:rsidRPr="00886141" w:rsidRDefault="00C23B29" w:rsidP="000C7B5C">
            <w:pPr>
              <w:pStyle w:val="TableParagraph"/>
              <w:tabs>
                <w:tab w:val="left" w:pos="7347"/>
              </w:tabs>
              <w:rPr>
                <w:rFonts w:ascii="Times New Roman"/>
                <w:sz w:val="14"/>
              </w:rPr>
            </w:pPr>
          </w:p>
          <w:p w14:paraId="1C403D90" w14:textId="77777777" w:rsidR="00C23B29" w:rsidRPr="00886141" w:rsidRDefault="00C23B29" w:rsidP="000C7B5C">
            <w:pPr>
              <w:pStyle w:val="TableParagraph"/>
              <w:tabs>
                <w:tab w:val="left" w:pos="7347"/>
              </w:tabs>
              <w:rPr>
                <w:rFonts w:ascii="Times New Roman"/>
                <w:sz w:val="14"/>
              </w:rPr>
            </w:pPr>
          </w:p>
          <w:p w14:paraId="67868EC2" w14:textId="77777777" w:rsidR="00C23B29" w:rsidRPr="00886141" w:rsidRDefault="00C23B29" w:rsidP="000C7B5C">
            <w:pPr>
              <w:pStyle w:val="TableParagraph"/>
              <w:tabs>
                <w:tab w:val="left" w:pos="7347"/>
              </w:tabs>
              <w:rPr>
                <w:rFonts w:ascii="Times New Roman"/>
                <w:sz w:val="14"/>
              </w:rPr>
            </w:pPr>
          </w:p>
          <w:p w14:paraId="301F9353" w14:textId="77777777" w:rsidR="00C23B29" w:rsidRPr="00886141" w:rsidRDefault="00C23B29" w:rsidP="000C7B5C">
            <w:pPr>
              <w:pStyle w:val="TableParagraph"/>
              <w:tabs>
                <w:tab w:val="left" w:pos="7347"/>
              </w:tabs>
              <w:rPr>
                <w:rFonts w:ascii="Times New Roman"/>
                <w:sz w:val="14"/>
              </w:rPr>
            </w:pPr>
          </w:p>
          <w:p w14:paraId="4663B1BE" w14:textId="77777777" w:rsidR="00C23B29" w:rsidRPr="00886141" w:rsidRDefault="00C23B29" w:rsidP="000C7B5C">
            <w:pPr>
              <w:pStyle w:val="TableParagraph"/>
              <w:tabs>
                <w:tab w:val="left" w:pos="7347"/>
              </w:tabs>
              <w:spacing w:before="4"/>
              <w:rPr>
                <w:rFonts w:ascii="Times New Roman"/>
                <w:sz w:val="15"/>
              </w:rPr>
            </w:pPr>
          </w:p>
          <w:p w14:paraId="79A690A6"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2250" w:type="dxa"/>
          </w:tcPr>
          <w:p w14:paraId="06082D37" w14:textId="77777777" w:rsidR="00C23B29" w:rsidRDefault="00C23B29" w:rsidP="000C7B5C">
            <w:pPr>
              <w:pStyle w:val="TableParagraph"/>
              <w:tabs>
                <w:tab w:val="left" w:pos="7347"/>
              </w:tabs>
              <w:rPr>
                <w:rFonts w:ascii="Times New Roman"/>
                <w:sz w:val="14"/>
              </w:rPr>
            </w:pPr>
          </w:p>
          <w:p w14:paraId="02BB42AB" w14:textId="77777777" w:rsidR="00C23B29" w:rsidRDefault="00C23B29" w:rsidP="000C7B5C">
            <w:pPr>
              <w:pStyle w:val="TableParagraph"/>
              <w:tabs>
                <w:tab w:val="left" w:pos="7347"/>
              </w:tabs>
              <w:rPr>
                <w:rFonts w:ascii="Times New Roman"/>
                <w:sz w:val="14"/>
              </w:rPr>
            </w:pPr>
          </w:p>
          <w:p w14:paraId="64F949A0" w14:textId="77777777" w:rsidR="00C23B29" w:rsidRDefault="00C23B29" w:rsidP="000C7B5C">
            <w:pPr>
              <w:pStyle w:val="TableParagraph"/>
              <w:tabs>
                <w:tab w:val="left" w:pos="7347"/>
              </w:tabs>
              <w:rPr>
                <w:rFonts w:ascii="Times New Roman"/>
                <w:sz w:val="14"/>
              </w:rPr>
            </w:pPr>
          </w:p>
          <w:p w14:paraId="4A8A5F1C" w14:textId="77777777" w:rsidR="00C23B29" w:rsidRDefault="00C23B29" w:rsidP="000C7B5C">
            <w:pPr>
              <w:pStyle w:val="TableParagraph"/>
              <w:tabs>
                <w:tab w:val="left" w:pos="7347"/>
              </w:tabs>
              <w:spacing w:before="9"/>
              <w:rPr>
                <w:rFonts w:ascii="Times New Roman"/>
                <w:sz w:val="15"/>
              </w:rPr>
            </w:pPr>
          </w:p>
          <w:p w14:paraId="396F99CD" w14:textId="77777777" w:rsidR="00C23B29" w:rsidRDefault="007F78A1" w:rsidP="002A1462">
            <w:pPr>
              <w:pStyle w:val="TableParagraph"/>
              <w:tabs>
                <w:tab w:val="left" w:pos="7347"/>
              </w:tabs>
              <w:spacing w:line="271" w:lineRule="auto"/>
              <w:ind w:left="172" w:right="37"/>
              <w:rPr>
                <w:sz w:val="12"/>
              </w:rPr>
            </w:pPr>
            <w:r>
              <w:rPr>
                <w:w w:val="105"/>
                <w:sz w:val="12"/>
              </w:rPr>
              <w:t>International</w:t>
            </w:r>
            <w:r>
              <w:rPr>
                <w:spacing w:val="-20"/>
                <w:w w:val="105"/>
                <w:sz w:val="12"/>
              </w:rPr>
              <w:t xml:space="preserve"> </w:t>
            </w:r>
            <w:r>
              <w:rPr>
                <w:w w:val="105"/>
                <w:sz w:val="12"/>
              </w:rPr>
              <w:t>Building</w:t>
            </w:r>
            <w:r>
              <w:rPr>
                <w:spacing w:val="-20"/>
                <w:w w:val="105"/>
                <w:sz w:val="12"/>
              </w:rPr>
              <w:t xml:space="preserve"> </w:t>
            </w:r>
            <w:r>
              <w:rPr>
                <w:w w:val="105"/>
                <w:sz w:val="12"/>
              </w:rPr>
              <w:t>Code</w:t>
            </w:r>
            <w:r>
              <w:rPr>
                <w:spacing w:val="-19"/>
                <w:w w:val="105"/>
                <w:sz w:val="12"/>
              </w:rPr>
              <w:t xml:space="preserve"> </w:t>
            </w:r>
            <w:r>
              <w:rPr>
                <w:w w:val="105"/>
                <w:sz w:val="12"/>
              </w:rPr>
              <w:t xml:space="preserve">(IBC)-2000 (including 2001 Supplement to </w:t>
            </w:r>
            <w:r>
              <w:rPr>
                <w:spacing w:val="-3"/>
                <w:w w:val="105"/>
                <w:sz w:val="12"/>
              </w:rPr>
              <w:t xml:space="preserve">the </w:t>
            </w:r>
            <w:r>
              <w:rPr>
                <w:w w:val="105"/>
                <w:sz w:val="12"/>
              </w:rPr>
              <w:t>International</w:t>
            </w:r>
            <w:r>
              <w:rPr>
                <w:spacing w:val="-18"/>
                <w:w w:val="105"/>
                <w:sz w:val="12"/>
              </w:rPr>
              <w:t xml:space="preserve"> </w:t>
            </w:r>
            <w:r>
              <w:rPr>
                <w:w w:val="105"/>
                <w:sz w:val="12"/>
              </w:rPr>
              <w:t>Codes)</w:t>
            </w:r>
            <w:r>
              <w:rPr>
                <w:spacing w:val="-18"/>
                <w:w w:val="105"/>
                <w:sz w:val="12"/>
              </w:rPr>
              <w:t xml:space="preserve"> </w:t>
            </w:r>
            <w:r>
              <w:rPr>
                <w:w w:val="105"/>
                <w:sz w:val="12"/>
              </w:rPr>
              <w:t>and</w:t>
            </w:r>
            <w:r>
              <w:rPr>
                <w:spacing w:val="-17"/>
                <w:w w:val="105"/>
                <w:sz w:val="12"/>
              </w:rPr>
              <w:t xml:space="preserve"> </w:t>
            </w:r>
            <w:r>
              <w:rPr>
                <w:w w:val="105"/>
                <w:sz w:val="12"/>
              </w:rPr>
              <w:t>IBC-2003</w:t>
            </w:r>
          </w:p>
        </w:tc>
        <w:tc>
          <w:tcPr>
            <w:tcW w:w="990" w:type="dxa"/>
          </w:tcPr>
          <w:p w14:paraId="096C2524" w14:textId="77777777" w:rsidR="00C23B29" w:rsidRDefault="00C23B29" w:rsidP="000C7B5C">
            <w:pPr>
              <w:pStyle w:val="TableParagraph"/>
              <w:tabs>
                <w:tab w:val="left" w:pos="7347"/>
              </w:tabs>
              <w:spacing w:line="271" w:lineRule="auto"/>
              <w:ind w:left="172" w:right="16"/>
              <w:rPr>
                <w:sz w:val="12"/>
              </w:rPr>
            </w:pPr>
          </w:p>
        </w:tc>
      </w:tr>
      <w:tr w:rsidR="00C23B29" w14:paraId="4C4A4440" w14:textId="77777777" w:rsidTr="00BD28C1">
        <w:trPr>
          <w:trHeight w:hRule="exact" w:val="715"/>
        </w:trPr>
        <w:tc>
          <w:tcPr>
            <w:tcW w:w="630" w:type="dxa"/>
            <w:shd w:val="clear" w:color="auto" w:fill="DADADA"/>
          </w:tcPr>
          <w:p w14:paraId="7B7B7BDB" w14:textId="77777777" w:rsidR="00C23B29" w:rsidRDefault="00C23B29" w:rsidP="000C7B5C">
            <w:pPr>
              <w:pStyle w:val="TableParagraph"/>
              <w:tabs>
                <w:tab w:val="left" w:pos="7347"/>
              </w:tabs>
              <w:rPr>
                <w:rFonts w:ascii="Times New Roman"/>
                <w:sz w:val="14"/>
              </w:rPr>
            </w:pPr>
          </w:p>
          <w:p w14:paraId="4B4B6A48" w14:textId="77777777" w:rsidR="00C23B29" w:rsidRDefault="007F78A1" w:rsidP="000C7B5C">
            <w:pPr>
              <w:pStyle w:val="TableParagraph"/>
              <w:tabs>
                <w:tab w:val="left" w:pos="7347"/>
              </w:tabs>
              <w:spacing w:before="125"/>
              <w:ind w:left="43" w:right="41"/>
              <w:jc w:val="center"/>
              <w:rPr>
                <w:b/>
                <w:sz w:val="12"/>
              </w:rPr>
            </w:pPr>
            <w:r>
              <w:rPr>
                <w:b/>
                <w:w w:val="105"/>
                <w:sz w:val="12"/>
              </w:rPr>
              <w:t>D-AP.30</w:t>
            </w:r>
          </w:p>
        </w:tc>
        <w:tc>
          <w:tcPr>
            <w:tcW w:w="2790" w:type="dxa"/>
            <w:shd w:val="clear" w:color="auto" w:fill="DADADA"/>
          </w:tcPr>
          <w:p w14:paraId="27393163" w14:textId="69213764" w:rsidR="00C23B29" w:rsidRDefault="007F78A1" w:rsidP="000C7B5C">
            <w:pPr>
              <w:pStyle w:val="TableParagraph"/>
              <w:tabs>
                <w:tab w:val="left" w:pos="7347"/>
              </w:tabs>
              <w:spacing w:before="53" w:line="271" w:lineRule="auto"/>
              <w:ind w:left="172" w:right="44"/>
              <w:rPr>
                <w:sz w:val="12"/>
              </w:rPr>
            </w:pPr>
            <w:r>
              <w:rPr>
                <w:w w:val="105"/>
                <w:sz w:val="12"/>
              </w:rPr>
              <w:t>Detectable warnings are in place at curb ramps, marked crosswalks</w:t>
            </w:r>
            <w:r w:rsidR="00B547C6">
              <w:rPr>
                <w:w w:val="105"/>
                <w:sz w:val="12"/>
              </w:rPr>
              <w:t>,</w:t>
            </w:r>
            <w:r>
              <w:rPr>
                <w:w w:val="105"/>
                <w:sz w:val="12"/>
              </w:rPr>
              <w:t xml:space="preserve"> and wherever the accessible route crosses vehicular roadways in parking structures.</w:t>
            </w:r>
          </w:p>
        </w:tc>
        <w:tc>
          <w:tcPr>
            <w:tcW w:w="630" w:type="dxa"/>
            <w:shd w:val="clear" w:color="auto" w:fill="DADADA"/>
          </w:tcPr>
          <w:p w14:paraId="582865A6" w14:textId="77777777" w:rsidR="00C23B29" w:rsidRDefault="00C23B29" w:rsidP="000C7B5C">
            <w:pPr>
              <w:pStyle w:val="TableParagraph"/>
              <w:tabs>
                <w:tab w:val="left" w:pos="7347"/>
              </w:tabs>
              <w:rPr>
                <w:rFonts w:ascii="Times New Roman"/>
                <w:sz w:val="14"/>
              </w:rPr>
            </w:pPr>
          </w:p>
          <w:p w14:paraId="20D08479" w14:textId="77777777" w:rsidR="00C23B29" w:rsidRDefault="007F78A1" w:rsidP="000C7B5C">
            <w:pPr>
              <w:pStyle w:val="TableParagraph"/>
              <w:tabs>
                <w:tab w:val="left" w:pos="7347"/>
              </w:tabs>
              <w:spacing w:before="125"/>
              <w:ind w:left="47" w:right="44"/>
              <w:jc w:val="center"/>
              <w:rPr>
                <w:b/>
                <w:sz w:val="12"/>
              </w:rPr>
            </w:pPr>
            <w:r>
              <w:rPr>
                <w:b/>
                <w:w w:val="105"/>
                <w:sz w:val="12"/>
              </w:rPr>
              <w:t>Visual</w:t>
            </w:r>
          </w:p>
        </w:tc>
        <w:tc>
          <w:tcPr>
            <w:tcW w:w="630" w:type="dxa"/>
            <w:shd w:val="clear" w:color="auto" w:fill="DADADA"/>
          </w:tcPr>
          <w:p w14:paraId="7A76D066" w14:textId="77777777" w:rsidR="00C23B29" w:rsidRPr="00886141" w:rsidRDefault="00C23B29" w:rsidP="000C7B5C">
            <w:pPr>
              <w:pStyle w:val="TableParagraph"/>
              <w:tabs>
                <w:tab w:val="left" w:pos="7347"/>
              </w:tabs>
              <w:rPr>
                <w:rFonts w:ascii="Times New Roman"/>
                <w:sz w:val="14"/>
              </w:rPr>
            </w:pPr>
          </w:p>
          <w:p w14:paraId="3B25CCF8" w14:textId="77777777" w:rsidR="00C23B29" w:rsidRPr="00886141" w:rsidRDefault="007F78A1" w:rsidP="000C7B5C">
            <w:pPr>
              <w:pStyle w:val="TableParagraph"/>
              <w:tabs>
                <w:tab w:val="left" w:pos="7347"/>
              </w:tabs>
              <w:spacing w:before="125"/>
              <w:ind w:left="1"/>
              <w:jc w:val="center"/>
              <w:rPr>
                <w:sz w:val="12"/>
              </w:rPr>
            </w:pPr>
            <w:r w:rsidRPr="00886141">
              <w:rPr>
                <w:w w:val="104"/>
                <w:sz w:val="12"/>
              </w:rPr>
              <w:t>X</w:t>
            </w:r>
          </w:p>
        </w:tc>
        <w:tc>
          <w:tcPr>
            <w:tcW w:w="630" w:type="dxa"/>
            <w:shd w:val="clear" w:color="auto" w:fill="DADADA"/>
          </w:tcPr>
          <w:p w14:paraId="34351FEF" w14:textId="77777777" w:rsidR="00C23B29" w:rsidRPr="00886141" w:rsidRDefault="00C23B29" w:rsidP="000C7B5C">
            <w:pPr>
              <w:tabs>
                <w:tab w:val="left" w:pos="7347"/>
              </w:tabs>
            </w:pPr>
          </w:p>
        </w:tc>
        <w:tc>
          <w:tcPr>
            <w:tcW w:w="720" w:type="dxa"/>
            <w:shd w:val="clear" w:color="auto" w:fill="DADADA"/>
          </w:tcPr>
          <w:p w14:paraId="7516E57E" w14:textId="77777777" w:rsidR="00C23B29" w:rsidRPr="00886141" w:rsidRDefault="00C23B29" w:rsidP="000C7B5C">
            <w:pPr>
              <w:pStyle w:val="TableParagraph"/>
              <w:tabs>
                <w:tab w:val="left" w:pos="7347"/>
              </w:tabs>
              <w:rPr>
                <w:rFonts w:ascii="Times New Roman"/>
                <w:sz w:val="14"/>
              </w:rPr>
            </w:pPr>
          </w:p>
          <w:p w14:paraId="0A6F1288" w14:textId="77777777" w:rsidR="00C23B29" w:rsidRPr="00886141" w:rsidRDefault="007F78A1" w:rsidP="000C7B5C">
            <w:pPr>
              <w:pStyle w:val="TableParagraph"/>
              <w:tabs>
                <w:tab w:val="left" w:pos="7347"/>
              </w:tabs>
              <w:spacing w:before="125"/>
              <w:ind w:left="43" w:right="41"/>
              <w:jc w:val="center"/>
              <w:rPr>
                <w:sz w:val="12"/>
              </w:rPr>
            </w:pPr>
            <w:r w:rsidRPr="00886141">
              <w:rPr>
                <w:w w:val="105"/>
                <w:sz w:val="12"/>
              </w:rPr>
              <w:t>X?</w:t>
            </w:r>
          </w:p>
        </w:tc>
        <w:tc>
          <w:tcPr>
            <w:tcW w:w="630" w:type="dxa"/>
            <w:shd w:val="clear" w:color="auto" w:fill="DADADA"/>
          </w:tcPr>
          <w:p w14:paraId="62269357" w14:textId="77777777" w:rsidR="00C23B29" w:rsidRPr="00886141" w:rsidRDefault="00C23B29" w:rsidP="000C7B5C">
            <w:pPr>
              <w:tabs>
                <w:tab w:val="left" w:pos="7347"/>
              </w:tabs>
            </w:pPr>
          </w:p>
        </w:tc>
        <w:tc>
          <w:tcPr>
            <w:tcW w:w="2250" w:type="dxa"/>
            <w:shd w:val="clear" w:color="auto" w:fill="DADADA"/>
          </w:tcPr>
          <w:p w14:paraId="7CEF69B0" w14:textId="77777777" w:rsidR="00C23B29" w:rsidRDefault="00C23B29" w:rsidP="000C7B5C">
            <w:pPr>
              <w:pStyle w:val="TableParagraph"/>
              <w:tabs>
                <w:tab w:val="left" w:pos="7347"/>
              </w:tabs>
              <w:spacing w:before="2"/>
              <w:rPr>
                <w:rFonts w:ascii="Times New Roman"/>
                <w:sz w:val="18"/>
              </w:rPr>
            </w:pPr>
          </w:p>
          <w:p w14:paraId="07B67329" w14:textId="77777777" w:rsidR="00C23B29" w:rsidRDefault="007F78A1" w:rsidP="000C7B5C">
            <w:pPr>
              <w:pStyle w:val="TableParagraph"/>
              <w:tabs>
                <w:tab w:val="left" w:pos="7347"/>
              </w:tabs>
              <w:spacing w:line="271" w:lineRule="auto"/>
              <w:ind w:left="172"/>
              <w:rPr>
                <w:i/>
                <w:sz w:val="12"/>
              </w:rPr>
            </w:pPr>
            <w:r>
              <w:rPr>
                <w:i/>
                <w:w w:val="105"/>
                <w:sz w:val="12"/>
              </w:rPr>
              <w:t>DOT ADA Standards (2006) 406.8 NPRM Public Rights of Way</w:t>
            </w:r>
          </w:p>
        </w:tc>
        <w:tc>
          <w:tcPr>
            <w:tcW w:w="990" w:type="dxa"/>
            <w:shd w:val="clear" w:color="auto" w:fill="DADADA"/>
          </w:tcPr>
          <w:p w14:paraId="7D6CA6DC" w14:textId="77777777" w:rsidR="00C23B29" w:rsidRDefault="00C23B29" w:rsidP="000C7B5C">
            <w:pPr>
              <w:pStyle w:val="TableParagraph"/>
              <w:tabs>
                <w:tab w:val="left" w:pos="7347"/>
              </w:tabs>
              <w:spacing w:before="17"/>
              <w:ind w:left="172"/>
              <w:rPr>
                <w:i/>
                <w:sz w:val="12"/>
              </w:rPr>
            </w:pPr>
          </w:p>
        </w:tc>
      </w:tr>
      <w:tr w:rsidR="00C23B29" w14:paraId="38C6771A" w14:textId="77777777" w:rsidTr="00BD28C1">
        <w:trPr>
          <w:trHeight w:hRule="exact" w:val="698"/>
        </w:trPr>
        <w:tc>
          <w:tcPr>
            <w:tcW w:w="630" w:type="dxa"/>
          </w:tcPr>
          <w:p w14:paraId="5DB2446A" w14:textId="77777777" w:rsidR="00C23B29" w:rsidRDefault="00C23B29" w:rsidP="000C7B5C">
            <w:pPr>
              <w:pStyle w:val="TableParagraph"/>
              <w:tabs>
                <w:tab w:val="left" w:pos="7347"/>
              </w:tabs>
              <w:spacing w:before="1"/>
              <w:rPr>
                <w:rFonts w:ascii="Times New Roman"/>
                <w:sz w:val="17"/>
              </w:rPr>
            </w:pPr>
          </w:p>
          <w:p w14:paraId="1AF785A1" w14:textId="77777777" w:rsidR="00C23B29" w:rsidRDefault="007F78A1" w:rsidP="000C7B5C">
            <w:pPr>
              <w:pStyle w:val="TableParagraph"/>
              <w:tabs>
                <w:tab w:val="left" w:pos="7347"/>
              </w:tabs>
              <w:ind w:left="43" w:right="41"/>
              <w:jc w:val="center"/>
              <w:rPr>
                <w:b/>
                <w:sz w:val="12"/>
              </w:rPr>
            </w:pPr>
            <w:r>
              <w:rPr>
                <w:b/>
                <w:w w:val="105"/>
                <w:sz w:val="12"/>
              </w:rPr>
              <w:t>D-AP.31</w:t>
            </w:r>
          </w:p>
        </w:tc>
        <w:tc>
          <w:tcPr>
            <w:tcW w:w="2790" w:type="dxa"/>
            <w:vAlign w:val="center"/>
          </w:tcPr>
          <w:p w14:paraId="24CE3347" w14:textId="47D8F44E" w:rsidR="00C23B29" w:rsidRDefault="007F78A1" w:rsidP="000C7B5C">
            <w:pPr>
              <w:pStyle w:val="TableParagraph"/>
              <w:tabs>
                <w:tab w:val="left" w:pos="7347"/>
              </w:tabs>
              <w:spacing w:before="41" w:line="271" w:lineRule="auto"/>
              <w:ind w:left="172" w:right="303"/>
              <w:rPr>
                <w:sz w:val="12"/>
              </w:rPr>
            </w:pPr>
            <w:r>
              <w:rPr>
                <w:w w:val="105"/>
                <w:sz w:val="12"/>
              </w:rPr>
              <w:t>Detectable floor surface changes (color, texture) are in place at approaches to escalators, moving walkways</w:t>
            </w:r>
            <w:r w:rsidR="00B547C6">
              <w:rPr>
                <w:w w:val="105"/>
                <w:sz w:val="12"/>
              </w:rPr>
              <w:t>,</w:t>
            </w:r>
            <w:r>
              <w:rPr>
                <w:w w:val="105"/>
                <w:sz w:val="12"/>
              </w:rPr>
              <w:t xml:space="preserve"> and stairs.</w:t>
            </w:r>
          </w:p>
        </w:tc>
        <w:tc>
          <w:tcPr>
            <w:tcW w:w="630" w:type="dxa"/>
          </w:tcPr>
          <w:p w14:paraId="1591F0B4" w14:textId="77777777" w:rsidR="00C23B29" w:rsidRDefault="00C23B29" w:rsidP="000C7B5C">
            <w:pPr>
              <w:pStyle w:val="TableParagraph"/>
              <w:tabs>
                <w:tab w:val="left" w:pos="7347"/>
              </w:tabs>
              <w:spacing w:before="1"/>
              <w:rPr>
                <w:rFonts w:ascii="Times New Roman"/>
                <w:sz w:val="17"/>
              </w:rPr>
            </w:pPr>
          </w:p>
          <w:p w14:paraId="1ACBEEED"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1C99C328" w14:textId="77777777" w:rsidR="00C23B29" w:rsidRPr="00886141" w:rsidRDefault="00C23B29" w:rsidP="000C7B5C">
            <w:pPr>
              <w:pStyle w:val="TableParagraph"/>
              <w:tabs>
                <w:tab w:val="left" w:pos="7347"/>
              </w:tabs>
              <w:spacing w:before="1"/>
              <w:rPr>
                <w:rFonts w:ascii="Times New Roman"/>
                <w:sz w:val="17"/>
              </w:rPr>
            </w:pPr>
          </w:p>
          <w:p w14:paraId="51E08CD4"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630" w:type="dxa"/>
          </w:tcPr>
          <w:p w14:paraId="2E877CCE" w14:textId="77777777" w:rsidR="00C23B29" w:rsidRPr="00886141" w:rsidRDefault="00C23B29" w:rsidP="000C7B5C">
            <w:pPr>
              <w:pStyle w:val="TableParagraph"/>
              <w:tabs>
                <w:tab w:val="left" w:pos="7347"/>
              </w:tabs>
              <w:spacing w:before="1"/>
              <w:rPr>
                <w:rFonts w:ascii="Times New Roman"/>
                <w:sz w:val="17"/>
              </w:rPr>
            </w:pPr>
          </w:p>
          <w:p w14:paraId="1ECBB1DF"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720" w:type="dxa"/>
          </w:tcPr>
          <w:p w14:paraId="077372FC" w14:textId="77777777" w:rsidR="00C23B29" w:rsidRPr="00886141" w:rsidRDefault="00C23B29" w:rsidP="000C7B5C">
            <w:pPr>
              <w:pStyle w:val="TableParagraph"/>
              <w:tabs>
                <w:tab w:val="left" w:pos="7347"/>
              </w:tabs>
              <w:spacing w:before="1"/>
              <w:rPr>
                <w:rFonts w:ascii="Times New Roman"/>
                <w:sz w:val="17"/>
              </w:rPr>
            </w:pPr>
          </w:p>
          <w:p w14:paraId="730EDF26"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630" w:type="dxa"/>
          </w:tcPr>
          <w:p w14:paraId="1C939816" w14:textId="77777777" w:rsidR="00C23B29" w:rsidRPr="00886141" w:rsidRDefault="00C23B29" w:rsidP="000C7B5C">
            <w:pPr>
              <w:pStyle w:val="TableParagraph"/>
              <w:tabs>
                <w:tab w:val="left" w:pos="7347"/>
              </w:tabs>
              <w:spacing w:before="1"/>
              <w:rPr>
                <w:rFonts w:ascii="Times New Roman"/>
                <w:sz w:val="17"/>
              </w:rPr>
            </w:pPr>
          </w:p>
          <w:p w14:paraId="653E5164"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2250" w:type="dxa"/>
          </w:tcPr>
          <w:p w14:paraId="22C55B85" w14:textId="77777777" w:rsidR="00C23B29" w:rsidRDefault="00C23B29" w:rsidP="000C7B5C">
            <w:pPr>
              <w:tabs>
                <w:tab w:val="left" w:pos="7347"/>
              </w:tabs>
            </w:pPr>
          </w:p>
        </w:tc>
        <w:tc>
          <w:tcPr>
            <w:tcW w:w="990" w:type="dxa"/>
          </w:tcPr>
          <w:p w14:paraId="0854D044" w14:textId="77777777" w:rsidR="00C23B29" w:rsidRDefault="00C23B29" w:rsidP="000C7B5C">
            <w:pPr>
              <w:tabs>
                <w:tab w:val="left" w:pos="7347"/>
              </w:tabs>
            </w:pPr>
          </w:p>
        </w:tc>
      </w:tr>
      <w:tr w:rsidR="00C23B29" w14:paraId="5C732AF1" w14:textId="77777777" w:rsidTr="00BD28C1">
        <w:trPr>
          <w:trHeight w:hRule="exact" w:val="536"/>
        </w:trPr>
        <w:tc>
          <w:tcPr>
            <w:tcW w:w="630" w:type="dxa"/>
            <w:shd w:val="clear" w:color="auto" w:fill="DADADA"/>
            <w:vAlign w:val="center"/>
          </w:tcPr>
          <w:p w14:paraId="30D3F557" w14:textId="77777777" w:rsidR="00C23B29" w:rsidRDefault="007F78A1" w:rsidP="000C7B5C">
            <w:pPr>
              <w:pStyle w:val="TableParagraph"/>
              <w:tabs>
                <w:tab w:val="left" w:pos="7347"/>
              </w:tabs>
              <w:spacing w:before="91"/>
              <w:ind w:left="43" w:right="41"/>
              <w:jc w:val="center"/>
              <w:rPr>
                <w:b/>
                <w:sz w:val="12"/>
              </w:rPr>
            </w:pPr>
            <w:r>
              <w:rPr>
                <w:b/>
                <w:w w:val="105"/>
                <w:sz w:val="12"/>
              </w:rPr>
              <w:t>D-AP.32</w:t>
            </w:r>
          </w:p>
        </w:tc>
        <w:tc>
          <w:tcPr>
            <w:tcW w:w="2790" w:type="dxa"/>
            <w:shd w:val="clear" w:color="auto" w:fill="DADADA"/>
            <w:vAlign w:val="center"/>
          </w:tcPr>
          <w:p w14:paraId="4E77DCBA" w14:textId="77777777" w:rsidR="00C23B29" w:rsidRDefault="007F78A1" w:rsidP="000C7B5C">
            <w:pPr>
              <w:pStyle w:val="TableParagraph"/>
              <w:tabs>
                <w:tab w:val="left" w:pos="7347"/>
              </w:tabs>
              <w:spacing w:before="12" w:line="271" w:lineRule="auto"/>
              <w:ind w:left="172"/>
              <w:rPr>
                <w:sz w:val="12"/>
              </w:rPr>
            </w:pPr>
            <w:r>
              <w:rPr>
                <w:w w:val="105"/>
                <w:sz w:val="12"/>
              </w:rPr>
              <w:t>An</w:t>
            </w:r>
            <w:r>
              <w:rPr>
                <w:spacing w:val="-12"/>
                <w:w w:val="105"/>
                <w:sz w:val="12"/>
              </w:rPr>
              <w:t xml:space="preserve"> </w:t>
            </w:r>
            <w:r>
              <w:rPr>
                <w:w w:val="105"/>
                <w:sz w:val="12"/>
              </w:rPr>
              <w:t>audible</w:t>
            </w:r>
            <w:r>
              <w:rPr>
                <w:spacing w:val="-11"/>
                <w:w w:val="105"/>
                <w:sz w:val="12"/>
              </w:rPr>
              <w:t xml:space="preserve"> </w:t>
            </w:r>
            <w:r>
              <w:rPr>
                <w:w w:val="105"/>
                <w:sz w:val="12"/>
              </w:rPr>
              <w:t>signal</w:t>
            </w:r>
            <w:r>
              <w:rPr>
                <w:spacing w:val="-12"/>
                <w:w w:val="105"/>
                <w:sz w:val="12"/>
              </w:rPr>
              <w:t xml:space="preserve"> </w:t>
            </w:r>
            <w:r>
              <w:rPr>
                <w:w w:val="105"/>
                <w:sz w:val="12"/>
              </w:rPr>
              <w:t>alerts</w:t>
            </w:r>
            <w:r>
              <w:rPr>
                <w:spacing w:val="-11"/>
                <w:w w:val="105"/>
                <w:sz w:val="12"/>
              </w:rPr>
              <w:t xml:space="preserve"> </w:t>
            </w:r>
            <w:r>
              <w:rPr>
                <w:w w:val="105"/>
                <w:sz w:val="12"/>
              </w:rPr>
              <w:t>passengers</w:t>
            </w:r>
            <w:r>
              <w:rPr>
                <w:spacing w:val="-11"/>
                <w:w w:val="105"/>
                <w:sz w:val="12"/>
              </w:rPr>
              <w:t xml:space="preserve"> </w:t>
            </w:r>
            <w:r>
              <w:rPr>
                <w:w w:val="105"/>
                <w:sz w:val="12"/>
              </w:rPr>
              <w:t>to</w:t>
            </w:r>
            <w:r>
              <w:rPr>
                <w:spacing w:val="-11"/>
                <w:w w:val="105"/>
                <w:sz w:val="12"/>
              </w:rPr>
              <w:t xml:space="preserve"> </w:t>
            </w:r>
            <w:r>
              <w:rPr>
                <w:w w:val="105"/>
                <w:sz w:val="12"/>
              </w:rPr>
              <w:t>the</w:t>
            </w:r>
            <w:r>
              <w:rPr>
                <w:spacing w:val="-11"/>
                <w:w w:val="105"/>
                <w:sz w:val="12"/>
              </w:rPr>
              <w:t xml:space="preserve"> </w:t>
            </w:r>
            <w:r>
              <w:rPr>
                <w:w w:val="105"/>
                <w:sz w:val="12"/>
              </w:rPr>
              <w:t>end of</w:t>
            </w:r>
            <w:r>
              <w:rPr>
                <w:spacing w:val="-15"/>
                <w:w w:val="105"/>
                <w:sz w:val="12"/>
              </w:rPr>
              <w:t xml:space="preserve"> </w:t>
            </w:r>
            <w:r>
              <w:rPr>
                <w:w w:val="105"/>
                <w:sz w:val="12"/>
              </w:rPr>
              <w:t>moving</w:t>
            </w:r>
            <w:r>
              <w:rPr>
                <w:spacing w:val="-17"/>
                <w:w w:val="105"/>
                <w:sz w:val="12"/>
              </w:rPr>
              <w:t xml:space="preserve"> </w:t>
            </w:r>
            <w:r>
              <w:rPr>
                <w:w w:val="105"/>
                <w:sz w:val="12"/>
              </w:rPr>
              <w:t>walkways.</w:t>
            </w:r>
          </w:p>
        </w:tc>
        <w:tc>
          <w:tcPr>
            <w:tcW w:w="630" w:type="dxa"/>
            <w:shd w:val="clear" w:color="auto" w:fill="DADADA"/>
            <w:vAlign w:val="center"/>
          </w:tcPr>
          <w:p w14:paraId="675BA868" w14:textId="77777777" w:rsidR="00C23B29" w:rsidRDefault="007F78A1" w:rsidP="000C7B5C">
            <w:pPr>
              <w:pStyle w:val="TableParagraph"/>
              <w:tabs>
                <w:tab w:val="left" w:pos="7347"/>
              </w:tabs>
              <w:spacing w:before="91"/>
              <w:ind w:left="47" w:right="44"/>
              <w:jc w:val="center"/>
              <w:rPr>
                <w:b/>
                <w:sz w:val="12"/>
              </w:rPr>
            </w:pPr>
            <w:r>
              <w:rPr>
                <w:b/>
                <w:w w:val="105"/>
                <w:sz w:val="12"/>
              </w:rPr>
              <w:t>Visual</w:t>
            </w:r>
          </w:p>
        </w:tc>
        <w:tc>
          <w:tcPr>
            <w:tcW w:w="630" w:type="dxa"/>
            <w:shd w:val="clear" w:color="auto" w:fill="DADADA"/>
            <w:vAlign w:val="center"/>
          </w:tcPr>
          <w:p w14:paraId="425879A5" w14:textId="77777777" w:rsidR="00C23B29" w:rsidRPr="00886141" w:rsidRDefault="007F78A1" w:rsidP="000C7B5C">
            <w:pPr>
              <w:pStyle w:val="TableParagraph"/>
              <w:tabs>
                <w:tab w:val="left" w:pos="7347"/>
              </w:tabs>
              <w:spacing w:before="91"/>
              <w:ind w:left="1"/>
              <w:jc w:val="center"/>
              <w:rPr>
                <w:sz w:val="12"/>
              </w:rPr>
            </w:pPr>
            <w:r w:rsidRPr="00886141">
              <w:rPr>
                <w:w w:val="104"/>
                <w:sz w:val="12"/>
              </w:rPr>
              <w:t>X</w:t>
            </w:r>
          </w:p>
        </w:tc>
        <w:tc>
          <w:tcPr>
            <w:tcW w:w="630" w:type="dxa"/>
            <w:shd w:val="clear" w:color="auto" w:fill="DADADA"/>
            <w:vAlign w:val="center"/>
          </w:tcPr>
          <w:p w14:paraId="573F7CF1" w14:textId="77777777" w:rsidR="00C23B29" w:rsidRPr="00886141" w:rsidRDefault="007F78A1" w:rsidP="000C7B5C">
            <w:pPr>
              <w:pStyle w:val="TableParagraph"/>
              <w:tabs>
                <w:tab w:val="left" w:pos="7347"/>
              </w:tabs>
              <w:spacing w:before="91"/>
              <w:ind w:left="1"/>
              <w:jc w:val="center"/>
              <w:rPr>
                <w:sz w:val="12"/>
              </w:rPr>
            </w:pPr>
            <w:r w:rsidRPr="00886141">
              <w:rPr>
                <w:w w:val="104"/>
                <w:sz w:val="12"/>
              </w:rPr>
              <w:t>X</w:t>
            </w:r>
          </w:p>
        </w:tc>
        <w:tc>
          <w:tcPr>
            <w:tcW w:w="720" w:type="dxa"/>
            <w:shd w:val="clear" w:color="auto" w:fill="DADADA"/>
            <w:vAlign w:val="center"/>
          </w:tcPr>
          <w:p w14:paraId="39A906C3" w14:textId="77777777" w:rsidR="00C23B29" w:rsidRPr="00886141" w:rsidRDefault="007F78A1" w:rsidP="000C7B5C">
            <w:pPr>
              <w:pStyle w:val="TableParagraph"/>
              <w:tabs>
                <w:tab w:val="left" w:pos="7347"/>
              </w:tabs>
              <w:spacing w:before="91"/>
              <w:ind w:left="1"/>
              <w:jc w:val="center"/>
              <w:rPr>
                <w:sz w:val="12"/>
              </w:rPr>
            </w:pPr>
            <w:r w:rsidRPr="00886141">
              <w:rPr>
                <w:w w:val="104"/>
                <w:sz w:val="12"/>
              </w:rPr>
              <w:t>X</w:t>
            </w:r>
          </w:p>
        </w:tc>
        <w:tc>
          <w:tcPr>
            <w:tcW w:w="630" w:type="dxa"/>
            <w:shd w:val="clear" w:color="auto" w:fill="DADADA"/>
            <w:vAlign w:val="center"/>
          </w:tcPr>
          <w:p w14:paraId="24753F2F" w14:textId="77777777" w:rsidR="00C23B29" w:rsidRPr="00886141" w:rsidRDefault="007F78A1" w:rsidP="000C7B5C">
            <w:pPr>
              <w:pStyle w:val="TableParagraph"/>
              <w:tabs>
                <w:tab w:val="left" w:pos="7347"/>
              </w:tabs>
              <w:spacing w:before="91"/>
              <w:ind w:left="1"/>
              <w:jc w:val="center"/>
              <w:rPr>
                <w:sz w:val="12"/>
              </w:rPr>
            </w:pPr>
            <w:r w:rsidRPr="00886141">
              <w:rPr>
                <w:w w:val="104"/>
                <w:sz w:val="12"/>
              </w:rPr>
              <w:t>X</w:t>
            </w:r>
          </w:p>
        </w:tc>
        <w:tc>
          <w:tcPr>
            <w:tcW w:w="2250" w:type="dxa"/>
            <w:shd w:val="clear" w:color="auto" w:fill="DADADA"/>
            <w:vAlign w:val="center"/>
          </w:tcPr>
          <w:p w14:paraId="4105A778" w14:textId="77777777" w:rsidR="00C23B29" w:rsidRDefault="00C23B29" w:rsidP="000C7B5C">
            <w:pPr>
              <w:tabs>
                <w:tab w:val="left" w:pos="7347"/>
              </w:tabs>
            </w:pPr>
          </w:p>
        </w:tc>
        <w:tc>
          <w:tcPr>
            <w:tcW w:w="990" w:type="dxa"/>
            <w:shd w:val="clear" w:color="auto" w:fill="DADADA"/>
            <w:vAlign w:val="center"/>
          </w:tcPr>
          <w:p w14:paraId="10F685AE" w14:textId="77777777" w:rsidR="00C23B29" w:rsidRDefault="00C23B29" w:rsidP="000C7B5C">
            <w:pPr>
              <w:tabs>
                <w:tab w:val="left" w:pos="7347"/>
              </w:tabs>
            </w:pPr>
          </w:p>
        </w:tc>
      </w:tr>
      <w:tr w:rsidR="00C23B29" w14:paraId="2305BFE7" w14:textId="77777777" w:rsidTr="00BD28C1">
        <w:trPr>
          <w:trHeight w:hRule="exact" w:val="1085"/>
        </w:trPr>
        <w:tc>
          <w:tcPr>
            <w:tcW w:w="630" w:type="dxa"/>
          </w:tcPr>
          <w:p w14:paraId="49434B5F" w14:textId="77777777" w:rsidR="00C23B29" w:rsidRDefault="00C23B29" w:rsidP="000C7B5C">
            <w:pPr>
              <w:pStyle w:val="TableParagraph"/>
              <w:tabs>
                <w:tab w:val="left" w:pos="7347"/>
              </w:tabs>
              <w:rPr>
                <w:rFonts w:ascii="Times New Roman"/>
                <w:sz w:val="14"/>
              </w:rPr>
            </w:pPr>
          </w:p>
          <w:p w14:paraId="35AF63F6" w14:textId="77777777" w:rsidR="00C23B29" w:rsidRDefault="00C23B29" w:rsidP="000C7B5C">
            <w:pPr>
              <w:pStyle w:val="TableParagraph"/>
              <w:tabs>
                <w:tab w:val="left" w:pos="7347"/>
              </w:tabs>
              <w:rPr>
                <w:rFonts w:ascii="Times New Roman"/>
                <w:sz w:val="14"/>
              </w:rPr>
            </w:pPr>
          </w:p>
          <w:p w14:paraId="249AB627" w14:textId="77777777" w:rsidR="00C23B29" w:rsidRDefault="007F78A1" w:rsidP="000C7B5C">
            <w:pPr>
              <w:pStyle w:val="TableParagraph"/>
              <w:tabs>
                <w:tab w:val="left" w:pos="7347"/>
              </w:tabs>
              <w:spacing w:before="115"/>
              <w:ind w:left="43" w:right="41"/>
              <w:jc w:val="center"/>
              <w:rPr>
                <w:b/>
                <w:sz w:val="12"/>
              </w:rPr>
            </w:pPr>
            <w:r>
              <w:rPr>
                <w:b/>
                <w:w w:val="105"/>
                <w:sz w:val="12"/>
              </w:rPr>
              <w:t>D-AP.33</w:t>
            </w:r>
          </w:p>
        </w:tc>
        <w:tc>
          <w:tcPr>
            <w:tcW w:w="2790" w:type="dxa"/>
            <w:vAlign w:val="center"/>
          </w:tcPr>
          <w:p w14:paraId="5E4AAB37" w14:textId="3A56D61D" w:rsidR="00C23B29" w:rsidRDefault="007F78A1" w:rsidP="000C7B5C">
            <w:pPr>
              <w:pStyle w:val="TableParagraph"/>
              <w:tabs>
                <w:tab w:val="left" w:pos="7347"/>
              </w:tabs>
              <w:spacing w:before="45" w:line="271" w:lineRule="auto"/>
              <w:ind w:left="172" w:right="22"/>
              <w:rPr>
                <w:sz w:val="12"/>
              </w:rPr>
            </w:pPr>
            <w:r>
              <w:rPr>
                <w:color w:val="303030"/>
                <w:w w:val="105"/>
                <w:sz w:val="12"/>
              </w:rPr>
              <w:t>Emergency communications equipment is provided at strategic locations wherever potential security or safety threats may exist and is identified by visual and tactile signage. Locations are noted in the access database and mobile app</w:t>
            </w:r>
            <w:r w:rsidR="00B547C6">
              <w:rPr>
                <w:color w:val="303030"/>
                <w:w w:val="105"/>
                <w:sz w:val="12"/>
              </w:rPr>
              <w:t>lication</w:t>
            </w:r>
            <w:r>
              <w:rPr>
                <w:color w:val="303030"/>
                <w:w w:val="105"/>
                <w:sz w:val="12"/>
              </w:rPr>
              <w:t>, if any.</w:t>
            </w:r>
          </w:p>
        </w:tc>
        <w:tc>
          <w:tcPr>
            <w:tcW w:w="630" w:type="dxa"/>
          </w:tcPr>
          <w:p w14:paraId="71974DE5" w14:textId="77777777" w:rsidR="00C23B29" w:rsidRDefault="00C23B29" w:rsidP="000C7B5C">
            <w:pPr>
              <w:pStyle w:val="TableParagraph"/>
              <w:tabs>
                <w:tab w:val="left" w:pos="7347"/>
              </w:tabs>
              <w:rPr>
                <w:rFonts w:ascii="Times New Roman"/>
                <w:sz w:val="14"/>
              </w:rPr>
            </w:pPr>
          </w:p>
          <w:p w14:paraId="54944021" w14:textId="77777777" w:rsidR="00C23B29" w:rsidRDefault="00C23B29" w:rsidP="000C7B5C">
            <w:pPr>
              <w:pStyle w:val="TableParagraph"/>
              <w:tabs>
                <w:tab w:val="left" w:pos="7347"/>
              </w:tabs>
              <w:rPr>
                <w:rFonts w:ascii="Times New Roman"/>
                <w:sz w:val="14"/>
              </w:rPr>
            </w:pPr>
          </w:p>
          <w:p w14:paraId="566D083B" w14:textId="77777777" w:rsidR="00C23B29" w:rsidRDefault="007F78A1" w:rsidP="000C7B5C">
            <w:pPr>
              <w:pStyle w:val="TableParagraph"/>
              <w:tabs>
                <w:tab w:val="left" w:pos="7347"/>
              </w:tabs>
              <w:spacing w:before="115"/>
              <w:ind w:left="47" w:right="44"/>
              <w:jc w:val="center"/>
              <w:rPr>
                <w:b/>
                <w:sz w:val="12"/>
              </w:rPr>
            </w:pPr>
            <w:r>
              <w:rPr>
                <w:b/>
                <w:w w:val="105"/>
                <w:sz w:val="12"/>
              </w:rPr>
              <w:t>Virtual</w:t>
            </w:r>
          </w:p>
        </w:tc>
        <w:tc>
          <w:tcPr>
            <w:tcW w:w="630" w:type="dxa"/>
          </w:tcPr>
          <w:p w14:paraId="2FE19BE5" w14:textId="77777777" w:rsidR="00C23B29" w:rsidRPr="00886141" w:rsidRDefault="00C23B29" w:rsidP="000C7B5C">
            <w:pPr>
              <w:pStyle w:val="TableParagraph"/>
              <w:tabs>
                <w:tab w:val="left" w:pos="7347"/>
              </w:tabs>
              <w:rPr>
                <w:rFonts w:ascii="Times New Roman"/>
                <w:sz w:val="14"/>
              </w:rPr>
            </w:pPr>
          </w:p>
          <w:p w14:paraId="7D267F92" w14:textId="77777777" w:rsidR="00C23B29" w:rsidRPr="00886141" w:rsidRDefault="00C23B29" w:rsidP="000C7B5C">
            <w:pPr>
              <w:pStyle w:val="TableParagraph"/>
              <w:tabs>
                <w:tab w:val="left" w:pos="7347"/>
              </w:tabs>
              <w:rPr>
                <w:rFonts w:ascii="Times New Roman"/>
                <w:sz w:val="14"/>
              </w:rPr>
            </w:pPr>
          </w:p>
          <w:p w14:paraId="48F90D02" w14:textId="77777777" w:rsidR="00C23B29" w:rsidRPr="00886141" w:rsidRDefault="007F78A1" w:rsidP="000C7B5C">
            <w:pPr>
              <w:pStyle w:val="TableParagraph"/>
              <w:tabs>
                <w:tab w:val="left" w:pos="7347"/>
              </w:tabs>
              <w:spacing w:before="115"/>
              <w:ind w:left="1"/>
              <w:jc w:val="center"/>
              <w:rPr>
                <w:sz w:val="12"/>
              </w:rPr>
            </w:pPr>
            <w:r w:rsidRPr="00886141">
              <w:rPr>
                <w:w w:val="104"/>
                <w:sz w:val="12"/>
              </w:rPr>
              <w:t>X</w:t>
            </w:r>
          </w:p>
        </w:tc>
        <w:tc>
          <w:tcPr>
            <w:tcW w:w="630" w:type="dxa"/>
          </w:tcPr>
          <w:p w14:paraId="1574E111" w14:textId="77777777" w:rsidR="00C23B29" w:rsidRPr="00886141" w:rsidRDefault="00C23B29" w:rsidP="000C7B5C">
            <w:pPr>
              <w:pStyle w:val="TableParagraph"/>
              <w:tabs>
                <w:tab w:val="left" w:pos="7347"/>
              </w:tabs>
              <w:rPr>
                <w:rFonts w:ascii="Times New Roman"/>
                <w:sz w:val="14"/>
              </w:rPr>
            </w:pPr>
          </w:p>
          <w:p w14:paraId="3FEB0CC3" w14:textId="77777777" w:rsidR="00C23B29" w:rsidRPr="00886141" w:rsidRDefault="00C23B29" w:rsidP="000C7B5C">
            <w:pPr>
              <w:pStyle w:val="TableParagraph"/>
              <w:tabs>
                <w:tab w:val="left" w:pos="7347"/>
              </w:tabs>
              <w:rPr>
                <w:rFonts w:ascii="Times New Roman"/>
                <w:sz w:val="14"/>
              </w:rPr>
            </w:pPr>
          </w:p>
          <w:p w14:paraId="37556889" w14:textId="77777777" w:rsidR="00C23B29" w:rsidRPr="00886141" w:rsidRDefault="007F78A1" w:rsidP="000C7B5C">
            <w:pPr>
              <w:pStyle w:val="TableParagraph"/>
              <w:tabs>
                <w:tab w:val="left" w:pos="7347"/>
              </w:tabs>
              <w:spacing w:before="115"/>
              <w:ind w:left="1"/>
              <w:jc w:val="center"/>
              <w:rPr>
                <w:sz w:val="12"/>
              </w:rPr>
            </w:pPr>
            <w:r w:rsidRPr="00886141">
              <w:rPr>
                <w:w w:val="104"/>
                <w:sz w:val="12"/>
              </w:rPr>
              <w:t>X</w:t>
            </w:r>
          </w:p>
        </w:tc>
        <w:tc>
          <w:tcPr>
            <w:tcW w:w="720" w:type="dxa"/>
          </w:tcPr>
          <w:p w14:paraId="6298257C" w14:textId="77777777" w:rsidR="00C23B29" w:rsidRPr="00886141" w:rsidRDefault="00C23B29" w:rsidP="000C7B5C">
            <w:pPr>
              <w:pStyle w:val="TableParagraph"/>
              <w:tabs>
                <w:tab w:val="left" w:pos="7347"/>
              </w:tabs>
              <w:rPr>
                <w:rFonts w:ascii="Times New Roman"/>
                <w:sz w:val="14"/>
              </w:rPr>
            </w:pPr>
          </w:p>
          <w:p w14:paraId="01E2FE76" w14:textId="77777777" w:rsidR="00C23B29" w:rsidRPr="00886141" w:rsidRDefault="00C23B29" w:rsidP="000C7B5C">
            <w:pPr>
              <w:pStyle w:val="TableParagraph"/>
              <w:tabs>
                <w:tab w:val="left" w:pos="7347"/>
              </w:tabs>
              <w:rPr>
                <w:rFonts w:ascii="Times New Roman"/>
                <w:sz w:val="14"/>
              </w:rPr>
            </w:pPr>
          </w:p>
          <w:p w14:paraId="7C48A45E" w14:textId="77777777" w:rsidR="00C23B29" w:rsidRPr="00886141" w:rsidRDefault="007F78A1" w:rsidP="000C7B5C">
            <w:pPr>
              <w:pStyle w:val="TableParagraph"/>
              <w:tabs>
                <w:tab w:val="left" w:pos="7347"/>
              </w:tabs>
              <w:spacing w:before="115"/>
              <w:ind w:left="1"/>
              <w:jc w:val="center"/>
              <w:rPr>
                <w:sz w:val="12"/>
              </w:rPr>
            </w:pPr>
            <w:r w:rsidRPr="00886141">
              <w:rPr>
                <w:w w:val="104"/>
                <w:sz w:val="12"/>
              </w:rPr>
              <w:t>X</w:t>
            </w:r>
          </w:p>
        </w:tc>
        <w:tc>
          <w:tcPr>
            <w:tcW w:w="630" w:type="dxa"/>
          </w:tcPr>
          <w:p w14:paraId="09D6B080" w14:textId="77777777" w:rsidR="00C23B29" w:rsidRPr="00886141" w:rsidRDefault="00C23B29" w:rsidP="000C7B5C">
            <w:pPr>
              <w:pStyle w:val="TableParagraph"/>
              <w:tabs>
                <w:tab w:val="left" w:pos="7347"/>
              </w:tabs>
              <w:rPr>
                <w:rFonts w:ascii="Times New Roman"/>
                <w:sz w:val="14"/>
              </w:rPr>
            </w:pPr>
          </w:p>
          <w:p w14:paraId="0C3DDCC5" w14:textId="77777777" w:rsidR="00C23B29" w:rsidRPr="00886141" w:rsidRDefault="00C23B29" w:rsidP="000C7B5C">
            <w:pPr>
              <w:pStyle w:val="TableParagraph"/>
              <w:tabs>
                <w:tab w:val="left" w:pos="7347"/>
              </w:tabs>
              <w:rPr>
                <w:rFonts w:ascii="Times New Roman"/>
                <w:sz w:val="14"/>
              </w:rPr>
            </w:pPr>
          </w:p>
          <w:p w14:paraId="3C4B22DF" w14:textId="77777777" w:rsidR="00C23B29" w:rsidRPr="00886141" w:rsidRDefault="007F78A1" w:rsidP="000C7B5C">
            <w:pPr>
              <w:pStyle w:val="TableParagraph"/>
              <w:tabs>
                <w:tab w:val="left" w:pos="7347"/>
              </w:tabs>
              <w:spacing w:before="115"/>
              <w:ind w:left="1"/>
              <w:jc w:val="center"/>
              <w:rPr>
                <w:sz w:val="12"/>
              </w:rPr>
            </w:pPr>
            <w:r w:rsidRPr="00886141">
              <w:rPr>
                <w:w w:val="104"/>
                <w:sz w:val="12"/>
              </w:rPr>
              <w:t>X</w:t>
            </w:r>
          </w:p>
        </w:tc>
        <w:tc>
          <w:tcPr>
            <w:tcW w:w="2250" w:type="dxa"/>
          </w:tcPr>
          <w:p w14:paraId="29858C6C" w14:textId="77777777" w:rsidR="00C23B29" w:rsidRDefault="00C23B29" w:rsidP="000C7B5C">
            <w:pPr>
              <w:pStyle w:val="TableParagraph"/>
              <w:tabs>
                <w:tab w:val="left" w:pos="7347"/>
              </w:tabs>
              <w:rPr>
                <w:rFonts w:ascii="Times New Roman"/>
                <w:sz w:val="14"/>
              </w:rPr>
            </w:pPr>
          </w:p>
          <w:p w14:paraId="0368C2AF" w14:textId="77777777" w:rsidR="00C23B29" w:rsidRDefault="00C23B29" w:rsidP="000C7B5C">
            <w:pPr>
              <w:pStyle w:val="TableParagraph"/>
              <w:tabs>
                <w:tab w:val="left" w:pos="7347"/>
              </w:tabs>
              <w:spacing w:before="1"/>
              <w:rPr>
                <w:rFonts w:ascii="Times New Roman"/>
                <w:sz w:val="17"/>
              </w:rPr>
            </w:pPr>
          </w:p>
          <w:p w14:paraId="650176EF" w14:textId="77777777" w:rsidR="00C23B29" w:rsidRDefault="007F78A1" w:rsidP="00C76C1E">
            <w:pPr>
              <w:pStyle w:val="TableParagraph"/>
              <w:tabs>
                <w:tab w:val="left" w:pos="7347"/>
              </w:tabs>
              <w:spacing w:line="271" w:lineRule="auto"/>
              <w:ind w:left="172"/>
              <w:rPr>
                <w:sz w:val="12"/>
              </w:rPr>
            </w:pPr>
            <w:r>
              <w:rPr>
                <w:w w:val="105"/>
                <w:sz w:val="12"/>
              </w:rPr>
              <w:t xml:space="preserve">Standard for </w:t>
            </w:r>
            <w:r w:rsidR="00C76C1E">
              <w:rPr>
                <w:w w:val="105"/>
                <w:sz w:val="12"/>
              </w:rPr>
              <w:t>two</w:t>
            </w:r>
            <w:r>
              <w:rPr>
                <w:w w:val="105"/>
                <w:sz w:val="12"/>
              </w:rPr>
              <w:t>-way communications system 2010 ADAAS 708</w:t>
            </w:r>
          </w:p>
        </w:tc>
        <w:tc>
          <w:tcPr>
            <w:tcW w:w="990" w:type="dxa"/>
          </w:tcPr>
          <w:p w14:paraId="043C93FB" w14:textId="77777777" w:rsidR="00C23B29" w:rsidRDefault="00C23B29" w:rsidP="000C7B5C">
            <w:pPr>
              <w:pStyle w:val="TableParagraph"/>
              <w:tabs>
                <w:tab w:val="left" w:pos="7347"/>
              </w:tabs>
              <w:ind w:left="172"/>
              <w:rPr>
                <w:sz w:val="12"/>
              </w:rPr>
            </w:pPr>
          </w:p>
        </w:tc>
      </w:tr>
      <w:tr w:rsidR="00C23B29" w14:paraId="4442058A" w14:textId="77777777" w:rsidTr="00BD28C1">
        <w:trPr>
          <w:trHeight w:hRule="exact" w:val="446"/>
        </w:trPr>
        <w:tc>
          <w:tcPr>
            <w:tcW w:w="9900" w:type="dxa"/>
            <w:gridSpan w:val="9"/>
            <w:shd w:val="clear" w:color="auto" w:fill="B4C635"/>
          </w:tcPr>
          <w:p w14:paraId="2E9FD1D8" w14:textId="77777777" w:rsidR="00C23B29" w:rsidRDefault="006835B7" w:rsidP="000C7B5C">
            <w:pPr>
              <w:pStyle w:val="TableParagraph"/>
              <w:tabs>
                <w:tab w:val="left" w:pos="7347"/>
              </w:tabs>
              <w:spacing w:before="74"/>
              <w:ind w:left="3400" w:right="3400"/>
              <w:jc w:val="center"/>
              <w:rPr>
                <w:b/>
                <w:sz w:val="20"/>
              </w:rPr>
            </w:pPr>
            <w:r>
              <w:rPr>
                <w:b/>
                <w:sz w:val="20"/>
              </w:rPr>
              <w:t>Section 5.2: Parking (PK)</w:t>
            </w:r>
          </w:p>
        </w:tc>
      </w:tr>
      <w:tr w:rsidR="00C23B29" w14:paraId="580B2AA2" w14:textId="77777777" w:rsidTr="00BD28C1">
        <w:trPr>
          <w:trHeight w:hRule="exact" w:val="536"/>
        </w:trPr>
        <w:tc>
          <w:tcPr>
            <w:tcW w:w="630" w:type="dxa"/>
            <w:shd w:val="clear" w:color="auto" w:fill="DADADA"/>
          </w:tcPr>
          <w:p w14:paraId="33DB5035" w14:textId="77777777" w:rsidR="00C23B29" w:rsidRDefault="007F78A1" w:rsidP="000C7B5C">
            <w:pPr>
              <w:pStyle w:val="TableParagraph"/>
              <w:tabs>
                <w:tab w:val="left" w:pos="7347"/>
              </w:tabs>
              <w:spacing w:before="115"/>
              <w:ind w:left="43" w:right="43"/>
              <w:jc w:val="center"/>
              <w:rPr>
                <w:b/>
                <w:sz w:val="12"/>
              </w:rPr>
            </w:pPr>
            <w:r>
              <w:rPr>
                <w:b/>
                <w:w w:val="105"/>
                <w:sz w:val="12"/>
              </w:rPr>
              <w:t>D-PK.01</w:t>
            </w:r>
          </w:p>
        </w:tc>
        <w:tc>
          <w:tcPr>
            <w:tcW w:w="2790" w:type="dxa"/>
            <w:shd w:val="clear" w:color="auto" w:fill="DADADA"/>
            <w:vAlign w:val="center"/>
          </w:tcPr>
          <w:p w14:paraId="7FA0C942" w14:textId="77777777" w:rsidR="00C23B29" w:rsidRDefault="00014EB3" w:rsidP="000C7B5C">
            <w:pPr>
              <w:pStyle w:val="TableParagraph"/>
              <w:tabs>
                <w:tab w:val="left" w:pos="7347"/>
              </w:tabs>
              <w:spacing w:before="38" w:line="271" w:lineRule="auto"/>
              <w:ind w:left="172" w:right="85"/>
              <w:rPr>
                <w:sz w:val="12"/>
              </w:rPr>
            </w:pPr>
            <w:r>
              <w:rPr>
                <w:color w:val="303030"/>
                <w:w w:val="105"/>
                <w:sz w:val="12"/>
              </w:rPr>
              <w:t xml:space="preserve">A </w:t>
            </w:r>
            <w:r w:rsidR="00F8220B">
              <w:rPr>
                <w:color w:val="303030"/>
                <w:w w:val="105"/>
                <w:sz w:val="12"/>
              </w:rPr>
              <w:t>smartphone</w:t>
            </w:r>
            <w:r w:rsidR="007F78A1">
              <w:rPr>
                <w:color w:val="303030"/>
                <w:w w:val="105"/>
                <w:sz w:val="12"/>
              </w:rPr>
              <w:t xml:space="preserve"> application </w:t>
            </w:r>
            <w:r>
              <w:rPr>
                <w:color w:val="303030"/>
                <w:w w:val="105"/>
                <w:sz w:val="12"/>
              </w:rPr>
              <w:t xml:space="preserve">is available </w:t>
            </w:r>
            <w:r w:rsidR="007F78A1">
              <w:rPr>
                <w:color w:val="303030"/>
                <w:w w:val="105"/>
                <w:sz w:val="12"/>
              </w:rPr>
              <w:t>for locating parking spaces.</w:t>
            </w:r>
          </w:p>
        </w:tc>
        <w:tc>
          <w:tcPr>
            <w:tcW w:w="630" w:type="dxa"/>
            <w:shd w:val="clear" w:color="auto" w:fill="DADADA"/>
          </w:tcPr>
          <w:p w14:paraId="5655D82B" w14:textId="77777777" w:rsidR="00C23B29" w:rsidRDefault="007F78A1" w:rsidP="000C7B5C">
            <w:pPr>
              <w:pStyle w:val="TableParagraph"/>
              <w:tabs>
                <w:tab w:val="left" w:pos="7347"/>
              </w:tabs>
              <w:spacing w:before="115"/>
              <w:ind w:left="47" w:right="44"/>
              <w:jc w:val="center"/>
              <w:rPr>
                <w:b/>
                <w:sz w:val="12"/>
              </w:rPr>
            </w:pPr>
            <w:r>
              <w:rPr>
                <w:b/>
                <w:w w:val="105"/>
                <w:sz w:val="12"/>
              </w:rPr>
              <w:t>Virtual</w:t>
            </w:r>
          </w:p>
        </w:tc>
        <w:tc>
          <w:tcPr>
            <w:tcW w:w="630" w:type="dxa"/>
            <w:shd w:val="clear" w:color="auto" w:fill="DADADA"/>
          </w:tcPr>
          <w:p w14:paraId="3652D8BE" w14:textId="77777777" w:rsidR="00C23B29" w:rsidRDefault="00C23B29" w:rsidP="000C7B5C">
            <w:pPr>
              <w:tabs>
                <w:tab w:val="left" w:pos="7347"/>
              </w:tabs>
            </w:pPr>
          </w:p>
        </w:tc>
        <w:tc>
          <w:tcPr>
            <w:tcW w:w="630" w:type="dxa"/>
            <w:shd w:val="clear" w:color="auto" w:fill="DADADA"/>
          </w:tcPr>
          <w:p w14:paraId="2351B2D0" w14:textId="77777777" w:rsidR="00C23B29" w:rsidRDefault="007F78A1" w:rsidP="000C7B5C">
            <w:pPr>
              <w:pStyle w:val="TableParagraph"/>
              <w:tabs>
                <w:tab w:val="left" w:pos="7347"/>
              </w:tabs>
              <w:spacing w:before="115"/>
              <w:ind w:left="6"/>
              <w:jc w:val="center"/>
              <w:rPr>
                <w:sz w:val="12"/>
              </w:rPr>
            </w:pPr>
            <w:r>
              <w:rPr>
                <w:w w:val="104"/>
                <w:sz w:val="12"/>
              </w:rPr>
              <w:t>X</w:t>
            </w:r>
          </w:p>
        </w:tc>
        <w:tc>
          <w:tcPr>
            <w:tcW w:w="720" w:type="dxa"/>
            <w:shd w:val="clear" w:color="auto" w:fill="DADADA"/>
          </w:tcPr>
          <w:p w14:paraId="10459B79"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shd w:val="clear" w:color="auto" w:fill="DADADA"/>
          </w:tcPr>
          <w:p w14:paraId="596A367D" w14:textId="77777777" w:rsidR="00C23B29" w:rsidRDefault="007F78A1" w:rsidP="000C7B5C">
            <w:pPr>
              <w:pStyle w:val="TableParagraph"/>
              <w:tabs>
                <w:tab w:val="left" w:pos="7347"/>
              </w:tabs>
              <w:spacing w:before="115"/>
              <w:ind w:left="6"/>
              <w:jc w:val="center"/>
              <w:rPr>
                <w:sz w:val="12"/>
              </w:rPr>
            </w:pPr>
            <w:r>
              <w:rPr>
                <w:w w:val="104"/>
                <w:sz w:val="12"/>
              </w:rPr>
              <w:t>X</w:t>
            </w:r>
          </w:p>
        </w:tc>
        <w:tc>
          <w:tcPr>
            <w:tcW w:w="2250" w:type="dxa"/>
            <w:shd w:val="clear" w:color="auto" w:fill="DADADA"/>
          </w:tcPr>
          <w:p w14:paraId="5AB948D4" w14:textId="77777777" w:rsidR="00C23B29" w:rsidRDefault="00C23B29" w:rsidP="000C7B5C">
            <w:pPr>
              <w:tabs>
                <w:tab w:val="left" w:pos="7347"/>
              </w:tabs>
            </w:pPr>
          </w:p>
        </w:tc>
        <w:tc>
          <w:tcPr>
            <w:tcW w:w="990" w:type="dxa"/>
            <w:shd w:val="clear" w:color="auto" w:fill="DADADA"/>
          </w:tcPr>
          <w:p w14:paraId="112BCAAE" w14:textId="77777777" w:rsidR="00C23B29" w:rsidRDefault="00C23B29" w:rsidP="000C7B5C">
            <w:pPr>
              <w:tabs>
                <w:tab w:val="left" w:pos="7347"/>
              </w:tabs>
            </w:pPr>
          </w:p>
        </w:tc>
      </w:tr>
      <w:tr w:rsidR="00C23B29" w14:paraId="048D1530" w14:textId="77777777" w:rsidTr="00BD28C1">
        <w:trPr>
          <w:trHeight w:hRule="exact" w:val="527"/>
        </w:trPr>
        <w:tc>
          <w:tcPr>
            <w:tcW w:w="630" w:type="dxa"/>
          </w:tcPr>
          <w:p w14:paraId="3F6F763F" w14:textId="77777777" w:rsidR="00C23B29" w:rsidRDefault="007F78A1" w:rsidP="000C7B5C">
            <w:pPr>
              <w:pStyle w:val="TableParagraph"/>
              <w:tabs>
                <w:tab w:val="left" w:pos="7347"/>
              </w:tabs>
              <w:spacing w:before="115"/>
              <w:ind w:left="43" w:right="43"/>
              <w:jc w:val="center"/>
              <w:rPr>
                <w:b/>
                <w:sz w:val="12"/>
              </w:rPr>
            </w:pPr>
            <w:r>
              <w:rPr>
                <w:b/>
                <w:w w:val="105"/>
                <w:sz w:val="12"/>
              </w:rPr>
              <w:t>D-PK.02</w:t>
            </w:r>
          </w:p>
        </w:tc>
        <w:tc>
          <w:tcPr>
            <w:tcW w:w="2790" w:type="dxa"/>
            <w:vAlign w:val="center"/>
          </w:tcPr>
          <w:p w14:paraId="32183038" w14:textId="77777777" w:rsidR="00C23B29" w:rsidRDefault="00A85D34" w:rsidP="000C7B5C">
            <w:pPr>
              <w:pStyle w:val="TableParagraph"/>
              <w:tabs>
                <w:tab w:val="left" w:pos="7347"/>
              </w:tabs>
              <w:spacing w:before="38" w:line="271" w:lineRule="auto"/>
              <w:ind w:left="172" w:right="246"/>
              <w:rPr>
                <w:sz w:val="12"/>
              </w:rPr>
            </w:pPr>
            <w:r>
              <w:rPr>
                <w:w w:val="105"/>
                <w:sz w:val="12"/>
              </w:rPr>
              <w:t xml:space="preserve">A smart </w:t>
            </w:r>
            <w:r w:rsidR="007F78A1">
              <w:rPr>
                <w:w w:val="105"/>
                <w:sz w:val="12"/>
              </w:rPr>
              <w:t>garage system</w:t>
            </w:r>
            <w:r>
              <w:rPr>
                <w:w w:val="105"/>
                <w:sz w:val="12"/>
              </w:rPr>
              <w:t xml:space="preserve"> aids in finding empty spaces</w:t>
            </w:r>
            <w:r w:rsidR="007F78A1">
              <w:rPr>
                <w:sz w:val="12"/>
              </w:rPr>
              <w:t>.</w:t>
            </w:r>
          </w:p>
        </w:tc>
        <w:tc>
          <w:tcPr>
            <w:tcW w:w="630" w:type="dxa"/>
          </w:tcPr>
          <w:p w14:paraId="64FEAC4F" w14:textId="77777777" w:rsidR="00C23B29" w:rsidRDefault="007F78A1" w:rsidP="000C7B5C">
            <w:pPr>
              <w:pStyle w:val="TableParagraph"/>
              <w:tabs>
                <w:tab w:val="left" w:pos="7347"/>
              </w:tabs>
              <w:spacing w:before="115"/>
              <w:ind w:left="47" w:right="44"/>
              <w:jc w:val="center"/>
              <w:rPr>
                <w:b/>
                <w:sz w:val="12"/>
              </w:rPr>
            </w:pPr>
            <w:r>
              <w:rPr>
                <w:b/>
                <w:w w:val="105"/>
                <w:sz w:val="12"/>
              </w:rPr>
              <w:t>Virtual</w:t>
            </w:r>
          </w:p>
        </w:tc>
        <w:tc>
          <w:tcPr>
            <w:tcW w:w="630" w:type="dxa"/>
          </w:tcPr>
          <w:p w14:paraId="192535FB" w14:textId="77777777" w:rsidR="00C23B29" w:rsidRDefault="00C23B29" w:rsidP="000C7B5C">
            <w:pPr>
              <w:tabs>
                <w:tab w:val="left" w:pos="7347"/>
              </w:tabs>
            </w:pPr>
          </w:p>
        </w:tc>
        <w:tc>
          <w:tcPr>
            <w:tcW w:w="630" w:type="dxa"/>
          </w:tcPr>
          <w:p w14:paraId="4394AB82" w14:textId="77777777" w:rsidR="00C23B29" w:rsidRDefault="007F78A1" w:rsidP="000C7B5C">
            <w:pPr>
              <w:pStyle w:val="TableParagraph"/>
              <w:tabs>
                <w:tab w:val="left" w:pos="7347"/>
              </w:tabs>
              <w:spacing w:before="115"/>
              <w:ind w:left="5"/>
              <w:jc w:val="center"/>
              <w:rPr>
                <w:sz w:val="12"/>
              </w:rPr>
            </w:pPr>
            <w:r>
              <w:rPr>
                <w:w w:val="104"/>
                <w:sz w:val="12"/>
              </w:rPr>
              <w:t>X</w:t>
            </w:r>
          </w:p>
        </w:tc>
        <w:tc>
          <w:tcPr>
            <w:tcW w:w="720" w:type="dxa"/>
          </w:tcPr>
          <w:p w14:paraId="39848573" w14:textId="77777777" w:rsidR="00C23B29" w:rsidRDefault="007F78A1" w:rsidP="000C7B5C">
            <w:pPr>
              <w:pStyle w:val="TableParagraph"/>
              <w:tabs>
                <w:tab w:val="left" w:pos="7347"/>
              </w:tabs>
              <w:spacing w:before="115"/>
              <w:ind w:left="5"/>
              <w:jc w:val="center"/>
              <w:rPr>
                <w:sz w:val="12"/>
              </w:rPr>
            </w:pPr>
            <w:r>
              <w:rPr>
                <w:w w:val="104"/>
                <w:sz w:val="12"/>
              </w:rPr>
              <w:t>X</w:t>
            </w:r>
          </w:p>
        </w:tc>
        <w:tc>
          <w:tcPr>
            <w:tcW w:w="630" w:type="dxa"/>
          </w:tcPr>
          <w:p w14:paraId="2C0063D8" w14:textId="77777777" w:rsidR="00C23B29" w:rsidRDefault="007F78A1" w:rsidP="000C7B5C">
            <w:pPr>
              <w:pStyle w:val="TableParagraph"/>
              <w:tabs>
                <w:tab w:val="left" w:pos="7347"/>
              </w:tabs>
              <w:spacing w:before="115"/>
              <w:ind w:left="6"/>
              <w:jc w:val="center"/>
              <w:rPr>
                <w:sz w:val="12"/>
              </w:rPr>
            </w:pPr>
            <w:r>
              <w:rPr>
                <w:w w:val="104"/>
                <w:sz w:val="12"/>
              </w:rPr>
              <w:t>X</w:t>
            </w:r>
          </w:p>
        </w:tc>
        <w:tc>
          <w:tcPr>
            <w:tcW w:w="2250" w:type="dxa"/>
          </w:tcPr>
          <w:p w14:paraId="260331DB" w14:textId="77777777" w:rsidR="00C23B29" w:rsidRDefault="00C23B29" w:rsidP="000C7B5C">
            <w:pPr>
              <w:tabs>
                <w:tab w:val="left" w:pos="7347"/>
              </w:tabs>
            </w:pPr>
          </w:p>
        </w:tc>
        <w:tc>
          <w:tcPr>
            <w:tcW w:w="990" w:type="dxa"/>
          </w:tcPr>
          <w:p w14:paraId="639C76F9" w14:textId="77777777" w:rsidR="00C23B29" w:rsidRDefault="00C23B29" w:rsidP="000C7B5C">
            <w:pPr>
              <w:tabs>
                <w:tab w:val="left" w:pos="7347"/>
              </w:tabs>
            </w:pPr>
          </w:p>
        </w:tc>
      </w:tr>
      <w:tr w:rsidR="00C23B29" w14:paraId="30FE82F0" w14:textId="77777777" w:rsidTr="00BD28C1">
        <w:trPr>
          <w:trHeight w:hRule="exact" w:val="653"/>
        </w:trPr>
        <w:tc>
          <w:tcPr>
            <w:tcW w:w="630" w:type="dxa"/>
            <w:shd w:val="clear" w:color="auto" w:fill="DADADA"/>
          </w:tcPr>
          <w:p w14:paraId="3372870A" w14:textId="77777777" w:rsidR="00C23B29" w:rsidRDefault="007F78A1" w:rsidP="000C7B5C">
            <w:pPr>
              <w:pStyle w:val="TableParagraph"/>
              <w:tabs>
                <w:tab w:val="left" w:pos="7347"/>
              </w:tabs>
              <w:spacing w:before="115"/>
              <w:ind w:left="43" w:right="43"/>
              <w:jc w:val="center"/>
              <w:rPr>
                <w:b/>
                <w:sz w:val="12"/>
              </w:rPr>
            </w:pPr>
            <w:r>
              <w:rPr>
                <w:b/>
                <w:w w:val="105"/>
                <w:sz w:val="12"/>
              </w:rPr>
              <w:t>D-PK.03</w:t>
            </w:r>
          </w:p>
        </w:tc>
        <w:tc>
          <w:tcPr>
            <w:tcW w:w="2790" w:type="dxa"/>
            <w:shd w:val="clear" w:color="auto" w:fill="DADADA"/>
            <w:vAlign w:val="center"/>
          </w:tcPr>
          <w:p w14:paraId="4BB351BD" w14:textId="3060E7C2" w:rsidR="00C23B29" w:rsidRDefault="00A85D34" w:rsidP="000C7B5C">
            <w:pPr>
              <w:pStyle w:val="TableParagraph"/>
              <w:tabs>
                <w:tab w:val="left" w:pos="7347"/>
              </w:tabs>
              <w:spacing w:before="38" w:line="271" w:lineRule="auto"/>
              <w:ind w:left="172" w:right="65"/>
              <w:rPr>
                <w:sz w:val="12"/>
              </w:rPr>
            </w:pPr>
            <w:r>
              <w:rPr>
                <w:w w:val="105"/>
                <w:sz w:val="12"/>
              </w:rPr>
              <w:t xml:space="preserve">A smart </w:t>
            </w:r>
            <w:r w:rsidR="007F78A1">
              <w:rPr>
                <w:w w:val="105"/>
                <w:sz w:val="12"/>
              </w:rPr>
              <w:t xml:space="preserve">garage car-finding system and </w:t>
            </w:r>
            <w:r w:rsidR="00F8220B">
              <w:rPr>
                <w:w w:val="105"/>
                <w:sz w:val="12"/>
              </w:rPr>
              <w:t>smartphone</w:t>
            </w:r>
            <w:r w:rsidR="007F78A1">
              <w:rPr>
                <w:w w:val="105"/>
                <w:sz w:val="12"/>
              </w:rPr>
              <w:t xml:space="preserve"> app</w:t>
            </w:r>
            <w:r w:rsidR="00B547C6">
              <w:rPr>
                <w:w w:val="105"/>
                <w:sz w:val="12"/>
              </w:rPr>
              <w:t>lication</w:t>
            </w:r>
            <w:r>
              <w:rPr>
                <w:w w:val="105"/>
                <w:sz w:val="12"/>
              </w:rPr>
              <w:t xml:space="preserve"> help customers find their cars</w:t>
            </w:r>
            <w:r w:rsidR="007F78A1">
              <w:rPr>
                <w:w w:val="105"/>
                <w:sz w:val="12"/>
              </w:rPr>
              <w:t>.</w:t>
            </w:r>
          </w:p>
        </w:tc>
        <w:tc>
          <w:tcPr>
            <w:tcW w:w="630" w:type="dxa"/>
            <w:shd w:val="clear" w:color="auto" w:fill="DADADA"/>
          </w:tcPr>
          <w:p w14:paraId="3953A7F6" w14:textId="77777777" w:rsidR="00C23B29" w:rsidRDefault="007F78A1" w:rsidP="000C7B5C">
            <w:pPr>
              <w:pStyle w:val="TableParagraph"/>
              <w:tabs>
                <w:tab w:val="left" w:pos="7347"/>
              </w:tabs>
              <w:spacing w:before="115"/>
              <w:ind w:left="47" w:right="44"/>
              <w:jc w:val="center"/>
              <w:rPr>
                <w:b/>
                <w:sz w:val="12"/>
              </w:rPr>
            </w:pPr>
            <w:r>
              <w:rPr>
                <w:b/>
                <w:w w:val="105"/>
                <w:sz w:val="12"/>
              </w:rPr>
              <w:t>Virtual</w:t>
            </w:r>
          </w:p>
        </w:tc>
        <w:tc>
          <w:tcPr>
            <w:tcW w:w="630" w:type="dxa"/>
            <w:shd w:val="clear" w:color="auto" w:fill="DADADA"/>
          </w:tcPr>
          <w:p w14:paraId="595F5C36" w14:textId="77777777" w:rsidR="00C23B29" w:rsidRDefault="00C23B29" w:rsidP="000C7B5C">
            <w:pPr>
              <w:tabs>
                <w:tab w:val="left" w:pos="7347"/>
              </w:tabs>
            </w:pPr>
          </w:p>
        </w:tc>
        <w:tc>
          <w:tcPr>
            <w:tcW w:w="630" w:type="dxa"/>
            <w:shd w:val="clear" w:color="auto" w:fill="DADADA"/>
          </w:tcPr>
          <w:p w14:paraId="3A616746" w14:textId="77777777" w:rsidR="00C23B29" w:rsidRDefault="007F78A1" w:rsidP="000C7B5C">
            <w:pPr>
              <w:pStyle w:val="TableParagraph"/>
              <w:tabs>
                <w:tab w:val="left" w:pos="7347"/>
              </w:tabs>
              <w:spacing w:before="115"/>
              <w:ind w:left="6"/>
              <w:jc w:val="center"/>
              <w:rPr>
                <w:sz w:val="12"/>
              </w:rPr>
            </w:pPr>
            <w:r>
              <w:rPr>
                <w:w w:val="104"/>
                <w:sz w:val="12"/>
              </w:rPr>
              <w:t>X</w:t>
            </w:r>
          </w:p>
        </w:tc>
        <w:tc>
          <w:tcPr>
            <w:tcW w:w="720" w:type="dxa"/>
            <w:shd w:val="clear" w:color="auto" w:fill="DADADA"/>
          </w:tcPr>
          <w:p w14:paraId="45C3B23C"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shd w:val="clear" w:color="auto" w:fill="DADADA"/>
          </w:tcPr>
          <w:p w14:paraId="7F997E69" w14:textId="77777777" w:rsidR="00C23B29" w:rsidRDefault="007F78A1" w:rsidP="000C7B5C">
            <w:pPr>
              <w:pStyle w:val="TableParagraph"/>
              <w:tabs>
                <w:tab w:val="left" w:pos="7347"/>
              </w:tabs>
              <w:spacing w:before="115"/>
              <w:ind w:left="6"/>
              <w:jc w:val="center"/>
              <w:rPr>
                <w:sz w:val="12"/>
              </w:rPr>
            </w:pPr>
            <w:r>
              <w:rPr>
                <w:w w:val="104"/>
                <w:sz w:val="12"/>
              </w:rPr>
              <w:t>X</w:t>
            </w:r>
          </w:p>
        </w:tc>
        <w:tc>
          <w:tcPr>
            <w:tcW w:w="2250" w:type="dxa"/>
            <w:shd w:val="clear" w:color="auto" w:fill="DADADA"/>
          </w:tcPr>
          <w:p w14:paraId="3E938173" w14:textId="77777777" w:rsidR="00C23B29" w:rsidRDefault="00C23B29" w:rsidP="000C7B5C">
            <w:pPr>
              <w:tabs>
                <w:tab w:val="left" w:pos="7347"/>
              </w:tabs>
            </w:pPr>
          </w:p>
        </w:tc>
        <w:tc>
          <w:tcPr>
            <w:tcW w:w="990" w:type="dxa"/>
            <w:shd w:val="clear" w:color="auto" w:fill="DADADA"/>
          </w:tcPr>
          <w:p w14:paraId="3BD9E3A2" w14:textId="77777777" w:rsidR="00C23B29" w:rsidRDefault="00C23B29" w:rsidP="000C7B5C">
            <w:pPr>
              <w:tabs>
                <w:tab w:val="left" w:pos="7347"/>
              </w:tabs>
            </w:pPr>
          </w:p>
        </w:tc>
      </w:tr>
      <w:tr w:rsidR="00C23B29" w14:paraId="18260E38" w14:textId="77777777" w:rsidTr="00BD28C1">
        <w:trPr>
          <w:trHeight w:hRule="exact" w:val="1135"/>
        </w:trPr>
        <w:tc>
          <w:tcPr>
            <w:tcW w:w="630" w:type="dxa"/>
          </w:tcPr>
          <w:p w14:paraId="2EF1F6CC" w14:textId="77777777" w:rsidR="00C23B29" w:rsidRDefault="00C23B29" w:rsidP="000C7B5C">
            <w:pPr>
              <w:pStyle w:val="TableParagraph"/>
              <w:tabs>
                <w:tab w:val="left" w:pos="7347"/>
              </w:tabs>
              <w:rPr>
                <w:rFonts w:ascii="Times New Roman"/>
                <w:sz w:val="14"/>
              </w:rPr>
            </w:pPr>
          </w:p>
          <w:p w14:paraId="1395C023" w14:textId="77777777" w:rsidR="00C23B29" w:rsidRDefault="00C23B29" w:rsidP="000C7B5C">
            <w:pPr>
              <w:pStyle w:val="TableParagraph"/>
              <w:tabs>
                <w:tab w:val="left" w:pos="7347"/>
              </w:tabs>
              <w:rPr>
                <w:rFonts w:ascii="Times New Roman"/>
                <w:sz w:val="14"/>
              </w:rPr>
            </w:pPr>
          </w:p>
          <w:p w14:paraId="72F8B1E3" w14:textId="77777777" w:rsidR="00C23B29" w:rsidRDefault="00C23B29" w:rsidP="000C7B5C">
            <w:pPr>
              <w:pStyle w:val="TableParagraph"/>
              <w:tabs>
                <w:tab w:val="left" w:pos="7347"/>
              </w:tabs>
              <w:spacing w:before="2"/>
              <w:rPr>
                <w:rFonts w:ascii="Times New Roman"/>
                <w:sz w:val="15"/>
              </w:rPr>
            </w:pPr>
          </w:p>
          <w:p w14:paraId="49CD53FD" w14:textId="77777777" w:rsidR="00C23B29" w:rsidRDefault="007F78A1" w:rsidP="000C7B5C">
            <w:pPr>
              <w:pStyle w:val="TableParagraph"/>
              <w:tabs>
                <w:tab w:val="left" w:pos="7347"/>
              </w:tabs>
              <w:ind w:left="43" w:right="43"/>
              <w:jc w:val="center"/>
              <w:rPr>
                <w:b/>
                <w:sz w:val="12"/>
              </w:rPr>
            </w:pPr>
            <w:r>
              <w:rPr>
                <w:b/>
                <w:w w:val="105"/>
                <w:sz w:val="12"/>
              </w:rPr>
              <w:t>D-PK.04</w:t>
            </w:r>
          </w:p>
        </w:tc>
        <w:tc>
          <w:tcPr>
            <w:tcW w:w="2790" w:type="dxa"/>
          </w:tcPr>
          <w:p w14:paraId="651BFAEF" w14:textId="77777777" w:rsidR="00C23B29" w:rsidRDefault="007F78A1" w:rsidP="000C7B5C">
            <w:pPr>
              <w:pStyle w:val="TableParagraph"/>
              <w:tabs>
                <w:tab w:val="left" w:pos="7347"/>
              </w:tabs>
              <w:spacing w:before="106" w:line="271" w:lineRule="auto"/>
              <w:ind w:left="172" w:right="36"/>
              <w:rPr>
                <w:sz w:val="12"/>
              </w:rPr>
            </w:pPr>
            <w:r>
              <w:rPr>
                <w:color w:val="303030"/>
                <w:w w:val="105"/>
                <w:sz w:val="12"/>
              </w:rPr>
              <w:t>Accessible</w:t>
            </w:r>
            <w:r>
              <w:rPr>
                <w:color w:val="303030"/>
                <w:spacing w:val="-11"/>
                <w:w w:val="105"/>
                <w:sz w:val="12"/>
              </w:rPr>
              <w:t xml:space="preserve"> </w:t>
            </w:r>
            <w:r>
              <w:rPr>
                <w:color w:val="303030"/>
                <w:w w:val="105"/>
                <w:sz w:val="12"/>
              </w:rPr>
              <w:t>parking</w:t>
            </w:r>
            <w:r>
              <w:rPr>
                <w:color w:val="303030"/>
                <w:spacing w:val="-12"/>
                <w:w w:val="105"/>
                <w:sz w:val="12"/>
              </w:rPr>
              <w:t xml:space="preserve"> </w:t>
            </w:r>
            <w:r>
              <w:rPr>
                <w:color w:val="303030"/>
                <w:w w:val="105"/>
                <w:sz w:val="12"/>
              </w:rPr>
              <w:t>spaces</w:t>
            </w:r>
            <w:r>
              <w:rPr>
                <w:color w:val="303030"/>
                <w:spacing w:val="-11"/>
                <w:w w:val="105"/>
                <w:sz w:val="12"/>
              </w:rPr>
              <w:t xml:space="preserve"> </w:t>
            </w:r>
            <w:r>
              <w:rPr>
                <w:color w:val="303030"/>
                <w:w w:val="105"/>
                <w:sz w:val="12"/>
              </w:rPr>
              <w:t>in</w:t>
            </w:r>
            <w:r>
              <w:rPr>
                <w:color w:val="303030"/>
                <w:spacing w:val="-12"/>
                <w:w w:val="105"/>
                <w:sz w:val="12"/>
              </w:rPr>
              <w:t xml:space="preserve"> </w:t>
            </w:r>
            <w:r>
              <w:rPr>
                <w:color w:val="303030"/>
                <w:w w:val="105"/>
                <w:sz w:val="12"/>
              </w:rPr>
              <w:t>parking</w:t>
            </w:r>
            <w:r>
              <w:rPr>
                <w:color w:val="303030"/>
                <w:spacing w:val="-12"/>
                <w:w w:val="105"/>
                <w:sz w:val="12"/>
              </w:rPr>
              <w:t xml:space="preserve"> </w:t>
            </w:r>
            <w:r>
              <w:rPr>
                <w:color w:val="303030"/>
                <w:w w:val="105"/>
                <w:sz w:val="12"/>
              </w:rPr>
              <w:t>lots</w:t>
            </w:r>
            <w:r>
              <w:rPr>
                <w:color w:val="303030"/>
                <w:spacing w:val="-11"/>
                <w:w w:val="105"/>
                <w:sz w:val="12"/>
              </w:rPr>
              <w:t xml:space="preserve"> </w:t>
            </w:r>
            <w:r>
              <w:rPr>
                <w:color w:val="303030"/>
                <w:w w:val="105"/>
                <w:sz w:val="12"/>
              </w:rPr>
              <w:t>and parking garages adjacent to the terminal are connected by an accessible path of travel to terminal</w:t>
            </w:r>
            <w:r>
              <w:rPr>
                <w:color w:val="303030"/>
                <w:spacing w:val="-16"/>
                <w:w w:val="105"/>
                <w:sz w:val="12"/>
              </w:rPr>
              <w:t xml:space="preserve"> </w:t>
            </w:r>
            <w:r>
              <w:rPr>
                <w:color w:val="303030"/>
                <w:w w:val="105"/>
                <w:sz w:val="12"/>
              </w:rPr>
              <w:t>entrances</w:t>
            </w:r>
            <w:r>
              <w:rPr>
                <w:color w:val="303030"/>
                <w:spacing w:val="-14"/>
                <w:w w:val="105"/>
                <w:sz w:val="12"/>
              </w:rPr>
              <w:t xml:space="preserve"> </w:t>
            </w:r>
            <w:r>
              <w:rPr>
                <w:color w:val="303030"/>
                <w:w w:val="105"/>
                <w:sz w:val="12"/>
              </w:rPr>
              <w:t>with</w:t>
            </w:r>
            <w:r>
              <w:rPr>
                <w:color w:val="303030"/>
                <w:spacing w:val="-16"/>
                <w:w w:val="105"/>
                <w:sz w:val="12"/>
              </w:rPr>
              <w:t xml:space="preserve"> </w:t>
            </w:r>
            <w:r>
              <w:rPr>
                <w:color w:val="303030"/>
                <w:w w:val="105"/>
                <w:sz w:val="12"/>
              </w:rPr>
              <w:t>each</w:t>
            </w:r>
            <w:r>
              <w:rPr>
                <w:color w:val="303030"/>
                <w:spacing w:val="-16"/>
                <w:w w:val="105"/>
                <w:sz w:val="12"/>
              </w:rPr>
              <w:t xml:space="preserve"> </w:t>
            </w:r>
            <w:r>
              <w:rPr>
                <w:color w:val="303030"/>
                <w:w w:val="105"/>
                <w:sz w:val="12"/>
              </w:rPr>
              <w:t>element</w:t>
            </w:r>
            <w:r>
              <w:rPr>
                <w:color w:val="303030"/>
                <w:spacing w:val="-15"/>
                <w:w w:val="105"/>
                <w:sz w:val="12"/>
              </w:rPr>
              <w:t xml:space="preserve"> </w:t>
            </w:r>
            <w:r>
              <w:rPr>
                <w:color w:val="303030"/>
                <w:w w:val="105"/>
                <w:sz w:val="12"/>
              </w:rPr>
              <w:t>(walking surfaces, ramps, lifts, elevators, doors, etc.) meeting</w:t>
            </w:r>
            <w:r>
              <w:rPr>
                <w:color w:val="303030"/>
                <w:spacing w:val="-10"/>
                <w:w w:val="105"/>
                <w:sz w:val="12"/>
              </w:rPr>
              <w:t xml:space="preserve"> </w:t>
            </w:r>
            <w:r>
              <w:rPr>
                <w:color w:val="303030"/>
                <w:w w:val="105"/>
                <w:sz w:val="12"/>
              </w:rPr>
              <w:t>either</w:t>
            </w:r>
            <w:r>
              <w:rPr>
                <w:color w:val="303030"/>
                <w:spacing w:val="-10"/>
                <w:w w:val="105"/>
                <w:sz w:val="12"/>
              </w:rPr>
              <w:t xml:space="preserve"> </w:t>
            </w:r>
            <w:r>
              <w:rPr>
                <w:color w:val="303030"/>
                <w:w w:val="105"/>
                <w:sz w:val="12"/>
              </w:rPr>
              <w:t>1991</w:t>
            </w:r>
            <w:r>
              <w:rPr>
                <w:color w:val="303030"/>
                <w:spacing w:val="-9"/>
                <w:w w:val="105"/>
                <w:sz w:val="12"/>
              </w:rPr>
              <w:t xml:space="preserve"> </w:t>
            </w:r>
            <w:r>
              <w:rPr>
                <w:color w:val="303030"/>
                <w:w w:val="105"/>
                <w:sz w:val="12"/>
              </w:rPr>
              <w:t>or</w:t>
            </w:r>
            <w:r>
              <w:rPr>
                <w:color w:val="303030"/>
                <w:spacing w:val="-10"/>
                <w:w w:val="105"/>
                <w:sz w:val="12"/>
              </w:rPr>
              <w:t xml:space="preserve"> </w:t>
            </w:r>
            <w:r>
              <w:rPr>
                <w:color w:val="303030"/>
                <w:w w:val="105"/>
                <w:sz w:val="12"/>
              </w:rPr>
              <w:t>2010</w:t>
            </w:r>
            <w:r>
              <w:rPr>
                <w:color w:val="303030"/>
                <w:spacing w:val="-9"/>
                <w:w w:val="105"/>
                <w:sz w:val="12"/>
              </w:rPr>
              <w:t xml:space="preserve"> </w:t>
            </w:r>
            <w:r>
              <w:rPr>
                <w:color w:val="303030"/>
                <w:w w:val="105"/>
                <w:sz w:val="12"/>
              </w:rPr>
              <w:t>ADAAS.</w:t>
            </w:r>
          </w:p>
        </w:tc>
        <w:tc>
          <w:tcPr>
            <w:tcW w:w="630" w:type="dxa"/>
          </w:tcPr>
          <w:p w14:paraId="7D767D7C" w14:textId="77777777" w:rsidR="00C23B29" w:rsidRDefault="00C23B29" w:rsidP="000C7B5C">
            <w:pPr>
              <w:pStyle w:val="TableParagraph"/>
              <w:tabs>
                <w:tab w:val="left" w:pos="7347"/>
              </w:tabs>
              <w:rPr>
                <w:rFonts w:ascii="Times New Roman"/>
                <w:sz w:val="14"/>
              </w:rPr>
            </w:pPr>
          </w:p>
          <w:p w14:paraId="45B8F602" w14:textId="77777777" w:rsidR="00C23B29" w:rsidRDefault="00C23B29" w:rsidP="000C7B5C">
            <w:pPr>
              <w:pStyle w:val="TableParagraph"/>
              <w:tabs>
                <w:tab w:val="left" w:pos="7347"/>
              </w:tabs>
              <w:rPr>
                <w:rFonts w:ascii="Times New Roman"/>
                <w:sz w:val="14"/>
              </w:rPr>
            </w:pPr>
          </w:p>
          <w:p w14:paraId="63C27D39" w14:textId="77777777" w:rsidR="00C23B29" w:rsidRDefault="00C23B29" w:rsidP="000C7B5C">
            <w:pPr>
              <w:pStyle w:val="TableParagraph"/>
              <w:tabs>
                <w:tab w:val="left" w:pos="7347"/>
              </w:tabs>
              <w:spacing w:before="2"/>
              <w:rPr>
                <w:rFonts w:ascii="Times New Roman"/>
                <w:sz w:val="15"/>
              </w:rPr>
            </w:pPr>
          </w:p>
          <w:p w14:paraId="374ACD06"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4BA82670" w14:textId="77777777" w:rsidR="00C23B29" w:rsidRDefault="00C23B29" w:rsidP="000C7B5C">
            <w:pPr>
              <w:tabs>
                <w:tab w:val="left" w:pos="7347"/>
              </w:tabs>
            </w:pPr>
          </w:p>
        </w:tc>
        <w:tc>
          <w:tcPr>
            <w:tcW w:w="630" w:type="dxa"/>
          </w:tcPr>
          <w:p w14:paraId="0CD76691" w14:textId="77777777" w:rsidR="00C23B29" w:rsidRDefault="00C23B29" w:rsidP="000C7B5C">
            <w:pPr>
              <w:tabs>
                <w:tab w:val="left" w:pos="7347"/>
              </w:tabs>
            </w:pPr>
          </w:p>
        </w:tc>
        <w:tc>
          <w:tcPr>
            <w:tcW w:w="720" w:type="dxa"/>
          </w:tcPr>
          <w:p w14:paraId="3E866DEA" w14:textId="77777777" w:rsidR="00C23B29" w:rsidRDefault="00C23B29" w:rsidP="000C7B5C">
            <w:pPr>
              <w:tabs>
                <w:tab w:val="left" w:pos="7347"/>
              </w:tabs>
            </w:pPr>
          </w:p>
        </w:tc>
        <w:tc>
          <w:tcPr>
            <w:tcW w:w="630" w:type="dxa"/>
          </w:tcPr>
          <w:p w14:paraId="46338E69" w14:textId="77777777" w:rsidR="00C23B29" w:rsidRDefault="00C23B29" w:rsidP="000C7B5C">
            <w:pPr>
              <w:pStyle w:val="TableParagraph"/>
              <w:tabs>
                <w:tab w:val="left" w:pos="7347"/>
              </w:tabs>
              <w:rPr>
                <w:rFonts w:ascii="Times New Roman"/>
                <w:sz w:val="14"/>
              </w:rPr>
            </w:pPr>
          </w:p>
          <w:p w14:paraId="42EB3B45" w14:textId="77777777" w:rsidR="00C23B29" w:rsidRDefault="00C23B29" w:rsidP="000C7B5C">
            <w:pPr>
              <w:pStyle w:val="TableParagraph"/>
              <w:tabs>
                <w:tab w:val="left" w:pos="7347"/>
              </w:tabs>
              <w:rPr>
                <w:rFonts w:ascii="Times New Roman"/>
                <w:sz w:val="14"/>
              </w:rPr>
            </w:pPr>
          </w:p>
          <w:p w14:paraId="554D99D6" w14:textId="77777777" w:rsidR="00C23B29" w:rsidRDefault="00C23B29" w:rsidP="000C7B5C">
            <w:pPr>
              <w:pStyle w:val="TableParagraph"/>
              <w:tabs>
                <w:tab w:val="left" w:pos="7347"/>
              </w:tabs>
              <w:spacing w:before="2"/>
              <w:rPr>
                <w:rFonts w:ascii="Times New Roman"/>
                <w:sz w:val="15"/>
              </w:rPr>
            </w:pPr>
          </w:p>
          <w:p w14:paraId="1D13836E"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10A5E0E4" w14:textId="77777777" w:rsidR="00C23B29" w:rsidRDefault="00C23B29" w:rsidP="000C7B5C">
            <w:pPr>
              <w:tabs>
                <w:tab w:val="left" w:pos="7347"/>
              </w:tabs>
            </w:pPr>
          </w:p>
        </w:tc>
        <w:tc>
          <w:tcPr>
            <w:tcW w:w="990" w:type="dxa"/>
          </w:tcPr>
          <w:p w14:paraId="46B13AB5" w14:textId="77777777" w:rsidR="00C23B29" w:rsidRDefault="00C23B29" w:rsidP="000C7B5C">
            <w:pPr>
              <w:tabs>
                <w:tab w:val="left" w:pos="7347"/>
              </w:tabs>
            </w:pPr>
          </w:p>
        </w:tc>
      </w:tr>
    </w:tbl>
    <w:p w14:paraId="1AEF3869" w14:textId="77777777" w:rsidR="00AC5889" w:rsidRPr="005C6A5B" w:rsidRDefault="00AC5889">
      <w:pPr>
        <w:rPr>
          <w:sz w:val="12"/>
          <w:szCs w:val="12"/>
        </w:rPr>
      </w:pPr>
      <w:r>
        <w:br w:type="page"/>
      </w:r>
    </w:p>
    <w:tbl>
      <w:tblPr>
        <w:tblW w:w="0" w:type="auto"/>
        <w:tblInd w:w="54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30"/>
        <w:gridCol w:w="2790"/>
        <w:gridCol w:w="630"/>
        <w:gridCol w:w="630"/>
        <w:gridCol w:w="630"/>
        <w:gridCol w:w="720"/>
        <w:gridCol w:w="630"/>
        <w:gridCol w:w="2250"/>
        <w:gridCol w:w="990"/>
      </w:tblGrid>
      <w:tr w:rsidR="00AC5889" w14:paraId="511CBDBB" w14:textId="77777777" w:rsidTr="00BD28C1">
        <w:trPr>
          <w:trHeight w:hRule="exact" w:val="306"/>
        </w:trPr>
        <w:tc>
          <w:tcPr>
            <w:tcW w:w="630" w:type="dxa"/>
            <w:shd w:val="clear" w:color="auto" w:fill="3E3E3E"/>
          </w:tcPr>
          <w:p w14:paraId="0E4564DC" w14:textId="4C6006BC" w:rsidR="00AC5889" w:rsidRDefault="00AC5889" w:rsidP="004932CB">
            <w:pPr>
              <w:pStyle w:val="TableParagraph"/>
              <w:tabs>
                <w:tab w:val="left" w:pos="7347"/>
              </w:tabs>
              <w:spacing w:before="80"/>
              <w:ind w:left="43" w:right="43"/>
              <w:jc w:val="center"/>
              <w:rPr>
                <w:b/>
                <w:sz w:val="12"/>
              </w:rPr>
            </w:pPr>
            <w:r>
              <w:rPr>
                <w:b/>
                <w:color w:val="FFFFFF"/>
                <w:w w:val="105"/>
                <w:sz w:val="12"/>
              </w:rPr>
              <w:lastRenderedPageBreak/>
              <w:t>REF #</w:t>
            </w:r>
          </w:p>
        </w:tc>
        <w:tc>
          <w:tcPr>
            <w:tcW w:w="2790" w:type="dxa"/>
            <w:shd w:val="clear" w:color="auto" w:fill="3E3E3E"/>
          </w:tcPr>
          <w:p w14:paraId="173B058B" w14:textId="77777777" w:rsidR="00AC5889" w:rsidRDefault="00AC5889" w:rsidP="004932CB">
            <w:pPr>
              <w:pStyle w:val="TableParagraph"/>
              <w:tabs>
                <w:tab w:val="left" w:pos="7347"/>
              </w:tabs>
              <w:spacing w:before="80"/>
              <w:ind w:left="172"/>
              <w:rPr>
                <w:b/>
                <w:sz w:val="12"/>
              </w:rPr>
            </w:pPr>
            <w:r>
              <w:rPr>
                <w:b/>
                <w:color w:val="FFFFFF"/>
                <w:w w:val="105"/>
                <w:sz w:val="12"/>
              </w:rPr>
              <w:t>Recommendations &amp; Requirements</w:t>
            </w:r>
          </w:p>
        </w:tc>
        <w:tc>
          <w:tcPr>
            <w:tcW w:w="630" w:type="dxa"/>
            <w:shd w:val="clear" w:color="auto" w:fill="3E3E3E"/>
          </w:tcPr>
          <w:p w14:paraId="4E50731F" w14:textId="197D530B" w:rsidR="00AC5889" w:rsidRDefault="00D062C3" w:rsidP="004932CB">
            <w:pPr>
              <w:pStyle w:val="TableParagraph"/>
              <w:tabs>
                <w:tab w:val="left" w:pos="7347"/>
              </w:tabs>
              <w:spacing w:before="80"/>
              <w:ind w:left="47" w:right="46"/>
              <w:jc w:val="center"/>
              <w:rPr>
                <w:b/>
                <w:sz w:val="12"/>
              </w:rPr>
            </w:pPr>
            <w:r>
              <w:rPr>
                <w:b/>
                <w:color w:val="FFFFFF"/>
                <w:w w:val="105"/>
                <w:sz w:val="12"/>
              </w:rPr>
              <w:t>3V</w:t>
            </w:r>
            <w:r w:rsidR="00AC5889">
              <w:rPr>
                <w:b/>
                <w:color w:val="FFFFFF"/>
                <w:w w:val="105"/>
                <w:sz w:val="12"/>
              </w:rPr>
              <w:t>s</w:t>
            </w:r>
          </w:p>
        </w:tc>
        <w:tc>
          <w:tcPr>
            <w:tcW w:w="630" w:type="dxa"/>
            <w:shd w:val="clear" w:color="auto" w:fill="3E3E3E"/>
          </w:tcPr>
          <w:p w14:paraId="7F5D4CFE" w14:textId="77777777" w:rsidR="00AC5889" w:rsidRDefault="00AC5889" w:rsidP="004932CB">
            <w:pPr>
              <w:pStyle w:val="TableParagraph"/>
              <w:tabs>
                <w:tab w:val="left" w:pos="7347"/>
              </w:tabs>
              <w:spacing w:before="80"/>
              <w:ind w:left="46" w:right="46"/>
              <w:jc w:val="center"/>
              <w:rPr>
                <w:b/>
                <w:sz w:val="12"/>
              </w:rPr>
            </w:pPr>
            <w:r>
              <w:rPr>
                <w:b/>
                <w:color w:val="FFFFFF"/>
                <w:w w:val="105"/>
                <w:sz w:val="12"/>
              </w:rPr>
              <w:t>Vision</w:t>
            </w:r>
          </w:p>
        </w:tc>
        <w:tc>
          <w:tcPr>
            <w:tcW w:w="630" w:type="dxa"/>
            <w:shd w:val="clear" w:color="auto" w:fill="3E3E3E"/>
          </w:tcPr>
          <w:p w14:paraId="395F9938" w14:textId="77777777" w:rsidR="00AC5889" w:rsidRDefault="00AC5889" w:rsidP="004932CB">
            <w:pPr>
              <w:pStyle w:val="TableParagraph"/>
              <w:tabs>
                <w:tab w:val="left" w:pos="7347"/>
              </w:tabs>
              <w:spacing w:before="80"/>
              <w:ind w:left="50" w:right="50"/>
              <w:jc w:val="center"/>
              <w:rPr>
                <w:b/>
                <w:sz w:val="12"/>
              </w:rPr>
            </w:pPr>
            <w:r>
              <w:rPr>
                <w:b/>
                <w:color w:val="FFFFFF"/>
                <w:w w:val="105"/>
                <w:sz w:val="12"/>
              </w:rPr>
              <w:t>Hearing</w:t>
            </w:r>
          </w:p>
        </w:tc>
        <w:tc>
          <w:tcPr>
            <w:tcW w:w="720" w:type="dxa"/>
            <w:shd w:val="clear" w:color="auto" w:fill="3E3E3E"/>
          </w:tcPr>
          <w:p w14:paraId="2385D761" w14:textId="77777777" w:rsidR="00AC5889" w:rsidRDefault="00AC5889" w:rsidP="004932CB">
            <w:pPr>
              <w:pStyle w:val="TableParagraph"/>
              <w:tabs>
                <w:tab w:val="left" w:pos="7347"/>
              </w:tabs>
              <w:spacing w:before="80"/>
              <w:ind w:left="43" w:right="42"/>
              <w:jc w:val="center"/>
              <w:rPr>
                <w:b/>
                <w:sz w:val="12"/>
              </w:rPr>
            </w:pPr>
            <w:r>
              <w:rPr>
                <w:b/>
                <w:color w:val="FFFFFF"/>
                <w:w w:val="105"/>
                <w:sz w:val="12"/>
              </w:rPr>
              <w:t>Cognition</w:t>
            </w:r>
          </w:p>
        </w:tc>
        <w:tc>
          <w:tcPr>
            <w:tcW w:w="630" w:type="dxa"/>
            <w:shd w:val="clear" w:color="auto" w:fill="3E3E3E"/>
          </w:tcPr>
          <w:p w14:paraId="60A47C81" w14:textId="77777777" w:rsidR="00AC5889" w:rsidRDefault="00AC5889" w:rsidP="004932CB">
            <w:pPr>
              <w:pStyle w:val="TableParagraph"/>
              <w:tabs>
                <w:tab w:val="left" w:pos="7347"/>
              </w:tabs>
              <w:spacing w:before="80"/>
              <w:ind w:left="47" w:right="46"/>
              <w:jc w:val="center"/>
              <w:rPr>
                <w:b/>
                <w:sz w:val="12"/>
              </w:rPr>
            </w:pPr>
            <w:r>
              <w:rPr>
                <w:b/>
                <w:color w:val="FFFFFF"/>
                <w:w w:val="105"/>
                <w:sz w:val="12"/>
              </w:rPr>
              <w:t>Mobility</w:t>
            </w:r>
          </w:p>
        </w:tc>
        <w:tc>
          <w:tcPr>
            <w:tcW w:w="2250" w:type="dxa"/>
            <w:shd w:val="clear" w:color="auto" w:fill="3E3E3E"/>
          </w:tcPr>
          <w:p w14:paraId="214939A8" w14:textId="77777777" w:rsidR="00AC5889" w:rsidRDefault="00AC5889" w:rsidP="004932CB">
            <w:pPr>
              <w:pStyle w:val="TableParagraph"/>
              <w:tabs>
                <w:tab w:val="left" w:pos="7347"/>
              </w:tabs>
              <w:spacing w:before="80"/>
              <w:ind w:left="172"/>
              <w:rPr>
                <w:b/>
                <w:sz w:val="12"/>
              </w:rPr>
            </w:pPr>
            <w:r>
              <w:rPr>
                <w:b/>
                <w:color w:val="FFFFFF"/>
                <w:w w:val="105"/>
                <w:sz w:val="12"/>
              </w:rPr>
              <w:t>Standards Reference / Guidance</w:t>
            </w:r>
          </w:p>
        </w:tc>
        <w:tc>
          <w:tcPr>
            <w:tcW w:w="990" w:type="dxa"/>
            <w:shd w:val="clear" w:color="auto" w:fill="3E3E3E"/>
          </w:tcPr>
          <w:p w14:paraId="11359EE0" w14:textId="77777777" w:rsidR="00AC5889" w:rsidRDefault="00AC5889" w:rsidP="004932CB">
            <w:pPr>
              <w:pStyle w:val="TableParagraph"/>
              <w:tabs>
                <w:tab w:val="left" w:pos="7347"/>
              </w:tabs>
              <w:spacing w:before="80"/>
              <w:ind w:left="126"/>
              <w:rPr>
                <w:b/>
                <w:sz w:val="12"/>
              </w:rPr>
            </w:pPr>
            <w:r>
              <w:rPr>
                <w:b/>
                <w:color w:val="FFFFFF"/>
                <w:w w:val="105"/>
                <w:sz w:val="12"/>
              </w:rPr>
              <w:t>Completed</w:t>
            </w:r>
          </w:p>
        </w:tc>
      </w:tr>
      <w:tr w:rsidR="00C23B29" w14:paraId="57EC7CE4" w14:textId="77777777" w:rsidTr="00BD28C1">
        <w:trPr>
          <w:trHeight w:hRule="exact" w:val="809"/>
        </w:trPr>
        <w:tc>
          <w:tcPr>
            <w:tcW w:w="630" w:type="dxa"/>
            <w:shd w:val="clear" w:color="auto" w:fill="DADADA"/>
          </w:tcPr>
          <w:p w14:paraId="06FC335E" w14:textId="77777777" w:rsidR="00C23B29" w:rsidRDefault="00C23B29" w:rsidP="000C7B5C">
            <w:pPr>
              <w:pStyle w:val="TableParagraph"/>
              <w:tabs>
                <w:tab w:val="left" w:pos="7347"/>
              </w:tabs>
              <w:rPr>
                <w:rFonts w:ascii="Times New Roman"/>
                <w:sz w:val="14"/>
              </w:rPr>
            </w:pPr>
          </w:p>
          <w:p w14:paraId="144B5965" w14:textId="77777777" w:rsidR="00C23B29" w:rsidRDefault="00C23B29" w:rsidP="000C7B5C">
            <w:pPr>
              <w:pStyle w:val="TableParagraph"/>
              <w:tabs>
                <w:tab w:val="left" w:pos="7347"/>
              </w:tabs>
              <w:rPr>
                <w:rFonts w:ascii="Times New Roman"/>
                <w:sz w:val="15"/>
              </w:rPr>
            </w:pPr>
          </w:p>
          <w:p w14:paraId="29B12CAB" w14:textId="77777777" w:rsidR="00C23B29" w:rsidRDefault="007F78A1" w:rsidP="000C7B5C">
            <w:pPr>
              <w:pStyle w:val="TableParagraph"/>
              <w:tabs>
                <w:tab w:val="left" w:pos="7347"/>
              </w:tabs>
              <w:ind w:left="43" w:right="43"/>
              <w:jc w:val="center"/>
              <w:rPr>
                <w:b/>
                <w:sz w:val="12"/>
              </w:rPr>
            </w:pPr>
            <w:r>
              <w:rPr>
                <w:b/>
                <w:w w:val="105"/>
                <w:sz w:val="12"/>
              </w:rPr>
              <w:t>D-PK.05</w:t>
            </w:r>
          </w:p>
        </w:tc>
        <w:tc>
          <w:tcPr>
            <w:tcW w:w="2790" w:type="dxa"/>
            <w:shd w:val="clear" w:color="auto" w:fill="DADADA"/>
          </w:tcPr>
          <w:p w14:paraId="0D0B5FB6" w14:textId="77777777" w:rsidR="00C23B29" w:rsidRDefault="007F78A1" w:rsidP="000C7B5C">
            <w:pPr>
              <w:pStyle w:val="TableParagraph"/>
              <w:tabs>
                <w:tab w:val="left" w:pos="7347"/>
              </w:tabs>
              <w:spacing w:before="98" w:line="271" w:lineRule="auto"/>
              <w:ind w:left="172" w:right="15"/>
              <w:rPr>
                <w:sz w:val="12"/>
              </w:rPr>
            </w:pPr>
            <w:r>
              <w:rPr>
                <w:color w:val="303030"/>
                <w:w w:val="105"/>
                <w:sz w:val="12"/>
              </w:rPr>
              <w:t>Accessible parking spaces are located on the shortest possible route(s) to accessible terminal entrance(s) and dispersed if there is more than one accessible entrance.</w:t>
            </w:r>
          </w:p>
        </w:tc>
        <w:tc>
          <w:tcPr>
            <w:tcW w:w="630" w:type="dxa"/>
            <w:shd w:val="clear" w:color="auto" w:fill="DADADA"/>
          </w:tcPr>
          <w:p w14:paraId="08637674" w14:textId="77777777" w:rsidR="00C23B29" w:rsidRDefault="00C23B29" w:rsidP="000C7B5C">
            <w:pPr>
              <w:pStyle w:val="TableParagraph"/>
              <w:tabs>
                <w:tab w:val="left" w:pos="7347"/>
              </w:tabs>
              <w:rPr>
                <w:rFonts w:ascii="Times New Roman"/>
                <w:sz w:val="14"/>
              </w:rPr>
            </w:pPr>
          </w:p>
          <w:p w14:paraId="6AC3EF7E" w14:textId="77777777" w:rsidR="00C23B29" w:rsidRDefault="00C23B29" w:rsidP="000C7B5C">
            <w:pPr>
              <w:pStyle w:val="TableParagraph"/>
              <w:tabs>
                <w:tab w:val="left" w:pos="7347"/>
              </w:tabs>
              <w:rPr>
                <w:rFonts w:ascii="Times New Roman"/>
                <w:sz w:val="15"/>
              </w:rPr>
            </w:pPr>
          </w:p>
          <w:p w14:paraId="79C7AD2E"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shd w:val="clear" w:color="auto" w:fill="DADADA"/>
          </w:tcPr>
          <w:p w14:paraId="7C4BB9F0" w14:textId="77777777" w:rsidR="00C23B29" w:rsidRDefault="00C23B29" w:rsidP="000C7B5C">
            <w:pPr>
              <w:tabs>
                <w:tab w:val="left" w:pos="7347"/>
              </w:tabs>
            </w:pPr>
          </w:p>
        </w:tc>
        <w:tc>
          <w:tcPr>
            <w:tcW w:w="630" w:type="dxa"/>
            <w:shd w:val="clear" w:color="auto" w:fill="DADADA"/>
          </w:tcPr>
          <w:p w14:paraId="002932B0" w14:textId="77777777" w:rsidR="00C23B29" w:rsidRDefault="00C23B29" w:rsidP="000C7B5C">
            <w:pPr>
              <w:tabs>
                <w:tab w:val="left" w:pos="7347"/>
              </w:tabs>
            </w:pPr>
          </w:p>
        </w:tc>
        <w:tc>
          <w:tcPr>
            <w:tcW w:w="720" w:type="dxa"/>
            <w:shd w:val="clear" w:color="auto" w:fill="DADADA"/>
          </w:tcPr>
          <w:p w14:paraId="478A3F36" w14:textId="77777777" w:rsidR="00C23B29" w:rsidRDefault="00C23B29" w:rsidP="000C7B5C">
            <w:pPr>
              <w:tabs>
                <w:tab w:val="left" w:pos="7347"/>
              </w:tabs>
            </w:pPr>
          </w:p>
        </w:tc>
        <w:tc>
          <w:tcPr>
            <w:tcW w:w="630" w:type="dxa"/>
            <w:shd w:val="clear" w:color="auto" w:fill="DADADA"/>
          </w:tcPr>
          <w:p w14:paraId="1DA7DA14" w14:textId="77777777" w:rsidR="00C23B29" w:rsidRDefault="00C23B29" w:rsidP="000C7B5C">
            <w:pPr>
              <w:pStyle w:val="TableParagraph"/>
              <w:tabs>
                <w:tab w:val="left" w:pos="7347"/>
              </w:tabs>
              <w:rPr>
                <w:rFonts w:ascii="Times New Roman"/>
                <w:sz w:val="14"/>
              </w:rPr>
            </w:pPr>
          </w:p>
          <w:p w14:paraId="4B6602DD" w14:textId="77777777" w:rsidR="00C23B29" w:rsidRDefault="00C23B29" w:rsidP="000C7B5C">
            <w:pPr>
              <w:pStyle w:val="TableParagraph"/>
              <w:tabs>
                <w:tab w:val="left" w:pos="7347"/>
              </w:tabs>
              <w:rPr>
                <w:rFonts w:ascii="Times New Roman"/>
                <w:sz w:val="15"/>
              </w:rPr>
            </w:pPr>
          </w:p>
          <w:p w14:paraId="2388AAB5" w14:textId="77777777" w:rsidR="00C23B29" w:rsidRDefault="007F78A1" w:rsidP="000C7B5C">
            <w:pPr>
              <w:pStyle w:val="TableParagraph"/>
              <w:tabs>
                <w:tab w:val="left" w:pos="7347"/>
              </w:tabs>
              <w:ind w:left="5"/>
              <w:jc w:val="center"/>
              <w:rPr>
                <w:sz w:val="12"/>
              </w:rPr>
            </w:pPr>
            <w:r>
              <w:rPr>
                <w:w w:val="104"/>
                <w:sz w:val="12"/>
              </w:rPr>
              <w:t>X</w:t>
            </w:r>
          </w:p>
        </w:tc>
        <w:tc>
          <w:tcPr>
            <w:tcW w:w="2250" w:type="dxa"/>
            <w:shd w:val="clear" w:color="auto" w:fill="DADADA"/>
          </w:tcPr>
          <w:p w14:paraId="4D09B41A" w14:textId="77777777" w:rsidR="00C23B29" w:rsidRDefault="00C23B29" w:rsidP="000C7B5C">
            <w:pPr>
              <w:pStyle w:val="TableParagraph"/>
              <w:tabs>
                <w:tab w:val="left" w:pos="7347"/>
              </w:tabs>
              <w:rPr>
                <w:rFonts w:ascii="Times New Roman"/>
                <w:sz w:val="14"/>
              </w:rPr>
            </w:pPr>
          </w:p>
          <w:p w14:paraId="084F14D4" w14:textId="77777777" w:rsidR="00C23B29" w:rsidRDefault="00C23B29" w:rsidP="000C7B5C">
            <w:pPr>
              <w:pStyle w:val="TableParagraph"/>
              <w:tabs>
                <w:tab w:val="left" w:pos="7347"/>
              </w:tabs>
              <w:rPr>
                <w:rFonts w:ascii="Times New Roman"/>
                <w:sz w:val="15"/>
              </w:rPr>
            </w:pPr>
          </w:p>
          <w:p w14:paraId="5CDEB226" w14:textId="77777777" w:rsidR="00C23B29" w:rsidRDefault="007F78A1" w:rsidP="000C7B5C">
            <w:pPr>
              <w:pStyle w:val="TableParagraph"/>
              <w:tabs>
                <w:tab w:val="left" w:pos="7347"/>
              </w:tabs>
              <w:ind w:left="172"/>
              <w:rPr>
                <w:sz w:val="12"/>
              </w:rPr>
            </w:pPr>
            <w:r>
              <w:rPr>
                <w:w w:val="105"/>
                <w:sz w:val="12"/>
              </w:rPr>
              <w:t>2010 ADAAS 208.3.1</w:t>
            </w:r>
          </w:p>
        </w:tc>
        <w:tc>
          <w:tcPr>
            <w:tcW w:w="990" w:type="dxa"/>
            <w:shd w:val="clear" w:color="auto" w:fill="DADADA"/>
          </w:tcPr>
          <w:p w14:paraId="6665514A" w14:textId="77777777" w:rsidR="00C23B29" w:rsidRDefault="00C23B29" w:rsidP="000C7B5C">
            <w:pPr>
              <w:pStyle w:val="TableParagraph"/>
              <w:tabs>
                <w:tab w:val="left" w:pos="7347"/>
              </w:tabs>
              <w:spacing w:before="17" w:line="271" w:lineRule="auto"/>
              <w:ind w:left="172" w:right="278"/>
              <w:rPr>
                <w:sz w:val="12"/>
              </w:rPr>
            </w:pPr>
          </w:p>
        </w:tc>
      </w:tr>
      <w:tr w:rsidR="00C23B29" w14:paraId="608B6BDC" w14:textId="77777777" w:rsidTr="00BD28C1">
        <w:trPr>
          <w:trHeight w:hRule="exact" w:val="485"/>
        </w:trPr>
        <w:tc>
          <w:tcPr>
            <w:tcW w:w="630" w:type="dxa"/>
          </w:tcPr>
          <w:p w14:paraId="26801E15" w14:textId="77777777" w:rsidR="00C23B29" w:rsidRDefault="00C23B29" w:rsidP="000C7B5C">
            <w:pPr>
              <w:pStyle w:val="TableParagraph"/>
              <w:tabs>
                <w:tab w:val="left" w:pos="7347"/>
              </w:tabs>
              <w:spacing w:before="9"/>
              <w:rPr>
                <w:rFonts w:ascii="Times New Roman"/>
                <w:sz w:val="14"/>
              </w:rPr>
            </w:pPr>
          </w:p>
          <w:p w14:paraId="1C0ECAA5" w14:textId="77777777" w:rsidR="00C23B29" w:rsidRDefault="007F78A1" w:rsidP="000C7B5C">
            <w:pPr>
              <w:pStyle w:val="TableParagraph"/>
              <w:tabs>
                <w:tab w:val="left" w:pos="7347"/>
              </w:tabs>
              <w:ind w:left="43" w:right="43"/>
              <w:jc w:val="center"/>
              <w:rPr>
                <w:b/>
                <w:sz w:val="12"/>
              </w:rPr>
            </w:pPr>
            <w:r>
              <w:rPr>
                <w:b/>
                <w:w w:val="105"/>
                <w:sz w:val="12"/>
              </w:rPr>
              <w:t>D-PK.06</w:t>
            </w:r>
          </w:p>
        </w:tc>
        <w:tc>
          <w:tcPr>
            <w:tcW w:w="2790" w:type="dxa"/>
          </w:tcPr>
          <w:p w14:paraId="7E80EC90" w14:textId="77777777" w:rsidR="00C23B29" w:rsidRDefault="007F78A1" w:rsidP="000C7B5C">
            <w:pPr>
              <w:pStyle w:val="TableParagraph"/>
              <w:tabs>
                <w:tab w:val="left" w:pos="7347"/>
              </w:tabs>
              <w:spacing w:before="94" w:line="271" w:lineRule="auto"/>
              <w:ind w:left="172" w:right="-13"/>
              <w:rPr>
                <w:sz w:val="12"/>
              </w:rPr>
            </w:pPr>
            <w:r>
              <w:rPr>
                <w:color w:val="303030"/>
                <w:w w:val="105"/>
                <w:sz w:val="12"/>
              </w:rPr>
              <w:t xml:space="preserve">All accessible van spaces </w:t>
            </w:r>
            <w:r w:rsidR="00F8220B">
              <w:rPr>
                <w:color w:val="303030"/>
                <w:w w:val="105"/>
                <w:sz w:val="12"/>
              </w:rPr>
              <w:t>are</w:t>
            </w:r>
            <w:r>
              <w:rPr>
                <w:color w:val="303030"/>
                <w:w w:val="105"/>
                <w:sz w:val="12"/>
              </w:rPr>
              <w:t xml:space="preserve"> grouped on one level in a multi-car parking facility.</w:t>
            </w:r>
          </w:p>
        </w:tc>
        <w:tc>
          <w:tcPr>
            <w:tcW w:w="630" w:type="dxa"/>
          </w:tcPr>
          <w:p w14:paraId="33003B3C" w14:textId="77777777" w:rsidR="00C23B29" w:rsidRDefault="00C23B29" w:rsidP="000C7B5C">
            <w:pPr>
              <w:pStyle w:val="TableParagraph"/>
              <w:tabs>
                <w:tab w:val="left" w:pos="7347"/>
              </w:tabs>
              <w:spacing w:before="9"/>
              <w:rPr>
                <w:rFonts w:ascii="Times New Roman"/>
                <w:sz w:val="14"/>
              </w:rPr>
            </w:pPr>
          </w:p>
          <w:p w14:paraId="2AED4E6E"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6CE69F6F" w14:textId="77777777" w:rsidR="00C23B29" w:rsidRDefault="00C23B29" w:rsidP="000C7B5C">
            <w:pPr>
              <w:tabs>
                <w:tab w:val="left" w:pos="7347"/>
              </w:tabs>
            </w:pPr>
          </w:p>
        </w:tc>
        <w:tc>
          <w:tcPr>
            <w:tcW w:w="630" w:type="dxa"/>
          </w:tcPr>
          <w:p w14:paraId="667F5E7B" w14:textId="77777777" w:rsidR="00C23B29" w:rsidRDefault="00C23B29" w:rsidP="000C7B5C">
            <w:pPr>
              <w:tabs>
                <w:tab w:val="left" w:pos="7347"/>
              </w:tabs>
            </w:pPr>
          </w:p>
        </w:tc>
        <w:tc>
          <w:tcPr>
            <w:tcW w:w="720" w:type="dxa"/>
          </w:tcPr>
          <w:p w14:paraId="3F5889F2" w14:textId="77777777" w:rsidR="00C23B29" w:rsidRDefault="00C23B29" w:rsidP="000C7B5C">
            <w:pPr>
              <w:tabs>
                <w:tab w:val="left" w:pos="7347"/>
              </w:tabs>
            </w:pPr>
          </w:p>
        </w:tc>
        <w:tc>
          <w:tcPr>
            <w:tcW w:w="630" w:type="dxa"/>
          </w:tcPr>
          <w:p w14:paraId="42B0ED05" w14:textId="77777777" w:rsidR="00C23B29" w:rsidRDefault="00C23B29" w:rsidP="000C7B5C">
            <w:pPr>
              <w:pStyle w:val="TableParagraph"/>
              <w:tabs>
                <w:tab w:val="left" w:pos="7347"/>
              </w:tabs>
              <w:spacing w:before="9"/>
              <w:rPr>
                <w:rFonts w:ascii="Times New Roman"/>
                <w:sz w:val="14"/>
              </w:rPr>
            </w:pPr>
          </w:p>
          <w:p w14:paraId="1881A612" w14:textId="77777777" w:rsidR="00C23B29" w:rsidRDefault="007F78A1" w:rsidP="000C7B5C">
            <w:pPr>
              <w:pStyle w:val="TableParagraph"/>
              <w:tabs>
                <w:tab w:val="left" w:pos="7347"/>
              </w:tabs>
              <w:ind w:left="5"/>
              <w:jc w:val="center"/>
              <w:rPr>
                <w:sz w:val="12"/>
              </w:rPr>
            </w:pPr>
            <w:r>
              <w:rPr>
                <w:w w:val="104"/>
                <w:sz w:val="12"/>
              </w:rPr>
              <w:t>X</w:t>
            </w:r>
          </w:p>
        </w:tc>
        <w:tc>
          <w:tcPr>
            <w:tcW w:w="2250" w:type="dxa"/>
          </w:tcPr>
          <w:p w14:paraId="40CCBE6E" w14:textId="77777777" w:rsidR="00C23B29" w:rsidRDefault="00C23B29" w:rsidP="000C7B5C">
            <w:pPr>
              <w:pStyle w:val="TableParagraph"/>
              <w:tabs>
                <w:tab w:val="left" w:pos="7347"/>
              </w:tabs>
              <w:spacing w:before="9"/>
              <w:rPr>
                <w:rFonts w:ascii="Times New Roman"/>
                <w:sz w:val="14"/>
              </w:rPr>
            </w:pPr>
          </w:p>
          <w:p w14:paraId="09B25D27" w14:textId="77777777" w:rsidR="00C23B29" w:rsidRDefault="007F78A1" w:rsidP="000C7B5C">
            <w:pPr>
              <w:pStyle w:val="TableParagraph"/>
              <w:tabs>
                <w:tab w:val="left" w:pos="7347"/>
              </w:tabs>
              <w:ind w:left="172"/>
              <w:rPr>
                <w:sz w:val="12"/>
              </w:rPr>
            </w:pPr>
            <w:r>
              <w:rPr>
                <w:w w:val="105"/>
                <w:sz w:val="12"/>
              </w:rPr>
              <w:t>2010 ADAAS 208.3.1</w:t>
            </w:r>
          </w:p>
        </w:tc>
        <w:tc>
          <w:tcPr>
            <w:tcW w:w="990" w:type="dxa"/>
          </w:tcPr>
          <w:p w14:paraId="1AAC56D2" w14:textId="77777777" w:rsidR="00C23B29" w:rsidRDefault="00C23B29" w:rsidP="000C7B5C">
            <w:pPr>
              <w:pStyle w:val="TableParagraph"/>
              <w:tabs>
                <w:tab w:val="left" w:pos="7347"/>
              </w:tabs>
              <w:spacing w:before="17" w:line="271" w:lineRule="auto"/>
              <w:ind w:left="172" w:right="278"/>
              <w:rPr>
                <w:sz w:val="12"/>
              </w:rPr>
            </w:pPr>
          </w:p>
        </w:tc>
      </w:tr>
      <w:tr w:rsidR="00C23B29" w14:paraId="12D3394A" w14:textId="77777777" w:rsidTr="00BD28C1">
        <w:trPr>
          <w:trHeight w:hRule="exact" w:val="626"/>
        </w:trPr>
        <w:tc>
          <w:tcPr>
            <w:tcW w:w="630" w:type="dxa"/>
            <w:shd w:val="clear" w:color="auto" w:fill="DADADA"/>
          </w:tcPr>
          <w:p w14:paraId="5FB5D241" w14:textId="77777777" w:rsidR="00C23B29" w:rsidRDefault="00C23B29" w:rsidP="000C7B5C">
            <w:pPr>
              <w:pStyle w:val="TableParagraph"/>
              <w:tabs>
                <w:tab w:val="left" w:pos="7347"/>
              </w:tabs>
              <w:spacing w:before="8"/>
              <w:rPr>
                <w:rFonts w:ascii="Times New Roman"/>
                <w:sz w:val="16"/>
              </w:rPr>
            </w:pPr>
          </w:p>
          <w:p w14:paraId="5D4FE0B4" w14:textId="77777777" w:rsidR="00C23B29" w:rsidRDefault="007F78A1" w:rsidP="000C7B5C">
            <w:pPr>
              <w:pStyle w:val="TableParagraph"/>
              <w:tabs>
                <w:tab w:val="left" w:pos="7347"/>
              </w:tabs>
              <w:ind w:left="43" w:right="43"/>
              <w:jc w:val="center"/>
              <w:rPr>
                <w:b/>
                <w:sz w:val="12"/>
              </w:rPr>
            </w:pPr>
            <w:r>
              <w:rPr>
                <w:b/>
                <w:w w:val="105"/>
                <w:sz w:val="12"/>
              </w:rPr>
              <w:t>D-PK.07</w:t>
            </w:r>
          </w:p>
        </w:tc>
        <w:tc>
          <w:tcPr>
            <w:tcW w:w="2790" w:type="dxa"/>
            <w:shd w:val="clear" w:color="auto" w:fill="DADADA"/>
            <w:vAlign w:val="center"/>
          </w:tcPr>
          <w:p w14:paraId="5C6C321B" w14:textId="10A7D36C" w:rsidR="00C23B29" w:rsidRDefault="007F78A1" w:rsidP="000C7B5C">
            <w:pPr>
              <w:pStyle w:val="TableParagraph"/>
              <w:tabs>
                <w:tab w:val="left" w:pos="7347"/>
              </w:tabs>
              <w:spacing w:before="36" w:line="271" w:lineRule="auto"/>
              <w:ind w:left="172" w:right="117"/>
              <w:jc w:val="both"/>
              <w:rPr>
                <w:sz w:val="12"/>
              </w:rPr>
            </w:pPr>
            <w:r>
              <w:rPr>
                <w:color w:val="303030"/>
                <w:w w:val="105"/>
                <w:sz w:val="12"/>
              </w:rPr>
              <w:t>All</w:t>
            </w:r>
            <w:r>
              <w:rPr>
                <w:color w:val="303030"/>
                <w:spacing w:val="-15"/>
                <w:w w:val="105"/>
                <w:sz w:val="12"/>
              </w:rPr>
              <w:t xml:space="preserve"> </w:t>
            </w:r>
            <w:r>
              <w:rPr>
                <w:color w:val="303030"/>
                <w:w w:val="105"/>
                <w:sz w:val="12"/>
              </w:rPr>
              <w:t>accessible</w:t>
            </w:r>
            <w:r>
              <w:rPr>
                <w:color w:val="303030"/>
                <w:spacing w:val="-14"/>
                <w:w w:val="105"/>
                <w:sz w:val="12"/>
              </w:rPr>
              <w:t xml:space="preserve"> </w:t>
            </w:r>
            <w:r>
              <w:rPr>
                <w:color w:val="303030"/>
                <w:w w:val="105"/>
                <w:sz w:val="12"/>
              </w:rPr>
              <w:t>parking</w:t>
            </w:r>
            <w:r>
              <w:rPr>
                <w:color w:val="303030"/>
                <w:spacing w:val="-15"/>
                <w:w w:val="105"/>
                <w:sz w:val="12"/>
              </w:rPr>
              <w:t xml:space="preserve"> </w:t>
            </w:r>
            <w:r>
              <w:rPr>
                <w:color w:val="303030"/>
                <w:w w:val="105"/>
                <w:sz w:val="12"/>
              </w:rPr>
              <w:t>locations</w:t>
            </w:r>
            <w:r>
              <w:rPr>
                <w:color w:val="303030"/>
                <w:spacing w:val="-14"/>
                <w:w w:val="105"/>
                <w:sz w:val="12"/>
              </w:rPr>
              <w:t xml:space="preserve"> </w:t>
            </w:r>
            <w:r>
              <w:rPr>
                <w:color w:val="303030"/>
                <w:w w:val="105"/>
                <w:sz w:val="12"/>
              </w:rPr>
              <w:t>are</w:t>
            </w:r>
            <w:r>
              <w:rPr>
                <w:color w:val="303030"/>
                <w:spacing w:val="-14"/>
                <w:w w:val="105"/>
                <w:sz w:val="12"/>
              </w:rPr>
              <w:t xml:space="preserve"> </w:t>
            </w:r>
            <w:r>
              <w:rPr>
                <w:color w:val="303030"/>
                <w:w w:val="105"/>
                <w:sz w:val="12"/>
              </w:rPr>
              <w:t>identified in</w:t>
            </w:r>
            <w:r>
              <w:rPr>
                <w:color w:val="303030"/>
                <w:spacing w:val="-10"/>
                <w:w w:val="105"/>
                <w:sz w:val="12"/>
              </w:rPr>
              <w:t xml:space="preserve"> </w:t>
            </w:r>
            <w:r>
              <w:rPr>
                <w:color w:val="303030"/>
                <w:w w:val="105"/>
                <w:sz w:val="12"/>
              </w:rPr>
              <w:t>the</w:t>
            </w:r>
            <w:r>
              <w:rPr>
                <w:color w:val="303030"/>
                <w:spacing w:val="-8"/>
                <w:w w:val="105"/>
                <w:sz w:val="12"/>
              </w:rPr>
              <w:t xml:space="preserve"> </w:t>
            </w:r>
            <w:r>
              <w:rPr>
                <w:color w:val="303030"/>
                <w:w w:val="105"/>
                <w:sz w:val="12"/>
              </w:rPr>
              <w:t>airport</w:t>
            </w:r>
            <w:r>
              <w:rPr>
                <w:color w:val="303030"/>
                <w:spacing w:val="-9"/>
                <w:w w:val="105"/>
                <w:sz w:val="12"/>
              </w:rPr>
              <w:t xml:space="preserve"> </w:t>
            </w:r>
            <w:r>
              <w:rPr>
                <w:color w:val="303030"/>
                <w:w w:val="105"/>
                <w:sz w:val="12"/>
              </w:rPr>
              <w:t>access</w:t>
            </w:r>
            <w:r>
              <w:rPr>
                <w:color w:val="303030"/>
                <w:spacing w:val="-8"/>
                <w:w w:val="105"/>
                <w:sz w:val="12"/>
              </w:rPr>
              <w:t xml:space="preserve"> </w:t>
            </w:r>
            <w:r>
              <w:rPr>
                <w:color w:val="303030"/>
                <w:w w:val="105"/>
                <w:sz w:val="12"/>
              </w:rPr>
              <w:t>database,</w:t>
            </w:r>
            <w:r>
              <w:rPr>
                <w:color w:val="303030"/>
                <w:spacing w:val="-9"/>
                <w:w w:val="105"/>
                <w:sz w:val="12"/>
              </w:rPr>
              <w:t xml:space="preserve"> </w:t>
            </w:r>
            <w:r>
              <w:rPr>
                <w:color w:val="303030"/>
                <w:w w:val="105"/>
                <w:sz w:val="12"/>
              </w:rPr>
              <w:t>on</w:t>
            </w:r>
            <w:r>
              <w:rPr>
                <w:color w:val="303030"/>
                <w:spacing w:val="-10"/>
                <w:w w:val="105"/>
                <w:sz w:val="12"/>
              </w:rPr>
              <w:t xml:space="preserve"> </w:t>
            </w:r>
            <w:r>
              <w:rPr>
                <w:color w:val="303030"/>
                <w:w w:val="105"/>
                <w:sz w:val="12"/>
              </w:rPr>
              <w:t>maps</w:t>
            </w:r>
            <w:r>
              <w:rPr>
                <w:color w:val="303030"/>
                <w:spacing w:val="-8"/>
                <w:w w:val="105"/>
                <w:sz w:val="12"/>
              </w:rPr>
              <w:t xml:space="preserve"> </w:t>
            </w:r>
            <w:r>
              <w:rPr>
                <w:color w:val="303030"/>
                <w:w w:val="105"/>
                <w:sz w:val="12"/>
              </w:rPr>
              <w:t>and the</w:t>
            </w:r>
            <w:r>
              <w:rPr>
                <w:color w:val="303030"/>
                <w:spacing w:val="-12"/>
                <w:w w:val="105"/>
                <w:sz w:val="12"/>
              </w:rPr>
              <w:t xml:space="preserve"> </w:t>
            </w:r>
            <w:r>
              <w:rPr>
                <w:color w:val="303030"/>
                <w:w w:val="105"/>
                <w:sz w:val="12"/>
              </w:rPr>
              <w:t>mobile</w:t>
            </w:r>
            <w:r>
              <w:rPr>
                <w:color w:val="303030"/>
                <w:spacing w:val="-12"/>
                <w:w w:val="105"/>
                <w:sz w:val="12"/>
              </w:rPr>
              <w:t xml:space="preserve"> </w:t>
            </w:r>
            <w:r>
              <w:rPr>
                <w:color w:val="303030"/>
                <w:w w:val="105"/>
                <w:sz w:val="12"/>
              </w:rPr>
              <w:t>app</w:t>
            </w:r>
            <w:r w:rsidR="00B547C6">
              <w:rPr>
                <w:color w:val="303030"/>
                <w:w w:val="105"/>
                <w:sz w:val="12"/>
              </w:rPr>
              <w:t>lication</w:t>
            </w:r>
            <w:r>
              <w:rPr>
                <w:color w:val="303030"/>
                <w:w w:val="105"/>
                <w:sz w:val="12"/>
              </w:rPr>
              <w:t>,</w:t>
            </w:r>
            <w:r>
              <w:rPr>
                <w:color w:val="303030"/>
                <w:spacing w:val="-12"/>
                <w:w w:val="105"/>
                <w:sz w:val="12"/>
              </w:rPr>
              <w:t xml:space="preserve"> </w:t>
            </w:r>
            <w:r>
              <w:rPr>
                <w:color w:val="303030"/>
                <w:w w:val="105"/>
                <w:sz w:val="12"/>
              </w:rPr>
              <w:t>if</w:t>
            </w:r>
            <w:r>
              <w:rPr>
                <w:color w:val="303030"/>
                <w:spacing w:val="-11"/>
                <w:w w:val="105"/>
                <w:sz w:val="12"/>
              </w:rPr>
              <w:t xml:space="preserve"> </w:t>
            </w:r>
            <w:r>
              <w:rPr>
                <w:color w:val="303030"/>
                <w:w w:val="105"/>
                <w:sz w:val="12"/>
              </w:rPr>
              <w:t>any.</w:t>
            </w:r>
          </w:p>
        </w:tc>
        <w:tc>
          <w:tcPr>
            <w:tcW w:w="630" w:type="dxa"/>
            <w:shd w:val="clear" w:color="auto" w:fill="DADADA"/>
          </w:tcPr>
          <w:p w14:paraId="3DCB120C" w14:textId="77777777" w:rsidR="00C23B29" w:rsidRDefault="007F78A1" w:rsidP="000C7B5C">
            <w:pPr>
              <w:pStyle w:val="TableParagraph"/>
              <w:tabs>
                <w:tab w:val="left" w:pos="7347"/>
              </w:tabs>
              <w:spacing w:before="113" w:line="278" w:lineRule="auto"/>
              <w:ind w:left="112" w:right="97" w:firstLine="9"/>
              <w:rPr>
                <w:b/>
                <w:sz w:val="12"/>
              </w:rPr>
            </w:pPr>
            <w:r>
              <w:rPr>
                <w:b/>
                <w:w w:val="105"/>
                <w:sz w:val="12"/>
              </w:rPr>
              <w:t xml:space="preserve">Visual </w:t>
            </w:r>
            <w:r>
              <w:rPr>
                <w:b/>
                <w:sz w:val="12"/>
              </w:rPr>
              <w:t>Virtual</w:t>
            </w:r>
          </w:p>
        </w:tc>
        <w:tc>
          <w:tcPr>
            <w:tcW w:w="630" w:type="dxa"/>
            <w:shd w:val="clear" w:color="auto" w:fill="DADADA"/>
          </w:tcPr>
          <w:p w14:paraId="328020D7" w14:textId="77777777" w:rsidR="00C23B29" w:rsidRDefault="00C23B29" w:rsidP="000C7B5C">
            <w:pPr>
              <w:tabs>
                <w:tab w:val="left" w:pos="7347"/>
              </w:tabs>
            </w:pPr>
          </w:p>
        </w:tc>
        <w:tc>
          <w:tcPr>
            <w:tcW w:w="630" w:type="dxa"/>
            <w:shd w:val="clear" w:color="auto" w:fill="DADADA"/>
          </w:tcPr>
          <w:p w14:paraId="7878A0B5" w14:textId="77777777" w:rsidR="00C23B29" w:rsidRDefault="00C23B29" w:rsidP="000C7B5C">
            <w:pPr>
              <w:tabs>
                <w:tab w:val="left" w:pos="7347"/>
              </w:tabs>
            </w:pPr>
          </w:p>
        </w:tc>
        <w:tc>
          <w:tcPr>
            <w:tcW w:w="720" w:type="dxa"/>
            <w:shd w:val="clear" w:color="auto" w:fill="DADADA"/>
          </w:tcPr>
          <w:p w14:paraId="46BA4055" w14:textId="77777777" w:rsidR="00C23B29" w:rsidRDefault="00C23B29" w:rsidP="000C7B5C">
            <w:pPr>
              <w:tabs>
                <w:tab w:val="left" w:pos="7347"/>
              </w:tabs>
            </w:pPr>
          </w:p>
        </w:tc>
        <w:tc>
          <w:tcPr>
            <w:tcW w:w="630" w:type="dxa"/>
            <w:shd w:val="clear" w:color="auto" w:fill="DADADA"/>
          </w:tcPr>
          <w:p w14:paraId="7242CB07" w14:textId="77777777" w:rsidR="00C23B29" w:rsidRDefault="00C23B29" w:rsidP="000C7B5C">
            <w:pPr>
              <w:pStyle w:val="TableParagraph"/>
              <w:tabs>
                <w:tab w:val="left" w:pos="7347"/>
              </w:tabs>
              <w:spacing w:before="8"/>
              <w:rPr>
                <w:rFonts w:ascii="Times New Roman"/>
                <w:sz w:val="16"/>
              </w:rPr>
            </w:pPr>
          </w:p>
          <w:p w14:paraId="0773B6B2"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7D34748C" w14:textId="77777777" w:rsidR="00C23B29" w:rsidRDefault="00C23B29" w:rsidP="000C7B5C">
            <w:pPr>
              <w:tabs>
                <w:tab w:val="left" w:pos="7347"/>
              </w:tabs>
            </w:pPr>
          </w:p>
        </w:tc>
        <w:tc>
          <w:tcPr>
            <w:tcW w:w="990" w:type="dxa"/>
            <w:shd w:val="clear" w:color="auto" w:fill="DADADA"/>
          </w:tcPr>
          <w:p w14:paraId="60680D4D" w14:textId="77777777" w:rsidR="00C23B29" w:rsidRDefault="00C23B29" w:rsidP="000C7B5C">
            <w:pPr>
              <w:tabs>
                <w:tab w:val="left" w:pos="7347"/>
              </w:tabs>
            </w:pPr>
          </w:p>
        </w:tc>
      </w:tr>
      <w:tr w:rsidR="00C23B29" w14:paraId="3879143D" w14:textId="77777777" w:rsidTr="00BD28C1">
        <w:trPr>
          <w:trHeight w:hRule="exact" w:val="809"/>
        </w:trPr>
        <w:tc>
          <w:tcPr>
            <w:tcW w:w="630" w:type="dxa"/>
          </w:tcPr>
          <w:p w14:paraId="4C497817" w14:textId="77777777" w:rsidR="00C23B29" w:rsidRDefault="00C23B29" w:rsidP="000C7B5C">
            <w:pPr>
              <w:pStyle w:val="TableParagraph"/>
              <w:tabs>
                <w:tab w:val="left" w:pos="7347"/>
              </w:tabs>
              <w:rPr>
                <w:rFonts w:ascii="Times New Roman"/>
                <w:sz w:val="14"/>
              </w:rPr>
            </w:pPr>
          </w:p>
          <w:p w14:paraId="3990EAA4" w14:textId="77777777" w:rsidR="00C23B29" w:rsidRDefault="00C23B29" w:rsidP="000C7B5C">
            <w:pPr>
              <w:pStyle w:val="TableParagraph"/>
              <w:tabs>
                <w:tab w:val="left" w:pos="7347"/>
              </w:tabs>
              <w:rPr>
                <w:rFonts w:ascii="Times New Roman"/>
                <w:sz w:val="15"/>
              </w:rPr>
            </w:pPr>
          </w:p>
          <w:p w14:paraId="078658B8" w14:textId="77777777" w:rsidR="00C23B29" w:rsidRDefault="007F78A1" w:rsidP="000C7B5C">
            <w:pPr>
              <w:pStyle w:val="TableParagraph"/>
              <w:tabs>
                <w:tab w:val="left" w:pos="7347"/>
              </w:tabs>
              <w:ind w:left="43" w:right="43"/>
              <w:jc w:val="center"/>
              <w:rPr>
                <w:b/>
                <w:sz w:val="12"/>
              </w:rPr>
            </w:pPr>
            <w:r>
              <w:rPr>
                <w:b/>
                <w:w w:val="105"/>
                <w:sz w:val="12"/>
              </w:rPr>
              <w:t>D-PK.08</w:t>
            </w:r>
          </w:p>
        </w:tc>
        <w:tc>
          <w:tcPr>
            <w:tcW w:w="2790" w:type="dxa"/>
          </w:tcPr>
          <w:p w14:paraId="480634BA" w14:textId="7CC605D6" w:rsidR="00C23B29" w:rsidRDefault="007F78A1" w:rsidP="00550875">
            <w:pPr>
              <w:pStyle w:val="TableParagraph"/>
              <w:tabs>
                <w:tab w:val="left" w:pos="7347"/>
              </w:tabs>
              <w:spacing w:before="98" w:line="271" w:lineRule="auto"/>
              <w:ind w:left="172" w:right="36"/>
              <w:rPr>
                <w:sz w:val="12"/>
              </w:rPr>
            </w:pPr>
            <w:r>
              <w:rPr>
                <w:color w:val="303030"/>
                <w:w w:val="105"/>
                <w:sz w:val="12"/>
              </w:rPr>
              <w:t>The</w:t>
            </w:r>
            <w:r>
              <w:rPr>
                <w:color w:val="303030"/>
                <w:spacing w:val="-9"/>
                <w:w w:val="105"/>
                <w:sz w:val="12"/>
              </w:rPr>
              <w:t xml:space="preserve"> </w:t>
            </w:r>
            <w:r>
              <w:rPr>
                <w:color w:val="303030"/>
                <w:w w:val="105"/>
                <w:sz w:val="12"/>
              </w:rPr>
              <w:t>number</w:t>
            </w:r>
            <w:r>
              <w:rPr>
                <w:color w:val="303030"/>
                <w:spacing w:val="-9"/>
                <w:w w:val="105"/>
                <w:sz w:val="12"/>
              </w:rPr>
              <w:t xml:space="preserve"> </w:t>
            </w:r>
            <w:r>
              <w:rPr>
                <w:color w:val="303030"/>
                <w:w w:val="105"/>
                <w:sz w:val="12"/>
              </w:rPr>
              <w:t>of</w:t>
            </w:r>
            <w:r>
              <w:rPr>
                <w:color w:val="303030"/>
                <w:spacing w:val="-8"/>
                <w:w w:val="105"/>
                <w:sz w:val="12"/>
              </w:rPr>
              <w:t xml:space="preserve"> </w:t>
            </w:r>
            <w:r>
              <w:rPr>
                <w:color w:val="303030"/>
                <w:w w:val="105"/>
                <w:sz w:val="12"/>
              </w:rPr>
              <w:t>accessible</w:t>
            </w:r>
            <w:r>
              <w:rPr>
                <w:color w:val="303030"/>
                <w:spacing w:val="-9"/>
                <w:w w:val="105"/>
                <w:sz w:val="12"/>
              </w:rPr>
              <w:t xml:space="preserve"> </w:t>
            </w:r>
            <w:r>
              <w:rPr>
                <w:color w:val="303030"/>
                <w:w w:val="105"/>
                <w:sz w:val="12"/>
              </w:rPr>
              <w:t>van</w:t>
            </w:r>
            <w:r>
              <w:rPr>
                <w:color w:val="303030"/>
                <w:spacing w:val="-10"/>
                <w:w w:val="105"/>
                <w:sz w:val="12"/>
              </w:rPr>
              <w:t xml:space="preserve"> </w:t>
            </w:r>
            <w:r>
              <w:rPr>
                <w:color w:val="303030"/>
                <w:w w:val="105"/>
                <w:sz w:val="12"/>
              </w:rPr>
              <w:t>and</w:t>
            </w:r>
            <w:r>
              <w:rPr>
                <w:color w:val="303030"/>
                <w:spacing w:val="-9"/>
                <w:w w:val="105"/>
                <w:sz w:val="12"/>
              </w:rPr>
              <w:t xml:space="preserve"> </w:t>
            </w:r>
            <w:r>
              <w:rPr>
                <w:color w:val="303030"/>
                <w:w w:val="105"/>
                <w:sz w:val="12"/>
              </w:rPr>
              <w:t>car</w:t>
            </w:r>
            <w:r>
              <w:rPr>
                <w:color w:val="303030"/>
                <w:spacing w:val="-9"/>
                <w:w w:val="105"/>
                <w:sz w:val="12"/>
              </w:rPr>
              <w:t xml:space="preserve"> </w:t>
            </w:r>
            <w:r>
              <w:rPr>
                <w:color w:val="303030"/>
                <w:w w:val="105"/>
                <w:sz w:val="12"/>
              </w:rPr>
              <w:t>spaces meets</w:t>
            </w:r>
            <w:r>
              <w:rPr>
                <w:color w:val="303030"/>
                <w:spacing w:val="-10"/>
                <w:w w:val="105"/>
                <w:sz w:val="12"/>
              </w:rPr>
              <w:t xml:space="preserve"> </w:t>
            </w:r>
            <w:r>
              <w:rPr>
                <w:color w:val="303030"/>
                <w:w w:val="105"/>
                <w:sz w:val="12"/>
              </w:rPr>
              <w:t>minimum</w:t>
            </w:r>
            <w:r>
              <w:rPr>
                <w:color w:val="303030"/>
                <w:spacing w:val="-11"/>
                <w:w w:val="105"/>
                <w:sz w:val="12"/>
              </w:rPr>
              <w:t xml:space="preserve"> </w:t>
            </w:r>
            <w:r>
              <w:rPr>
                <w:color w:val="303030"/>
                <w:w w:val="105"/>
                <w:sz w:val="12"/>
              </w:rPr>
              <w:t>local,</w:t>
            </w:r>
            <w:r>
              <w:rPr>
                <w:color w:val="303030"/>
                <w:spacing w:val="-11"/>
                <w:w w:val="105"/>
                <w:sz w:val="12"/>
              </w:rPr>
              <w:t xml:space="preserve"> </w:t>
            </w:r>
            <w:r>
              <w:rPr>
                <w:color w:val="303030"/>
                <w:w w:val="105"/>
                <w:sz w:val="12"/>
              </w:rPr>
              <w:t>state</w:t>
            </w:r>
            <w:r w:rsidR="00B547C6">
              <w:rPr>
                <w:color w:val="303030"/>
                <w:w w:val="105"/>
                <w:sz w:val="12"/>
              </w:rPr>
              <w:t>,</w:t>
            </w:r>
            <w:r>
              <w:rPr>
                <w:color w:val="303030"/>
                <w:spacing w:val="-10"/>
                <w:w w:val="105"/>
                <w:sz w:val="12"/>
              </w:rPr>
              <w:t xml:space="preserve"> </w:t>
            </w:r>
            <w:r>
              <w:rPr>
                <w:color w:val="303030"/>
                <w:w w:val="105"/>
                <w:sz w:val="12"/>
              </w:rPr>
              <w:t>or</w:t>
            </w:r>
            <w:r>
              <w:rPr>
                <w:color w:val="303030"/>
                <w:spacing w:val="-11"/>
                <w:w w:val="105"/>
                <w:sz w:val="12"/>
              </w:rPr>
              <w:t xml:space="preserve"> </w:t>
            </w:r>
            <w:r>
              <w:rPr>
                <w:color w:val="303030"/>
                <w:w w:val="105"/>
                <w:sz w:val="12"/>
              </w:rPr>
              <w:t>federal</w:t>
            </w:r>
            <w:r>
              <w:rPr>
                <w:color w:val="303030"/>
                <w:spacing w:val="-12"/>
                <w:w w:val="105"/>
                <w:sz w:val="12"/>
              </w:rPr>
              <w:t xml:space="preserve"> </w:t>
            </w:r>
            <w:r>
              <w:rPr>
                <w:color w:val="303030"/>
                <w:w w:val="105"/>
                <w:sz w:val="12"/>
              </w:rPr>
              <w:t>scoping (whichever is highest) and standards for size and</w:t>
            </w:r>
            <w:r w:rsidR="00550875">
              <w:rPr>
                <w:color w:val="303030"/>
                <w:spacing w:val="-23"/>
                <w:w w:val="105"/>
                <w:sz w:val="12"/>
              </w:rPr>
              <w:t xml:space="preserve"> </w:t>
            </w:r>
            <w:r>
              <w:rPr>
                <w:color w:val="303030"/>
                <w:w w:val="105"/>
                <w:sz w:val="12"/>
              </w:rPr>
              <w:t>identification</w:t>
            </w:r>
            <w:r w:rsidR="00550875">
              <w:rPr>
                <w:color w:val="303030"/>
                <w:spacing w:val="-24"/>
                <w:w w:val="105"/>
                <w:sz w:val="12"/>
              </w:rPr>
              <w:t xml:space="preserve"> </w:t>
            </w:r>
            <w:r>
              <w:rPr>
                <w:color w:val="303030"/>
                <w:w w:val="105"/>
                <w:sz w:val="12"/>
              </w:rPr>
              <w:t>signage.</w:t>
            </w:r>
          </w:p>
        </w:tc>
        <w:tc>
          <w:tcPr>
            <w:tcW w:w="630" w:type="dxa"/>
          </w:tcPr>
          <w:p w14:paraId="3121B204" w14:textId="77777777" w:rsidR="00C23B29" w:rsidRDefault="00C23B29" w:rsidP="000C7B5C">
            <w:pPr>
              <w:pStyle w:val="TableParagraph"/>
              <w:tabs>
                <w:tab w:val="left" w:pos="7347"/>
              </w:tabs>
              <w:rPr>
                <w:rFonts w:ascii="Times New Roman"/>
                <w:sz w:val="14"/>
              </w:rPr>
            </w:pPr>
          </w:p>
          <w:p w14:paraId="74B71340" w14:textId="77777777" w:rsidR="00C23B29" w:rsidRDefault="00C23B29" w:rsidP="000C7B5C">
            <w:pPr>
              <w:pStyle w:val="TableParagraph"/>
              <w:tabs>
                <w:tab w:val="left" w:pos="7347"/>
              </w:tabs>
              <w:rPr>
                <w:rFonts w:ascii="Times New Roman"/>
                <w:sz w:val="15"/>
              </w:rPr>
            </w:pPr>
          </w:p>
          <w:p w14:paraId="2E6A6940"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43547E69" w14:textId="77777777" w:rsidR="00C23B29" w:rsidRDefault="00C23B29" w:rsidP="000C7B5C">
            <w:pPr>
              <w:tabs>
                <w:tab w:val="left" w:pos="7347"/>
              </w:tabs>
            </w:pPr>
          </w:p>
        </w:tc>
        <w:tc>
          <w:tcPr>
            <w:tcW w:w="630" w:type="dxa"/>
          </w:tcPr>
          <w:p w14:paraId="1B826AE6" w14:textId="77777777" w:rsidR="00C23B29" w:rsidRDefault="00C23B29" w:rsidP="000C7B5C">
            <w:pPr>
              <w:tabs>
                <w:tab w:val="left" w:pos="7347"/>
              </w:tabs>
            </w:pPr>
          </w:p>
        </w:tc>
        <w:tc>
          <w:tcPr>
            <w:tcW w:w="720" w:type="dxa"/>
          </w:tcPr>
          <w:p w14:paraId="754BAA7B" w14:textId="77777777" w:rsidR="00C23B29" w:rsidRDefault="00C23B29" w:rsidP="000C7B5C">
            <w:pPr>
              <w:tabs>
                <w:tab w:val="left" w:pos="7347"/>
              </w:tabs>
            </w:pPr>
          </w:p>
        </w:tc>
        <w:tc>
          <w:tcPr>
            <w:tcW w:w="630" w:type="dxa"/>
          </w:tcPr>
          <w:p w14:paraId="72D821F9" w14:textId="77777777" w:rsidR="00C23B29" w:rsidRDefault="00C23B29" w:rsidP="000C7B5C">
            <w:pPr>
              <w:pStyle w:val="TableParagraph"/>
              <w:tabs>
                <w:tab w:val="left" w:pos="7347"/>
              </w:tabs>
              <w:rPr>
                <w:rFonts w:ascii="Times New Roman"/>
                <w:sz w:val="14"/>
              </w:rPr>
            </w:pPr>
          </w:p>
          <w:p w14:paraId="689C3FDF" w14:textId="77777777" w:rsidR="00C23B29" w:rsidRDefault="00C23B29" w:rsidP="000C7B5C">
            <w:pPr>
              <w:pStyle w:val="TableParagraph"/>
              <w:tabs>
                <w:tab w:val="left" w:pos="7347"/>
              </w:tabs>
              <w:rPr>
                <w:rFonts w:ascii="Times New Roman"/>
                <w:sz w:val="15"/>
              </w:rPr>
            </w:pPr>
          </w:p>
          <w:p w14:paraId="4D4B35F0"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59610F8D" w14:textId="77777777" w:rsidR="00C23B29" w:rsidRDefault="00C23B29" w:rsidP="000C7B5C">
            <w:pPr>
              <w:pStyle w:val="TableParagraph"/>
              <w:tabs>
                <w:tab w:val="left" w:pos="7347"/>
              </w:tabs>
              <w:rPr>
                <w:rFonts w:ascii="Times New Roman"/>
                <w:sz w:val="14"/>
              </w:rPr>
            </w:pPr>
          </w:p>
          <w:p w14:paraId="7B9E8C7B" w14:textId="77777777" w:rsidR="00C23B29" w:rsidRDefault="00C23B29" w:rsidP="000C7B5C">
            <w:pPr>
              <w:pStyle w:val="TableParagraph"/>
              <w:tabs>
                <w:tab w:val="left" w:pos="7347"/>
              </w:tabs>
              <w:rPr>
                <w:rFonts w:ascii="Times New Roman"/>
                <w:sz w:val="15"/>
              </w:rPr>
            </w:pPr>
          </w:p>
          <w:p w14:paraId="0C8038FB" w14:textId="5A225C55" w:rsidR="00C23B29" w:rsidRDefault="00886141" w:rsidP="000C7B5C">
            <w:pPr>
              <w:pStyle w:val="TableParagraph"/>
              <w:tabs>
                <w:tab w:val="left" w:pos="7347"/>
              </w:tabs>
              <w:ind w:left="172"/>
              <w:rPr>
                <w:sz w:val="12"/>
              </w:rPr>
            </w:pPr>
            <w:r>
              <w:rPr>
                <w:w w:val="105"/>
                <w:sz w:val="12"/>
              </w:rPr>
              <w:t>2010 ADAAS 208.2</w:t>
            </w:r>
          </w:p>
        </w:tc>
        <w:tc>
          <w:tcPr>
            <w:tcW w:w="990" w:type="dxa"/>
          </w:tcPr>
          <w:p w14:paraId="2E16B70C" w14:textId="77777777" w:rsidR="00C23B29" w:rsidRDefault="00C23B29" w:rsidP="000C7B5C">
            <w:pPr>
              <w:pStyle w:val="TableParagraph"/>
              <w:tabs>
                <w:tab w:val="left" w:pos="7347"/>
              </w:tabs>
              <w:spacing w:before="17" w:line="271" w:lineRule="auto"/>
              <w:ind w:left="172" w:right="278"/>
              <w:rPr>
                <w:sz w:val="12"/>
              </w:rPr>
            </w:pPr>
          </w:p>
        </w:tc>
      </w:tr>
      <w:tr w:rsidR="00C23B29" w14:paraId="088C763A" w14:textId="77777777" w:rsidTr="00BD28C1">
        <w:trPr>
          <w:trHeight w:hRule="exact" w:val="635"/>
        </w:trPr>
        <w:tc>
          <w:tcPr>
            <w:tcW w:w="630" w:type="dxa"/>
            <w:shd w:val="clear" w:color="auto" w:fill="DADADA"/>
          </w:tcPr>
          <w:p w14:paraId="180A2993" w14:textId="77777777" w:rsidR="00C23B29" w:rsidRDefault="00C23B29" w:rsidP="000C7B5C">
            <w:pPr>
              <w:pStyle w:val="TableParagraph"/>
              <w:tabs>
                <w:tab w:val="left" w:pos="7347"/>
              </w:tabs>
              <w:spacing w:before="9"/>
              <w:rPr>
                <w:rFonts w:ascii="Times New Roman"/>
                <w:sz w:val="14"/>
              </w:rPr>
            </w:pPr>
          </w:p>
          <w:p w14:paraId="58E9B5D5" w14:textId="77777777" w:rsidR="00C23B29" w:rsidRDefault="007F78A1" w:rsidP="000C7B5C">
            <w:pPr>
              <w:pStyle w:val="TableParagraph"/>
              <w:tabs>
                <w:tab w:val="left" w:pos="7347"/>
              </w:tabs>
              <w:ind w:left="43" w:right="43"/>
              <w:jc w:val="center"/>
              <w:rPr>
                <w:b/>
                <w:sz w:val="12"/>
              </w:rPr>
            </w:pPr>
            <w:r>
              <w:rPr>
                <w:b/>
                <w:w w:val="105"/>
                <w:sz w:val="12"/>
              </w:rPr>
              <w:t>D-PK.09</w:t>
            </w:r>
          </w:p>
        </w:tc>
        <w:tc>
          <w:tcPr>
            <w:tcW w:w="2790" w:type="dxa"/>
            <w:shd w:val="clear" w:color="auto" w:fill="DADADA"/>
            <w:vAlign w:val="center"/>
          </w:tcPr>
          <w:p w14:paraId="18F18685" w14:textId="77777777" w:rsidR="00C23B29" w:rsidRDefault="007F78A1" w:rsidP="000C7B5C">
            <w:pPr>
              <w:pStyle w:val="TableParagraph"/>
              <w:tabs>
                <w:tab w:val="left" w:pos="7347"/>
              </w:tabs>
              <w:spacing w:before="14" w:line="271" w:lineRule="auto"/>
              <w:ind w:left="172" w:right="127"/>
              <w:rPr>
                <w:sz w:val="12"/>
              </w:rPr>
            </w:pPr>
            <w:r>
              <w:rPr>
                <w:w w:val="105"/>
                <w:sz w:val="12"/>
              </w:rPr>
              <w:t>Directional signs are in place from the adjacent parking garage and parking lots to the closest terminal entrance.</w:t>
            </w:r>
          </w:p>
        </w:tc>
        <w:tc>
          <w:tcPr>
            <w:tcW w:w="630" w:type="dxa"/>
            <w:shd w:val="clear" w:color="auto" w:fill="DADADA"/>
          </w:tcPr>
          <w:p w14:paraId="04C26381" w14:textId="77777777" w:rsidR="00C23B29" w:rsidRDefault="00C23B29" w:rsidP="000C7B5C">
            <w:pPr>
              <w:pStyle w:val="TableParagraph"/>
              <w:tabs>
                <w:tab w:val="left" w:pos="7347"/>
              </w:tabs>
              <w:spacing w:before="9"/>
              <w:rPr>
                <w:rFonts w:ascii="Times New Roman"/>
                <w:sz w:val="14"/>
              </w:rPr>
            </w:pPr>
          </w:p>
          <w:p w14:paraId="306FEE68"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shd w:val="clear" w:color="auto" w:fill="DADADA"/>
          </w:tcPr>
          <w:p w14:paraId="5119DB81" w14:textId="77777777" w:rsidR="00C23B29" w:rsidRDefault="00C23B29" w:rsidP="000C7B5C">
            <w:pPr>
              <w:tabs>
                <w:tab w:val="left" w:pos="7347"/>
              </w:tabs>
            </w:pPr>
          </w:p>
        </w:tc>
        <w:tc>
          <w:tcPr>
            <w:tcW w:w="630" w:type="dxa"/>
            <w:shd w:val="clear" w:color="auto" w:fill="DADADA"/>
          </w:tcPr>
          <w:p w14:paraId="6806C7E4" w14:textId="77777777" w:rsidR="00C23B29" w:rsidRDefault="00C23B29" w:rsidP="000C7B5C">
            <w:pPr>
              <w:pStyle w:val="TableParagraph"/>
              <w:tabs>
                <w:tab w:val="left" w:pos="7347"/>
              </w:tabs>
              <w:spacing w:before="9"/>
              <w:rPr>
                <w:rFonts w:ascii="Times New Roman"/>
                <w:sz w:val="14"/>
              </w:rPr>
            </w:pPr>
          </w:p>
          <w:p w14:paraId="672F6279"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1FE1A456" w14:textId="77777777" w:rsidR="00C23B29" w:rsidRDefault="00C23B29" w:rsidP="000C7B5C">
            <w:pPr>
              <w:pStyle w:val="TableParagraph"/>
              <w:tabs>
                <w:tab w:val="left" w:pos="7347"/>
              </w:tabs>
              <w:spacing w:before="9"/>
              <w:rPr>
                <w:rFonts w:ascii="Times New Roman"/>
                <w:sz w:val="14"/>
              </w:rPr>
            </w:pPr>
          </w:p>
          <w:p w14:paraId="2E6A2BB2"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3A1B04D6" w14:textId="77777777" w:rsidR="00C23B29" w:rsidRDefault="00C23B29" w:rsidP="000C7B5C">
            <w:pPr>
              <w:pStyle w:val="TableParagraph"/>
              <w:tabs>
                <w:tab w:val="left" w:pos="7347"/>
              </w:tabs>
              <w:spacing w:before="9"/>
              <w:rPr>
                <w:rFonts w:ascii="Times New Roman"/>
                <w:sz w:val="14"/>
              </w:rPr>
            </w:pPr>
          </w:p>
          <w:p w14:paraId="39954FEC"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3027E3D5" w14:textId="77777777" w:rsidR="00C23B29" w:rsidRDefault="00C23B29" w:rsidP="000C7B5C">
            <w:pPr>
              <w:pStyle w:val="TableParagraph"/>
              <w:tabs>
                <w:tab w:val="left" w:pos="7347"/>
              </w:tabs>
              <w:spacing w:before="9"/>
              <w:rPr>
                <w:rFonts w:ascii="Times New Roman"/>
                <w:sz w:val="14"/>
              </w:rPr>
            </w:pPr>
          </w:p>
          <w:p w14:paraId="055C26B8" w14:textId="77777777" w:rsidR="00C23B29" w:rsidRDefault="007F78A1" w:rsidP="000C7B5C">
            <w:pPr>
              <w:pStyle w:val="TableParagraph"/>
              <w:tabs>
                <w:tab w:val="left" w:pos="7347"/>
              </w:tabs>
              <w:ind w:left="172"/>
              <w:rPr>
                <w:sz w:val="12"/>
              </w:rPr>
            </w:pPr>
            <w:r>
              <w:rPr>
                <w:w w:val="105"/>
                <w:sz w:val="12"/>
              </w:rPr>
              <w:t>2010 ADAAS 703</w:t>
            </w:r>
          </w:p>
        </w:tc>
        <w:tc>
          <w:tcPr>
            <w:tcW w:w="990" w:type="dxa"/>
            <w:shd w:val="clear" w:color="auto" w:fill="DADADA"/>
          </w:tcPr>
          <w:p w14:paraId="3B460722" w14:textId="77777777" w:rsidR="00C23B29" w:rsidRDefault="00C23B29" w:rsidP="000C7B5C">
            <w:pPr>
              <w:pStyle w:val="TableParagraph"/>
              <w:tabs>
                <w:tab w:val="left" w:pos="7347"/>
              </w:tabs>
              <w:spacing w:before="18"/>
              <w:ind w:left="172"/>
              <w:rPr>
                <w:sz w:val="12"/>
              </w:rPr>
            </w:pPr>
          </w:p>
        </w:tc>
      </w:tr>
      <w:tr w:rsidR="00C23B29" w14:paraId="42F6CA05" w14:textId="77777777" w:rsidTr="00BD28C1">
        <w:trPr>
          <w:trHeight w:hRule="exact" w:val="871"/>
        </w:trPr>
        <w:tc>
          <w:tcPr>
            <w:tcW w:w="630" w:type="dxa"/>
          </w:tcPr>
          <w:p w14:paraId="0FA03E81" w14:textId="77777777" w:rsidR="00C23B29" w:rsidRDefault="00C23B29" w:rsidP="000C7B5C">
            <w:pPr>
              <w:pStyle w:val="TableParagraph"/>
              <w:tabs>
                <w:tab w:val="left" w:pos="7347"/>
              </w:tabs>
              <w:rPr>
                <w:rFonts w:ascii="Times New Roman"/>
                <w:sz w:val="14"/>
              </w:rPr>
            </w:pPr>
          </w:p>
          <w:p w14:paraId="118A8D85" w14:textId="77777777" w:rsidR="00C23B29" w:rsidRDefault="00C23B29" w:rsidP="000C7B5C">
            <w:pPr>
              <w:pStyle w:val="TableParagraph"/>
              <w:tabs>
                <w:tab w:val="left" w:pos="7347"/>
              </w:tabs>
              <w:spacing w:before="8"/>
              <w:rPr>
                <w:rFonts w:ascii="Times New Roman"/>
                <w:sz w:val="17"/>
              </w:rPr>
            </w:pPr>
          </w:p>
          <w:p w14:paraId="0B63D2B4" w14:textId="77777777" w:rsidR="00C23B29" w:rsidRDefault="007F78A1" w:rsidP="000C7B5C">
            <w:pPr>
              <w:pStyle w:val="TableParagraph"/>
              <w:tabs>
                <w:tab w:val="left" w:pos="7347"/>
              </w:tabs>
              <w:ind w:left="43" w:right="43"/>
              <w:jc w:val="center"/>
              <w:rPr>
                <w:b/>
                <w:sz w:val="12"/>
              </w:rPr>
            </w:pPr>
            <w:r>
              <w:rPr>
                <w:b/>
                <w:w w:val="105"/>
                <w:sz w:val="12"/>
              </w:rPr>
              <w:t>D-PK.10</w:t>
            </w:r>
          </w:p>
        </w:tc>
        <w:tc>
          <w:tcPr>
            <w:tcW w:w="2790" w:type="dxa"/>
          </w:tcPr>
          <w:p w14:paraId="0F96FD63" w14:textId="61EE6DA3" w:rsidR="00C23B29" w:rsidRDefault="007F78A1" w:rsidP="00FD0F12">
            <w:pPr>
              <w:pStyle w:val="TableParagraph"/>
              <w:tabs>
                <w:tab w:val="left" w:pos="7347"/>
              </w:tabs>
              <w:spacing w:before="53" w:line="271" w:lineRule="auto"/>
              <w:ind w:left="172" w:right="41"/>
              <w:rPr>
                <w:sz w:val="12"/>
              </w:rPr>
            </w:pPr>
            <w:r>
              <w:rPr>
                <w:color w:val="303030"/>
                <w:w w:val="105"/>
                <w:sz w:val="12"/>
              </w:rPr>
              <w:t>Accessible</w:t>
            </w:r>
            <w:r>
              <w:rPr>
                <w:color w:val="303030"/>
                <w:spacing w:val="-11"/>
                <w:w w:val="105"/>
                <w:sz w:val="12"/>
              </w:rPr>
              <w:t xml:space="preserve"> </w:t>
            </w:r>
            <w:r>
              <w:rPr>
                <w:color w:val="303030"/>
                <w:w w:val="105"/>
                <w:sz w:val="12"/>
              </w:rPr>
              <w:t>parking</w:t>
            </w:r>
            <w:r>
              <w:rPr>
                <w:color w:val="303030"/>
                <w:spacing w:val="-12"/>
                <w:w w:val="105"/>
                <w:sz w:val="12"/>
              </w:rPr>
              <w:t xml:space="preserve"> </w:t>
            </w:r>
            <w:r>
              <w:rPr>
                <w:color w:val="303030"/>
                <w:w w:val="105"/>
                <w:sz w:val="12"/>
              </w:rPr>
              <w:t>spaces</w:t>
            </w:r>
            <w:r>
              <w:rPr>
                <w:color w:val="303030"/>
                <w:spacing w:val="-11"/>
                <w:w w:val="105"/>
                <w:sz w:val="12"/>
              </w:rPr>
              <w:t xml:space="preserve"> </w:t>
            </w:r>
            <w:r>
              <w:rPr>
                <w:color w:val="303030"/>
                <w:w w:val="105"/>
                <w:sz w:val="12"/>
              </w:rPr>
              <w:t>are</w:t>
            </w:r>
            <w:r>
              <w:rPr>
                <w:color w:val="303030"/>
                <w:spacing w:val="-11"/>
                <w:w w:val="105"/>
                <w:sz w:val="12"/>
              </w:rPr>
              <w:t xml:space="preserve"> </w:t>
            </w:r>
            <w:r>
              <w:rPr>
                <w:color w:val="303030"/>
                <w:w w:val="105"/>
                <w:sz w:val="12"/>
              </w:rPr>
              <w:t>on</w:t>
            </w:r>
            <w:r>
              <w:rPr>
                <w:color w:val="303030"/>
                <w:spacing w:val="-12"/>
                <w:w w:val="105"/>
                <w:sz w:val="12"/>
              </w:rPr>
              <w:t xml:space="preserve"> </w:t>
            </w:r>
            <w:r>
              <w:rPr>
                <w:color w:val="303030"/>
                <w:w w:val="105"/>
                <w:sz w:val="12"/>
              </w:rPr>
              <w:t>the</w:t>
            </w:r>
            <w:r>
              <w:rPr>
                <w:color w:val="303030"/>
                <w:spacing w:val="-11"/>
                <w:w w:val="105"/>
                <w:sz w:val="12"/>
              </w:rPr>
              <w:t xml:space="preserve"> </w:t>
            </w:r>
            <w:r>
              <w:rPr>
                <w:color w:val="303030"/>
                <w:w w:val="105"/>
                <w:sz w:val="12"/>
              </w:rPr>
              <w:t xml:space="preserve">shortest possible accessible route to </w:t>
            </w:r>
            <w:r w:rsidR="00B547C6">
              <w:rPr>
                <w:color w:val="303030"/>
                <w:w w:val="105"/>
                <w:sz w:val="12"/>
              </w:rPr>
              <w:t xml:space="preserve">the </w:t>
            </w:r>
            <w:r>
              <w:rPr>
                <w:color w:val="303030"/>
                <w:w w:val="105"/>
                <w:sz w:val="12"/>
              </w:rPr>
              <w:t>shuttle bus stop, monorail</w:t>
            </w:r>
            <w:r>
              <w:rPr>
                <w:color w:val="303030"/>
                <w:spacing w:val="-11"/>
                <w:w w:val="105"/>
                <w:sz w:val="12"/>
              </w:rPr>
              <w:t xml:space="preserve"> </w:t>
            </w:r>
            <w:r>
              <w:rPr>
                <w:color w:val="303030"/>
                <w:w w:val="105"/>
                <w:sz w:val="12"/>
              </w:rPr>
              <w:t>station</w:t>
            </w:r>
            <w:r w:rsidR="00B547C6">
              <w:rPr>
                <w:color w:val="303030"/>
                <w:w w:val="105"/>
                <w:sz w:val="12"/>
              </w:rPr>
              <w:t>,</w:t>
            </w:r>
            <w:r>
              <w:rPr>
                <w:color w:val="303030"/>
                <w:spacing w:val="-11"/>
                <w:w w:val="105"/>
                <w:sz w:val="12"/>
              </w:rPr>
              <w:t xml:space="preserve"> </w:t>
            </w:r>
            <w:r>
              <w:rPr>
                <w:color w:val="303030"/>
                <w:w w:val="105"/>
                <w:sz w:val="12"/>
              </w:rPr>
              <w:t>or</w:t>
            </w:r>
            <w:r>
              <w:rPr>
                <w:color w:val="303030"/>
                <w:spacing w:val="-10"/>
                <w:w w:val="105"/>
                <w:sz w:val="12"/>
              </w:rPr>
              <w:t xml:space="preserve"> </w:t>
            </w:r>
            <w:r>
              <w:rPr>
                <w:color w:val="303030"/>
                <w:w w:val="105"/>
                <w:sz w:val="12"/>
              </w:rPr>
              <w:t>other</w:t>
            </w:r>
            <w:r>
              <w:rPr>
                <w:color w:val="303030"/>
                <w:spacing w:val="-10"/>
                <w:w w:val="105"/>
                <w:sz w:val="12"/>
              </w:rPr>
              <w:t xml:space="preserve"> </w:t>
            </w:r>
            <w:r>
              <w:rPr>
                <w:color w:val="303030"/>
                <w:w w:val="105"/>
                <w:sz w:val="12"/>
              </w:rPr>
              <w:t>accessible</w:t>
            </w:r>
            <w:r>
              <w:rPr>
                <w:color w:val="303030"/>
                <w:spacing w:val="-9"/>
                <w:w w:val="105"/>
                <w:sz w:val="12"/>
              </w:rPr>
              <w:t xml:space="preserve"> </w:t>
            </w:r>
            <w:r>
              <w:rPr>
                <w:color w:val="303030"/>
                <w:w w:val="105"/>
                <w:sz w:val="12"/>
              </w:rPr>
              <w:t>means</w:t>
            </w:r>
            <w:r>
              <w:rPr>
                <w:color w:val="303030"/>
                <w:spacing w:val="-9"/>
                <w:w w:val="105"/>
                <w:sz w:val="12"/>
              </w:rPr>
              <w:t xml:space="preserve"> </w:t>
            </w:r>
            <w:r>
              <w:rPr>
                <w:color w:val="303030"/>
                <w:w w:val="105"/>
                <w:sz w:val="12"/>
              </w:rPr>
              <w:t xml:space="preserve">of transportation </w:t>
            </w:r>
            <w:r>
              <w:rPr>
                <w:color w:val="303030"/>
                <w:spacing w:val="-3"/>
                <w:w w:val="105"/>
                <w:sz w:val="12"/>
              </w:rPr>
              <w:t xml:space="preserve">linking </w:t>
            </w:r>
            <w:r>
              <w:rPr>
                <w:color w:val="303030"/>
                <w:w w:val="105"/>
                <w:sz w:val="12"/>
              </w:rPr>
              <w:t>parking lots to airport terminals.</w:t>
            </w:r>
          </w:p>
        </w:tc>
        <w:tc>
          <w:tcPr>
            <w:tcW w:w="630" w:type="dxa"/>
          </w:tcPr>
          <w:p w14:paraId="2E838912" w14:textId="77777777" w:rsidR="00C23B29" w:rsidRDefault="00C23B29" w:rsidP="000C7B5C">
            <w:pPr>
              <w:pStyle w:val="TableParagraph"/>
              <w:tabs>
                <w:tab w:val="left" w:pos="7347"/>
              </w:tabs>
              <w:rPr>
                <w:rFonts w:ascii="Times New Roman"/>
                <w:sz w:val="14"/>
              </w:rPr>
            </w:pPr>
          </w:p>
          <w:p w14:paraId="072E43AC" w14:textId="77777777" w:rsidR="00C23B29" w:rsidRDefault="00C23B29" w:rsidP="000C7B5C">
            <w:pPr>
              <w:pStyle w:val="TableParagraph"/>
              <w:tabs>
                <w:tab w:val="left" w:pos="7347"/>
              </w:tabs>
              <w:spacing w:before="8"/>
              <w:rPr>
                <w:rFonts w:ascii="Times New Roman"/>
                <w:sz w:val="17"/>
              </w:rPr>
            </w:pPr>
          </w:p>
          <w:p w14:paraId="14E6BF94"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73505D0A" w14:textId="77777777" w:rsidR="00C23B29" w:rsidRDefault="00C23B29" w:rsidP="000C7B5C">
            <w:pPr>
              <w:tabs>
                <w:tab w:val="left" w:pos="7347"/>
              </w:tabs>
            </w:pPr>
          </w:p>
        </w:tc>
        <w:tc>
          <w:tcPr>
            <w:tcW w:w="630" w:type="dxa"/>
          </w:tcPr>
          <w:p w14:paraId="6D0E4563" w14:textId="77777777" w:rsidR="00C23B29" w:rsidRDefault="00C23B29" w:rsidP="000C7B5C">
            <w:pPr>
              <w:tabs>
                <w:tab w:val="left" w:pos="7347"/>
              </w:tabs>
            </w:pPr>
          </w:p>
        </w:tc>
        <w:tc>
          <w:tcPr>
            <w:tcW w:w="720" w:type="dxa"/>
          </w:tcPr>
          <w:p w14:paraId="5788D170" w14:textId="77777777" w:rsidR="00C23B29" w:rsidRDefault="00C23B29" w:rsidP="000C7B5C">
            <w:pPr>
              <w:tabs>
                <w:tab w:val="left" w:pos="7347"/>
              </w:tabs>
            </w:pPr>
          </w:p>
        </w:tc>
        <w:tc>
          <w:tcPr>
            <w:tcW w:w="630" w:type="dxa"/>
          </w:tcPr>
          <w:p w14:paraId="36D793E0" w14:textId="77777777" w:rsidR="00C23B29" w:rsidRDefault="00C23B29" w:rsidP="000C7B5C">
            <w:pPr>
              <w:pStyle w:val="TableParagraph"/>
              <w:tabs>
                <w:tab w:val="left" w:pos="7347"/>
              </w:tabs>
              <w:rPr>
                <w:rFonts w:ascii="Times New Roman"/>
                <w:sz w:val="14"/>
              </w:rPr>
            </w:pPr>
          </w:p>
          <w:p w14:paraId="0750B838" w14:textId="77777777" w:rsidR="00C23B29" w:rsidRDefault="00C23B29" w:rsidP="000C7B5C">
            <w:pPr>
              <w:pStyle w:val="TableParagraph"/>
              <w:tabs>
                <w:tab w:val="left" w:pos="7347"/>
              </w:tabs>
              <w:spacing w:before="8"/>
              <w:rPr>
                <w:rFonts w:ascii="Times New Roman"/>
                <w:sz w:val="17"/>
              </w:rPr>
            </w:pPr>
          </w:p>
          <w:p w14:paraId="3EB7E687"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3013AD00" w14:textId="77777777" w:rsidR="00C23B29" w:rsidRDefault="00C23B29" w:rsidP="000C7B5C">
            <w:pPr>
              <w:pStyle w:val="TableParagraph"/>
              <w:tabs>
                <w:tab w:val="left" w:pos="7347"/>
              </w:tabs>
              <w:rPr>
                <w:rFonts w:ascii="Times New Roman"/>
                <w:sz w:val="14"/>
              </w:rPr>
            </w:pPr>
          </w:p>
          <w:p w14:paraId="7DE09850" w14:textId="77777777" w:rsidR="00C23B29" w:rsidRDefault="00C23B29" w:rsidP="000C7B5C">
            <w:pPr>
              <w:pStyle w:val="TableParagraph"/>
              <w:tabs>
                <w:tab w:val="left" w:pos="7347"/>
              </w:tabs>
              <w:spacing w:before="8"/>
              <w:rPr>
                <w:rFonts w:ascii="Times New Roman"/>
                <w:sz w:val="17"/>
              </w:rPr>
            </w:pPr>
          </w:p>
          <w:p w14:paraId="2C40218F" w14:textId="77777777" w:rsidR="00C23B29" w:rsidRDefault="007F78A1" w:rsidP="000C7B5C">
            <w:pPr>
              <w:pStyle w:val="TableParagraph"/>
              <w:tabs>
                <w:tab w:val="left" w:pos="7347"/>
              </w:tabs>
              <w:ind w:left="172"/>
              <w:rPr>
                <w:sz w:val="12"/>
              </w:rPr>
            </w:pPr>
            <w:r>
              <w:rPr>
                <w:w w:val="105"/>
                <w:sz w:val="12"/>
              </w:rPr>
              <w:t>2010 ADAAS 208.3</w:t>
            </w:r>
          </w:p>
        </w:tc>
        <w:tc>
          <w:tcPr>
            <w:tcW w:w="990" w:type="dxa"/>
          </w:tcPr>
          <w:p w14:paraId="33544564" w14:textId="77777777" w:rsidR="00C23B29" w:rsidRDefault="00C23B29" w:rsidP="000C7B5C">
            <w:pPr>
              <w:pStyle w:val="TableParagraph"/>
              <w:tabs>
                <w:tab w:val="left" w:pos="7347"/>
              </w:tabs>
              <w:spacing w:before="18" w:line="271" w:lineRule="auto"/>
              <w:ind w:left="172" w:right="278"/>
              <w:rPr>
                <w:sz w:val="12"/>
              </w:rPr>
            </w:pPr>
          </w:p>
        </w:tc>
      </w:tr>
      <w:tr w:rsidR="00C23B29" w14:paraId="4C83F487" w14:textId="77777777" w:rsidTr="00BD28C1">
        <w:trPr>
          <w:trHeight w:hRule="exact" w:val="862"/>
        </w:trPr>
        <w:tc>
          <w:tcPr>
            <w:tcW w:w="630" w:type="dxa"/>
            <w:shd w:val="clear" w:color="auto" w:fill="DADADA"/>
          </w:tcPr>
          <w:p w14:paraId="10B1009B" w14:textId="77777777" w:rsidR="00C23B29" w:rsidRDefault="00C23B29" w:rsidP="000C7B5C">
            <w:pPr>
              <w:pStyle w:val="TableParagraph"/>
              <w:tabs>
                <w:tab w:val="left" w:pos="7347"/>
              </w:tabs>
              <w:rPr>
                <w:rFonts w:ascii="Times New Roman"/>
                <w:sz w:val="14"/>
              </w:rPr>
            </w:pPr>
          </w:p>
          <w:p w14:paraId="7170E52A" w14:textId="77777777" w:rsidR="00C23B29" w:rsidRDefault="00C23B29" w:rsidP="000C7B5C">
            <w:pPr>
              <w:pStyle w:val="TableParagraph"/>
              <w:tabs>
                <w:tab w:val="left" w:pos="7347"/>
              </w:tabs>
              <w:spacing w:before="3"/>
              <w:rPr>
                <w:rFonts w:ascii="Times New Roman"/>
                <w:sz w:val="17"/>
              </w:rPr>
            </w:pPr>
          </w:p>
          <w:p w14:paraId="13147891" w14:textId="77777777" w:rsidR="00C23B29" w:rsidRDefault="007F78A1" w:rsidP="000C7B5C">
            <w:pPr>
              <w:pStyle w:val="TableParagraph"/>
              <w:tabs>
                <w:tab w:val="left" w:pos="7347"/>
              </w:tabs>
              <w:ind w:left="43" w:right="43"/>
              <w:jc w:val="center"/>
              <w:rPr>
                <w:b/>
                <w:sz w:val="12"/>
              </w:rPr>
            </w:pPr>
            <w:r>
              <w:rPr>
                <w:b/>
                <w:w w:val="105"/>
                <w:sz w:val="12"/>
              </w:rPr>
              <w:t>D-PK.11</w:t>
            </w:r>
          </w:p>
        </w:tc>
        <w:tc>
          <w:tcPr>
            <w:tcW w:w="2790" w:type="dxa"/>
            <w:shd w:val="clear" w:color="auto" w:fill="DADADA"/>
          </w:tcPr>
          <w:p w14:paraId="13621358" w14:textId="1406D721" w:rsidR="00C23B29" w:rsidRDefault="007F78A1" w:rsidP="00B547C6">
            <w:pPr>
              <w:pStyle w:val="TableParagraph"/>
              <w:tabs>
                <w:tab w:val="left" w:pos="7347"/>
              </w:tabs>
              <w:spacing w:before="48" w:line="271" w:lineRule="auto"/>
              <w:ind w:left="172" w:right="36"/>
              <w:rPr>
                <w:sz w:val="12"/>
              </w:rPr>
            </w:pPr>
            <w:r>
              <w:rPr>
                <w:color w:val="303030"/>
                <w:w w:val="105"/>
                <w:sz w:val="12"/>
              </w:rPr>
              <w:t>The</w:t>
            </w:r>
            <w:r>
              <w:rPr>
                <w:color w:val="303030"/>
                <w:spacing w:val="-9"/>
                <w:w w:val="105"/>
                <w:sz w:val="12"/>
              </w:rPr>
              <w:t xml:space="preserve"> </w:t>
            </w:r>
            <w:r>
              <w:rPr>
                <w:color w:val="303030"/>
                <w:w w:val="105"/>
                <w:sz w:val="12"/>
              </w:rPr>
              <w:t>number</w:t>
            </w:r>
            <w:r>
              <w:rPr>
                <w:color w:val="303030"/>
                <w:spacing w:val="-9"/>
                <w:w w:val="105"/>
                <w:sz w:val="12"/>
              </w:rPr>
              <w:t xml:space="preserve"> </w:t>
            </w:r>
            <w:r>
              <w:rPr>
                <w:color w:val="303030"/>
                <w:w w:val="105"/>
                <w:sz w:val="12"/>
              </w:rPr>
              <w:t>of</w:t>
            </w:r>
            <w:r>
              <w:rPr>
                <w:color w:val="303030"/>
                <w:spacing w:val="-8"/>
                <w:w w:val="105"/>
                <w:sz w:val="12"/>
              </w:rPr>
              <w:t xml:space="preserve"> </w:t>
            </w:r>
            <w:r>
              <w:rPr>
                <w:color w:val="303030"/>
                <w:w w:val="105"/>
                <w:sz w:val="12"/>
              </w:rPr>
              <w:t>accessible</w:t>
            </w:r>
            <w:r>
              <w:rPr>
                <w:color w:val="303030"/>
                <w:spacing w:val="-9"/>
                <w:w w:val="105"/>
                <w:sz w:val="12"/>
              </w:rPr>
              <w:t xml:space="preserve"> </w:t>
            </w:r>
            <w:r>
              <w:rPr>
                <w:color w:val="303030"/>
                <w:w w:val="105"/>
                <w:sz w:val="12"/>
              </w:rPr>
              <w:t>van</w:t>
            </w:r>
            <w:r>
              <w:rPr>
                <w:color w:val="303030"/>
                <w:spacing w:val="-10"/>
                <w:w w:val="105"/>
                <w:sz w:val="12"/>
              </w:rPr>
              <w:t xml:space="preserve"> </w:t>
            </w:r>
            <w:r>
              <w:rPr>
                <w:color w:val="303030"/>
                <w:w w:val="105"/>
                <w:sz w:val="12"/>
              </w:rPr>
              <w:t>and</w:t>
            </w:r>
            <w:r>
              <w:rPr>
                <w:color w:val="303030"/>
                <w:spacing w:val="-9"/>
                <w:w w:val="105"/>
                <w:sz w:val="12"/>
              </w:rPr>
              <w:t xml:space="preserve"> </w:t>
            </w:r>
            <w:r>
              <w:rPr>
                <w:color w:val="303030"/>
                <w:w w:val="105"/>
                <w:sz w:val="12"/>
              </w:rPr>
              <w:t>car</w:t>
            </w:r>
            <w:r>
              <w:rPr>
                <w:color w:val="303030"/>
                <w:spacing w:val="-9"/>
                <w:w w:val="105"/>
                <w:sz w:val="12"/>
              </w:rPr>
              <w:t xml:space="preserve"> </w:t>
            </w:r>
            <w:r>
              <w:rPr>
                <w:color w:val="303030"/>
                <w:w w:val="105"/>
                <w:sz w:val="12"/>
              </w:rPr>
              <w:t>spaces in remote lots meets minimum local, state</w:t>
            </w:r>
            <w:r w:rsidR="00B547C6">
              <w:rPr>
                <w:color w:val="303030"/>
                <w:w w:val="105"/>
                <w:sz w:val="12"/>
              </w:rPr>
              <w:t>,</w:t>
            </w:r>
            <w:r>
              <w:rPr>
                <w:color w:val="303030"/>
                <w:w w:val="105"/>
                <w:sz w:val="12"/>
              </w:rPr>
              <w:t xml:space="preserve"> or federal scoping (whichever is highest) and ADA </w:t>
            </w:r>
            <w:r w:rsidR="00B547C6">
              <w:rPr>
                <w:color w:val="303030"/>
                <w:w w:val="105"/>
                <w:sz w:val="12"/>
              </w:rPr>
              <w:t>s</w:t>
            </w:r>
            <w:r w:rsidR="00F8220B">
              <w:rPr>
                <w:color w:val="303030"/>
                <w:w w:val="105"/>
                <w:sz w:val="12"/>
              </w:rPr>
              <w:t xml:space="preserve">tandards </w:t>
            </w:r>
            <w:r>
              <w:rPr>
                <w:color w:val="303030"/>
                <w:w w:val="105"/>
                <w:sz w:val="12"/>
              </w:rPr>
              <w:t>for size and identification signage.</w:t>
            </w:r>
          </w:p>
        </w:tc>
        <w:tc>
          <w:tcPr>
            <w:tcW w:w="630" w:type="dxa"/>
            <w:shd w:val="clear" w:color="auto" w:fill="DADADA"/>
          </w:tcPr>
          <w:p w14:paraId="348CC114" w14:textId="77777777" w:rsidR="00C23B29" w:rsidRDefault="00C23B29" w:rsidP="000C7B5C">
            <w:pPr>
              <w:pStyle w:val="TableParagraph"/>
              <w:tabs>
                <w:tab w:val="left" w:pos="7347"/>
              </w:tabs>
              <w:rPr>
                <w:rFonts w:ascii="Times New Roman"/>
                <w:sz w:val="14"/>
              </w:rPr>
            </w:pPr>
          </w:p>
          <w:p w14:paraId="16D7F941" w14:textId="77777777" w:rsidR="00C23B29" w:rsidRDefault="00C23B29" w:rsidP="000C7B5C">
            <w:pPr>
              <w:pStyle w:val="TableParagraph"/>
              <w:tabs>
                <w:tab w:val="left" w:pos="7347"/>
              </w:tabs>
              <w:spacing w:before="3"/>
              <w:rPr>
                <w:rFonts w:ascii="Times New Roman"/>
                <w:sz w:val="17"/>
              </w:rPr>
            </w:pPr>
          </w:p>
          <w:p w14:paraId="7681F60C"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shd w:val="clear" w:color="auto" w:fill="DADADA"/>
          </w:tcPr>
          <w:p w14:paraId="72C9167A" w14:textId="77777777" w:rsidR="00C23B29" w:rsidRDefault="00C23B29" w:rsidP="000C7B5C">
            <w:pPr>
              <w:tabs>
                <w:tab w:val="left" w:pos="7347"/>
              </w:tabs>
            </w:pPr>
          </w:p>
        </w:tc>
        <w:tc>
          <w:tcPr>
            <w:tcW w:w="630" w:type="dxa"/>
            <w:shd w:val="clear" w:color="auto" w:fill="DADADA"/>
          </w:tcPr>
          <w:p w14:paraId="27704AB8" w14:textId="77777777" w:rsidR="00C23B29" w:rsidRDefault="00C23B29" w:rsidP="000C7B5C">
            <w:pPr>
              <w:tabs>
                <w:tab w:val="left" w:pos="7347"/>
              </w:tabs>
            </w:pPr>
          </w:p>
        </w:tc>
        <w:tc>
          <w:tcPr>
            <w:tcW w:w="720" w:type="dxa"/>
            <w:shd w:val="clear" w:color="auto" w:fill="DADADA"/>
          </w:tcPr>
          <w:p w14:paraId="19EF4D30" w14:textId="77777777" w:rsidR="00C23B29" w:rsidRDefault="00C23B29" w:rsidP="000C7B5C">
            <w:pPr>
              <w:tabs>
                <w:tab w:val="left" w:pos="7347"/>
              </w:tabs>
            </w:pPr>
          </w:p>
        </w:tc>
        <w:tc>
          <w:tcPr>
            <w:tcW w:w="630" w:type="dxa"/>
            <w:shd w:val="clear" w:color="auto" w:fill="DADADA"/>
          </w:tcPr>
          <w:p w14:paraId="0C70E3D6" w14:textId="77777777" w:rsidR="00C23B29" w:rsidRDefault="00C23B29" w:rsidP="000C7B5C">
            <w:pPr>
              <w:pStyle w:val="TableParagraph"/>
              <w:tabs>
                <w:tab w:val="left" w:pos="7347"/>
              </w:tabs>
              <w:rPr>
                <w:rFonts w:ascii="Times New Roman"/>
                <w:sz w:val="14"/>
              </w:rPr>
            </w:pPr>
          </w:p>
          <w:p w14:paraId="61E14176" w14:textId="77777777" w:rsidR="00C23B29" w:rsidRDefault="00C23B29" w:rsidP="000C7B5C">
            <w:pPr>
              <w:pStyle w:val="TableParagraph"/>
              <w:tabs>
                <w:tab w:val="left" w:pos="7347"/>
              </w:tabs>
              <w:spacing w:before="3"/>
              <w:rPr>
                <w:rFonts w:ascii="Times New Roman"/>
                <w:sz w:val="17"/>
              </w:rPr>
            </w:pPr>
          </w:p>
          <w:p w14:paraId="199938F7"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262B2131" w14:textId="77777777" w:rsidR="00C23B29" w:rsidRDefault="00C23B29" w:rsidP="000C7B5C">
            <w:pPr>
              <w:pStyle w:val="TableParagraph"/>
              <w:tabs>
                <w:tab w:val="left" w:pos="7347"/>
              </w:tabs>
              <w:rPr>
                <w:rFonts w:ascii="Times New Roman"/>
                <w:sz w:val="14"/>
              </w:rPr>
            </w:pPr>
          </w:p>
          <w:p w14:paraId="5FA516E3" w14:textId="77777777" w:rsidR="00C23B29" w:rsidRDefault="00C23B29" w:rsidP="000C7B5C">
            <w:pPr>
              <w:pStyle w:val="TableParagraph"/>
              <w:tabs>
                <w:tab w:val="left" w:pos="7347"/>
              </w:tabs>
              <w:spacing w:before="3"/>
              <w:rPr>
                <w:rFonts w:ascii="Times New Roman"/>
                <w:sz w:val="17"/>
              </w:rPr>
            </w:pPr>
          </w:p>
          <w:p w14:paraId="5B6BE43F" w14:textId="77777777" w:rsidR="00C23B29" w:rsidRDefault="007F78A1" w:rsidP="000C7B5C">
            <w:pPr>
              <w:pStyle w:val="TableParagraph"/>
              <w:tabs>
                <w:tab w:val="left" w:pos="7347"/>
              </w:tabs>
              <w:ind w:left="172"/>
              <w:rPr>
                <w:sz w:val="12"/>
              </w:rPr>
            </w:pPr>
            <w:r>
              <w:rPr>
                <w:w w:val="105"/>
                <w:sz w:val="12"/>
              </w:rPr>
              <w:t>2010 ADAAS 208.2</w:t>
            </w:r>
          </w:p>
        </w:tc>
        <w:tc>
          <w:tcPr>
            <w:tcW w:w="990" w:type="dxa"/>
            <w:shd w:val="clear" w:color="auto" w:fill="DADADA"/>
          </w:tcPr>
          <w:p w14:paraId="5520204C" w14:textId="77777777" w:rsidR="00C23B29" w:rsidRDefault="00C23B29" w:rsidP="000C7B5C">
            <w:pPr>
              <w:pStyle w:val="TableParagraph"/>
              <w:tabs>
                <w:tab w:val="left" w:pos="7347"/>
              </w:tabs>
              <w:spacing w:before="17" w:line="271" w:lineRule="auto"/>
              <w:ind w:left="172" w:right="278"/>
              <w:rPr>
                <w:sz w:val="12"/>
              </w:rPr>
            </w:pPr>
          </w:p>
        </w:tc>
      </w:tr>
      <w:tr w:rsidR="00C23B29" w14:paraId="4FE5C9DE" w14:textId="77777777" w:rsidTr="00BD28C1">
        <w:trPr>
          <w:trHeight w:hRule="exact" w:val="1296"/>
        </w:trPr>
        <w:tc>
          <w:tcPr>
            <w:tcW w:w="630" w:type="dxa"/>
          </w:tcPr>
          <w:p w14:paraId="7D48AE9D" w14:textId="77777777" w:rsidR="00C23B29" w:rsidRDefault="00C23B29" w:rsidP="000C7B5C">
            <w:pPr>
              <w:pStyle w:val="TableParagraph"/>
              <w:tabs>
                <w:tab w:val="left" w:pos="7347"/>
              </w:tabs>
              <w:rPr>
                <w:rFonts w:ascii="Times New Roman"/>
                <w:sz w:val="14"/>
              </w:rPr>
            </w:pPr>
          </w:p>
          <w:p w14:paraId="685FB97D" w14:textId="77777777" w:rsidR="00C23B29" w:rsidRDefault="00C23B29" w:rsidP="000C7B5C">
            <w:pPr>
              <w:pStyle w:val="TableParagraph"/>
              <w:tabs>
                <w:tab w:val="left" w:pos="7347"/>
              </w:tabs>
              <w:rPr>
                <w:rFonts w:ascii="Times New Roman"/>
                <w:sz w:val="14"/>
              </w:rPr>
            </w:pPr>
          </w:p>
          <w:p w14:paraId="3B5BE560" w14:textId="77777777" w:rsidR="00C23B29" w:rsidRDefault="00C23B29" w:rsidP="000C7B5C">
            <w:pPr>
              <w:pStyle w:val="TableParagraph"/>
              <w:tabs>
                <w:tab w:val="left" w:pos="7347"/>
              </w:tabs>
              <w:rPr>
                <w:rFonts w:ascii="Times New Roman"/>
                <w:sz w:val="14"/>
              </w:rPr>
            </w:pPr>
          </w:p>
          <w:p w14:paraId="4F7B5C1B" w14:textId="77777777" w:rsidR="00C23B29" w:rsidRDefault="007F78A1" w:rsidP="000C7B5C">
            <w:pPr>
              <w:pStyle w:val="TableParagraph"/>
              <w:tabs>
                <w:tab w:val="left" w:pos="7347"/>
              </w:tabs>
              <w:spacing w:before="93"/>
              <w:ind w:left="43" w:right="43"/>
              <w:jc w:val="center"/>
              <w:rPr>
                <w:b/>
                <w:sz w:val="12"/>
              </w:rPr>
            </w:pPr>
            <w:r>
              <w:rPr>
                <w:b/>
                <w:w w:val="105"/>
                <w:sz w:val="12"/>
              </w:rPr>
              <w:t>D-PK.12</w:t>
            </w:r>
          </w:p>
        </w:tc>
        <w:tc>
          <w:tcPr>
            <w:tcW w:w="2790" w:type="dxa"/>
          </w:tcPr>
          <w:p w14:paraId="4A89558B" w14:textId="6577B60C" w:rsidR="00C23B29" w:rsidRDefault="007F78A1" w:rsidP="000C7B5C">
            <w:pPr>
              <w:pStyle w:val="TableParagraph"/>
              <w:tabs>
                <w:tab w:val="left" w:pos="7347"/>
              </w:tabs>
              <w:spacing w:before="108" w:line="271" w:lineRule="auto"/>
              <w:ind w:left="172"/>
              <w:rPr>
                <w:sz w:val="12"/>
              </w:rPr>
            </w:pPr>
            <w:r>
              <w:rPr>
                <w:color w:val="303030"/>
                <w:w w:val="105"/>
                <w:sz w:val="12"/>
              </w:rPr>
              <w:t>Accessible parking spaces do not have to be provided</w:t>
            </w:r>
            <w:r>
              <w:rPr>
                <w:color w:val="303030"/>
                <w:spacing w:val="-10"/>
                <w:w w:val="105"/>
                <w:sz w:val="12"/>
              </w:rPr>
              <w:t xml:space="preserve"> </w:t>
            </w:r>
            <w:r>
              <w:rPr>
                <w:color w:val="303030"/>
                <w:w w:val="105"/>
                <w:sz w:val="12"/>
              </w:rPr>
              <w:t>in</w:t>
            </w:r>
            <w:r>
              <w:rPr>
                <w:color w:val="303030"/>
                <w:spacing w:val="-11"/>
                <w:w w:val="105"/>
                <w:sz w:val="12"/>
              </w:rPr>
              <w:t xml:space="preserve"> </w:t>
            </w:r>
            <w:r>
              <w:rPr>
                <w:color w:val="303030"/>
                <w:w w:val="105"/>
                <w:sz w:val="12"/>
              </w:rPr>
              <w:t>each</w:t>
            </w:r>
            <w:r>
              <w:rPr>
                <w:color w:val="303030"/>
                <w:spacing w:val="-11"/>
                <w:w w:val="105"/>
                <w:sz w:val="12"/>
              </w:rPr>
              <w:t xml:space="preserve"> </w:t>
            </w:r>
            <w:r>
              <w:rPr>
                <w:color w:val="303030"/>
                <w:w w:val="105"/>
                <w:sz w:val="12"/>
              </w:rPr>
              <w:t>parking</w:t>
            </w:r>
            <w:r>
              <w:rPr>
                <w:color w:val="303030"/>
                <w:spacing w:val="-11"/>
                <w:w w:val="105"/>
                <w:sz w:val="12"/>
              </w:rPr>
              <w:t xml:space="preserve"> </w:t>
            </w:r>
            <w:r>
              <w:rPr>
                <w:color w:val="303030"/>
                <w:w w:val="105"/>
                <w:sz w:val="12"/>
              </w:rPr>
              <w:t>facility</w:t>
            </w:r>
            <w:r>
              <w:rPr>
                <w:color w:val="303030"/>
                <w:spacing w:val="-12"/>
                <w:w w:val="105"/>
                <w:sz w:val="12"/>
              </w:rPr>
              <w:t xml:space="preserve"> </w:t>
            </w:r>
            <w:r>
              <w:rPr>
                <w:color w:val="303030"/>
                <w:w w:val="105"/>
                <w:sz w:val="12"/>
              </w:rPr>
              <w:t>on</w:t>
            </w:r>
            <w:r>
              <w:rPr>
                <w:color w:val="303030"/>
                <w:spacing w:val="-11"/>
                <w:w w:val="105"/>
                <w:sz w:val="12"/>
              </w:rPr>
              <w:t xml:space="preserve"> </w:t>
            </w:r>
            <w:r>
              <w:rPr>
                <w:color w:val="303030"/>
                <w:w w:val="105"/>
                <w:sz w:val="12"/>
              </w:rPr>
              <w:t>the</w:t>
            </w:r>
            <w:r>
              <w:rPr>
                <w:color w:val="303030"/>
                <w:spacing w:val="-10"/>
                <w:w w:val="105"/>
                <w:sz w:val="12"/>
              </w:rPr>
              <w:t xml:space="preserve"> </w:t>
            </w:r>
            <w:r>
              <w:rPr>
                <w:color w:val="303030"/>
                <w:w w:val="105"/>
                <w:sz w:val="12"/>
              </w:rPr>
              <w:t>site</w:t>
            </w:r>
            <w:r>
              <w:rPr>
                <w:color w:val="303030"/>
                <w:spacing w:val="-10"/>
                <w:w w:val="105"/>
                <w:sz w:val="12"/>
              </w:rPr>
              <w:t xml:space="preserve"> </w:t>
            </w:r>
            <w:r>
              <w:rPr>
                <w:color w:val="303030"/>
                <w:w w:val="105"/>
                <w:sz w:val="12"/>
              </w:rPr>
              <w:t>but must have equivalence in terms of distance, parking</w:t>
            </w:r>
            <w:r>
              <w:rPr>
                <w:color w:val="303030"/>
                <w:spacing w:val="-11"/>
                <w:w w:val="105"/>
                <w:sz w:val="12"/>
              </w:rPr>
              <w:t xml:space="preserve"> </w:t>
            </w:r>
            <w:r>
              <w:rPr>
                <w:color w:val="303030"/>
                <w:w w:val="105"/>
                <w:sz w:val="12"/>
              </w:rPr>
              <w:t>fees</w:t>
            </w:r>
            <w:r w:rsidR="00B547C6">
              <w:rPr>
                <w:color w:val="303030"/>
                <w:w w:val="105"/>
                <w:sz w:val="12"/>
              </w:rPr>
              <w:t>,</w:t>
            </w:r>
            <w:r>
              <w:rPr>
                <w:color w:val="303030"/>
                <w:spacing w:val="-10"/>
                <w:w w:val="105"/>
                <w:sz w:val="12"/>
              </w:rPr>
              <w:t xml:space="preserve"> </w:t>
            </w:r>
            <w:r>
              <w:rPr>
                <w:color w:val="303030"/>
                <w:w w:val="105"/>
                <w:sz w:val="12"/>
              </w:rPr>
              <w:t>and</w:t>
            </w:r>
            <w:r>
              <w:rPr>
                <w:color w:val="303030"/>
                <w:spacing w:val="-10"/>
                <w:w w:val="105"/>
                <w:sz w:val="12"/>
              </w:rPr>
              <w:t xml:space="preserve"> </w:t>
            </w:r>
            <w:r>
              <w:rPr>
                <w:color w:val="303030"/>
                <w:w w:val="105"/>
                <w:sz w:val="12"/>
              </w:rPr>
              <w:t>user</w:t>
            </w:r>
            <w:r>
              <w:rPr>
                <w:color w:val="303030"/>
                <w:spacing w:val="-11"/>
                <w:w w:val="105"/>
                <w:sz w:val="12"/>
              </w:rPr>
              <w:t xml:space="preserve"> </w:t>
            </w:r>
            <w:r>
              <w:rPr>
                <w:color w:val="303030"/>
                <w:w w:val="105"/>
                <w:sz w:val="12"/>
              </w:rPr>
              <w:t>convenience.</w:t>
            </w:r>
            <w:r>
              <w:rPr>
                <w:color w:val="303030"/>
                <w:spacing w:val="-11"/>
                <w:w w:val="105"/>
                <w:sz w:val="12"/>
              </w:rPr>
              <w:t xml:space="preserve"> </w:t>
            </w:r>
            <w:r>
              <w:rPr>
                <w:color w:val="303030"/>
                <w:w w:val="105"/>
                <w:sz w:val="12"/>
              </w:rPr>
              <w:t>For</w:t>
            </w:r>
            <w:r>
              <w:rPr>
                <w:color w:val="303030"/>
                <w:spacing w:val="-11"/>
                <w:w w:val="105"/>
                <w:sz w:val="12"/>
              </w:rPr>
              <w:t xml:space="preserve"> </w:t>
            </w:r>
            <w:r>
              <w:rPr>
                <w:color w:val="303030"/>
                <w:w w:val="105"/>
                <w:sz w:val="12"/>
              </w:rPr>
              <w:t>areas where accessible parking may not exist, directional signage leading users to these accommodations</w:t>
            </w:r>
            <w:r>
              <w:rPr>
                <w:color w:val="303030"/>
                <w:spacing w:val="-20"/>
                <w:w w:val="105"/>
                <w:sz w:val="12"/>
              </w:rPr>
              <w:t xml:space="preserve"> </w:t>
            </w:r>
            <w:r>
              <w:rPr>
                <w:color w:val="303030"/>
                <w:w w:val="105"/>
                <w:sz w:val="12"/>
              </w:rPr>
              <w:t>is</w:t>
            </w:r>
            <w:r>
              <w:rPr>
                <w:color w:val="303030"/>
                <w:spacing w:val="-20"/>
                <w:w w:val="105"/>
                <w:sz w:val="12"/>
              </w:rPr>
              <w:t xml:space="preserve"> </w:t>
            </w:r>
            <w:r>
              <w:rPr>
                <w:color w:val="303030"/>
                <w:w w:val="105"/>
                <w:sz w:val="12"/>
              </w:rPr>
              <w:t>required.</w:t>
            </w:r>
          </w:p>
        </w:tc>
        <w:tc>
          <w:tcPr>
            <w:tcW w:w="630" w:type="dxa"/>
          </w:tcPr>
          <w:p w14:paraId="11A39841" w14:textId="77777777" w:rsidR="00C23B29" w:rsidRDefault="00C23B29" w:rsidP="000C7B5C">
            <w:pPr>
              <w:pStyle w:val="TableParagraph"/>
              <w:tabs>
                <w:tab w:val="left" w:pos="7347"/>
              </w:tabs>
              <w:rPr>
                <w:rFonts w:ascii="Times New Roman"/>
                <w:sz w:val="14"/>
              </w:rPr>
            </w:pPr>
          </w:p>
          <w:p w14:paraId="4C14B886" w14:textId="77777777" w:rsidR="00C23B29" w:rsidRDefault="00C23B29" w:rsidP="000C7B5C">
            <w:pPr>
              <w:pStyle w:val="TableParagraph"/>
              <w:tabs>
                <w:tab w:val="left" w:pos="7347"/>
              </w:tabs>
              <w:rPr>
                <w:rFonts w:ascii="Times New Roman"/>
                <w:sz w:val="14"/>
              </w:rPr>
            </w:pPr>
          </w:p>
          <w:p w14:paraId="51F7CE63" w14:textId="77777777" w:rsidR="00C23B29" w:rsidRDefault="00C23B29" w:rsidP="000C7B5C">
            <w:pPr>
              <w:pStyle w:val="TableParagraph"/>
              <w:tabs>
                <w:tab w:val="left" w:pos="7347"/>
              </w:tabs>
              <w:rPr>
                <w:rFonts w:ascii="Times New Roman"/>
                <w:sz w:val="14"/>
              </w:rPr>
            </w:pPr>
          </w:p>
          <w:p w14:paraId="2AB58069" w14:textId="77777777" w:rsidR="00C23B29" w:rsidRDefault="007F78A1" w:rsidP="000C7B5C">
            <w:pPr>
              <w:pStyle w:val="TableParagraph"/>
              <w:tabs>
                <w:tab w:val="left" w:pos="7347"/>
              </w:tabs>
              <w:spacing w:before="93"/>
              <w:ind w:left="47" w:right="44"/>
              <w:jc w:val="center"/>
              <w:rPr>
                <w:b/>
                <w:sz w:val="12"/>
              </w:rPr>
            </w:pPr>
            <w:r>
              <w:rPr>
                <w:b/>
                <w:w w:val="105"/>
                <w:sz w:val="12"/>
              </w:rPr>
              <w:t>Visual</w:t>
            </w:r>
          </w:p>
        </w:tc>
        <w:tc>
          <w:tcPr>
            <w:tcW w:w="630" w:type="dxa"/>
          </w:tcPr>
          <w:p w14:paraId="100C0AD3" w14:textId="77777777" w:rsidR="00C23B29" w:rsidRDefault="00C23B29" w:rsidP="000C7B5C">
            <w:pPr>
              <w:tabs>
                <w:tab w:val="left" w:pos="7347"/>
              </w:tabs>
            </w:pPr>
          </w:p>
        </w:tc>
        <w:tc>
          <w:tcPr>
            <w:tcW w:w="630" w:type="dxa"/>
          </w:tcPr>
          <w:p w14:paraId="3907E97D" w14:textId="77777777" w:rsidR="00C23B29" w:rsidRDefault="00C23B29" w:rsidP="000C7B5C">
            <w:pPr>
              <w:tabs>
                <w:tab w:val="left" w:pos="7347"/>
              </w:tabs>
            </w:pPr>
          </w:p>
        </w:tc>
        <w:tc>
          <w:tcPr>
            <w:tcW w:w="720" w:type="dxa"/>
          </w:tcPr>
          <w:p w14:paraId="7F953A05" w14:textId="77777777" w:rsidR="00C23B29" w:rsidRDefault="00C23B29" w:rsidP="000C7B5C">
            <w:pPr>
              <w:tabs>
                <w:tab w:val="left" w:pos="7347"/>
              </w:tabs>
            </w:pPr>
          </w:p>
        </w:tc>
        <w:tc>
          <w:tcPr>
            <w:tcW w:w="630" w:type="dxa"/>
          </w:tcPr>
          <w:p w14:paraId="1ADFDB50" w14:textId="77777777" w:rsidR="00C23B29" w:rsidRDefault="00C23B29" w:rsidP="000C7B5C">
            <w:pPr>
              <w:pStyle w:val="TableParagraph"/>
              <w:tabs>
                <w:tab w:val="left" w:pos="7347"/>
              </w:tabs>
              <w:rPr>
                <w:rFonts w:ascii="Times New Roman"/>
                <w:sz w:val="14"/>
              </w:rPr>
            </w:pPr>
          </w:p>
          <w:p w14:paraId="18ED4B88" w14:textId="77777777" w:rsidR="00C23B29" w:rsidRDefault="00C23B29" w:rsidP="000C7B5C">
            <w:pPr>
              <w:pStyle w:val="TableParagraph"/>
              <w:tabs>
                <w:tab w:val="left" w:pos="7347"/>
              </w:tabs>
              <w:rPr>
                <w:rFonts w:ascii="Times New Roman"/>
                <w:sz w:val="14"/>
              </w:rPr>
            </w:pPr>
          </w:p>
          <w:p w14:paraId="62774E1C" w14:textId="77777777" w:rsidR="00C23B29" w:rsidRDefault="00C23B29" w:rsidP="000C7B5C">
            <w:pPr>
              <w:pStyle w:val="TableParagraph"/>
              <w:tabs>
                <w:tab w:val="left" w:pos="7347"/>
              </w:tabs>
              <w:rPr>
                <w:rFonts w:ascii="Times New Roman"/>
                <w:sz w:val="14"/>
              </w:rPr>
            </w:pPr>
          </w:p>
          <w:p w14:paraId="15FC80BC" w14:textId="77777777" w:rsidR="00C23B29" w:rsidRDefault="007F78A1" w:rsidP="000C7B5C">
            <w:pPr>
              <w:pStyle w:val="TableParagraph"/>
              <w:tabs>
                <w:tab w:val="left" w:pos="7347"/>
              </w:tabs>
              <w:spacing w:before="93"/>
              <w:ind w:left="6"/>
              <w:jc w:val="center"/>
              <w:rPr>
                <w:sz w:val="12"/>
              </w:rPr>
            </w:pPr>
            <w:r>
              <w:rPr>
                <w:w w:val="104"/>
                <w:sz w:val="12"/>
              </w:rPr>
              <w:t>X</w:t>
            </w:r>
          </w:p>
        </w:tc>
        <w:tc>
          <w:tcPr>
            <w:tcW w:w="2250" w:type="dxa"/>
          </w:tcPr>
          <w:p w14:paraId="12E369BE" w14:textId="77777777" w:rsidR="00C23B29" w:rsidRDefault="00C23B29" w:rsidP="000C7B5C">
            <w:pPr>
              <w:pStyle w:val="TableParagraph"/>
              <w:tabs>
                <w:tab w:val="left" w:pos="7347"/>
              </w:tabs>
              <w:rPr>
                <w:rFonts w:ascii="Times New Roman"/>
                <w:sz w:val="14"/>
              </w:rPr>
            </w:pPr>
          </w:p>
          <w:p w14:paraId="395C4F67" w14:textId="77777777" w:rsidR="00C23B29" w:rsidRDefault="00C23B29" w:rsidP="000C7B5C">
            <w:pPr>
              <w:pStyle w:val="TableParagraph"/>
              <w:tabs>
                <w:tab w:val="left" w:pos="7347"/>
              </w:tabs>
              <w:rPr>
                <w:rFonts w:ascii="Times New Roman"/>
                <w:sz w:val="14"/>
              </w:rPr>
            </w:pPr>
          </w:p>
          <w:p w14:paraId="255EF0CB" w14:textId="77777777" w:rsidR="00C23B29" w:rsidRDefault="00C23B29" w:rsidP="000C7B5C">
            <w:pPr>
              <w:pStyle w:val="TableParagraph"/>
              <w:tabs>
                <w:tab w:val="left" w:pos="7347"/>
              </w:tabs>
              <w:rPr>
                <w:rFonts w:ascii="Times New Roman"/>
                <w:sz w:val="14"/>
              </w:rPr>
            </w:pPr>
          </w:p>
          <w:p w14:paraId="4648756F" w14:textId="77777777" w:rsidR="00C23B29" w:rsidRDefault="007F78A1" w:rsidP="000C7B5C">
            <w:pPr>
              <w:pStyle w:val="TableParagraph"/>
              <w:tabs>
                <w:tab w:val="left" w:pos="7347"/>
              </w:tabs>
              <w:spacing w:before="93"/>
              <w:ind w:left="172"/>
              <w:rPr>
                <w:sz w:val="12"/>
              </w:rPr>
            </w:pPr>
            <w:r>
              <w:rPr>
                <w:w w:val="105"/>
                <w:sz w:val="12"/>
              </w:rPr>
              <w:t>2010 ADAAS 208</w:t>
            </w:r>
          </w:p>
        </w:tc>
        <w:tc>
          <w:tcPr>
            <w:tcW w:w="990" w:type="dxa"/>
          </w:tcPr>
          <w:p w14:paraId="64CE0D6C" w14:textId="77777777" w:rsidR="00C23B29" w:rsidRDefault="00C23B29" w:rsidP="000C7B5C">
            <w:pPr>
              <w:pStyle w:val="TableParagraph"/>
              <w:tabs>
                <w:tab w:val="left" w:pos="7347"/>
              </w:tabs>
              <w:spacing w:before="18"/>
              <w:ind w:left="172"/>
              <w:rPr>
                <w:sz w:val="12"/>
              </w:rPr>
            </w:pPr>
          </w:p>
        </w:tc>
      </w:tr>
      <w:tr w:rsidR="00C23B29" w14:paraId="7BAC4A81" w14:textId="77777777" w:rsidTr="00BD28C1">
        <w:trPr>
          <w:trHeight w:hRule="exact" w:val="809"/>
        </w:trPr>
        <w:tc>
          <w:tcPr>
            <w:tcW w:w="630" w:type="dxa"/>
            <w:shd w:val="clear" w:color="auto" w:fill="DADADA"/>
          </w:tcPr>
          <w:p w14:paraId="3D7E1720" w14:textId="77777777" w:rsidR="00C23B29" w:rsidRDefault="00C23B29" w:rsidP="000C7B5C">
            <w:pPr>
              <w:pStyle w:val="TableParagraph"/>
              <w:tabs>
                <w:tab w:val="left" w:pos="7347"/>
              </w:tabs>
              <w:rPr>
                <w:rFonts w:ascii="Times New Roman"/>
                <w:sz w:val="14"/>
              </w:rPr>
            </w:pPr>
          </w:p>
          <w:p w14:paraId="2949F96C" w14:textId="77777777" w:rsidR="00C23B29" w:rsidRDefault="00C23B29" w:rsidP="000C7B5C">
            <w:pPr>
              <w:pStyle w:val="TableParagraph"/>
              <w:tabs>
                <w:tab w:val="left" w:pos="7347"/>
              </w:tabs>
              <w:rPr>
                <w:rFonts w:ascii="Times New Roman"/>
                <w:sz w:val="15"/>
              </w:rPr>
            </w:pPr>
          </w:p>
          <w:p w14:paraId="15F27310" w14:textId="77777777" w:rsidR="00C23B29" w:rsidRDefault="007F78A1" w:rsidP="000C7B5C">
            <w:pPr>
              <w:pStyle w:val="TableParagraph"/>
              <w:tabs>
                <w:tab w:val="left" w:pos="7347"/>
              </w:tabs>
              <w:ind w:left="43" w:right="43"/>
              <w:jc w:val="center"/>
              <w:rPr>
                <w:b/>
                <w:sz w:val="12"/>
              </w:rPr>
            </w:pPr>
            <w:r>
              <w:rPr>
                <w:b/>
                <w:w w:val="105"/>
                <w:sz w:val="12"/>
              </w:rPr>
              <w:t>D-PK.13</w:t>
            </w:r>
          </w:p>
        </w:tc>
        <w:tc>
          <w:tcPr>
            <w:tcW w:w="2790" w:type="dxa"/>
            <w:shd w:val="clear" w:color="auto" w:fill="DADADA"/>
          </w:tcPr>
          <w:p w14:paraId="1134E397" w14:textId="3C8FD8E1" w:rsidR="00C23B29" w:rsidRDefault="007F78A1" w:rsidP="000C7B5C">
            <w:pPr>
              <w:pStyle w:val="TableParagraph"/>
              <w:tabs>
                <w:tab w:val="left" w:pos="7347"/>
              </w:tabs>
              <w:spacing w:before="98" w:line="271" w:lineRule="auto"/>
              <w:ind w:left="172" w:right="42"/>
              <w:rPr>
                <w:sz w:val="12"/>
              </w:rPr>
            </w:pPr>
            <w:r>
              <w:rPr>
                <w:color w:val="303030"/>
                <w:w w:val="105"/>
                <w:sz w:val="12"/>
              </w:rPr>
              <w:t>Shuttle bus stops and shelters meet ADA accessibility</w:t>
            </w:r>
            <w:r>
              <w:rPr>
                <w:color w:val="303030"/>
                <w:spacing w:val="-15"/>
                <w:w w:val="105"/>
                <w:sz w:val="12"/>
              </w:rPr>
              <w:t xml:space="preserve"> </w:t>
            </w:r>
            <w:r>
              <w:rPr>
                <w:color w:val="303030"/>
                <w:w w:val="105"/>
                <w:sz w:val="12"/>
              </w:rPr>
              <w:t>standards</w:t>
            </w:r>
            <w:r>
              <w:rPr>
                <w:color w:val="303030"/>
                <w:spacing w:val="-13"/>
                <w:w w:val="105"/>
                <w:sz w:val="12"/>
              </w:rPr>
              <w:t xml:space="preserve"> </w:t>
            </w:r>
            <w:r>
              <w:rPr>
                <w:color w:val="303030"/>
                <w:w w:val="105"/>
                <w:sz w:val="12"/>
              </w:rPr>
              <w:t>for</w:t>
            </w:r>
            <w:r>
              <w:rPr>
                <w:color w:val="303030"/>
                <w:spacing w:val="-14"/>
                <w:w w:val="105"/>
                <w:sz w:val="12"/>
              </w:rPr>
              <w:t xml:space="preserve"> </w:t>
            </w:r>
            <w:r>
              <w:rPr>
                <w:color w:val="303030"/>
                <w:w w:val="105"/>
                <w:sz w:val="12"/>
              </w:rPr>
              <w:t>dimension,</w:t>
            </w:r>
            <w:r>
              <w:rPr>
                <w:color w:val="303030"/>
                <w:spacing w:val="-14"/>
                <w:w w:val="105"/>
                <w:sz w:val="12"/>
              </w:rPr>
              <w:t xml:space="preserve"> </w:t>
            </w:r>
            <w:r>
              <w:rPr>
                <w:color w:val="303030"/>
                <w:w w:val="105"/>
                <w:sz w:val="12"/>
              </w:rPr>
              <w:t>paths</w:t>
            </w:r>
            <w:r>
              <w:rPr>
                <w:color w:val="303030"/>
                <w:spacing w:val="-13"/>
                <w:w w:val="105"/>
                <w:sz w:val="12"/>
              </w:rPr>
              <w:t xml:space="preserve"> </w:t>
            </w:r>
            <w:r>
              <w:rPr>
                <w:color w:val="303030"/>
                <w:w w:val="105"/>
                <w:sz w:val="12"/>
              </w:rPr>
              <w:t>of travel</w:t>
            </w:r>
            <w:r w:rsidR="00B547C6">
              <w:rPr>
                <w:color w:val="303030"/>
                <w:w w:val="105"/>
                <w:sz w:val="12"/>
              </w:rPr>
              <w:t>,</w:t>
            </w:r>
            <w:r>
              <w:rPr>
                <w:color w:val="303030"/>
                <w:spacing w:val="-10"/>
                <w:w w:val="105"/>
                <w:sz w:val="12"/>
              </w:rPr>
              <w:t xml:space="preserve"> </w:t>
            </w:r>
            <w:r>
              <w:rPr>
                <w:color w:val="303030"/>
                <w:w w:val="105"/>
                <w:sz w:val="12"/>
              </w:rPr>
              <w:t>and</w:t>
            </w:r>
            <w:r>
              <w:rPr>
                <w:color w:val="303030"/>
                <w:spacing w:val="-8"/>
                <w:w w:val="105"/>
                <w:sz w:val="12"/>
              </w:rPr>
              <w:t xml:space="preserve"> </w:t>
            </w:r>
            <w:r>
              <w:rPr>
                <w:color w:val="303030"/>
                <w:w w:val="105"/>
                <w:sz w:val="12"/>
              </w:rPr>
              <w:t>route</w:t>
            </w:r>
            <w:r>
              <w:rPr>
                <w:color w:val="303030"/>
                <w:spacing w:val="-8"/>
                <w:w w:val="105"/>
                <w:sz w:val="12"/>
              </w:rPr>
              <w:t xml:space="preserve"> </w:t>
            </w:r>
            <w:r>
              <w:rPr>
                <w:color w:val="303030"/>
                <w:w w:val="105"/>
                <w:sz w:val="12"/>
              </w:rPr>
              <w:t>signs.</w:t>
            </w:r>
            <w:r>
              <w:rPr>
                <w:color w:val="303030"/>
                <w:spacing w:val="18"/>
                <w:w w:val="105"/>
                <w:sz w:val="12"/>
              </w:rPr>
              <w:t xml:space="preserve"> </w:t>
            </w:r>
            <w:r>
              <w:rPr>
                <w:color w:val="303030"/>
                <w:w w:val="105"/>
                <w:sz w:val="12"/>
              </w:rPr>
              <w:t>Bus</w:t>
            </w:r>
            <w:r>
              <w:rPr>
                <w:color w:val="303030"/>
                <w:spacing w:val="-8"/>
                <w:w w:val="105"/>
                <w:sz w:val="12"/>
              </w:rPr>
              <w:t xml:space="preserve"> </w:t>
            </w:r>
            <w:r>
              <w:rPr>
                <w:color w:val="303030"/>
                <w:w w:val="105"/>
                <w:sz w:val="12"/>
              </w:rPr>
              <w:t>schedules</w:t>
            </w:r>
            <w:r>
              <w:rPr>
                <w:color w:val="303030"/>
                <w:spacing w:val="-8"/>
                <w:w w:val="105"/>
                <w:sz w:val="12"/>
              </w:rPr>
              <w:t xml:space="preserve"> </w:t>
            </w:r>
            <w:r>
              <w:rPr>
                <w:color w:val="303030"/>
                <w:w w:val="105"/>
                <w:sz w:val="12"/>
              </w:rPr>
              <w:t>are</w:t>
            </w:r>
            <w:r>
              <w:rPr>
                <w:color w:val="303030"/>
                <w:spacing w:val="-8"/>
                <w:w w:val="105"/>
                <w:sz w:val="12"/>
              </w:rPr>
              <w:t xml:space="preserve"> </w:t>
            </w:r>
            <w:r>
              <w:rPr>
                <w:color w:val="303030"/>
                <w:w w:val="105"/>
                <w:sz w:val="12"/>
              </w:rPr>
              <w:t>not subject</w:t>
            </w:r>
            <w:r>
              <w:rPr>
                <w:color w:val="303030"/>
                <w:spacing w:val="-17"/>
                <w:w w:val="105"/>
                <w:sz w:val="12"/>
              </w:rPr>
              <w:t xml:space="preserve"> </w:t>
            </w:r>
            <w:r>
              <w:rPr>
                <w:color w:val="303030"/>
                <w:w w:val="105"/>
                <w:sz w:val="12"/>
              </w:rPr>
              <w:t>to</w:t>
            </w:r>
            <w:r>
              <w:rPr>
                <w:color w:val="303030"/>
                <w:spacing w:val="-16"/>
                <w:w w:val="105"/>
                <w:sz w:val="12"/>
              </w:rPr>
              <w:t xml:space="preserve"> </w:t>
            </w:r>
            <w:r>
              <w:rPr>
                <w:color w:val="303030"/>
                <w:w w:val="105"/>
                <w:sz w:val="12"/>
              </w:rPr>
              <w:t>signage</w:t>
            </w:r>
            <w:r>
              <w:rPr>
                <w:color w:val="303030"/>
                <w:spacing w:val="-16"/>
                <w:w w:val="105"/>
                <w:sz w:val="12"/>
              </w:rPr>
              <w:t xml:space="preserve"> </w:t>
            </w:r>
            <w:r>
              <w:rPr>
                <w:color w:val="303030"/>
                <w:w w:val="105"/>
                <w:sz w:val="12"/>
              </w:rPr>
              <w:t>standards.</w:t>
            </w:r>
          </w:p>
        </w:tc>
        <w:tc>
          <w:tcPr>
            <w:tcW w:w="630" w:type="dxa"/>
            <w:shd w:val="clear" w:color="auto" w:fill="DADADA"/>
          </w:tcPr>
          <w:p w14:paraId="350BC2DE" w14:textId="77777777" w:rsidR="00C23B29" w:rsidRDefault="00C23B29" w:rsidP="000C7B5C">
            <w:pPr>
              <w:pStyle w:val="TableParagraph"/>
              <w:tabs>
                <w:tab w:val="left" w:pos="7347"/>
              </w:tabs>
              <w:rPr>
                <w:rFonts w:ascii="Times New Roman"/>
                <w:sz w:val="14"/>
              </w:rPr>
            </w:pPr>
          </w:p>
          <w:p w14:paraId="1F3F7C2B" w14:textId="77777777" w:rsidR="00C23B29" w:rsidRDefault="00C23B29" w:rsidP="000C7B5C">
            <w:pPr>
              <w:pStyle w:val="TableParagraph"/>
              <w:tabs>
                <w:tab w:val="left" w:pos="7347"/>
              </w:tabs>
              <w:rPr>
                <w:rFonts w:ascii="Times New Roman"/>
                <w:sz w:val="15"/>
              </w:rPr>
            </w:pPr>
          </w:p>
          <w:p w14:paraId="618B35F7"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shd w:val="clear" w:color="auto" w:fill="DADADA"/>
          </w:tcPr>
          <w:p w14:paraId="34A23559" w14:textId="77777777" w:rsidR="00C23B29" w:rsidRDefault="00C23B29" w:rsidP="000C7B5C">
            <w:pPr>
              <w:pStyle w:val="TableParagraph"/>
              <w:tabs>
                <w:tab w:val="left" w:pos="7347"/>
              </w:tabs>
              <w:rPr>
                <w:rFonts w:ascii="Times New Roman"/>
                <w:sz w:val="14"/>
              </w:rPr>
            </w:pPr>
          </w:p>
          <w:p w14:paraId="4DE57165" w14:textId="77777777" w:rsidR="00C23B29" w:rsidRDefault="00C23B29" w:rsidP="000C7B5C">
            <w:pPr>
              <w:pStyle w:val="TableParagraph"/>
              <w:tabs>
                <w:tab w:val="left" w:pos="7347"/>
              </w:tabs>
              <w:rPr>
                <w:rFonts w:ascii="Times New Roman"/>
                <w:sz w:val="15"/>
              </w:rPr>
            </w:pPr>
          </w:p>
          <w:p w14:paraId="763C1644"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7A2F2217" w14:textId="77777777" w:rsidR="00C23B29" w:rsidRDefault="00C23B29" w:rsidP="000C7B5C">
            <w:pPr>
              <w:pStyle w:val="TableParagraph"/>
              <w:tabs>
                <w:tab w:val="left" w:pos="7347"/>
              </w:tabs>
              <w:rPr>
                <w:rFonts w:ascii="Times New Roman"/>
                <w:sz w:val="14"/>
              </w:rPr>
            </w:pPr>
          </w:p>
          <w:p w14:paraId="7D3BC210" w14:textId="77777777" w:rsidR="00C23B29" w:rsidRDefault="00C23B29" w:rsidP="000C7B5C">
            <w:pPr>
              <w:pStyle w:val="TableParagraph"/>
              <w:tabs>
                <w:tab w:val="left" w:pos="7347"/>
              </w:tabs>
              <w:rPr>
                <w:rFonts w:ascii="Times New Roman"/>
                <w:sz w:val="15"/>
              </w:rPr>
            </w:pPr>
          </w:p>
          <w:p w14:paraId="7890EDCC"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6AFFB367" w14:textId="77777777" w:rsidR="00C23B29" w:rsidRDefault="00C23B29" w:rsidP="000C7B5C">
            <w:pPr>
              <w:pStyle w:val="TableParagraph"/>
              <w:tabs>
                <w:tab w:val="left" w:pos="7347"/>
              </w:tabs>
              <w:rPr>
                <w:rFonts w:ascii="Times New Roman"/>
                <w:sz w:val="14"/>
              </w:rPr>
            </w:pPr>
          </w:p>
          <w:p w14:paraId="6E925FD7" w14:textId="77777777" w:rsidR="00C23B29" w:rsidRDefault="00C23B29" w:rsidP="000C7B5C">
            <w:pPr>
              <w:pStyle w:val="TableParagraph"/>
              <w:tabs>
                <w:tab w:val="left" w:pos="7347"/>
              </w:tabs>
              <w:rPr>
                <w:rFonts w:ascii="Times New Roman"/>
                <w:sz w:val="15"/>
              </w:rPr>
            </w:pPr>
          </w:p>
          <w:p w14:paraId="0073AAD4"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706D33E5" w14:textId="77777777" w:rsidR="00C23B29" w:rsidRDefault="00C23B29" w:rsidP="000C7B5C">
            <w:pPr>
              <w:pStyle w:val="TableParagraph"/>
              <w:tabs>
                <w:tab w:val="left" w:pos="7347"/>
              </w:tabs>
              <w:rPr>
                <w:rFonts w:ascii="Times New Roman"/>
                <w:sz w:val="14"/>
              </w:rPr>
            </w:pPr>
          </w:p>
          <w:p w14:paraId="286CD0D4" w14:textId="77777777" w:rsidR="00C23B29" w:rsidRDefault="00C23B29" w:rsidP="000C7B5C">
            <w:pPr>
              <w:pStyle w:val="TableParagraph"/>
              <w:tabs>
                <w:tab w:val="left" w:pos="7347"/>
              </w:tabs>
              <w:rPr>
                <w:rFonts w:ascii="Times New Roman"/>
                <w:sz w:val="15"/>
              </w:rPr>
            </w:pPr>
          </w:p>
          <w:p w14:paraId="719424F6"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5B5AEA4D" w14:textId="77777777" w:rsidR="00C23B29" w:rsidRDefault="00C23B29" w:rsidP="000C7B5C">
            <w:pPr>
              <w:pStyle w:val="TableParagraph"/>
              <w:tabs>
                <w:tab w:val="left" w:pos="7347"/>
              </w:tabs>
              <w:rPr>
                <w:rFonts w:ascii="Times New Roman"/>
                <w:sz w:val="14"/>
              </w:rPr>
            </w:pPr>
          </w:p>
          <w:p w14:paraId="49DB6C68" w14:textId="77777777" w:rsidR="00C23B29" w:rsidRDefault="00C23B29" w:rsidP="000C7B5C">
            <w:pPr>
              <w:pStyle w:val="TableParagraph"/>
              <w:tabs>
                <w:tab w:val="left" w:pos="7347"/>
              </w:tabs>
              <w:rPr>
                <w:rFonts w:ascii="Times New Roman"/>
                <w:sz w:val="15"/>
              </w:rPr>
            </w:pPr>
          </w:p>
          <w:p w14:paraId="01DAA2DC" w14:textId="77777777" w:rsidR="00C23B29" w:rsidRDefault="007F78A1" w:rsidP="000C7B5C">
            <w:pPr>
              <w:pStyle w:val="TableParagraph"/>
              <w:tabs>
                <w:tab w:val="left" w:pos="7347"/>
              </w:tabs>
              <w:ind w:left="172"/>
              <w:rPr>
                <w:sz w:val="12"/>
              </w:rPr>
            </w:pPr>
            <w:r>
              <w:rPr>
                <w:w w:val="105"/>
                <w:sz w:val="12"/>
              </w:rPr>
              <w:t>2010 ADAAS 810.2, 810.3</w:t>
            </w:r>
          </w:p>
        </w:tc>
        <w:tc>
          <w:tcPr>
            <w:tcW w:w="990" w:type="dxa"/>
            <w:shd w:val="clear" w:color="auto" w:fill="DADADA"/>
          </w:tcPr>
          <w:p w14:paraId="3BA67391" w14:textId="77777777" w:rsidR="00C23B29" w:rsidRDefault="00C23B29" w:rsidP="000C7B5C">
            <w:pPr>
              <w:pStyle w:val="TableParagraph"/>
              <w:tabs>
                <w:tab w:val="left" w:pos="7347"/>
              </w:tabs>
              <w:spacing w:before="17" w:line="271" w:lineRule="auto"/>
              <w:ind w:left="172" w:right="4"/>
              <w:rPr>
                <w:sz w:val="12"/>
              </w:rPr>
            </w:pPr>
          </w:p>
        </w:tc>
      </w:tr>
      <w:tr w:rsidR="00C23B29" w14:paraId="298ABBDB" w14:textId="77777777" w:rsidTr="00BD28C1">
        <w:trPr>
          <w:trHeight w:hRule="exact" w:val="648"/>
        </w:trPr>
        <w:tc>
          <w:tcPr>
            <w:tcW w:w="630" w:type="dxa"/>
          </w:tcPr>
          <w:p w14:paraId="6905C8CA" w14:textId="77777777" w:rsidR="00C23B29" w:rsidRDefault="00C23B29" w:rsidP="000C7B5C">
            <w:pPr>
              <w:pStyle w:val="TableParagraph"/>
              <w:tabs>
                <w:tab w:val="left" w:pos="7347"/>
              </w:tabs>
              <w:rPr>
                <w:rFonts w:ascii="Times New Roman"/>
                <w:sz w:val="14"/>
              </w:rPr>
            </w:pPr>
          </w:p>
          <w:p w14:paraId="1DF4D6A9" w14:textId="77777777" w:rsidR="00C23B29" w:rsidRDefault="007F78A1" w:rsidP="000C7B5C">
            <w:pPr>
              <w:pStyle w:val="TableParagraph"/>
              <w:tabs>
                <w:tab w:val="left" w:pos="7347"/>
              </w:tabs>
              <w:spacing w:before="91"/>
              <w:ind w:left="43" w:right="43"/>
              <w:jc w:val="center"/>
              <w:rPr>
                <w:b/>
                <w:sz w:val="12"/>
              </w:rPr>
            </w:pPr>
            <w:r>
              <w:rPr>
                <w:b/>
                <w:w w:val="105"/>
                <w:sz w:val="12"/>
              </w:rPr>
              <w:t>D-PK.14</w:t>
            </w:r>
          </w:p>
        </w:tc>
        <w:tc>
          <w:tcPr>
            <w:tcW w:w="2790" w:type="dxa"/>
          </w:tcPr>
          <w:p w14:paraId="54DBCCBD" w14:textId="77777777" w:rsidR="00C23B29" w:rsidRDefault="007F78A1" w:rsidP="000C7B5C">
            <w:pPr>
              <w:pStyle w:val="TableParagraph"/>
              <w:tabs>
                <w:tab w:val="left" w:pos="7347"/>
              </w:tabs>
              <w:spacing w:before="96" w:line="271" w:lineRule="auto"/>
              <w:ind w:left="172" w:right="29"/>
              <w:rPr>
                <w:sz w:val="12"/>
              </w:rPr>
            </w:pPr>
            <w:r>
              <w:rPr>
                <w:color w:val="303030"/>
                <w:w w:val="105"/>
                <w:sz w:val="12"/>
              </w:rPr>
              <w:t>Shuttle bus drivers have disability awareness training in assisting and communicating with people with disabilities.</w:t>
            </w:r>
          </w:p>
        </w:tc>
        <w:tc>
          <w:tcPr>
            <w:tcW w:w="630" w:type="dxa"/>
          </w:tcPr>
          <w:p w14:paraId="0F4A431C" w14:textId="77777777" w:rsidR="00C23B29" w:rsidRDefault="00C23B29" w:rsidP="000C7B5C">
            <w:pPr>
              <w:pStyle w:val="TableParagraph"/>
              <w:tabs>
                <w:tab w:val="left" w:pos="7347"/>
              </w:tabs>
              <w:rPr>
                <w:rFonts w:ascii="Times New Roman"/>
                <w:sz w:val="14"/>
              </w:rPr>
            </w:pPr>
          </w:p>
          <w:p w14:paraId="2EFD317C" w14:textId="77777777" w:rsidR="00C23B29" w:rsidRDefault="007F78A1" w:rsidP="000C7B5C">
            <w:pPr>
              <w:pStyle w:val="TableParagraph"/>
              <w:tabs>
                <w:tab w:val="left" w:pos="7347"/>
              </w:tabs>
              <w:spacing w:before="91"/>
              <w:ind w:left="47" w:right="43"/>
              <w:jc w:val="center"/>
              <w:rPr>
                <w:b/>
                <w:sz w:val="12"/>
              </w:rPr>
            </w:pPr>
            <w:r>
              <w:rPr>
                <w:b/>
                <w:w w:val="105"/>
                <w:sz w:val="12"/>
              </w:rPr>
              <w:t>Verbal</w:t>
            </w:r>
          </w:p>
        </w:tc>
        <w:tc>
          <w:tcPr>
            <w:tcW w:w="630" w:type="dxa"/>
          </w:tcPr>
          <w:p w14:paraId="4260313F" w14:textId="77777777" w:rsidR="00C23B29" w:rsidRDefault="00C23B29" w:rsidP="000C7B5C">
            <w:pPr>
              <w:pStyle w:val="TableParagraph"/>
              <w:tabs>
                <w:tab w:val="left" w:pos="7347"/>
              </w:tabs>
              <w:rPr>
                <w:rFonts w:ascii="Times New Roman"/>
                <w:sz w:val="14"/>
              </w:rPr>
            </w:pPr>
          </w:p>
          <w:p w14:paraId="7F4E177F"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71E86CA1" w14:textId="77777777" w:rsidR="00C23B29" w:rsidRDefault="00C23B29" w:rsidP="000C7B5C">
            <w:pPr>
              <w:pStyle w:val="TableParagraph"/>
              <w:tabs>
                <w:tab w:val="left" w:pos="7347"/>
              </w:tabs>
              <w:rPr>
                <w:rFonts w:ascii="Times New Roman"/>
                <w:sz w:val="14"/>
              </w:rPr>
            </w:pPr>
          </w:p>
          <w:p w14:paraId="7C9C4250"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tcPr>
          <w:p w14:paraId="11A8F193" w14:textId="77777777" w:rsidR="00C23B29" w:rsidRDefault="00C23B29" w:rsidP="000C7B5C">
            <w:pPr>
              <w:pStyle w:val="TableParagraph"/>
              <w:tabs>
                <w:tab w:val="left" w:pos="7347"/>
              </w:tabs>
              <w:rPr>
                <w:rFonts w:ascii="Times New Roman"/>
                <w:sz w:val="14"/>
              </w:rPr>
            </w:pPr>
          </w:p>
          <w:p w14:paraId="19484748"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04E35573" w14:textId="77777777" w:rsidR="00C23B29" w:rsidRDefault="00C23B29" w:rsidP="000C7B5C">
            <w:pPr>
              <w:pStyle w:val="TableParagraph"/>
              <w:tabs>
                <w:tab w:val="left" w:pos="7347"/>
              </w:tabs>
              <w:rPr>
                <w:rFonts w:ascii="Times New Roman"/>
                <w:sz w:val="14"/>
              </w:rPr>
            </w:pPr>
          </w:p>
          <w:p w14:paraId="2051CA69" w14:textId="77777777" w:rsidR="00C23B29" w:rsidRDefault="007F78A1" w:rsidP="000C7B5C">
            <w:pPr>
              <w:pStyle w:val="TableParagraph"/>
              <w:tabs>
                <w:tab w:val="left" w:pos="7347"/>
              </w:tabs>
              <w:spacing w:before="91"/>
              <w:ind w:left="6"/>
              <w:jc w:val="center"/>
              <w:rPr>
                <w:sz w:val="12"/>
              </w:rPr>
            </w:pPr>
            <w:r>
              <w:rPr>
                <w:w w:val="104"/>
                <w:sz w:val="12"/>
              </w:rPr>
              <w:t>X</w:t>
            </w:r>
          </w:p>
        </w:tc>
        <w:tc>
          <w:tcPr>
            <w:tcW w:w="2250" w:type="dxa"/>
          </w:tcPr>
          <w:p w14:paraId="7CCEE95F" w14:textId="77777777" w:rsidR="00C23B29" w:rsidRDefault="00C23B29" w:rsidP="000C7B5C">
            <w:pPr>
              <w:pStyle w:val="TableParagraph"/>
              <w:tabs>
                <w:tab w:val="left" w:pos="7347"/>
              </w:tabs>
              <w:rPr>
                <w:rFonts w:ascii="Times New Roman"/>
                <w:sz w:val="14"/>
              </w:rPr>
            </w:pPr>
          </w:p>
          <w:p w14:paraId="28DBC970" w14:textId="77777777" w:rsidR="00C23B29" w:rsidRDefault="007F78A1" w:rsidP="000C7B5C">
            <w:pPr>
              <w:pStyle w:val="TableParagraph"/>
              <w:tabs>
                <w:tab w:val="left" w:pos="7347"/>
              </w:tabs>
              <w:spacing w:before="91"/>
              <w:ind w:left="173"/>
              <w:rPr>
                <w:sz w:val="12"/>
              </w:rPr>
            </w:pPr>
            <w:r>
              <w:rPr>
                <w:w w:val="105"/>
                <w:sz w:val="12"/>
              </w:rPr>
              <w:t>14 CFR Part 37</w:t>
            </w:r>
          </w:p>
        </w:tc>
        <w:tc>
          <w:tcPr>
            <w:tcW w:w="990" w:type="dxa"/>
          </w:tcPr>
          <w:p w14:paraId="12CBA522" w14:textId="77777777" w:rsidR="00C23B29" w:rsidRDefault="00C23B29" w:rsidP="000C7B5C">
            <w:pPr>
              <w:pStyle w:val="TableParagraph"/>
              <w:tabs>
                <w:tab w:val="left" w:pos="7347"/>
              </w:tabs>
              <w:spacing w:before="18"/>
              <w:ind w:left="172"/>
              <w:rPr>
                <w:sz w:val="12"/>
              </w:rPr>
            </w:pPr>
          </w:p>
        </w:tc>
      </w:tr>
      <w:tr w:rsidR="00C23B29" w14:paraId="3D2ACD5D" w14:textId="77777777" w:rsidTr="00BD28C1">
        <w:trPr>
          <w:trHeight w:hRule="exact" w:val="617"/>
        </w:trPr>
        <w:tc>
          <w:tcPr>
            <w:tcW w:w="630" w:type="dxa"/>
            <w:shd w:val="clear" w:color="auto" w:fill="DADADA"/>
          </w:tcPr>
          <w:p w14:paraId="4A55845E" w14:textId="77777777" w:rsidR="00C23B29" w:rsidRDefault="00C23B29" w:rsidP="000C7B5C">
            <w:pPr>
              <w:pStyle w:val="TableParagraph"/>
              <w:tabs>
                <w:tab w:val="left" w:pos="7347"/>
              </w:tabs>
              <w:spacing w:before="9"/>
              <w:rPr>
                <w:rFonts w:ascii="Times New Roman"/>
                <w:sz w:val="14"/>
              </w:rPr>
            </w:pPr>
          </w:p>
          <w:p w14:paraId="4DC3F2BF" w14:textId="77777777" w:rsidR="00C23B29" w:rsidRDefault="007F78A1" w:rsidP="000C7B5C">
            <w:pPr>
              <w:pStyle w:val="TableParagraph"/>
              <w:tabs>
                <w:tab w:val="left" w:pos="7347"/>
              </w:tabs>
              <w:ind w:left="43" w:right="43"/>
              <w:jc w:val="center"/>
              <w:rPr>
                <w:b/>
                <w:sz w:val="12"/>
              </w:rPr>
            </w:pPr>
            <w:r>
              <w:rPr>
                <w:b/>
                <w:w w:val="105"/>
                <w:sz w:val="12"/>
              </w:rPr>
              <w:t>D-PK.15</w:t>
            </w:r>
          </w:p>
        </w:tc>
        <w:tc>
          <w:tcPr>
            <w:tcW w:w="2790" w:type="dxa"/>
            <w:shd w:val="clear" w:color="auto" w:fill="DADADA"/>
          </w:tcPr>
          <w:p w14:paraId="7144791A" w14:textId="17AE7FA4" w:rsidR="00C23B29" w:rsidRDefault="00F8220B" w:rsidP="00076A4B">
            <w:pPr>
              <w:pStyle w:val="TableParagraph"/>
              <w:tabs>
                <w:tab w:val="left" w:pos="7347"/>
              </w:tabs>
              <w:spacing w:before="94" w:line="271" w:lineRule="auto"/>
              <w:ind w:left="172" w:right="183"/>
              <w:rPr>
                <w:sz w:val="12"/>
              </w:rPr>
            </w:pPr>
            <w:r>
              <w:rPr>
                <w:color w:val="303030"/>
                <w:w w:val="105"/>
                <w:sz w:val="12"/>
              </w:rPr>
              <w:t>S</w:t>
            </w:r>
            <w:r w:rsidR="007F78A1">
              <w:rPr>
                <w:color w:val="303030"/>
                <w:w w:val="105"/>
                <w:sz w:val="12"/>
              </w:rPr>
              <w:t xml:space="preserve">tations and platforms </w:t>
            </w:r>
            <w:r w:rsidR="00386A8D">
              <w:rPr>
                <w:color w:val="303030"/>
                <w:w w:val="105"/>
                <w:sz w:val="12"/>
              </w:rPr>
              <w:t xml:space="preserve">or automated people movers </w:t>
            </w:r>
            <w:r w:rsidR="007F78A1">
              <w:rPr>
                <w:color w:val="303030"/>
                <w:w w:val="105"/>
                <w:sz w:val="12"/>
              </w:rPr>
              <w:t xml:space="preserve">meet ADA </w:t>
            </w:r>
            <w:r w:rsidR="007F78A1">
              <w:rPr>
                <w:color w:val="303030"/>
                <w:sz w:val="12"/>
              </w:rPr>
              <w:t>standards.</w:t>
            </w:r>
          </w:p>
        </w:tc>
        <w:tc>
          <w:tcPr>
            <w:tcW w:w="630" w:type="dxa"/>
            <w:shd w:val="clear" w:color="auto" w:fill="DADADA"/>
          </w:tcPr>
          <w:p w14:paraId="6AE6D3FA" w14:textId="77777777" w:rsidR="00C23B29" w:rsidRDefault="00C23B29" w:rsidP="000C7B5C">
            <w:pPr>
              <w:pStyle w:val="TableParagraph"/>
              <w:tabs>
                <w:tab w:val="left" w:pos="7347"/>
              </w:tabs>
              <w:spacing w:before="9"/>
              <w:rPr>
                <w:rFonts w:ascii="Times New Roman"/>
                <w:sz w:val="14"/>
              </w:rPr>
            </w:pPr>
          </w:p>
          <w:p w14:paraId="345F0FA3"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shd w:val="clear" w:color="auto" w:fill="DADADA"/>
          </w:tcPr>
          <w:p w14:paraId="3DE7B6C2" w14:textId="77777777" w:rsidR="00C23B29" w:rsidRDefault="00C23B29" w:rsidP="000C7B5C">
            <w:pPr>
              <w:pStyle w:val="TableParagraph"/>
              <w:tabs>
                <w:tab w:val="left" w:pos="7347"/>
              </w:tabs>
              <w:spacing w:before="9"/>
              <w:rPr>
                <w:rFonts w:ascii="Times New Roman"/>
                <w:sz w:val="14"/>
              </w:rPr>
            </w:pPr>
          </w:p>
          <w:p w14:paraId="7D5B0272"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2779C4AE" w14:textId="77777777" w:rsidR="00C23B29" w:rsidRDefault="00C23B29" w:rsidP="000C7B5C">
            <w:pPr>
              <w:pStyle w:val="TableParagraph"/>
              <w:tabs>
                <w:tab w:val="left" w:pos="7347"/>
              </w:tabs>
              <w:spacing w:before="9"/>
              <w:rPr>
                <w:rFonts w:ascii="Times New Roman"/>
                <w:sz w:val="14"/>
              </w:rPr>
            </w:pPr>
          </w:p>
          <w:p w14:paraId="057B0508"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5B7CB1C3" w14:textId="77777777" w:rsidR="00C23B29" w:rsidRDefault="00C23B29" w:rsidP="000C7B5C">
            <w:pPr>
              <w:pStyle w:val="TableParagraph"/>
              <w:tabs>
                <w:tab w:val="left" w:pos="7347"/>
              </w:tabs>
              <w:spacing w:before="9"/>
              <w:rPr>
                <w:rFonts w:ascii="Times New Roman"/>
                <w:sz w:val="14"/>
              </w:rPr>
            </w:pPr>
          </w:p>
          <w:p w14:paraId="59BC65F9"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2BA0DD05" w14:textId="77777777" w:rsidR="00C23B29" w:rsidRDefault="00C23B29" w:rsidP="000C7B5C">
            <w:pPr>
              <w:pStyle w:val="TableParagraph"/>
              <w:tabs>
                <w:tab w:val="left" w:pos="7347"/>
              </w:tabs>
              <w:spacing w:before="9"/>
              <w:rPr>
                <w:rFonts w:ascii="Times New Roman"/>
                <w:sz w:val="14"/>
              </w:rPr>
            </w:pPr>
          </w:p>
          <w:p w14:paraId="554BE14E"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5B0F5B08" w14:textId="77777777" w:rsidR="00C23B29" w:rsidRDefault="00C23B29" w:rsidP="000C7B5C">
            <w:pPr>
              <w:pStyle w:val="TableParagraph"/>
              <w:tabs>
                <w:tab w:val="left" w:pos="7347"/>
              </w:tabs>
              <w:spacing w:before="9"/>
              <w:rPr>
                <w:rFonts w:ascii="Times New Roman"/>
                <w:sz w:val="14"/>
              </w:rPr>
            </w:pPr>
          </w:p>
          <w:p w14:paraId="772418BF" w14:textId="77777777" w:rsidR="00C23B29" w:rsidRDefault="007F78A1" w:rsidP="000C7B5C">
            <w:pPr>
              <w:pStyle w:val="TableParagraph"/>
              <w:tabs>
                <w:tab w:val="left" w:pos="7347"/>
              </w:tabs>
              <w:ind w:left="172"/>
              <w:rPr>
                <w:sz w:val="12"/>
              </w:rPr>
            </w:pPr>
            <w:r>
              <w:rPr>
                <w:w w:val="105"/>
                <w:sz w:val="12"/>
              </w:rPr>
              <w:t>2010 ADAAS 810.5</w:t>
            </w:r>
          </w:p>
        </w:tc>
        <w:tc>
          <w:tcPr>
            <w:tcW w:w="990" w:type="dxa"/>
            <w:shd w:val="clear" w:color="auto" w:fill="DADADA"/>
          </w:tcPr>
          <w:p w14:paraId="3ED6453B" w14:textId="77777777" w:rsidR="00C23B29" w:rsidRDefault="00C23B29" w:rsidP="000C7B5C">
            <w:pPr>
              <w:pStyle w:val="TableParagraph"/>
              <w:tabs>
                <w:tab w:val="left" w:pos="7347"/>
              </w:tabs>
              <w:spacing w:before="17" w:line="271" w:lineRule="auto"/>
              <w:ind w:left="172" w:right="278"/>
              <w:rPr>
                <w:sz w:val="12"/>
              </w:rPr>
            </w:pPr>
          </w:p>
        </w:tc>
      </w:tr>
      <w:tr w:rsidR="00C23B29" w14:paraId="57613D3A" w14:textId="77777777" w:rsidTr="00BD28C1">
        <w:trPr>
          <w:trHeight w:hRule="exact" w:val="682"/>
        </w:trPr>
        <w:tc>
          <w:tcPr>
            <w:tcW w:w="630" w:type="dxa"/>
          </w:tcPr>
          <w:p w14:paraId="2E1535F6" w14:textId="77777777" w:rsidR="00C23B29" w:rsidRDefault="00C23B29" w:rsidP="000C7B5C">
            <w:pPr>
              <w:pStyle w:val="TableParagraph"/>
              <w:tabs>
                <w:tab w:val="left" w:pos="7347"/>
              </w:tabs>
              <w:rPr>
                <w:rFonts w:ascii="Times New Roman"/>
                <w:sz w:val="14"/>
              </w:rPr>
            </w:pPr>
          </w:p>
          <w:p w14:paraId="7EC3FBA6" w14:textId="77777777" w:rsidR="00C23B29" w:rsidRDefault="007F78A1" w:rsidP="000C7B5C">
            <w:pPr>
              <w:pStyle w:val="TableParagraph"/>
              <w:tabs>
                <w:tab w:val="left" w:pos="7347"/>
              </w:tabs>
              <w:spacing w:before="108"/>
              <w:ind w:left="43" w:right="43"/>
              <w:jc w:val="center"/>
              <w:rPr>
                <w:b/>
                <w:sz w:val="12"/>
              </w:rPr>
            </w:pPr>
            <w:r>
              <w:rPr>
                <w:b/>
                <w:w w:val="105"/>
                <w:sz w:val="12"/>
              </w:rPr>
              <w:t>D-PK.16</w:t>
            </w:r>
          </w:p>
        </w:tc>
        <w:tc>
          <w:tcPr>
            <w:tcW w:w="2790" w:type="dxa"/>
          </w:tcPr>
          <w:p w14:paraId="3F9A14FA" w14:textId="76EF130C" w:rsidR="00C23B29" w:rsidRDefault="00386A8D" w:rsidP="000C7B5C">
            <w:pPr>
              <w:pStyle w:val="TableParagraph"/>
              <w:tabs>
                <w:tab w:val="left" w:pos="7347"/>
              </w:tabs>
              <w:spacing w:before="113" w:line="271" w:lineRule="auto"/>
              <w:ind w:left="172" w:right="-13"/>
              <w:rPr>
                <w:sz w:val="12"/>
              </w:rPr>
            </w:pPr>
            <w:r>
              <w:rPr>
                <w:color w:val="303030"/>
                <w:w w:val="105"/>
                <w:sz w:val="12"/>
              </w:rPr>
              <w:t>S</w:t>
            </w:r>
            <w:r w:rsidR="007F78A1">
              <w:rPr>
                <w:color w:val="303030"/>
                <w:w w:val="105"/>
                <w:sz w:val="12"/>
              </w:rPr>
              <w:t>ignage for station entrances, routes</w:t>
            </w:r>
            <w:r w:rsidR="00B547C6">
              <w:rPr>
                <w:color w:val="303030"/>
                <w:w w:val="105"/>
                <w:sz w:val="12"/>
              </w:rPr>
              <w:t>,</w:t>
            </w:r>
            <w:r w:rsidR="007F78A1">
              <w:rPr>
                <w:color w:val="303030"/>
                <w:w w:val="105"/>
                <w:sz w:val="12"/>
              </w:rPr>
              <w:t xml:space="preserve"> and destinations and station names comply with ADA accessibility standards.</w:t>
            </w:r>
          </w:p>
        </w:tc>
        <w:tc>
          <w:tcPr>
            <w:tcW w:w="630" w:type="dxa"/>
          </w:tcPr>
          <w:p w14:paraId="15239676" w14:textId="77777777" w:rsidR="00C23B29" w:rsidRDefault="00C23B29" w:rsidP="000C7B5C">
            <w:pPr>
              <w:pStyle w:val="TableParagraph"/>
              <w:tabs>
                <w:tab w:val="left" w:pos="7347"/>
              </w:tabs>
              <w:spacing w:before="5"/>
              <w:rPr>
                <w:rFonts w:ascii="Times New Roman"/>
                <w:sz w:val="16"/>
              </w:rPr>
            </w:pPr>
          </w:p>
          <w:p w14:paraId="114FE5F7" w14:textId="77777777" w:rsidR="00C23B29" w:rsidRDefault="007F78A1" w:rsidP="000C7B5C">
            <w:pPr>
              <w:pStyle w:val="TableParagraph"/>
              <w:tabs>
                <w:tab w:val="left" w:pos="7347"/>
              </w:tabs>
              <w:spacing w:before="1" w:line="278" w:lineRule="auto"/>
              <w:ind w:left="112" w:right="97" w:firstLine="9"/>
              <w:rPr>
                <w:b/>
                <w:sz w:val="12"/>
              </w:rPr>
            </w:pPr>
            <w:r>
              <w:rPr>
                <w:b/>
                <w:w w:val="105"/>
                <w:sz w:val="12"/>
              </w:rPr>
              <w:t xml:space="preserve">Visual </w:t>
            </w:r>
            <w:r>
              <w:rPr>
                <w:b/>
                <w:sz w:val="12"/>
              </w:rPr>
              <w:t>Virtual</w:t>
            </w:r>
          </w:p>
        </w:tc>
        <w:tc>
          <w:tcPr>
            <w:tcW w:w="630" w:type="dxa"/>
          </w:tcPr>
          <w:p w14:paraId="4135F7F1" w14:textId="77777777" w:rsidR="00C23B29" w:rsidRDefault="00C23B29" w:rsidP="000C7B5C">
            <w:pPr>
              <w:pStyle w:val="TableParagraph"/>
              <w:tabs>
                <w:tab w:val="left" w:pos="7347"/>
              </w:tabs>
              <w:rPr>
                <w:rFonts w:ascii="Times New Roman"/>
                <w:sz w:val="14"/>
              </w:rPr>
            </w:pPr>
          </w:p>
          <w:p w14:paraId="4E75AFC4" w14:textId="77777777" w:rsidR="00C23B29" w:rsidRDefault="007F78A1" w:rsidP="000C7B5C">
            <w:pPr>
              <w:pStyle w:val="TableParagraph"/>
              <w:tabs>
                <w:tab w:val="left" w:pos="7347"/>
              </w:tabs>
              <w:spacing w:before="108"/>
              <w:ind w:left="6"/>
              <w:jc w:val="center"/>
              <w:rPr>
                <w:sz w:val="12"/>
              </w:rPr>
            </w:pPr>
            <w:r>
              <w:rPr>
                <w:w w:val="104"/>
                <w:sz w:val="12"/>
              </w:rPr>
              <w:t>X</w:t>
            </w:r>
          </w:p>
        </w:tc>
        <w:tc>
          <w:tcPr>
            <w:tcW w:w="630" w:type="dxa"/>
          </w:tcPr>
          <w:p w14:paraId="13E4DC88" w14:textId="77777777" w:rsidR="00C23B29" w:rsidRDefault="00C23B29" w:rsidP="000C7B5C">
            <w:pPr>
              <w:pStyle w:val="TableParagraph"/>
              <w:tabs>
                <w:tab w:val="left" w:pos="7347"/>
              </w:tabs>
              <w:rPr>
                <w:rFonts w:ascii="Times New Roman"/>
                <w:sz w:val="14"/>
              </w:rPr>
            </w:pPr>
          </w:p>
          <w:p w14:paraId="4DECF737" w14:textId="77777777" w:rsidR="00C23B29" w:rsidRDefault="007F78A1" w:rsidP="000C7B5C">
            <w:pPr>
              <w:pStyle w:val="TableParagraph"/>
              <w:tabs>
                <w:tab w:val="left" w:pos="7347"/>
              </w:tabs>
              <w:spacing w:before="108"/>
              <w:ind w:left="6"/>
              <w:jc w:val="center"/>
              <w:rPr>
                <w:sz w:val="12"/>
              </w:rPr>
            </w:pPr>
            <w:r>
              <w:rPr>
                <w:w w:val="104"/>
                <w:sz w:val="12"/>
              </w:rPr>
              <w:t>X</w:t>
            </w:r>
          </w:p>
        </w:tc>
        <w:tc>
          <w:tcPr>
            <w:tcW w:w="720" w:type="dxa"/>
          </w:tcPr>
          <w:p w14:paraId="16D4E076" w14:textId="77777777" w:rsidR="00C23B29" w:rsidRDefault="00C23B29" w:rsidP="000C7B5C">
            <w:pPr>
              <w:pStyle w:val="TableParagraph"/>
              <w:tabs>
                <w:tab w:val="left" w:pos="7347"/>
              </w:tabs>
              <w:rPr>
                <w:rFonts w:ascii="Times New Roman"/>
                <w:sz w:val="14"/>
              </w:rPr>
            </w:pPr>
          </w:p>
          <w:p w14:paraId="7FB3BC6C" w14:textId="77777777" w:rsidR="00C23B29" w:rsidRDefault="007F78A1" w:rsidP="000C7B5C">
            <w:pPr>
              <w:pStyle w:val="TableParagraph"/>
              <w:tabs>
                <w:tab w:val="left" w:pos="7347"/>
              </w:tabs>
              <w:spacing w:before="108"/>
              <w:ind w:left="6"/>
              <w:jc w:val="center"/>
              <w:rPr>
                <w:sz w:val="12"/>
              </w:rPr>
            </w:pPr>
            <w:r>
              <w:rPr>
                <w:w w:val="104"/>
                <w:sz w:val="12"/>
              </w:rPr>
              <w:t>X</w:t>
            </w:r>
          </w:p>
        </w:tc>
        <w:tc>
          <w:tcPr>
            <w:tcW w:w="630" w:type="dxa"/>
          </w:tcPr>
          <w:p w14:paraId="2D5065DC" w14:textId="77777777" w:rsidR="00C23B29" w:rsidRDefault="00C23B29" w:rsidP="000C7B5C">
            <w:pPr>
              <w:pStyle w:val="TableParagraph"/>
              <w:tabs>
                <w:tab w:val="left" w:pos="7347"/>
              </w:tabs>
              <w:rPr>
                <w:rFonts w:ascii="Times New Roman"/>
                <w:sz w:val="14"/>
              </w:rPr>
            </w:pPr>
          </w:p>
          <w:p w14:paraId="00606EAF" w14:textId="77777777" w:rsidR="00C23B29" w:rsidRDefault="007F78A1" w:rsidP="000C7B5C">
            <w:pPr>
              <w:pStyle w:val="TableParagraph"/>
              <w:tabs>
                <w:tab w:val="left" w:pos="7347"/>
              </w:tabs>
              <w:spacing w:before="108"/>
              <w:ind w:left="6"/>
              <w:jc w:val="center"/>
              <w:rPr>
                <w:sz w:val="12"/>
              </w:rPr>
            </w:pPr>
            <w:r>
              <w:rPr>
                <w:w w:val="104"/>
                <w:sz w:val="12"/>
              </w:rPr>
              <w:t>X</w:t>
            </w:r>
          </w:p>
        </w:tc>
        <w:tc>
          <w:tcPr>
            <w:tcW w:w="2250" w:type="dxa"/>
          </w:tcPr>
          <w:p w14:paraId="0E82E72D" w14:textId="77777777" w:rsidR="00C23B29" w:rsidRDefault="00C23B29" w:rsidP="000C7B5C">
            <w:pPr>
              <w:pStyle w:val="TableParagraph"/>
              <w:tabs>
                <w:tab w:val="left" w:pos="7347"/>
              </w:tabs>
              <w:rPr>
                <w:rFonts w:ascii="Times New Roman"/>
                <w:sz w:val="14"/>
              </w:rPr>
            </w:pPr>
          </w:p>
          <w:p w14:paraId="4EEB5448" w14:textId="77777777" w:rsidR="00C23B29" w:rsidRDefault="007F78A1" w:rsidP="000C7B5C">
            <w:pPr>
              <w:pStyle w:val="TableParagraph"/>
              <w:tabs>
                <w:tab w:val="left" w:pos="7347"/>
              </w:tabs>
              <w:spacing w:before="108"/>
              <w:ind w:left="172"/>
              <w:rPr>
                <w:sz w:val="12"/>
              </w:rPr>
            </w:pPr>
            <w:r>
              <w:rPr>
                <w:w w:val="105"/>
                <w:sz w:val="12"/>
              </w:rPr>
              <w:t>2010 ADAAS 810.6</w:t>
            </w:r>
          </w:p>
        </w:tc>
        <w:tc>
          <w:tcPr>
            <w:tcW w:w="990" w:type="dxa"/>
          </w:tcPr>
          <w:p w14:paraId="350D3970" w14:textId="77777777" w:rsidR="00C23B29" w:rsidRDefault="00C23B29" w:rsidP="000C7B5C">
            <w:pPr>
              <w:pStyle w:val="TableParagraph"/>
              <w:tabs>
                <w:tab w:val="left" w:pos="7347"/>
              </w:tabs>
              <w:spacing w:before="18" w:line="271" w:lineRule="auto"/>
              <w:ind w:left="172" w:right="278"/>
              <w:rPr>
                <w:sz w:val="12"/>
              </w:rPr>
            </w:pPr>
          </w:p>
        </w:tc>
      </w:tr>
      <w:tr w:rsidR="00C23B29" w14:paraId="6E706A2A" w14:textId="77777777" w:rsidTr="00BD28C1">
        <w:trPr>
          <w:trHeight w:hRule="exact" w:val="485"/>
        </w:trPr>
        <w:tc>
          <w:tcPr>
            <w:tcW w:w="630" w:type="dxa"/>
            <w:shd w:val="clear" w:color="auto" w:fill="DADADA"/>
          </w:tcPr>
          <w:p w14:paraId="4876B51C" w14:textId="77777777" w:rsidR="00C23B29" w:rsidRDefault="00C23B29" w:rsidP="000C7B5C">
            <w:pPr>
              <w:pStyle w:val="TableParagraph"/>
              <w:tabs>
                <w:tab w:val="left" w:pos="7347"/>
              </w:tabs>
              <w:spacing w:before="9"/>
              <w:rPr>
                <w:rFonts w:ascii="Times New Roman"/>
                <w:sz w:val="14"/>
              </w:rPr>
            </w:pPr>
          </w:p>
          <w:p w14:paraId="0D0EC140" w14:textId="77777777" w:rsidR="00C23B29" w:rsidRDefault="007F78A1" w:rsidP="000C7B5C">
            <w:pPr>
              <w:pStyle w:val="TableParagraph"/>
              <w:tabs>
                <w:tab w:val="left" w:pos="7347"/>
              </w:tabs>
              <w:ind w:left="43" w:right="43"/>
              <w:jc w:val="center"/>
              <w:rPr>
                <w:b/>
                <w:sz w:val="12"/>
              </w:rPr>
            </w:pPr>
            <w:r>
              <w:rPr>
                <w:b/>
                <w:w w:val="105"/>
                <w:sz w:val="12"/>
              </w:rPr>
              <w:t>D-PK.17</w:t>
            </w:r>
          </w:p>
        </w:tc>
        <w:tc>
          <w:tcPr>
            <w:tcW w:w="2790" w:type="dxa"/>
            <w:shd w:val="clear" w:color="auto" w:fill="DADADA"/>
          </w:tcPr>
          <w:p w14:paraId="0A187212" w14:textId="77777777" w:rsidR="00C23B29" w:rsidRDefault="007F78A1" w:rsidP="000C7B5C">
            <w:pPr>
              <w:pStyle w:val="TableParagraph"/>
              <w:tabs>
                <w:tab w:val="left" w:pos="7347"/>
              </w:tabs>
              <w:spacing w:before="93" w:line="271" w:lineRule="auto"/>
              <w:ind w:left="172" w:right="50"/>
              <w:rPr>
                <w:sz w:val="12"/>
              </w:rPr>
            </w:pPr>
            <w:r>
              <w:rPr>
                <w:color w:val="303030"/>
                <w:w w:val="105"/>
                <w:sz w:val="12"/>
              </w:rPr>
              <w:t>Staff is available in stations and on platforms to provide assistance and directions.</w:t>
            </w:r>
          </w:p>
        </w:tc>
        <w:tc>
          <w:tcPr>
            <w:tcW w:w="630" w:type="dxa"/>
            <w:shd w:val="clear" w:color="auto" w:fill="DADADA"/>
          </w:tcPr>
          <w:p w14:paraId="66DCCA65" w14:textId="77777777" w:rsidR="00C23B29" w:rsidRDefault="00C23B29" w:rsidP="000C7B5C">
            <w:pPr>
              <w:pStyle w:val="TableParagraph"/>
              <w:tabs>
                <w:tab w:val="left" w:pos="7347"/>
              </w:tabs>
              <w:spacing w:before="9"/>
              <w:rPr>
                <w:rFonts w:ascii="Times New Roman"/>
                <w:sz w:val="14"/>
              </w:rPr>
            </w:pPr>
          </w:p>
          <w:p w14:paraId="3F4D64D3" w14:textId="77777777" w:rsidR="00C23B29" w:rsidRDefault="007F78A1" w:rsidP="000C7B5C">
            <w:pPr>
              <w:pStyle w:val="TableParagraph"/>
              <w:tabs>
                <w:tab w:val="left" w:pos="7347"/>
              </w:tabs>
              <w:ind w:left="47" w:right="43"/>
              <w:jc w:val="center"/>
              <w:rPr>
                <w:b/>
                <w:sz w:val="12"/>
              </w:rPr>
            </w:pPr>
            <w:r>
              <w:rPr>
                <w:b/>
                <w:w w:val="105"/>
                <w:sz w:val="12"/>
              </w:rPr>
              <w:t>Verbal</w:t>
            </w:r>
          </w:p>
        </w:tc>
        <w:tc>
          <w:tcPr>
            <w:tcW w:w="630" w:type="dxa"/>
            <w:shd w:val="clear" w:color="auto" w:fill="DADADA"/>
          </w:tcPr>
          <w:p w14:paraId="1721CE38" w14:textId="77777777" w:rsidR="00C23B29" w:rsidRDefault="00C23B29" w:rsidP="000C7B5C">
            <w:pPr>
              <w:pStyle w:val="TableParagraph"/>
              <w:tabs>
                <w:tab w:val="left" w:pos="7347"/>
              </w:tabs>
              <w:spacing w:before="9"/>
              <w:rPr>
                <w:rFonts w:ascii="Times New Roman"/>
                <w:sz w:val="14"/>
              </w:rPr>
            </w:pPr>
          </w:p>
          <w:p w14:paraId="06F0EC79"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63ACA549" w14:textId="77777777" w:rsidR="00C23B29" w:rsidRDefault="00C23B29" w:rsidP="000C7B5C">
            <w:pPr>
              <w:pStyle w:val="TableParagraph"/>
              <w:tabs>
                <w:tab w:val="left" w:pos="7347"/>
              </w:tabs>
              <w:spacing w:before="9"/>
              <w:rPr>
                <w:rFonts w:ascii="Times New Roman"/>
                <w:sz w:val="14"/>
              </w:rPr>
            </w:pPr>
          </w:p>
          <w:p w14:paraId="714DDEB9"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53664D0D" w14:textId="77777777" w:rsidR="00C23B29" w:rsidRDefault="00C23B29" w:rsidP="000C7B5C">
            <w:pPr>
              <w:pStyle w:val="TableParagraph"/>
              <w:tabs>
                <w:tab w:val="left" w:pos="7347"/>
              </w:tabs>
              <w:spacing w:before="9"/>
              <w:rPr>
                <w:rFonts w:ascii="Times New Roman"/>
                <w:sz w:val="14"/>
              </w:rPr>
            </w:pPr>
          </w:p>
          <w:p w14:paraId="16A6D0A7"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189F63D9" w14:textId="77777777" w:rsidR="00C23B29" w:rsidRDefault="00C23B29" w:rsidP="000C7B5C">
            <w:pPr>
              <w:pStyle w:val="TableParagraph"/>
              <w:tabs>
                <w:tab w:val="left" w:pos="7347"/>
              </w:tabs>
              <w:spacing w:before="9"/>
              <w:rPr>
                <w:rFonts w:ascii="Times New Roman"/>
                <w:sz w:val="14"/>
              </w:rPr>
            </w:pPr>
          </w:p>
          <w:p w14:paraId="35C632C1"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0F95F56D" w14:textId="77777777" w:rsidR="00C23B29" w:rsidRDefault="00C23B29" w:rsidP="000C7B5C">
            <w:pPr>
              <w:pStyle w:val="TableParagraph"/>
              <w:tabs>
                <w:tab w:val="left" w:pos="7347"/>
              </w:tabs>
              <w:spacing w:before="9"/>
              <w:rPr>
                <w:rFonts w:ascii="Times New Roman"/>
                <w:sz w:val="14"/>
              </w:rPr>
            </w:pPr>
          </w:p>
          <w:p w14:paraId="06F50BE0" w14:textId="77777777" w:rsidR="00C23B29" w:rsidRDefault="007F78A1" w:rsidP="00C76C1E">
            <w:pPr>
              <w:pStyle w:val="TableParagraph"/>
              <w:tabs>
                <w:tab w:val="left" w:pos="7347"/>
              </w:tabs>
              <w:ind w:left="172"/>
              <w:rPr>
                <w:sz w:val="12"/>
              </w:rPr>
            </w:pPr>
            <w:r>
              <w:rPr>
                <w:w w:val="105"/>
                <w:sz w:val="12"/>
              </w:rPr>
              <w:t xml:space="preserve">Examples: </w:t>
            </w:r>
            <w:r w:rsidR="00C76C1E">
              <w:rPr>
                <w:w w:val="105"/>
                <w:sz w:val="12"/>
              </w:rPr>
              <w:t>AirTrain</w:t>
            </w:r>
            <w:r>
              <w:rPr>
                <w:w w:val="105"/>
                <w:sz w:val="12"/>
              </w:rPr>
              <w:t>, JFK, EWR.</w:t>
            </w:r>
          </w:p>
        </w:tc>
        <w:tc>
          <w:tcPr>
            <w:tcW w:w="990" w:type="dxa"/>
            <w:shd w:val="clear" w:color="auto" w:fill="DADADA"/>
          </w:tcPr>
          <w:p w14:paraId="01D54979" w14:textId="77777777" w:rsidR="00C23B29" w:rsidRDefault="00C23B29" w:rsidP="000C7B5C">
            <w:pPr>
              <w:pStyle w:val="TableParagraph"/>
              <w:tabs>
                <w:tab w:val="left" w:pos="7347"/>
              </w:tabs>
              <w:spacing w:before="14" w:line="271" w:lineRule="auto"/>
              <w:ind w:left="172" w:right="82"/>
              <w:rPr>
                <w:sz w:val="12"/>
              </w:rPr>
            </w:pPr>
          </w:p>
        </w:tc>
      </w:tr>
      <w:tr w:rsidR="00C23B29" w14:paraId="18637525" w14:textId="77777777" w:rsidTr="00BD28C1">
        <w:trPr>
          <w:trHeight w:hRule="exact" w:val="509"/>
        </w:trPr>
        <w:tc>
          <w:tcPr>
            <w:tcW w:w="9900" w:type="dxa"/>
            <w:gridSpan w:val="9"/>
            <w:shd w:val="clear" w:color="auto" w:fill="B4C635"/>
            <w:vAlign w:val="center"/>
          </w:tcPr>
          <w:p w14:paraId="69A5CAD6" w14:textId="77777777" w:rsidR="00C23B29" w:rsidRDefault="006835B7" w:rsidP="000C7B5C">
            <w:pPr>
              <w:pStyle w:val="TableParagraph"/>
              <w:tabs>
                <w:tab w:val="left" w:pos="7347"/>
              </w:tabs>
              <w:spacing w:before="74"/>
              <w:ind w:left="3399" w:right="3400"/>
              <w:jc w:val="center"/>
              <w:rPr>
                <w:b/>
                <w:sz w:val="20"/>
              </w:rPr>
            </w:pPr>
            <w:r>
              <w:rPr>
                <w:b/>
                <w:sz w:val="20"/>
              </w:rPr>
              <w:t>Section 5.3: Rental Car (RC)</w:t>
            </w:r>
          </w:p>
        </w:tc>
      </w:tr>
      <w:tr w:rsidR="00C23B29" w14:paraId="79861610" w14:textId="77777777" w:rsidTr="00BD28C1">
        <w:trPr>
          <w:trHeight w:hRule="exact" w:val="485"/>
        </w:trPr>
        <w:tc>
          <w:tcPr>
            <w:tcW w:w="630" w:type="dxa"/>
            <w:shd w:val="clear" w:color="auto" w:fill="DADADA"/>
          </w:tcPr>
          <w:p w14:paraId="3A91DA84" w14:textId="77777777" w:rsidR="00C23B29" w:rsidRDefault="00C23B29" w:rsidP="000C7B5C">
            <w:pPr>
              <w:pStyle w:val="TableParagraph"/>
              <w:tabs>
                <w:tab w:val="left" w:pos="7347"/>
              </w:tabs>
              <w:spacing w:before="9"/>
              <w:rPr>
                <w:rFonts w:ascii="Times New Roman"/>
                <w:sz w:val="14"/>
              </w:rPr>
            </w:pPr>
          </w:p>
          <w:p w14:paraId="0878DE23" w14:textId="77777777" w:rsidR="00C23B29" w:rsidRDefault="007F78A1" w:rsidP="000C7B5C">
            <w:pPr>
              <w:pStyle w:val="TableParagraph"/>
              <w:tabs>
                <w:tab w:val="left" w:pos="7347"/>
              </w:tabs>
              <w:ind w:left="43" w:right="41"/>
              <w:jc w:val="center"/>
              <w:rPr>
                <w:b/>
                <w:sz w:val="12"/>
              </w:rPr>
            </w:pPr>
            <w:r>
              <w:rPr>
                <w:b/>
                <w:w w:val="105"/>
                <w:sz w:val="12"/>
              </w:rPr>
              <w:t>D-RC.01</w:t>
            </w:r>
          </w:p>
        </w:tc>
        <w:tc>
          <w:tcPr>
            <w:tcW w:w="2790" w:type="dxa"/>
            <w:shd w:val="clear" w:color="auto" w:fill="DADADA"/>
          </w:tcPr>
          <w:p w14:paraId="1FEE9293" w14:textId="77777777" w:rsidR="00C23B29" w:rsidRDefault="007F78A1" w:rsidP="000C7B5C">
            <w:pPr>
              <w:pStyle w:val="TableParagraph"/>
              <w:tabs>
                <w:tab w:val="left" w:pos="7347"/>
              </w:tabs>
              <w:spacing w:before="94" w:line="271" w:lineRule="auto"/>
              <w:ind w:left="172" w:right="26"/>
              <w:rPr>
                <w:sz w:val="12"/>
              </w:rPr>
            </w:pPr>
            <w:r>
              <w:rPr>
                <w:w w:val="105"/>
                <w:sz w:val="12"/>
              </w:rPr>
              <w:t>There</w:t>
            </w:r>
            <w:r>
              <w:rPr>
                <w:spacing w:val="-8"/>
                <w:w w:val="105"/>
                <w:sz w:val="12"/>
              </w:rPr>
              <w:t xml:space="preserve"> </w:t>
            </w:r>
            <w:r>
              <w:rPr>
                <w:w w:val="105"/>
                <w:sz w:val="12"/>
              </w:rPr>
              <w:t>is</w:t>
            </w:r>
            <w:r>
              <w:rPr>
                <w:spacing w:val="-8"/>
                <w:w w:val="105"/>
                <w:sz w:val="12"/>
              </w:rPr>
              <w:t xml:space="preserve"> </w:t>
            </w:r>
            <w:r>
              <w:rPr>
                <w:w w:val="105"/>
                <w:sz w:val="12"/>
              </w:rPr>
              <w:t>at</w:t>
            </w:r>
            <w:r>
              <w:rPr>
                <w:spacing w:val="-9"/>
                <w:w w:val="105"/>
                <w:sz w:val="12"/>
              </w:rPr>
              <w:t xml:space="preserve"> </w:t>
            </w:r>
            <w:r>
              <w:rPr>
                <w:w w:val="105"/>
                <w:sz w:val="12"/>
              </w:rPr>
              <w:t>least</w:t>
            </w:r>
            <w:r>
              <w:rPr>
                <w:spacing w:val="-9"/>
                <w:w w:val="105"/>
                <w:sz w:val="12"/>
              </w:rPr>
              <w:t xml:space="preserve"> </w:t>
            </w:r>
            <w:r>
              <w:rPr>
                <w:w w:val="105"/>
                <w:sz w:val="12"/>
              </w:rPr>
              <w:t>one</w:t>
            </w:r>
            <w:r>
              <w:rPr>
                <w:spacing w:val="-8"/>
                <w:w w:val="105"/>
                <w:sz w:val="12"/>
              </w:rPr>
              <w:t xml:space="preserve"> </w:t>
            </w:r>
            <w:r>
              <w:rPr>
                <w:w w:val="105"/>
                <w:sz w:val="12"/>
              </w:rPr>
              <w:t>accessible</w:t>
            </w:r>
            <w:r>
              <w:rPr>
                <w:spacing w:val="-8"/>
                <w:w w:val="105"/>
                <w:sz w:val="12"/>
              </w:rPr>
              <w:t xml:space="preserve"> </w:t>
            </w:r>
            <w:r>
              <w:rPr>
                <w:w w:val="105"/>
                <w:sz w:val="12"/>
              </w:rPr>
              <w:t>route</w:t>
            </w:r>
            <w:r>
              <w:rPr>
                <w:spacing w:val="-8"/>
                <w:w w:val="105"/>
                <w:sz w:val="12"/>
              </w:rPr>
              <w:t xml:space="preserve"> </w:t>
            </w:r>
            <w:r>
              <w:rPr>
                <w:w w:val="105"/>
                <w:sz w:val="12"/>
              </w:rPr>
              <w:t>from</w:t>
            </w:r>
            <w:r>
              <w:rPr>
                <w:spacing w:val="-9"/>
                <w:w w:val="105"/>
                <w:sz w:val="12"/>
              </w:rPr>
              <w:t xml:space="preserve"> </w:t>
            </w:r>
            <w:r>
              <w:rPr>
                <w:w w:val="105"/>
                <w:sz w:val="12"/>
              </w:rPr>
              <w:t>the rental</w:t>
            </w:r>
            <w:r>
              <w:rPr>
                <w:spacing w:val="-14"/>
                <w:w w:val="105"/>
                <w:sz w:val="12"/>
              </w:rPr>
              <w:t xml:space="preserve"> </w:t>
            </w:r>
            <w:r>
              <w:rPr>
                <w:w w:val="105"/>
                <w:sz w:val="12"/>
              </w:rPr>
              <w:t>car</w:t>
            </w:r>
            <w:r>
              <w:rPr>
                <w:spacing w:val="-13"/>
                <w:w w:val="105"/>
                <w:sz w:val="12"/>
              </w:rPr>
              <w:t xml:space="preserve"> </w:t>
            </w:r>
            <w:r>
              <w:rPr>
                <w:w w:val="105"/>
                <w:sz w:val="12"/>
              </w:rPr>
              <w:t>facility</w:t>
            </w:r>
            <w:r>
              <w:rPr>
                <w:spacing w:val="-15"/>
                <w:w w:val="105"/>
                <w:sz w:val="12"/>
              </w:rPr>
              <w:t xml:space="preserve"> </w:t>
            </w:r>
            <w:r>
              <w:rPr>
                <w:w w:val="105"/>
                <w:sz w:val="12"/>
              </w:rPr>
              <w:t>to</w:t>
            </w:r>
            <w:r w:rsidR="00F8220B">
              <w:rPr>
                <w:w w:val="105"/>
                <w:sz w:val="12"/>
              </w:rPr>
              <w:t xml:space="preserve"> the</w:t>
            </w:r>
            <w:r>
              <w:rPr>
                <w:spacing w:val="-13"/>
                <w:w w:val="105"/>
                <w:sz w:val="12"/>
              </w:rPr>
              <w:t xml:space="preserve"> </w:t>
            </w:r>
            <w:r>
              <w:rPr>
                <w:w w:val="105"/>
                <w:sz w:val="12"/>
              </w:rPr>
              <w:t>airport</w:t>
            </w:r>
            <w:r>
              <w:rPr>
                <w:spacing w:val="-13"/>
                <w:w w:val="105"/>
                <w:sz w:val="12"/>
              </w:rPr>
              <w:t xml:space="preserve"> </w:t>
            </w:r>
            <w:r>
              <w:rPr>
                <w:w w:val="105"/>
                <w:sz w:val="12"/>
              </w:rPr>
              <w:t>terminal.</w:t>
            </w:r>
          </w:p>
        </w:tc>
        <w:tc>
          <w:tcPr>
            <w:tcW w:w="630" w:type="dxa"/>
            <w:shd w:val="clear" w:color="auto" w:fill="DADADA"/>
          </w:tcPr>
          <w:p w14:paraId="1E79CB2D" w14:textId="77777777" w:rsidR="00C23B29" w:rsidRDefault="00C23B29" w:rsidP="000C7B5C">
            <w:pPr>
              <w:pStyle w:val="TableParagraph"/>
              <w:tabs>
                <w:tab w:val="left" w:pos="7347"/>
              </w:tabs>
              <w:spacing w:before="9"/>
              <w:rPr>
                <w:rFonts w:ascii="Times New Roman"/>
                <w:sz w:val="14"/>
              </w:rPr>
            </w:pPr>
          </w:p>
          <w:p w14:paraId="4174328C"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shd w:val="clear" w:color="auto" w:fill="DADADA"/>
          </w:tcPr>
          <w:p w14:paraId="21C3FD5A" w14:textId="77777777" w:rsidR="00C23B29" w:rsidRDefault="00C23B29" w:rsidP="000C7B5C">
            <w:pPr>
              <w:pStyle w:val="TableParagraph"/>
              <w:tabs>
                <w:tab w:val="left" w:pos="7347"/>
              </w:tabs>
              <w:spacing w:before="9"/>
              <w:rPr>
                <w:rFonts w:ascii="Times New Roman"/>
                <w:sz w:val="14"/>
              </w:rPr>
            </w:pPr>
          </w:p>
          <w:p w14:paraId="76DB2D06"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515B3C62" w14:textId="77777777" w:rsidR="00C23B29" w:rsidRDefault="00C23B29" w:rsidP="000C7B5C">
            <w:pPr>
              <w:pStyle w:val="TableParagraph"/>
              <w:tabs>
                <w:tab w:val="left" w:pos="7347"/>
              </w:tabs>
              <w:spacing w:before="9"/>
              <w:rPr>
                <w:rFonts w:ascii="Times New Roman"/>
                <w:sz w:val="14"/>
              </w:rPr>
            </w:pPr>
          </w:p>
          <w:p w14:paraId="34286986"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0D64FF11" w14:textId="77777777" w:rsidR="00C23B29" w:rsidRDefault="00C23B29" w:rsidP="000C7B5C">
            <w:pPr>
              <w:pStyle w:val="TableParagraph"/>
              <w:tabs>
                <w:tab w:val="left" w:pos="7347"/>
              </w:tabs>
              <w:spacing w:before="9"/>
              <w:rPr>
                <w:rFonts w:ascii="Times New Roman"/>
                <w:sz w:val="14"/>
              </w:rPr>
            </w:pPr>
          </w:p>
          <w:p w14:paraId="7699EA4B"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09BE2527" w14:textId="77777777" w:rsidR="00C23B29" w:rsidRDefault="00C23B29" w:rsidP="000C7B5C">
            <w:pPr>
              <w:pStyle w:val="TableParagraph"/>
              <w:tabs>
                <w:tab w:val="left" w:pos="7347"/>
              </w:tabs>
              <w:spacing w:before="9"/>
              <w:rPr>
                <w:rFonts w:ascii="Times New Roman"/>
                <w:sz w:val="14"/>
              </w:rPr>
            </w:pPr>
          </w:p>
          <w:p w14:paraId="5EA3FDD7"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544E158B" w14:textId="77777777" w:rsidR="00C23B29" w:rsidRDefault="00C23B29" w:rsidP="000C7B5C">
            <w:pPr>
              <w:tabs>
                <w:tab w:val="left" w:pos="7347"/>
              </w:tabs>
            </w:pPr>
          </w:p>
        </w:tc>
        <w:tc>
          <w:tcPr>
            <w:tcW w:w="990" w:type="dxa"/>
            <w:shd w:val="clear" w:color="auto" w:fill="DADADA"/>
          </w:tcPr>
          <w:p w14:paraId="529D59AD" w14:textId="77777777" w:rsidR="00C23B29" w:rsidRDefault="00C23B29" w:rsidP="000C7B5C">
            <w:pPr>
              <w:tabs>
                <w:tab w:val="left" w:pos="7347"/>
              </w:tabs>
            </w:pPr>
          </w:p>
        </w:tc>
      </w:tr>
      <w:tr w:rsidR="00C23B29" w14:paraId="59ED6880" w14:textId="77777777" w:rsidTr="00BD28C1">
        <w:trPr>
          <w:trHeight w:hRule="exact" w:val="485"/>
        </w:trPr>
        <w:tc>
          <w:tcPr>
            <w:tcW w:w="630" w:type="dxa"/>
          </w:tcPr>
          <w:p w14:paraId="28096A50" w14:textId="77777777" w:rsidR="00C23B29" w:rsidRDefault="00C23B29" w:rsidP="000C7B5C">
            <w:pPr>
              <w:pStyle w:val="TableParagraph"/>
              <w:tabs>
                <w:tab w:val="left" w:pos="7347"/>
              </w:tabs>
              <w:spacing w:before="9"/>
              <w:rPr>
                <w:rFonts w:ascii="Times New Roman"/>
                <w:sz w:val="14"/>
              </w:rPr>
            </w:pPr>
          </w:p>
          <w:p w14:paraId="0C403457" w14:textId="77777777" w:rsidR="00C23B29" w:rsidRDefault="007F78A1" w:rsidP="000C7B5C">
            <w:pPr>
              <w:pStyle w:val="TableParagraph"/>
              <w:tabs>
                <w:tab w:val="left" w:pos="7347"/>
              </w:tabs>
              <w:ind w:left="43" w:right="41"/>
              <w:jc w:val="center"/>
              <w:rPr>
                <w:b/>
                <w:sz w:val="12"/>
              </w:rPr>
            </w:pPr>
            <w:r>
              <w:rPr>
                <w:b/>
                <w:w w:val="105"/>
                <w:sz w:val="12"/>
              </w:rPr>
              <w:t>D-RC.02</w:t>
            </w:r>
          </w:p>
        </w:tc>
        <w:tc>
          <w:tcPr>
            <w:tcW w:w="2790" w:type="dxa"/>
          </w:tcPr>
          <w:p w14:paraId="1624A6B4" w14:textId="77777777" w:rsidR="00C23B29" w:rsidRDefault="007F78A1" w:rsidP="000C7B5C">
            <w:pPr>
              <w:pStyle w:val="TableParagraph"/>
              <w:tabs>
                <w:tab w:val="left" w:pos="7347"/>
              </w:tabs>
              <w:spacing w:before="14" w:line="271" w:lineRule="auto"/>
              <w:ind w:left="172" w:right="85"/>
              <w:rPr>
                <w:sz w:val="12"/>
              </w:rPr>
            </w:pPr>
            <w:r>
              <w:rPr>
                <w:w w:val="105"/>
                <w:sz w:val="12"/>
              </w:rPr>
              <w:t>Directional signs are in place from the rental car drop-off area to the closest terminal entrance.</w:t>
            </w:r>
          </w:p>
        </w:tc>
        <w:tc>
          <w:tcPr>
            <w:tcW w:w="630" w:type="dxa"/>
          </w:tcPr>
          <w:p w14:paraId="171C0A9B" w14:textId="77777777" w:rsidR="00C23B29" w:rsidRDefault="00C23B29" w:rsidP="000C7B5C">
            <w:pPr>
              <w:pStyle w:val="TableParagraph"/>
              <w:tabs>
                <w:tab w:val="left" w:pos="7347"/>
              </w:tabs>
              <w:spacing w:before="9"/>
              <w:rPr>
                <w:rFonts w:ascii="Times New Roman"/>
                <w:sz w:val="14"/>
              </w:rPr>
            </w:pPr>
          </w:p>
          <w:p w14:paraId="29CF8D2A"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1A674838" w14:textId="77777777" w:rsidR="00C23B29" w:rsidRDefault="00C23B29" w:rsidP="000C7B5C">
            <w:pPr>
              <w:pStyle w:val="TableParagraph"/>
              <w:tabs>
                <w:tab w:val="left" w:pos="7347"/>
              </w:tabs>
              <w:spacing w:before="9"/>
              <w:rPr>
                <w:rFonts w:ascii="Times New Roman"/>
                <w:sz w:val="14"/>
              </w:rPr>
            </w:pPr>
          </w:p>
          <w:p w14:paraId="074A5C85"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4ACC1B6E" w14:textId="77777777" w:rsidR="00C23B29" w:rsidRDefault="00C23B29" w:rsidP="000C7B5C">
            <w:pPr>
              <w:pStyle w:val="TableParagraph"/>
              <w:tabs>
                <w:tab w:val="left" w:pos="7347"/>
              </w:tabs>
              <w:spacing w:before="9"/>
              <w:rPr>
                <w:rFonts w:ascii="Times New Roman"/>
                <w:sz w:val="14"/>
              </w:rPr>
            </w:pPr>
          </w:p>
          <w:p w14:paraId="13451EE2"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5DBE885C" w14:textId="77777777" w:rsidR="00C23B29" w:rsidRDefault="00C23B29" w:rsidP="000C7B5C">
            <w:pPr>
              <w:pStyle w:val="TableParagraph"/>
              <w:tabs>
                <w:tab w:val="left" w:pos="7347"/>
              </w:tabs>
              <w:spacing w:before="9"/>
              <w:rPr>
                <w:rFonts w:ascii="Times New Roman"/>
                <w:sz w:val="14"/>
              </w:rPr>
            </w:pPr>
          </w:p>
          <w:p w14:paraId="71821D77"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27B15B96" w14:textId="77777777" w:rsidR="00C23B29" w:rsidRDefault="00C23B29" w:rsidP="000C7B5C">
            <w:pPr>
              <w:pStyle w:val="TableParagraph"/>
              <w:tabs>
                <w:tab w:val="left" w:pos="7347"/>
              </w:tabs>
              <w:spacing w:before="9"/>
              <w:rPr>
                <w:rFonts w:ascii="Times New Roman"/>
                <w:sz w:val="14"/>
              </w:rPr>
            </w:pPr>
          </w:p>
          <w:p w14:paraId="5A135EFC"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342FCD0D" w14:textId="77777777" w:rsidR="00C23B29" w:rsidRDefault="00C23B29" w:rsidP="000C7B5C">
            <w:pPr>
              <w:tabs>
                <w:tab w:val="left" w:pos="7347"/>
              </w:tabs>
            </w:pPr>
          </w:p>
        </w:tc>
        <w:tc>
          <w:tcPr>
            <w:tcW w:w="990" w:type="dxa"/>
          </w:tcPr>
          <w:p w14:paraId="28DA4DF5" w14:textId="77777777" w:rsidR="00C23B29" w:rsidRDefault="00C23B29" w:rsidP="000C7B5C">
            <w:pPr>
              <w:tabs>
                <w:tab w:val="left" w:pos="7347"/>
              </w:tabs>
            </w:pPr>
          </w:p>
        </w:tc>
      </w:tr>
      <w:tr w:rsidR="00C23B29" w14:paraId="48A7A383" w14:textId="77777777" w:rsidTr="00BD28C1">
        <w:trPr>
          <w:trHeight w:hRule="exact" w:val="644"/>
        </w:trPr>
        <w:tc>
          <w:tcPr>
            <w:tcW w:w="630" w:type="dxa"/>
            <w:shd w:val="clear" w:color="auto" w:fill="DADADA"/>
          </w:tcPr>
          <w:p w14:paraId="03CECEB2" w14:textId="77777777" w:rsidR="00C23B29" w:rsidRDefault="00C23B29" w:rsidP="000C7B5C">
            <w:pPr>
              <w:pStyle w:val="TableParagraph"/>
              <w:tabs>
                <w:tab w:val="left" w:pos="7347"/>
              </w:tabs>
              <w:spacing w:before="9"/>
              <w:rPr>
                <w:rFonts w:ascii="Times New Roman"/>
                <w:sz w:val="14"/>
              </w:rPr>
            </w:pPr>
          </w:p>
          <w:p w14:paraId="2FDC2E20" w14:textId="77777777" w:rsidR="00C23B29" w:rsidRDefault="007F78A1" w:rsidP="000C7B5C">
            <w:pPr>
              <w:pStyle w:val="TableParagraph"/>
              <w:tabs>
                <w:tab w:val="left" w:pos="7347"/>
              </w:tabs>
              <w:ind w:left="43" w:right="41"/>
              <w:jc w:val="center"/>
              <w:rPr>
                <w:b/>
                <w:sz w:val="12"/>
              </w:rPr>
            </w:pPr>
            <w:r>
              <w:rPr>
                <w:b/>
                <w:w w:val="105"/>
                <w:sz w:val="12"/>
              </w:rPr>
              <w:t>D-RC.03</w:t>
            </w:r>
          </w:p>
        </w:tc>
        <w:tc>
          <w:tcPr>
            <w:tcW w:w="2790" w:type="dxa"/>
            <w:shd w:val="clear" w:color="auto" w:fill="DADADA"/>
          </w:tcPr>
          <w:p w14:paraId="2CE24297" w14:textId="4CBA984A" w:rsidR="00C23B29" w:rsidRDefault="007F78A1" w:rsidP="000C7B5C">
            <w:pPr>
              <w:pStyle w:val="TableParagraph"/>
              <w:tabs>
                <w:tab w:val="left" w:pos="7347"/>
              </w:tabs>
              <w:spacing w:before="94" w:line="271" w:lineRule="auto"/>
              <w:ind w:left="172" w:right="148"/>
              <w:rPr>
                <w:sz w:val="12"/>
              </w:rPr>
            </w:pPr>
            <w:r>
              <w:rPr>
                <w:color w:val="303030"/>
                <w:w w:val="105"/>
                <w:sz w:val="12"/>
              </w:rPr>
              <w:t>Facility entrances, paths of travel, counters</w:t>
            </w:r>
            <w:r w:rsidR="00B547C6">
              <w:rPr>
                <w:color w:val="303030"/>
                <w:w w:val="105"/>
                <w:sz w:val="12"/>
              </w:rPr>
              <w:t>,</w:t>
            </w:r>
            <w:r>
              <w:rPr>
                <w:color w:val="303030"/>
                <w:w w:val="105"/>
                <w:sz w:val="12"/>
              </w:rPr>
              <w:t xml:space="preserve"> and other features meet ADA </w:t>
            </w:r>
            <w:r w:rsidR="0086666A">
              <w:rPr>
                <w:color w:val="303030"/>
                <w:w w:val="105"/>
                <w:sz w:val="12"/>
              </w:rPr>
              <w:t>Standards</w:t>
            </w:r>
            <w:r>
              <w:rPr>
                <w:color w:val="303030"/>
                <w:w w:val="105"/>
                <w:sz w:val="12"/>
              </w:rPr>
              <w:t>.</w:t>
            </w:r>
          </w:p>
        </w:tc>
        <w:tc>
          <w:tcPr>
            <w:tcW w:w="630" w:type="dxa"/>
            <w:shd w:val="clear" w:color="auto" w:fill="DADADA"/>
          </w:tcPr>
          <w:p w14:paraId="7F2160D6" w14:textId="77777777" w:rsidR="00C23B29" w:rsidRDefault="00C23B29" w:rsidP="000C7B5C">
            <w:pPr>
              <w:pStyle w:val="TableParagraph"/>
              <w:tabs>
                <w:tab w:val="left" w:pos="7347"/>
              </w:tabs>
              <w:spacing w:before="9"/>
              <w:rPr>
                <w:rFonts w:ascii="Times New Roman"/>
                <w:sz w:val="14"/>
              </w:rPr>
            </w:pPr>
          </w:p>
          <w:p w14:paraId="3E8CE49C"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shd w:val="clear" w:color="auto" w:fill="DADADA"/>
          </w:tcPr>
          <w:p w14:paraId="3E2AF9AE" w14:textId="77777777" w:rsidR="00C23B29" w:rsidRDefault="00C23B29" w:rsidP="000C7B5C">
            <w:pPr>
              <w:pStyle w:val="TableParagraph"/>
              <w:tabs>
                <w:tab w:val="left" w:pos="7347"/>
              </w:tabs>
              <w:spacing w:before="9"/>
              <w:rPr>
                <w:rFonts w:ascii="Times New Roman"/>
                <w:sz w:val="14"/>
              </w:rPr>
            </w:pPr>
          </w:p>
          <w:p w14:paraId="11B96D38"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119FAB21" w14:textId="77777777" w:rsidR="00C23B29" w:rsidRDefault="00C23B29" w:rsidP="000C7B5C">
            <w:pPr>
              <w:pStyle w:val="TableParagraph"/>
              <w:tabs>
                <w:tab w:val="left" w:pos="7347"/>
              </w:tabs>
              <w:spacing w:before="9"/>
              <w:rPr>
                <w:rFonts w:ascii="Times New Roman"/>
                <w:sz w:val="14"/>
              </w:rPr>
            </w:pPr>
          </w:p>
          <w:p w14:paraId="3574C3CA"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5B87FC11" w14:textId="77777777" w:rsidR="00C23B29" w:rsidRDefault="00C23B29" w:rsidP="000C7B5C">
            <w:pPr>
              <w:pStyle w:val="TableParagraph"/>
              <w:tabs>
                <w:tab w:val="left" w:pos="7347"/>
              </w:tabs>
              <w:spacing w:before="9"/>
              <w:rPr>
                <w:rFonts w:ascii="Times New Roman"/>
                <w:sz w:val="14"/>
              </w:rPr>
            </w:pPr>
          </w:p>
          <w:p w14:paraId="0ADDF04C"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7F583819" w14:textId="77777777" w:rsidR="00C23B29" w:rsidRDefault="00C23B29" w:rsidP="000C7B5C">
            <w:pPr>
              <w:pStyle w:val="TableParagraph"/>
              <w:tabs>
                <w:tab w:val="left" w:pos="7347"/>
              </w:tabs>
              <w:spacing w:before="9"/>
              <w:rPr>
                <w:rFonts w:ascii="Times New Roman"/>
                <w:sz w:val="14"/>
              </w:rPr>
            </w:pPr>
          </w:p>
          <w:p w14:paraId="766D0287"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4F06E12A" w14:textId="77777777" w:rsidR="00C23B29" w:rsidRDefault="00C23B29" w:rsidP="000C7B5C">
            <w:pPr>
              <w:tabs>
                <w:tab w:val="left" w:pos="7347"/>
              </w:tabs>
            </w:pPr>
          </w:p>
        </w:tc>
        <w:tc>
          <w:tcPr>
            <w:tcW w:w="990" w:type="dxa"/>
            <w:shd w:val="clear" w:color="auto" w:fill="DADADA"/>
          </w:tcPr>
          <w:p w14:paraId="55F8E64B" w14:textId="77777777" w:rsidR="00C23B29" w:rsidRDefault="00C23B29" w:rsidP="000C7B5C">
            <w:pPr>
              <w:tabs>
                <w:tab w:val="left" w:pos="7347"/>
              </w:tabs>
            </w:pPr>
          </w:p>
        </w:tc>
      </w:tr>
      <w:tr w:rsidR="00C23B29" w14:paraId="223F33CC" w14:textId="77777777" w:rsidTr="00BD28C1">
        <w:trPr>
          <w:trHeight w:hRule="exact" w:val="635"/>
        </w:trPr>
        <w:tc>
          <w:tcPr>
            <w:tcW w:w="630" w:type="dxa"/>
          </w:tcPr>
          <w:p w14:paraId="6238B161" w14:textId="77777777" w:rsidR="00C23B29" w:rsidRDefault="00C23B29" w:rsidP="000C7B5C">
            <w:pPr>
              <w:pStyle w:val="TableParagraph"/>
              <w:tabs>
                <w:tab w:val="left" w:pos="7347"/>
              </w:tabs>
              <w:spacing w:before="9"/>
              <w:rPr>
                <w:rFonts w:ascii="Times New Roman"/>
                <w:sz w:val="14"/>
              </w:rPr>
            </w:pPr>
          </w:p>
          <w:p w14:paraId="33F9B972" w14:textId="77777777" w:rsidR="00C23B29" w:rsidRDefault="007F78A1" w:rsidP="000C7B5C">
            <w:pPr>
              <w:pStyle w:val="TableParagraph"/>
              <w:tabs>
                <w:tab w:val="left" w:pos="7347"/>
              </w:tabs>
              <w:ind w:left="43" w:right="41"/>
              <w:jc w:val="center"/>
              <w:rPr>
                <w:b/>
                <w:sz w:val="12"/>
              </w:rPr>
            </w:pPr>
            <w:r>
              <w:rPr>
                <w:b/>
                <w:w w:val="105"/>
                <w:sz w:val="12"/>
              </w:rPr>
              <w:t>D-RC.04</w:t>
            </w:r>
          </w:p>
        </w:tc>
        <w:tc>
          <w:tcPr>
            <w:tcW w:w="2790" w:type="dxa"/>
          </w:tcPr>
          <w:p w14:paraId="0E4C10C6" w14:textId="77777777" w:rsidR="00C23B29" w:rsidRDefault="007F78A1" w:rsidP="000C7B5C">
            <w:pPr>
              <w:pStyle w:val="TableParagraph"/>
              <w:tabs>
                <w:tab w:val="left" w:pos="7347"/>
              </w:tabs>
              <w:spacing w:before="14" w:line="271" w:lineRule="auto"/>
              <w:ind w:left="172" w:right="121"/>
              <w:rPr>
                <w:sz w:val="12"/>
              </w:rPr>
            </w:pPr>
            <w:r>
              <w:rPr>
                <w:color w:val="303030"/>
                <w:w w:val="105"/>
                <w:sz w:val="12"/>
              </w:rPr>
              <w:t xml:space="preserve">An accessible means of transport links the rental car facility with airport terminals, e.g., shuttle bus, </w:t>
            </w:r>
            <w:r w:rsidR="00386A8D">
              <w:rPr>
                <w:color w:val="303030"/>
                <w:w w:val="105"/>
                <w:sz w:val="12"/>
              </w:rPr>
              <w:t>automated people mover</w:t>
            </w:r>
            <w:r>
              <w:rPr>
                <w:color w:val="303030"/>
                <w:w w:val="105"/>
                <w:sz w:val="12"/>
              </w:rPr>
              <w:t>.</w:t>
            </w:r>
          </w:p>
        </w:tc>
        <w:tc>
          <w:tcPr>
            <w:tcW w:w="630" w:type="dxa"/>
          </w:tcPr>
          <w:p w14:paraId="172C44EA" w14:textId="77777777" w:rsidR="00C23B29" w:rsidRDefault="00C23B29" w:rsidP="000C7B5C">
            <w:pPr>
              <w:pStyle w:val="TableParagraph"/>
              <w:tabs>
                <w:tab w:val="left" w:pos="7347"/>
              </w:tabs>
              <w:spacing w:before="9"/>
              <w:rPr>
                <w:rFonts w:ascii="Times New Roman"/>
                <w:sz w:val="14"/>
              </w:rPr>
            </w:pPr>
          </w:p>
          <w:p w14:paraId="185C7557"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2E0E4427" w14:textId="77777777" w:rsidR="00C23B29" w:rsidRDefault="00C23B29" w:rsidP="000C7B5C">
            <w:pPr>
              <w:pStyle w:val="TableParagraph"/>
              <w:tabs>
                <w:tab w:val="left" w:pos="7347"/>
              </w:tabs>
              <w:spacing w:before="9"/>
              <w:rPr>
                <w:rFonts w:ascii="Times New Roman"/>
                <w:sz w:val="14"/>
              </w:rPr>
            </w:pPr>
          </w:p>
          <w:p w14:paraId="745952D3"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21CB4D82" w14:textId="77777777" w:rsidR="00C23B29" w:rsidRDefault="00C23B29" w:rsidP="000C7B5C">
            <w:pPr>
              <w:pStyle w:val="TableParagraph"/>
              <w:tabs>
                <w:tab w:val="left" w:pos="7347"/>
              </w:tabs>
              <w:spacing w:before="9"/>
              <w:rPr>
                <w:rFonts w:ascii="Times New Roman"/>
                <w:sz w:val="14"/>
              </w:rPr>
            </w:pPr>
          </w:p>
          <w:p w14:paraId="0F693A96"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52F95579" w14:textId="77777777" w:rsidR="00C23B29" w:rsidRDefault="00C23B29" w:rsidP="000C7B5C">
            <w:pPr>
              <w:pStyle w:val="TableParagraph"/>
              <w:tabs>
                <w:tab w:val="left" w:pos="7347"/>
              </w:tabs>
              <w:spacing w:before="9"/>
              <w:rPr>
                <w:rFonts w:ascii="Times New Roman"/>
                <w:sz w:val="14"/>
              </w:rPr>
            </w:pPr>
          </w:p>
          <w:p w14:paraId="4250D9A6"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32BA9537" w14:textId="77777777" w:rsidR="00C23B29" w:rsidRDefault="00C23B29" w:rsidP="000C7B5C">
            <w:pPr>
              <w:pStyle w:val="TableParagraph"/>
              <w:tabs>
                <w:tab w:val="left" w:pos="7347"/>
              </w:tabs>
              <w:spacing w:before="9"/>
              <w:rPr>
                <w:rFonts w:ascii="Times New Roman"/>
                <w:sz w:val="14"/>
              </w:rPr>
            </w:pPr>
          </w:p>
          <w:p w14:paraId="3AFB25A3"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4FDFC311" w14:textId="77777777" w:rsidR="00C23B29" w:rsidRDefault="00C23B29" w:rsidP="000C7B5C">
            <w:pPr>
              <w:tabs>
                <w:tab w:val="left" w:pos="7347"/>
              </w:tabs>
            </w:pPr>
          </w:p>
        </w:tc>
        <w:tc>
          <w:tcPr>
            <w:tcW w:w="990" w:type="dxa"/>
          </w:tcPr>
          <w:p w14:paraId="564B4FBF" w14:textId="77777777" w:rsidR="00C23B29" w:rsidRDefault="00C23B29" w:rsidP="000C7B5C">
            <w:pPr>
              <w:tabs>
                <w:tab w:val="left" w:pos="7347"/>
              </w:tabs>
            </w:pPr>
          </w:p>
        </w:tc>
      </w:tr>
      <w:tr w:rsidR="00C23B29" w14:paraId="0022DF60" w14:textId="77777777" w:rsidTr="00BD28C1">
        <w:trPr>
          <w:trHeight w:hRule="exact" w:val="509"/>
        </w:trPr>
        <w:tc>
          <w:tcPr>
            <w:tcW w:w="9900" w:type="dxa"/>
            <w:gridSpan w:val="9"/>
            <w:shd w:val="clear" w:color="auto" w:fill="B4C635"/>
            <w:vAlign w:val="center"/>
          </w:tcPr>
          <w:p w14:paraId="6DB2D1AE" w14:textId="77777777" w:rsidR="00C23B29" w:rsidRDefault="006835B7" w:rsidP="000C7B5C">
            <w:pPr>
              <w:pStyle w:val="TableParagraph"/>
              <w:tabs>
                <w:tab w:val="left" w:pos="7347"/>
              </w:tabs>
              <w:spacing w:before="74"/>
              <w:ind w:left="3401" w:right="3400"/>
              <w:jc w:val="center"/>
              <w:rPr>
                <w:b/>
                <w:sz w:val="20"/>
              </w:rPr>
            </w:pPr>
            <w:r>
              <w:rPr>
                <w:b/>
                <w:sz w:val="20"/>
              </w:rPr>
              <w:t>Section 5.4: Lobby Area (LA)</w:t>
            </w:r>
          </w:p>
        </w:tc>
      </w:tr>
      <w:tr w:rsidR="00C23B29" w14:paraId="3BF66B03" w14:textId="77777777" w:rsidTr="00BD28C1">
        <w:trPr>
          <w:trHeight w:hRule="exact" w:val="401"/>
        </w:trPr>
        <w:tc>
          <w:tcPr>
            <w:tcW w:w="630" w:type="dxa"/>
            <w:shd w:val="clear" w:color="auto" w:fill="DADADA"/>
          </w:tcPr>
          <w:p w14:paraId="54E00D5C" w14:textId="77777777" w:rsidR="00C23B29" w:rsidRDefault="007F78A1" w:rsidP="000C7B5C">
            <w:pPr>
              <w:pStyle w:val="TableParagraph"/>
              <w:tabs>
                <w:tab w:val="left" w:pos="7347"/>
              </w:tabs>
              <w:spacing w:before="91"/>
              <w:ind w:left="43" w:right="43"/>
              <w:jc w:val="center"/>
              <w:rPr>
                <w:b/>
                <w:sz w:val="12"/>
              </w:rPr>
            </w:pPr>
            <w:r>
              <w:rPr>
                <w:b/>
                <w:w w:val="105"/>
                <w:sz w:val="12"/>
              </w:rPr>
              <w:t>D-LA.01</w:t>
            </w:r>
          </w:p>
        </w:tc>
        <w:tc>
          <w:tcPr>
            <w:tcW w:w="2790" w:type="dxa"/>
            <w:shd w:val="clear" w:color="auto" w:fill="DADADA"/>
            <w:vAlign w:val="center"/>
          </w:tcPr>
          <w:p w14:paraId="326D7810" w14:textId="77777777" w:rsidR="00C23B29" w:rsidRDefault="007F78A1" w:rsidP="000C7B5C">
            <w:pPr>
              <w:pStyle w:val="TableParagraph"/>
              <w:tabs>
                <w:tab w:val="left" w:pos="7347"/>
              </w:tabs>
              <w:spacing w:before="12" w:line="271" w:lineRule="auto"/>
              <w:ind w:left="172"/>
              <w:rPr>
                <w:sz w:val="12"/>
              </w:rPr>
            </w:pPr>
            <w:r>
              <w:rPr>
                <w:w w:val="105"/>
                <w:sz w:val="12"/>
              </w:rPr>
              <w:t>Wide automatic doors provide universal ease of access.</w:t>
            </w:r>
          </w:p>
        </w:tc>
        <w:tc>
          <w:tcPr>
            <w:tcW w:w="630" w:type="dxa"/>
            <w:shd w:val="clear" w:color="auto" w:fill="DADADA"/>
          </w:tcPr>
          <w:p w14:paraId="2CA3C66B" w14:textId="77777777" w:rsidR="00C23B29" w:rsidRDefault="007F78A1" w:rsidP="000C7B5C">
            <w:pPr>
              <w:pStyle w:val="TableParagraph"/>
              <w:tabs>
                <w:tab w:val="left" w:pos="7347"/>
              </w:tabs>
              <w:spacing w:before="91"/>
              <w:ind w:left="47" w:right="44"/>
              <w:jc w:val="center"/>
              <w:rPr>
                <w:b/>
                <w:sz w:val="12"/>
              </w:rPr>
            </w:pPr>
            <w:r>
              <w:rPr>
                <w:b/>
                <w:w w:val="105"/>
                <w:sz w:val="12"/>
              </w:rPr>
              <w:t>Visual</w:t>
            </w:r>
          </w:p>
        </w:tc>
        <w:tc>
          <w:tcPr>
            <w:tcW w:w="630" w:type="dxa"/>
            <w:shd w:val="clear" w:color="auto" w:fill="DADADA"/>
          </w:tcPr>
          <w:p w14:paraId="21FFD116"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6E050724"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shd w:val="clear" w:color="auto" w:fill="DADADA"/>
          </w:tcPr>
          <w:p w14:paraId="51EFDB3A"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79BA1051" w14:textId="77777777" w:rsidR="00C23B29" w:rsidRDefault="007F78A1" w:rsidP="000C7B5C">
            <w:pPr>
              <w:pStyle w:val="TableParagraph"/>
              <w:tabs>
                <w:tab w:val="left" w:pos="7347"/>
              </w:tabs>
              <w:spacing w:before="91"/>
              <w:ind w:left="6"/>
              <w:jc w:val="center"/>
              <w:rPr>
                <w:sz w:val="12"/>
              </w:rPr>
            </w:pPr>
            <w:r>
              <w:rPr>
                <w:w w:val="104"/>
                <w:sz w:val="12"/>
              </w:rPr>
              <w:t>X</w:t>
            </w:r>
          </w:p>
        </w:tc>
        <w:tc>
          <w:tcPr>
            <w:tcW w:w="2250" w:type="dxa"/>
            <w:shd w:val="clear" w:color="auto" w:fill="DADADA"/>
          </w:tcPr>
          <w:p w14:paraId="7210E1DE" w14:textId="77777777" w:rsidR="00C23B29" w:rsidRDefault="00C23B29" w:rsidP="000C7B5C">
            <w:pPr>
              <w:tabs>
                <w:tab w:val="left" w:pos="7347"/>
              </w:tabs>
            </w:pPr>
          </w:p>
        </w:tc>
        <w:tc>
          <w:tcPr>
            <w:tcW w:w="990" w:type="dxa"/>
            <w:shd w:val="clear" w:color="auto" w:fill="DADADA"/>
          </w:tcPr>
          <w:p w14:paraId="0CB5F7F7" w14:textId="77777777" w:rsidR="00C23B29" w:rsidRDefault="00C23B29" w:rsidP="000C7B5C">
            <w:pPr>
              <w:tabs>
                <w:tab w:val="left" w:pos="7347"/>
              </w:tabs>
            </w:pPr>
          </w:p>
        </w:tc>
      </w:tr>
    </w:tbl>
    <w:p w14:paraId="530DE491" w14:textId="77777777" w:rsidR="004F35B1" w:rsidRPr="005C6A5B" w:rsidRDefault="004F35B1">
      <w:pPr>
        <w:rPr>
          <w:sz w:val="12"/>
          <w:szCs w:val="12"/>
        </w:rPr>
      </w:pPr>
      <w:r>
        <w:br w:type="page"/>
      </w:r>
    </w:p>
    <w:tbl>
      <w:tblPr>
        <w:tblW w:w="0" w:type="auto"/>
        <w:tblInd w:w="53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44"/>
        <w:gridCol w:w="2790"/>
        <w:gridCol w:w="630"/>
        <w:gridCol w:w="630"/>
        <w:gridCol w:w="630"/>
        <w:gridCol w:w="720"/>
        <w:gridCol w:w="630"/>
        <w:gridCol w:w="2250"/>
        <w:gridCol w:w="990"/>
      </w:tblGrid>
      <w:tr w:rsidR="00AC5889" w14:paraId="74C95072" w14:textId="77777777" w:rsidTr="00BD28C1">
        <w:trPr>
          <w:trHeight w:hRule="exact" w:val="306"/>
        </w:trPr>
        <w:tc>
          <w:tcPr>
            <w:tcW w:w="644" w:type="dxa"/>
            <w:shd w:val="clear" w:color="auto" w:fill="3E3E3E"/>
          </w:tcPr>
          <w:p w14:paraId="1A3A96BD" w14:textId="79EB4DA0" w:rsidR="00AC5889" w:rsidRDefault="00AC5889" w:rsidP="004932CB">
            <w:pPr>
              <w:pStyle w:val="TableParagraph"/>
              <w:tabs>
                <w:tab w:val="left" w:pos="7347"/>
              </w:tabs>
              <w:spacing w:before="80"/>
              <w:ind w:left="43" w:right="43"/>
              <w:jc w:val="center"/>
              <w:rPr>
                <w:b/>
                <w:sz w:val="12"/>
              </w:rPr>
            </w:pPr>
            <w:r>
              <w:rPr>
                <w:b/>
                <w:color w:val="FFFFFF"/>
                <w:w w:val="105"/>
                <w:sz w:val="12"/>
              </w:rPr>
              <w:lastRenderedPageBreak/>
              <w:t>REF #</w:t>
            </w:r>
          </w:p>
        </w:tc>
        <w:tc>
          <w:tcPr>
            <w:tcW w:w="2790" w:type="dxa"/>
            <w:shd w:val="clear" w:color="auto" w:fill="3E3E3E"/>
          </w:tcPr>
          <w:p w14:paraId="54B5921C" w14:textId="77777777" w:rsidR="00AC5889" w:rsidRDefault="00AC5889" w:rsidP="004932CB">
            <w:pPr>
              <w:pStyle w:val="TableParagraph"/>
              <w:tabs>
                <w:tab w:val="left" w:pos="7347"/>
              </w:tabs>
              <w:spacing w:before="80"/>
              <w:ind w:left="172"/>
              <w:rPr>
                <w:b/>
                <w:sz w:val="12"/>
              </w:rPr>
            </w:pPr>
            <w:r>
              <w:rPr>
                <w:b/>
                <w:color w:val="FFFFFF"/>
                <w:w w:val="105"/>
                <w:sz w:val="12"/>
              </w:rPr>
              <w:t>Recommendations &amp; Requirements</w:t>
            </w:r>
          </w:p>
        </w:tc>
        <w:tc>
          <w:tcPr>
            <w:tcW w:w="630" w:type="dxa"/>
            <w:shd w:val="clear" w:color="auto" w:fill="3E3E3E"/>
          </w:tcPr>
          <w:p w14:paraId="54B31C44" w14:textId="468D4BF9" w:rsidR="00AC5889" w:rsidRDefault="00D062C3" w:rsidP="004932CB">
            <w:pPr>
              <w:pStyle w:val="TableParagraph"/>
              <w:tabs>
                <w:tab w:val="left" w:pos="7347"/>
              </w:tabs>
              <w:spacing w:before="80"/>
              <w:ind w:left="47" w:right="46"/>
              <w:jc w:val="center"/>
              <w:rPr>
                <w:b/>
                <w:sz w:val="12"/>
              </w:rPr>
            </w:pPr>
            <w:r>
              <w:rPr>
                <w:b/>
                <w:color w:val="FFFFFF"/>
                <w:w w:val="105"/>
                <w:sz w:val="12"/>
              </w:rPr>
              <w:t>3V</w:t>
            </w:r>
            <w:r w:rsidR="00AC5889">
              <w:rPr>
                <w:b/>
                <w:color w:val="FFFFFF"/>
                <w:w w:val="105"/>
                <w:sz w:val="12"/>
              </w:rPr>
              <w:t>s</w:t>
            </w:r>
          </w:p>
        </w:tc>
        <w:tc>
          <w:tcPr>
            <w:tcW w:w="630" w:type="dxa"/>
            <w:shd w:val="clear" w:color="auto" w:fill="3E3E3E"/>
          </w:tcPr>
          <w:p w14:paraId="765047FF" w14:textId="77777777" w:rsidR="00AC5889" w:rsidRDefault="00AC5889" w:rsidP="004932CB">
            <w:pPr>
              <w:pStyle w:val="TableParagraph"/>
              <w:tabs>
                <w:tab w:val="left" w:pos="7347"/>
              </w:tabs>
              <w:spacing w:before="80"/>
              <w:ind w:left="46" w:right="46"/>
              <w:jc w:val="center"/>
              <w:rPr>
                <w:b/>
                <w:sz w:val="12"/>
              </w:rPr>
            </w:pPr>
            <w:r>
              <w:rPr>
                <w:b/>
                <w:color w:val="FFFFFF"/>
                <w:w w:val="105"/>
                <w:sz w:val="12"/>
              </w:rPr>
              <w:t>Vision</w:t>
            </w:r>
          </w:p>
        </w:tc>
        <w:tc>
          <w:tcPr>
            <w:tcW w:w="630" w:type="dxa"/>
            <w:shd w:val="clear" w:color="auto" w:fill="3E3E3E"/>
          </w:tcPr>
          <w:p w14:paraId="00E7060A" w14:textId="77777777" w:rsidR="00AC5889" w:rsidRDefault="00AC5889" w:rsidP="004932CB">
            <w:pPr>
              <w:pStyle w:val="TableParagraph"/>
              <w:tabs>
                <w:tab w:val="left" w:pos="7347"/>
              </w:tabs>
              <w:spacing w:before="80"/>
              <w:ind w:left="50" w:right="50"/>
              <w:jc w:val="center"/>
              <w:rPr>
                <w:b/>
                <w:sz w:val="12"/>
              </w:rPr>
            </w:pPr>
            <w:r>
              <w:rPr>
                <w:b/>
                <w:color w:val="FFFFFF"/>
                <w:w w:val="105"/>
                <w:sz w:val="12"/>
              </w:rPr>
              <w:t>Hearing</w:t>
            </w:r>
          </w:p>
        </w:tc>
        <w:tc>
          <w:tcPr>
            <w:tcW w:w="720" w:type="dxa"/>
            <w:shd w:val="clear" w:color="auto" w:fill="3E3E3E"/>
          </w:tcPr>
          <w:p w14:paraId="39DF5F9C" w14:textId="77777777" w:rsidR="00AC5889" w:rsidRDefault="00AC5889" w:rsidP="004932CB">
            <w:pPr>
              <w:pStyle w:val="TableParagraph"/>
              <w:tabs>
                <w:tab w:val="left" w:pos="7347"/>
              </w:tabs>
              <w:spacing w:before="80"/>
              <w:ind w:left="43" w:right="42"/>
              <w:jc w:val="center"/>
              <w:rPr>
                <w:b/>
                <w:sz w:val="12"/>
              </w:rPr>
            </w:pPr>
            <w:r>
              <w:rPr>
                <w:b/>
                <w:color w:val="FFFFFF"/>
                <w:w w:val="105"/>
                <w:sz w:val="12"/>
              </w:rPr>
              <w:t>Cognition</w:t>
            </w:r>
          </w:p>
        </w:tc>
        <w:tc>
          <w:tcPr>
            <w:tcW w:w="630" w:type="dxa"/>
            <w:shd w:val="clear" w:color="auto" w:fill="3E3E3E"/>
          </w:tcPr>
          <w:p w14:paraId="4963C36E" w14:textId="77777777" w:rsidR="00AC5889" w:rsidRDefault="00AC5889" w:rsidP="004932CB">
            <w:pPr>
              <w:pStyle w:val="TableParagraph"/>
              <w:tabs>
                <w:tab w:val="left" w:pos="7347"/>
              </w:tabs>
              <w:spacing w:before="80"/>
              <w:ind w:left="47" w:right="46"/>
              <w:jc w:val="center"/>
              <w:rPr>
                <w:b/>
                <w:sz w:val="12"/>
              </w:rPr>
            </w:pPr>
            <w:r>
              <w:rPr>
                <w:b/>
                <w:color w:val="FFFFFF"/>
                <w:w w:val="105"/>
                <w:sz w:val="12"/>
              </w:rPr>
              <w:t>Mobility</w:t>
            </w:r>
          </w:p>
        </w:tc>
        <w:tc>
          <w:tcPr>
            <w:tcW w:w="2250" w:type="dxa"/>
            <w:shd w:val="clear" w:color="auto" w:fill="3E3E3E"/>
          </w:tcPr>
          <w:p w14:paraId="134D3D83" w14:textId="77777777" w:rsidR="00AC5889" w:rsidRDefault="00AC5889" w:rsidP="004932CB">
            <w:pPr>
              <w:pStyle w:val="TableParagraph"/>
              <w:tabs>
                <w:tab w:val="left" w:pos="7347"/>
              </w:tabs>
              <w:spacing w:before="80"/>
              <w:ind w:left="172"/>
              <w:rPr>
                <w:b/>
                <w:sz w:val="12"/>
              </w:rPr>
            </w:pPr>
            <w:r>
              <w:rPr>
                <w:b/>
                <w:color w:val="FFFFFF"/>
                <w:w w:val="105"/>
                <w:sz w:val="12"/>
              </w:rPr>
              <w:t>Standards Reference / Guidance</w:t>
            </w:r>
          </w:p>
        </w:tc>
        <w:tc>
          <w:tcPr>
            <w:tcW w:w="990" w:type="dxa"/>
            <w:shd w:val="clear" w:color="auto" w:fill="3E3E3E"/>
          </w:tcPr>
          <w:p w14:paraId="153D894F" w14:textId="77777777" w:rsidR="00AC5889" w:rsidRDefault="00AC5889" w:rsidP="004932CB">
            <w:pPr>
              <w:pStyle w:val="TableParagraph"/>
              <w:tabs>
                <w:tab w:val="left" w:pos="7347"/>
              </w:tabs>
              <w:spacing w:before="80"/>
              <w:ind w:left="126"/>
              <w:rPr>
                <w:b/>
                <w:sz w:val="12"/>
              </w:rPr>
            </w:pPr>
            <w:r>
              <w:rPr>
                <w:b/>
                <w:color w:val="FFFFFF"/>
                <w:w w:val="105"/>
                <w:sz w:val="12"/>
              </w:rPr>
              <w:t>Completed</w:t>
            </w:r>
          </w:p>
        </w:tc>
      </w:tr>
      <w:tr w:rsidR="00C23B29" w14:paraId="1C37DE4F" w14:textId="77777777" w:rsidTr="00BD28C1">
        <w:trPr>
          <w:trHeight w:hRule="exact" w:val="1436"/>
        </w:trPr>
        <w:tc>
          <w:tcPr>
            <w:tcW w:w="644" w:type="dxa"/>
          </w:tcPr>
          <w:p w14:paraId="77743957" w14:textId="77777777" w:rsidR="00C23B29" w:rsidRDefault="00C23B29" w:rsidP="000C7B5C">
            <w:pPr>
              <w:pStyle w:val="TableParagraph"/>
              <w:tabs>
                <w:tab w:val="left" w:pos="7347"/>
              </w:tabs>
              <w:rPr>
                <w:rFonts w:ascii="Times New Roman"/>
                <w:sz w:val="14"/>
              </w:rPr>
            </w:pPr>
          </w:p>
          <w:p w14:paraId="40C8A3FC" w14:textId="77777777" w:rsidR="00C23B29" w:rsidRDefault="00C23B29" w:rsidP="000C7B5C">
            <w:pPr>
              <w:pStyle w:val="TableParagraph"/>
              <w:tabs>
                <w:tab w:val="left" w:pos="7347"/>
              </w:tabs>
              <w:rPr>
                <w:rFonts w:ascii="Times New Roman"/>
                <w:sz w:val="14"/>
              </w:rPr>
            </w:pPr>
          </w:p>
          <w:p w14:paraId="6C47CB3E" w14:textId="77777777" w:rsidR="00C23B29" w:rsidRDefault="00C23B29" w:rsidP="000C7B5C">
            <w:pPr>
              <w:pStyle w:val="TableParagraph"/>
              <w:tabs>
                <w:tab w:val="left" w:pos="7347"/>
              </w:tabs>
              <w:rPr>
                <w:rFonts w:ascii="Times New Roman"/>
                <w:sz w:val="14"/>
              </w:rPr>
            </w:pPr>
          </w:p>
          <w:p w14:paraId="194CFB6B" w14:textId="77777777" w:rsidR="00C23B29" w:rsidRDefault="007F78A1" w:rsidP="000C7B5C">
            <w:pPr>
              <w:pStyle w:val="TableParagraph"/>
              <w:tabs>
                <w:tab w:val="left" w:pos="7347"/>
              </w:tabs>
              <w:spacing w:before="124"/>
              <w:ind w:left="43" w:right="43"/>
              <w:jc w:val="center"/>
              <w:rPr>
                <w:b/>
                <w:sz w:val="12"/>
              </w:rPr>
            </w:pPr>
            <w:r>
              <w:rPr>
                <w:b/>
                <w:w w:val="105"/>
                <w:sz w:val="12"/>
              </w:rPr>
              <w:t>D-LA.02</w:t>
            </w:r>
          </w:p>
        </w:tc>
        <w:tc>
          <w:tcPr>
            <w:tcW w:w="2790" w:type="dxa"/>
            <w:shd w:val="clear" w:color="auto" w:fill="auto"/>
          </w:tcPr>
          <w:p w14:paraId="3955EEF2" w14:textId="77777777" w:rsidR="00C23B29" w:rsidRPr="003C7C9F" w:rsidRDefault="00C23B29" w:rsidP="005A44B3">
            <w:pPr>
              <w:pStyle w:val="TableParagraph"/>
              <w:shd w:val="clear" w:color="auto" w:fill="FFFFFF" w:themeFill="background1"/>
              <w:tabs>
                <w:tab w:val="left" w:pos="7347"/>
              </w:tabs>
              <w:spacing w:before="1"/>
              <w:rPr>
                <w:rFonts w:ascii="Times New Roman"/>
                <w:sz w:val="12"/>
              </w:rPr>
            </w:pPr>
          </w:p>
          <w:p w14:paraId="30BC80CC" w14:textId="3B002080" w:rsidR="00C23B29" w:rsidRPr="003C7C9F" w:rsidRDefault="007F78A1" w:rsidP="005A44B3">
            <w:pPr>
              <w:pStyle w:val="TableParagraph"/>
              <w:tabs>
                <w:tab w:val="left" w:pos="7347"/>
              </w:tabs>
              <w:spacing w:before="14" w:line="271" w:lineRule="auto"/>
              <w:ind w:left="172" w:right="121"/>
              <w:rPr>
                <w:sz w:val="12"/>
              </w:rPr>
            </w:pPr>
            <w:r w:rsidRPr="005A44B3">
              <w:rPr>
                <w:color w:val="303030"/>
                <w:w w:val="105"/>
                <w:sz w:val="12"/>
              </w:rPr>
              <w:t xml:space="preserve">An </w:t>
            </w:r>
            <w:r w:rsidR="0086666A" w:rsidRPr="005A44B3">
              <w:rPr>
                <w:color w:val="303030"/>
                <w:w w:val="105"/>
                <w:sz w:val="12"/>
              </w:rPr>
              <w:t xml:space="preserve">information desk </w:t>
            </w:r>
            <w:r w:rsidRPr="005A44B3">
              <w:rPr>
                <w:color w:val="303030"/>
                <w:w w:val="105"/>
                <w:sz w:val="12"/>
              </w:rPr>
              <w:t>is located inside the terminal entrance and grouped with other information sources such as FIDS</w:t>
            </w:r>
            <w:r w:rsidR="00B547C6">
              <w:rPr>
                <w:color w:val="303030"/>
                <w:w w:val="105"/>
                <w:sz w:val="12"/>
              </w:rPr>
              <w:t>s</w:t>
            </w:r>
            <w:r w:rsidRPr="005A44B3">
              <w:rPr>
                <w:color w:val="303030"/>
                <w:w w:val="105"/>
                <w:sz w:val="12"/>
              </w:rPr>
              <w:t>, directories</w:t>
            </w:r>
            <w:r w:rsidR="00B547C6">
              <w:rPr>
                <w:color w:val="303030"/>
                <w:w w:val="105"/>
                <w:sz w:val="12"/>
              </w:rPr>
              <w:t>,</w:t>
            </w:r>
            <w:r w:rsidRPr="005A44B3">
              <w:rPr>
                <w:color w:val="303030"/>
                <w:w w:val="105"/>
                <w:sz w:val="12"/>
              </w:rPr>
              <w:t xml:space="preserve"> or maps. If the airport has an </w:t>
            </w:r>
            <w:r w:rsidR="0086666A" w:rsidRPr="005A44B3">
              <w:rPr>
                <w:color w:val="303030"/>
                <w:w w:val="105"/>
                <w:sz w:val="12"/>
              </w:rPr>
              <w:t xml:space="preserve">information desk </w:t>
            </w:r>
            <w:r w:rsidRPr="005A44B3">
              <w:rPr>
                <w:color w:val="303030"/>
                <w:w w:val="105"/>
                <w:sz w:val="12"/>
              </w:rPr>
              <w:t xml:space="preserve">on the </w:t>
            </w:r>
            <w:r w:rsidR="0086666A" w:rsidRPr="005A44B3">
              <w:rPr>
                <w:color w:val="303030"/>
                <w:w w:val="105"/>
                <w:sz w:val="12"/>
              </w:rPr>
              <w:t>arrivals level only</w:t>
            </w:r>
            <w:r w:rsidRPr="005A44B3">
              <w:rPr>
                <w:color w:val="303030"/>
                <w:w w:val="105"/>
                <w:sz w:val="12"/>
              </w:rPr>
              <w:t xml:space="preserve">, directional signage for </w:t>
            </w:r>
            <w:r w:rsidR="0086666A" w:rsidRPr="005A44B3">
              <w:rPr>
                <w:color w:val="303030"/>
                <w:w w:val="105"/>
                <w:sz w:val="12"/>
              </w:rPr>
              <w:t xml:space="preserve">the information desk </w:t>
            </w:r>
            <w:r w:rsidRPr="005A44B3">
              <w:rPr>
                <w:color w:val="303030"/>
                <w:w w:val="105"/>
                <w:sz w:val="12"/>
              </w:rPr>
              <w:t xml:space="preserve">is prominently displayed at entrance(s) on the </w:t>
            </w:r>
            <w:r w:rsidR="0086666A" w:rsidRPr="005A44B3">
              <w:rPr>
                <w:color w:val="303030"/>
                <w:w w:val="105"/>
                <w:sz w:val="12"/>
              </w:rPr>
              <w:t xml:space="preserve">departures </w:t>
            </w:r>
            <w:r w:rsidRPr="005A44B3">
              <w:rPr>
                <w:color w:val="303030"/>
                <w:w w:val="105"/>
                <w:sz w:val="12"/>
              </w:rPr>
              <w:t>level.</w:t>
            </w:r>
          </w:p>
        </w:tc>
        <w:tc>
          <w:tcPr>
            <w:tcW w:w="630" w:type="dxa"/>
          </w:tcPr>
          <w:p w14:paraId="4AA5E581" w14:textId="77777777" w:rsidR="00C23B29" w:rsidRPr="003C7C9F" w:rsidRDefault="00C23B29" w:rsidP="000C7B5C">
            <w:pPr>
              <w:pStyle w:val="TableParagraph"/>
              <w:tabs>
                <w:tab w:val="left" w:pos="7347"/>
              </w:tabs>
              <w:rPr>
                <w:rFonts w:ascii="Times New Roman"/>
                <w:sz w:val="14"/>
              </w:rPr>
            </w:pPr>
          </w:p>
          <w:p w14:paraId="59626612" w14:textId="77777777" w:rsidR="00C23B29" w:rsidRPr="003C7C9F" w:rsidRDefault="00C23B29" w:rsidP="000C7B5C">
            <w:pPr>
              <w:pStyle w:val="TableParagraph"/>
              <w:tabs>
                <w:tab w:val="left" w:pos="7347"/>
              </w:tabs>
              <w:rPr>
                <w:rFonts w:ascii="Times New Roman"/>
                <w:sz w:val="14"/>
              </w:rPr>
            </w:pPr>
          </w:p>
          <w:p w14:paraId="2EF2A312" w14:textId="77777777" w:rsidR="00C23B29" w:rsidRPr="003C7C9F" w:rsidRDefault="00C23B29" w:rsidP="000C7B5C">
            <w:pPr>
              <w:pStyle w:val="TableParagraph"/>
              <w:tabs>
                <w:tab w:val="left" w:pos="7347"/>
              </w:tabs>
              <w:spacing w:before="8"/>
              <w:rPr>
                <w:rFonts w:ascii="Times New Roman"/>
                <w:sz w:val="17"/>
              </w:rPr>
            </w:pPr>
          </w:p>
          <w:p w14:paraId="2D66BDE9" w14:textId="77777777" w:rsidR="00C23B29" w:rsidRPr="003C7C9F" w:rsidRDefault="007F78A1" w:rsidP="000C7B5C">
            <w:pPr>
              <w:pStyle w:val="TableParagraph"/>
              <w:tabs>
                <w:tab w:val="left" w:pos="7347"/>
              </w:tabs>
              <w:spacing w:line="278" w:lineRule="auto"/>
              <w:ind w:left="112" w:right="90" w:firstLine="2"/>
              <w:rPr>
                <w:b/>
                <w:sz w:val="12"/>
              </w:rPr>
            </w:pPr>
            <w:r w:rsidRPr="003C7C9F">
              <w:rPr>
                <w:b/>
                <w:w w:val="105"/>
                <w:sz w:val="12"/>
              </w:rPr>
              <w:t xml:space="preserve">Verbal </w:t>
            </w:r>
            <w:r w:rsidRPr="003C7C9F">
              <w:rPr>
                <w:b/>
                <w:sz w:val="12"/>
              </w:rPr>
              <w:t>Virtual</w:t>
            </w:r>
          </w:p>
        </w:tc>
        <w:tc>
          <w:tcPr>
            <w:tcW w:w="630" w:type="dxa"/>
          </w:tcPr>
          <w:p w14:paraId="59905B5A" w14:textId="77777777" w:rsidR="00C23B29" w:rsidRDefault="00C23B29" w:rsidP="000C7B5C">
            <w:pPr>
              <w:pStyle w:val="TableParagraph"/>
              <w:tabs>
                <w:tab w:val="left" w:pos="7347"/>
              </w:tabs>
              <w:rPr>
                <w:rFonts w:ascii="Times New Roman"/>
                <w:sz w:val="14"/>
              </w:rPr>
            </w:pPr>
          </w:p>
          <w:p w14:paraId="120D5F05" w14:textId="77777777" w:rsidR="00C23B29" w:rsidRDefault="00C23B29" w:rsidP="000C7B5C">
            <w:pPr>
              <w:pStyle w:val="TableParagraph"/>
              <w:tabs>
                <w:tab w:val="left" w:pos="7347"/>
              </w:tabs>
              <w:rPr>
                <w:rFonts w:ascii="Times New Roman"/>
                <w:sz w:val="14"/>
              </w:rPr>
            </w:pPr>
          </w:p>
          <w:p w14:paraId="2602F5B2" w14:textId="77777777" w:rsidR="00C23B29" w:rsidRDefault="00C23B29" w:rsidP="000C7B5C">
            <w:pPr>
              <w:pStyle w:val="TableParagraph"/>
              <w:tabs>
                <w:tab w:val="left" w:pos="7347"/>
              </w:tabs>
              <w:rPr>
                <w:rFonts w:ascii="Times New Roman"/>
                <w:sz w:val="14"/>
              </w:rPr>
            </w:pPr>
          </w:p>
          <w:p w14:paraId="5A986DF4" w14:textId="77777777" w:rsidR="00C23B29" w:rsidRDefault="007F78A1" w:rsidP="000C7B5C">
            <w:pPr>
              <w:pStyle w:val="TableParagraph"/>
              <w:tabs>
                <w:tab w:val="left" w:pos="7347"/>
              </w:tabs>
              <w:spacing w:before="124"/>
              <w:ind w:left="6"/>
              <w:jc w:val="center"/>
              <w:rPr>
                <w:sz w:val="12"/>
              </w:rPr>
            </w:pPr>
            <w:r>
              <w:rPr>
                <w:w w:val="104"/>
                <w:sz w:val="12"/>
              </w:rPr>
              <w:t>X</w:t>
            </w:r>
          </w:p>
        </w:tc>
        <w:tc>
          <w:tcPr>
            <w:tcW w:w="630" w:type="dxa"/>
          </w:tcPr>
          <w:p w14:paraId="24BEFDA3" w14:textId="77777777" w:rsidR="00C23B29" w:rsidRDefault="00C23B29" w:rsidP="000C7B5C">
            <w:pPr>
              <w:pStyle w:val="TableParagraph"/>
              <w:tabs>
                <w:tab w:val="left" w:pos="7347"/>
              </w:tabs>
              <w:rPr>
                <w:rFonts w:ascii="Times New Roman"/>
                <w:sz w:val="14"/>
              </w:rPr>
            </w:pPr>
          </w:p>
          <w:p w14:paraId="4E152171" w14:textId="77777777" w:rsidR="00C23B29" w:rsidRDefault="00C23B29" w:rsidP="000C7B5C">
            <w:pPr>
              <w:pStyle w:val="TableParagraph"/>
              <w:tabs>
                <w:tab w:val="left" w:pos="7347"/>
              </w:tabs>
              <w:rPr>
                <w:rFonts w:ascii="Times New Roman"/>
                <w:sz w:val="14"/>
              </w:rPr>
            </w:pPr>
          </w:p>
          <w:p w14:paraId="1BB0D3FB" w14:textId="77777777" w:rsidR="00C23B29" w:rsidRDefault="00C23B29" w:rsidP="000C7B5C">
            <w:pPr>
              <w:pStyle w:val="TableParagraph"/>
              <w:tabs>
                <w:tab w:val="left" w:pos="7347"/>
              </w:tabs>
              <w:rPr>
                <w:rFonts w:ascii="Times New Roman"/>
                <w:sz w:val="14"/>
              </w:rPr>
            </w:pPr>
          </w:p>
          <w:p w14:paraId="69C0F52F" w14:textId="77777777" w:rsidR="00C23B29" w:rsidRDefault="007F78A1" w:rsidP="000C7B5C">
            <w:pPr>
              <w:pStyle w:val="TableParagraph"/>
              <w:tabs>
                <w:tab w:val="left" w:pos="7347"/>
              </w:tabs>
              <w:spacing w:before="124"/>
              <w:ind w:left="6"/>
              <w:jc w:val="center"/>
              <w:rPr>
                <w:sz w:val="12"/>
              </w:rPr>
            </w:pPr>
            <w:r>
              <w:rPr>
                <w:w w:val="104"/>
                <w:sz w:val="12"/>
              </w:rPr>
              <w:t>X</w:t>
            </w:r>
          </w:p>
        </w:tc>
        <w:tc>
          <w:tcPr>
            <w:tcW w:w="720" w:type="dxa"/>
          </w:tcPr>
          <w:p w14:paraId="2A8B0456" w14:textId="77777777" w:rsidR="00C23B29" w:rsidRDefault="00C23B29" w:rsidP="000C7B5C">
            <w:pPr>
              <w:pStyle w:val="TableParagraph"/>
              <w:tabs>
                <w:tab w:val="left" w:pos="7347"/>
              </w:tabs>
              <w:rPr>
                <w:rFonts w:ascii="Times New Roman"/>
                <w:sz w:val="14"/>
              </w:rPr>
            </w:pPr>
          </w:p>
          <w:p w14:paraId="32321F2D" w14:textId="77777777" w:rsidR="00C23B29" w:rsidRDefault="00C23B29" w:rsidP="000C7B5C">
            <w:pPr>
              <w:pStyle w:val="TableParagraph"/>
              <w:tabs>
                <w:tab w:val="left" w:pos="7347"/>
              </w:tabs>
              <w:rPr>
                <w:rFonts w:ascii="Times New Roman"/>
                <w:sz w:val="14"/>
              </w:rPr>
            </w:pPr>
          </w:p>
          <w:p w14:paraId="47E2C336" w14:textId="77777777" w:rsidR="00C23B29" w:rsidRDefault="00C23B29" w:rsidP="000C7B5C">
            <w:pPr>
              <w:pStyle w:val="TableParagraph"/>
              <w:tabs>
                <w:tab w:val="left" w:pos="7347"/>
              </w:tabs>
              <w:rPr>
                <w:rFonts w:ascii="Times New Roman"/>
                <w:sz w:val="14"/>
              </w:rPr>
            </w:pPr>
          </w:p>
          <w:p w14:paraId="6167BB7E" w14:textId="77777777" w:rsidR="00C23B29" w:rsidRDefault="007F78A1" w:rsidP="000C7B5C">
            <w:pPr>
              <w:pStyle w:val="TableParagraph"/>
              <w:tabs>
                <w:tab w:val="left" w:pos="7347"/>
              </w:tabs>
              <w:spacing w:before="124"/>
              <w:ind w:left="6"/>
              <w:jc w:val="center"/>
              <w:rPr>
                <w:sz w:val="12"/>
              </w:rPr>
            </w:pPr>
            <w:r>
              <w:rPr>
                <w:w w:val="104"/>
                <w:sz w:val="12"/>
              </w:rPr>
              <w:t>X</w:t>
            </w:r>
          </w:p>
        </w:tc>
        <w:tc>
          <w:tcPr>
            <w:tcW w:w="630" w:type="dxa"/>
          </w:tcPr>
          <w:p w14:paraId="6390B88C" w14:textId="77777777" w:rsidR="00C23B29" w:rsidRDefault="00C23B29" w:rsidP="000C7B5C">
            <w:pPr>
              <w:pStyle w:val="TableParagraph"/>
              <w:tabs>
                <w:tab w:val="left" w:pos="7347"/>
              </w:tabs>
              <w:rPr>
                <w:rFonts w:ascii="Times New Roman"/>
                <w:sz w:val="14"/>
              </w:rPr>
            </w:pPr>
          </w:p>
          <w:p w14:paraId="4204C2A7" w14:textId="77777777" w:rsidR="00C23B29" w:rsidRDefault="00C23B29" w:rsidP="000C7B5C">
            <w:pPr>
              <w:pStyle w:val="TableParagraph"/>
              <w:tabs>
                <w:tab w:val="left" w:pos="7347"/>
              </w:tabs>
              <w:rPr>
                <w:rFonts w:ascii="Times New Roman"/>
                <w:sz w:val="14"/>
              </w:rPr>
            </w:pPr>
          </w:p>
          <w:p w14:paraId="4BAC5ACE" w14:textId="77777777" w:rsidR="00C23B29" w:rsidRDefault="00C23B29" w:rsidP="000C7B5C">
            <w:pPr>
              <w:pStyle w:val="TableParagraph"/>
              <w:tabs>
                <w:tab w:val="left" w:pos="7347"/>
              </w:tabs>
              <w:rPr>
                <w:rFonts w:ascii="Times New Roman"/>
                <w:sz w:val="14"/>
              </w:rPr>
            </w:pPr>
          </w:p>
          <w:p w14:paraId="2E247E62" w14:textId="77777777" w:rsidR="00C23B29" w:rsidRDefault="007F78A1" w:rsidP="000C7B5C">
            <w:pPr>
              <w:pStyle w:val="TableParagraph"/>
              <w:tabs>
                <w:tab w:val="left" w:pos="7347"/>
              </w:tabs>
              <w:spacing w:before="124"/>
              <w:ind w:left="6"/>
              <w:jc w:val="center"/>
              <w:rPr>
                <w:sz w:val="12"/>
              </w:rPr>
            </w:pPr>
            <w:r>
              <w:rPr>
                <w:w w:val="104"/>
                <w:sz w:val="12"/>
              </w:rPr>
              <w:t>X</w:t>
            </w:r>
          </w:p>
        </w:tc>
        <w:tc>
          <w:tcPr>
            <w:tcW w:w="2250" w:type="dxa"/>
          </w:tcPr>
          <w:p w14:paraId="49113E82" w14:textId="77777777" w:rsidR="00C23B29" w:rsidRDefault="00C23B29" w:rsidP="000C7B5C">
            <w:pPr>
              <w:tabs>
                <w:tab w:val="left" w:pos="7347"/>
              </w:tabs>
            </w:pPr>
          </w:p>
        </w:tc>
        <w:tc>
          <w:tcPr>
            <w:tcW w:w="990" w:type="dxa"/>
          </w:tcPr>
          <w:p w14:paraId="3597D0F4" w14:textId="77777777" w:rsidR="00C23B29" w:rsidRDefault="00C23B29" w:rsidP="000C7B5C">
            <w:pPr>
              <w:tabs>
                <w:tab w:val="left" w:pos="7347"/>
              </w:tabs>
            </w:pPr>
          </w:p>
        </w:tc>
      </w:tr>
      <w:tr w:rsidR="00C23B29" w14:paraId="3C52DB61" w14:textId="77777777" w:rsidTr="00BD28C1">
        <w:trPr>
          <w:trHeight w:hRule="exact" w:val="446"/>
        </w:trPr>
        <w:tc>
          <w:tcPr>
            <w:tcW w:w="644" w:type="dxa"/>
            <w:shd w:val="clear" w:color="auto" w:fill="DADADA"/>
          </w:tcPr>
          <w:p w14:paraId="265842FC" w14:textId="77777777" w:rsidR="00C23B29" w:rsidRDefault="00C23B29" w:rsidP="000C7B5C">
            <w:pPr>
              <w:pStyle w:val="TableParagraph"/>
              <w:tabs>
                <w:tab w:val="left" w:pos="7347"/>
              </w:tabs>
              <w:spacing w:before="3"/>
              <w:rPr>
                <w:rFonts w:ascii="Times New Roman"/>
                <w:sz w:val="12"/>
              </w:rPr>
            </w:pPr>
          </w:p>
          <w:p w14:paraId="230E7F90" w14:textId="77777777" w:rsidR="00C23B29" w:rsidRDefault="007F78A1" w:rsidP="000C7B5C">
            <w:pPr>
              <w:pStyle w:val="TableParagraph"/>
              <w:tabs>
                <w:tab w:val="left" w:pos="7347"/>
              </w:tabs>
              <w:ind w:left="43" w:right="43"/>
              <w:jc w:val="center"/>
              <w:rPr>
                <w:b/>
                <w:sz w:val="12"/>
              </w:rPr>
            </w:pPr>
            <w:r>
              <w:rPr>
                <w:b/>
                <w:w w:val="105"/>
                <w:sz w:val="12"/>
              </w:rPr>
              <w:t>D-LA.03</w:t>
            </w:r>
          </w:p>
        </w:tc>
        <w:tc>
          <w:tcPr>
            <w:tcW w:w="2790" w:type="dxa"/>
            <w:shd w:val="clear" w:color="auto" w:fill="DADADA"/>
          </w:tcPr>
          <w:p w14:paraId="7E406BC2" w14:textId="77777777" w:rsidR="00C23B29" w:rsidRDefault="007F78A1" w:rsidP="000C7B5C">
            <w:pPr>
              <w:pStyle w:val="TableParagraph"/>
              <w:tabs>
                <w:tab w:val="left" w:pos="7347"/>
              </w:tabs>
              <w:spacing w:before="62" w:line="271" w:lineRule="auto"/>
              <w:ind w:left="173" w:right="378"/>
              <w:rPr>
                <w:sz w:val="12"/>
              </w:rPr>
            </w:pPr>
            <w:r>
              <w:rPr>
                <w:w w:val="105"/>
                <w:sz w:val="12"/>
              </w:rPr>
              <w:t xml:space="preserve">The </w:t>
            </w:r>
            <w:r w:rsidR="0086666A">
              <w:rPr>
                <w:w w:val="105"/>
                <w:sz w:val="12"/>
              </w:rPr>
              <w:t xml:space="preserve">information desk </w:t>
            </w:r>
            <w:r>
              <w:rPr>
                <w:w w:val="105"/>
                <w:sz w:val="12"/>
              </w:rPr>
              <w:t>has prominent identification signage with a pictogram.</w:t>
            </w:r>
          </w:p>
        </w:tc>
        <w:tc>
          <w:tcPr>
            <w:tcW w:w="630" w:type="dxa"/>
            <w:shd w:val="clear" w:color="auto" w:fill="DADADA"/>
          </w:tcPr>
          <w:p w14:paraId="0872F761" w14:textId="77777777" w:rsidR="00C23B29" w:rsidRDefault="00C23B29" w:rsidP="000C7B5C">
            <w:pPr>
              <w:pStyle w:val="TableParagraph"/>
              <w:tabs>
                <w:tab w:val="left" w:pos="7347"/>
              </w:tabs>
              <w:spacing w:before="3"/>
              <w:rPr>
                <w:rFonts w:ascii="Times New Roman"/>
                <w:sz w:val="12"/>
              </w:rPr>
            </w:pPr>
          </w:p>
          <w:p w14:paraId="3D88E821" w14:textId="77777777" w:rsidR="00C23B29" w:rsidRDefault="007F78A1" w:rsidP="000C7B5C">
            <w:pPr>
              <w:pStyle w:val="TableParagraph"/>
              <w:tabs>
                <w:tab w:val="left" w:pos="7347"/>
              </w:tabs>
              <w:ind w:left="47" w:right="43"/>
              <w:jc w:val="center"/>
              <w:rPr>
                <w:b/>
                <w:sz w:val="12"/>
              </w:rPr>
            </w:pPr>
            <w:r>
              <w:rPr>
                <w:b/>
                <w:w w:val="105"/>
                <w:sz w:val="12"/>
              </w:rPr>
              <w:t>Visual</w:t>
            </w:r>
          </w:p>
        </w:tc>
        <w:tc>
          <w:tcPr>
            <w:tcW w:w="630" w:type="dxa"/>
            <w:shd w:val="clear" w:color="auto" w:fill="DADADA"/>
          </w:tcPr>
          <w:p w14:paraId="483E140D" w14:textId="77777777" w:rsidR="00C23B29" w:rsidRDefault="00C23B29" w:rsidP="000C7B5C">
            <w:pPr>
              <w:pStyle w:val="TableParagraph"/>
              <w:tabs>
                <w:tab w:val="left" w:pos="7347"/>
              </w:tabs>
              <w:spacing w:before="3"/>
              <w:rPr>
                <w:rFonts w:ascii="Times New Roman"/>
                <w:sz w:val="12"/>
              </w:rPr>
            </w:pPr>
          </w:p>
          <w:p w14:paraId="10941D4D"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1D34E000" w14:textId="77777777" w:rsidR="00C23B29" w:rsidRDefault="00C23B29" w:rsidP="000C7B5C">
            <w:pPr>
              <w:pStyle w:val="TableParagraph"/>
              <w:tabs>
                <w:tab w:val="left" w:pos="7347"/>
              </w:tabs>
              <w:spacing w:before="3"/>
              <w:rPr>
                <w:rFonts w:ascii="Times New Roman"/>
                <w:sz w:val="12"/>
              </w:rPr>
            </w:pPr>
          </w:p>
          <w:p w14:paraId="10822F5A"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6D5F50E1" w14:textId="77777777" w:rsidR="00C23B29" w:rsidRDefault="00C23B29" w:rsidP="000C7B5C">
            <w:pPr>
              <w:pStyle w:val="TableParagraph"/>
              <w:tabs>
                <w:tab w:val="left" w:pos="7347"/>
              </w:tabs>
              <w:spacing w:before="3"/>
              <w:rPr>
                <w:rFonts w:ascii="Times New Roman"/>
                <w:sz w:val="12"/>
              </w:rPr>
            </w:pPr>
          </w:p>
          <w:p w14:paraId="7CAEC8FC"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5861787C" w14:textId="77777777" w:rsidR="00C23B29" w:rsidRDefault="00C23B29" w:rsidP="000C7B5C">
            <w:pPr>
              <w:pStyle w:val="TableParagraph"/>
              <w:tabs>
                <w:tab w:val="left" w:pos="7347"/>
              </w:tabs>
              <w:spacing w:before="3"/>
              <w:rPr>
                <w:rFonts w:ascii="Times New Roman"/>
                <w:sz w:val="12"/>
              </w:rPr>
            </w:pPr>
          </w:p>
          <w:p w14:paraId="2E582083"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05E417E9" w14:textId="77777777" w:rsidR="00C23B29" w:rsidRDefault="00C23B29" w:rsidP="000C7B5C">
            <w:pPr>
              <w:tabs>
                <w:tab w:val="left" w:pos="7347"/>
              </w:tabs>
            </w:pPr>
          </w:p>
        </w:tc>
        <w:tc>
          <w:tcPr>
            <w:tcW w:w="990" w:type="dxa"/>
            <w:shd w:val="clear" w:color="auto" w:fill="DADADA"/>
          </w:tcPr>
          <w:p w14:paraId="1A7602B7" w14:textId="77777777" w:rsidR="00C23B29" w:rsidRDefault="00C23B29" w:rsidP="000C7B5C">
            <w:pPr>
              <w:tabs>
                <w:tab w:val="left" w:pos="7347"/>
              </w:tabs>
            </w:pPr>
          </w:p>
        </w:tc>
      </w:tr>
      <w:tr w:rsidR="00C23B29" w14:paraId="361FA5DB" w14:textId="77777777" w:rsidTr="00BD28C1">
        <w:trPr>
          <w:trHeight w:hRule="exact" w:val="851"/>
        </w:trPr>
        <w:tc>
          <w:tcPr>
            <w:tcW w:w="644" w:type="dxa"/>
          </w:tcPr>
          <w:p w14:paraId="51B6FB38" w14:textId="77777777" w:rsidR="00C23B29" w:rsidRDefault="00C23B29" w:rsidP="000C7B5C">
            <w:pPr>
              <w:pStyle w:val="TableParagraph"/>
              <w:tabs>
                <w:tab w:val="left" w:pos="7347"/>
              </w:tabs>
              <w:rPr>
                <w:rFonts w:ascii="Times New Roman"/>
                <w:sz w:val="14"/>
              </w:rPr>
            </w:pPr>
          </w:p>
          <w:p w14:paraId="73D06B28" w14:textId="77777777" w:rsidR="00C23B29" w:rsidRDefault="00C23B29" w:rsidP="000C7B5C">
            <w:pPr>
              <w:pStyle w:val="TableParagraph"/>
              <w:tabs>
                <w:tab w:val="left" w:pos="7347"/>
              </w:tabs>
              <w:rPr>
                <w:rFonts w:ascii="Times New Roman"/>
                <w:sz w:val="15"/>
              </w:rPr>
            </w:pPr>
          </w:p>
          <w:p w14:paraId="1DABD93E" w14:textId="77777777" w:rsidR="00C23B29" w:rsidRDefault="007F78A1" w:rsidP="000C7B5C">
            <w:pPr>
              <w:pStyle w:val="TableParagraph"/>
              <w:tabs>
                <w:tab w:val="left" w:pos="7347"/>
              </w:tabs>
              <w:ind w:left="43" w:right="43"/>
              <w:jc w:val="center"/>
              <w:rPr>
                <w:b/>
                <w:sz w:val="12"/>
              </w:rPr>
            </w:pPr>
            <w:r>
              <w:rPr>
                <w:b/>
                <w:w w:val="105"/>
                <w:sz w:val="12"/>
              </w:rPr>
              <w:t>D-LA.04</w:t>
            </w:r>
          </w:p>
        </w:tc>
        <w:tc>
          <w:tcPr>
            <w:tcW w:w="2790" w:type="dxa"/>
            <w:vAlign w:val="center"/>
          </w:tcPr>
          <w:p w14:paraId="64B9CECD" w14:textId="77777777" w:rsidR="00C23B29" w:rsidRDefault="007F78A1" w:rsidP="000C7B5C">
            <w:pPr>
              <w:pStyle w:val="TableParagraph"/>
              <w:tabs>
                <w:tab w:val="left" w:pos="7347"/>
              </w:tabs>
              <w:spacing w:before="22" w:line="271" w:lineRule="auto"/>
              <w:ind w:left="172" w:right="22"/>
              <w:rPr>
                <w:sz w:val="12"/>
              </w:rPr>
            </w:pPr>
            <w:r>
              <w:rPr>
                <w:w w:val="105"/>
                <w:sz w:val="12"/>
              </w:rPr>
              <w:t>A counter induction loop is installed for persons who are hard of hearing and have hearing</w:t>
            </w:r>
            <w:r>
              <w:rPr>
                <w:spacing w:val="-12"/>
                <w:w w:val="105"/>
                <w:sz w:val="12"/>
              </w:rPr>
              <w:t xml:space="preserve"> </w:t>
            </w:r>
            <w:r>
              <w:rPr>
                <w:w w:val="105"/>
                <w:sz w:val="12"/>
              </w:rPr>
              <w:t>aids</w:t>
            </w:r>
            <w:r>
              <w:rPr>
                <w:spacing w:val="-10"/>
                <w:w w:val="105"/>
                <w:sz w:val="12"/>
              </w:rPr>
              <w:t xml:space="preserve"> </w:t>
            </w:r>
            <w:r>
              <w:rPr>
                <w:w w:val="105"/>
                <w:sz w:val="12"/>
              </w:rPr>
              <w:t>or</w:t>
            </w:r>
            <w:r>
              <w:rPr>
                <w:spacing w:val="-11"/>
                <w:w w:val="105"/>
                <w:sz w:val="12"/>
              </w:rPr>
              <w:t xml:space="preserve"> </w:t>
            </w:r>
            <w:r>
              <w:rPr>
                <w:w w:val="105"/>
                <w:sz w:val="12"/>
              </w:rPr>
              <w:t>cochlear</w:t>
            </w:r>
            <w:r>
              <w:rPr>
                <w:spacing w:val="-11"/>
                <w:w w:val="105"/>
                <w:sz w:val="12"/>
              </w:rPr>
              <w:t xml:space="preserve"> </w:t>
            </w:r>
            <w:r>
              <w:rPr>
                <w:w w:val="105"/>
                <w:sz w:val="12"/>
              </w:rPr>
              <w:t>implants</w:t>
            </w:r>
            <w:r>
              <w:rPr>
                <w:spacing w:val="-10"/>
                <w:w w:val="105"/>
                <w:sz w:val="12"/>
              </w:rPr>
              <w:t xml:space="preserve"> </w:t>
            </w:r>
            <w:r>
              <w:rPr>
                <w:w w:val="105"/>
                <w:sz w:val="12"/>
              </w:rPr>
              <w:t>with</w:t>
            </w:r>
            <w:r>
              <w:rPr>
                <w:spacing w:val="-12"/>
                <w:w w:val="105"/>
                <w:sz w:val="12"/>
              </w:rPr>
              <w:t xml:space="preserve"> </w:t>
            </w:r>
            <w:r>
              <w:rPr>
                <w:w w:val="105"/>
                <w:sz w:val="12"/>
              </w:rPr>
              <w:t>T-coils. A</w:t>
            </w:r>
            <w:r>
              <w:rPr>
                <w:spacing w:val="-9"/>
                <w:w w:val="105"/>
                <w:sz w:val="12"/>
              </w:rPr>
              <w:t xml:space="preserve"> </w:t>
            </w:r>
            <w:r>
              <w:rPr>
                <w:w w:val="105"/>
                <w:sz w:val="12"/>
              </w:rPr>
              <w:t>hearing</w:t>
            </w:r>
            <w:r>
              <w:rPr>
                <w:spacing w:val="-11"/>
                <w:w w:val="105"/>
                <w:sz w:val="12"/>
              </w:rPr>
              <w:t xml:space="preserve"> </w:t>
            </w:r>
            <w:r>
              <w:rPr>
                <w:w w:val="105"/>
                <w:sz w:val="12"/>
              </w:rPr>
              <w:t>loop</w:t>
            </w:r>
            <w:r>
              <w:rPr>
                <w:spacing w:val="-11"/>
                <w:w w:val="105"/>
                <w:sz w:val="12"/>
              </w:rPr>
              <w:t xml:space="preserve"> </w:t>
            </w:r>
            <w:r>
              <w:rPr>
                <w:w w:val="105"/>
                <w:sz w:val="12"/>
              </w:rPr>
              <w:t>graphic</w:t>
            </w:r>
            <w:r>
              <w:rPr>
                <w:spacing w:val="-10"/>
                <w:w w:val="105"/>
                <w:sz w:val="12"/>
              </w:rPr>
              <w:t xml:space="preserve"> </w:t>
            </w:r>
            <w:r>
              <w:rPr>
                <w:w w:val="105"/>
                <w:sz w:val="12"/>
              </w:rPr>
              <w:t>sign</w:t>
            </w:r>
            <w:r>
              <w:rPr>
                <w:spacing w:val="-11"/>
                <w:w w:val="105"/>
                <w:sz w:val="12"/>
              </w:rPr>
              <w:t xml:space="preserve"> </w:t>
            </w:r>
            <w:r>
              <w:rPr>
                <w:w w:val="105"/>
                <w:sz w:val="12"/>
              </w:rPr>
              <w:t>is</w:t>
            </w:r>
            <w:r>
              <w:rPr>
                <w:spacing w:val="-10"/>
                <w:w w:val="105"/>
                <w:sz w:val="12"/>
              </w:rPr>
              <w:t xml:space="preserve"> </w:t>
            </w:r>
            <w:r>
              <w:rPr>
                <w:w w:val="105"/>
                <w:sz w:val="12"/>
              </w:rPr>
              <w:t>displayed</w:t>
            </w:r>
            <w:r>
              <w:rPr>
                <w:spacing w:val="-10"/>
                <w:w w:val="105"/>
                <w:sz w:val="12"/>
              </w:rPr>
              <w:t xml:space="preserve"> </w:t>
            </w:r>
            <w:r>
              <w:rPr>
                <w:w w:val="105"/>
                <w:sz w:val="12"/>
              </w:rPr>
              <w:t>on</w:t>
            </w:r>
            <w:r>
              <w:rPr>
                <w:spacing w:val="-11"/>
                <w:w w:val="105"/>
                <w:sz w:val="12"/>
              </w:rPr>
              <w:t xml:space="preserve"> </w:t>
            </w:r>
            <w:r>
              <w:rPr>
                <w:spacing w:val="-3"/>
                <w:w w:val="105"/>
                <w:sz w:val="12"/>
              </w:rPr>
              <w:t xml:space="preserve">the </w:t>
            </w:r>
            <w:r>
              <w:rPr>
                <w:w w:val="105"/>
                <w:sz w:val="12"/>
              </w:rPr>
              <w:t>counter.</w:t>
            </w:r>
          </w:p>
        </w:tc>
        <w:tc>
          <w:tcPr>
            <w:tcW w:w="630" w:type="dxa"/>
          </w:tcPr>
          <w:p w14:paraId="473F7FEA" w14:textId="77777777" w:rsidR="00C23B29" w:rsidRDefault="00C23B29" w:rsidP="000C7B5C">
            <w:pPr>
              <w:pStyle w:val="TableParagraph"/>
              <w:tabs>
                <w:tab w:val="left" w:pos="7347"/>
              </w:tabs>
              <w:rPr>
                <w:rFonts w:ascii="Times New Roman"/>
                <w:sz w:val="14"/>
              </w:rPr>
            </w:pPr>
          </w:p>
          <w:p w14:paraId="6A1B0DFF" w14:textId="77777777" w:rsidR="00C23B29" w:rsidRDefault="00C23B29" w:rsidP="000C7B5C">
            <w:pPr>
              <w:pStyle w:val="TableParagraph"/>
              <w:tabs>
                <w:tab w:val="left" w:pos="7347"/>
              </w:tabs>
              <w:rPr>
                <w:rFonts w:ascii="Times New Roman"/>
                <w:sz w:val="15"/>
              </w:rPr>
            </w:pPr>
          </w:p>
          <w:p w14:paraId="2AF4CF3F" w14:textId="77777777" w:rsidR="00C23B29" w:rsidRDefault="007F78A1" w:rsidP="000C7B5C">
            <w:pPr>
              <w:pStyle w:val="TableParagraph"/>
              <w:tabs>
                <w:tab w:val="left" w:pos="7347"/>
              </w:tabs>
              <w:ind w:left="47" w:right="44"/>
              <w:jc w:val="center"/>
              <w:rPr>
                <w:b/>
                <w:sz w:val="12"/>
              </w:rPr>
            </w:pPr>
            <w:r>
              <w:rPr>
                <w:b/>
                <w:w w:val="105"/>
                <w:sz w:val="12"/>
              </w:rPr>
              <w:t>Verbal</w:t>
            </w:r>
          </w:p>
        </w:tc>
        <w:tc>
          <w:tcPr>
            <w:tcW w:w="630" w:type="dxa"/>
          </w:tcPr>
          <w:p w14:paraId="0CBF750A" w14:textId="77777777" w:rsidR="00C23B29" w:rsidRDefault="00C23B29" w:rsidP="000C7B5C">
            <w:pPr>
              <w:tabs>
                <w:tab w:val="left" w:pos="7347"/>
              </w:tabs>
            </w:pPr>
          </w:p>
        </w:tc>
        <w:tc>
          <w:tcPr>
            <w:tcW w:w="630" w:type="dxa"/>
          </w:tcPr>
          <w:p w14:paraId="27F9A93F" w14:textId="77777777" w:rsidR="00C23B29" w:rsidRDefault="00C23B29" w:rsidP="000C7B5C">
            <w:pPr>
              <w:pStyle w:val="TableParagraph"/>
              <w:tabs>
                <w:tab w:val="left" w:pos="7347"/>
              </w:tabs>
              <w:rPr>
                <w:rFonts w:ascii="Times New Roman"/>
                <w:sz w:val="14"/>
              </w:rPr>
            </w:pPr>
          </w:p>
          <w:p w14:paraId="2FDE9A99" w14:textId="77777777" w:rsidR="00C23B29" w:rsidRDefault="00C23B29" w:rsidP="000C7B5C">
            <w:pPr>
              <w:pStyle w:val="TableParagraph"/>
              <w:tabs>
                <w:tab w:val="left" w:pos="7347"/>
              </w:tabs>
              <w:rPr>
                <w:rFonts w:ascii="Times New Roman"/>
                <w:sz w:val="15"/>
              </w:rPr>
            </w:pPr>
          </w:p>
          <w:p w14:paraId="09DDA8B7"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179E32C0" w14:textId="77777777" w:rsidR="00C23B29" w:rsidRDefault="00C23B29" w:rsidP="000C7B5C">
            <w:pPr>
              <w:tabs>
                <w:tab w:val="left" w:pos="7347"/>
              </w:tabs>
            </w:pPr>
          </w:p>
        </w:tc>
        <w:tc>
          <w:tcPr>
            <w:tcW w:w="630" w:type="dxa"/>
          </w:tcPr>
          <w:p w14:paraId="2B0DA10E" w14:textId="77777777" w:rsidR="00C23B29" w:rsidRDefault="00C23B29" w:rsidP="000C7B5C">
            <w:pPr>
              <w:tabs>
                <w:tab w:val="left" w:pos="7347"/>
              </w:tabs>
            </w:pPr>
          </w:p>
        </w:tc>
        <w:tc>
          <w:tcPr>
            <w:tcW w:w="2250" w:type="dxa"/>
          </w:tcPr>
          <w:p w14:paraId="44E85D7E" w14:textId="77777777" w:rsidR="00C23B29" w:rsidRDefault="00C23B29" w:rsidP="000C7B5C">
            <w:pPr>
              <w:tabs>
                <w:tab w:val="left" w:pos="7347"/>
              </w:tabs>
            </w:pPr>
          </w:p>
        </w:tc>
        <w:tc>
          <w:tcPr>
            <w:tcW w:w="990" w:type="dxa"/>
          </w:tcPr>
          <w:p w14:paraId="21578896" w14:textId="77777777" w:rsidR="00C23B29" w:rsidRDefault="00C23B29" w:rsidP="000C7B5C">
            <w:pPr>
              <w:tabs>
                <w:tab w:val="left" w:pos="7347"/>
              </w:tabs>
            </w:pPr>
          </w:p>
        </w:tc>
      </w:tr>
      <w:tr w:rsidR="00C23B29" w14:paraId="14E22481" w14:textId="77777777" w:rsidTr="00BD28C1">
        <w:trPr>
          <w:trHeight w:hRule="exact" w:val="425"/>
        </w:trPr>
        <w:tc>
          <w:tcPr>
            <w:tcW w:w="644" w:type="dxa"/>
            <w:shd w:val="clear" w:color="auto" w:fill="DADADA"/>
          </w:tcPr>
          <w:p w14:paraId="772A8158" w14:textId="77777777" w:rsidR="00C23B29" w:rsidRDefault="00C23B29" w:rsidP="000C7B5C">
            <w:pPr>
              <w:pStyle w:val="TableParagraph"/>
              <w:tabs>
                <w:tab w:val="left" w:pos="7347"/>
              </w:tabs>
              <w:spacing w:before="3"/>
              <w:rPr>
                <w:rFonts w:ascii="Times New Roman"/>
                <w:sz w:val="12"/>
              </w:rPr>
            </w:pPr>
          </w:p>
          <w:p w14:paraId="34B1156A" w14:textId="733D111A" w:rsidR="00C23B29" w:rsidRDefault="007F78A1" w:rsidP="000C7B5C">
            <w:pPr>
              <w:pStyle w:val="TableParagraph"/>
              <w:tabs>
                <w:tab w:val="left" w:pos="7347"/>
              </w:tabs>
              <w:spacing w:before="1"/>
              <w:ind w:left="43" w:right="43"/>
              <w:jc w:val="center"/>
              <w:rPr>
                <w:b/>
                <w:sz w:val="12"/>
              </w:rPr>
            </w:pPr>
            <w:r>
              <w:rPr>
                <w:b/>
                <w:w w:val="105"/>
                <w:sz w:val="12"/>
              </w:rPr>
              <w:t>D-LA.05</w:t>
            </w:r>
            <w:r w:rsidR="00886141">
              <w:rPr>
                <w:b/>
                <w:w w:val="105"/>
                <w:sz w:val="12"/>
              </w:rPr>
              <w:t>A</w:t>
            </w:r>
          </w:p>
        </w:tc>
        <w:tc>
          <w:tcPr>
            <w:tcW w:w="2790" w:type="dxa"/>
            <w:shd w:val="clear" w:color="auto" w:fill="DADADA"/>
          </w:tcPr>
          <w:p w14:paraId="088F5482" w14:textId="4F838700" w:rsidR="00C23B29" w:rsidRDefault="007F78A1" w:rsidP="00B547C6">
            <w:pPr>
              <w:pStyle w:val="TableParagraph"/>
              <w:tabs>
                <w:tab w:val="left" w:pos="7347"/>
              </w:tabs>
              <w:spacing w:before="62" w:line="271" w:lineRule="auto"/>
              <w:ind w:left="172" w:right="267"/>
              <w:rPr>
                <w:sz w:val="12"/>
              </w:rPr>
            </w:pPr>
            <w:r>
              <w:rPr>
                <w:w w:val="105"/>
                <w:sz w:val="12"/>
              </w:rPr>
              <w:t xml:space="preserve">The </w:t>
            </w:r>
            <w:r w:rsidR="0086666A">
              <w:rPr>
                <w:w w:val="105"/>
                <w:sz w:val="12"/>
              </w:rPr>
              <w:t xml:space="preserve">information desk </w:t>
            </w:r>
            <w:r>
              <w:rPr>
                <w:w w:val="105"/>
                <w:sz w:val="12"/>
              </w:rPr>
              <w:t xml:space="preserve">has </w:t>
            </w:r>
            <w:r w:rsidR="00B547C6">
              <w:rPr>
                <w:w w:val="105"/>
                <w:sz w:val="12"/>
              </w:rPr>
              <w:t>v</w:t>
            </w:r>
            <w:r>
              <w:rPr>
                <w:w w:val="105"/>
                <w:sz w:val="12"/>
              </w:rPr>
              <w:t xml:space="preserve">ideo </w:t>
            </w:r>
            <w:r w:rsidR="00B547C6">
              <w:rPr>
                <w:w w:val="105"/>
                <w:sz w:val="12"/>
              </w:rPr>
              <w:t>r</w:t>
            </w:r>
            <w:r>
              <w:rPr>
                <w:w w:val="105"/>
                <w:sz w:val="12"/>
              </w:rPr>
              <w:t xml:space="preserve">emote </w:t>
            </w:r>
            <w:r w:rsidR="00B547C6">
              <w:rPr>
                <w:w w:val="105"/>
                <w:sz w:val="12"/>
              </w:rPr>
              <w:t>i</w:t>
            </w:r>
            <w:r>
              <w:rPr>
                <w:w w:val="105"/>
                <w:sz w:val="12"/>
              </w:rPr>
              <w:t xml:space="preserve">nterpreting </w:t>
            </w:r>
            <w:r w:rsidR="0086666A">
              <w:rPr>
                <w:w w:val="105"/>
                <w:sz w:val="12"/>
              </w:rPr>
              <w:t>service</w:t>
            </w:r>
            <w:r>
              <w:rPr>
                <w:w w:val="105"/>
                <w:sz w:val="12"/>
              </w:rPr>
              <w:t>.</w:t>
            </w:r>
          </w:p>
        </w:tc>
        <w:tc>
          <w:tcPr>
            <w:tcW w:w="630" w:type="dxa"/>
            <w:shd w:val="clear" w:color="auto" w:fill="DADADA"/>
          </w:tcPr>
          <w:p w14:paraId="7DA9C043" w14:textId="77777777" w:rsidR="00C23B29" w:rsidRDefault="007F78A1" w:rsidP="000C7B5C">
            <w:pPr>
              <w:pStyle w:val="TableParagraph"/>
              <w:tabs>
                <w:tab w:val="left" w:pos="7347"/>
              </w:tabs>
              <w:spacing w:before="60" w:line="278" w:lineRule="auto"/>
              <w:ind w:left="115" w:right="89" w:hanging="3"/>
              <w:rPr>
                <w:b/>
                <w:sz w:val="12"/>
              </w:rPr>
            </w:pPr>
            <w:r>
              <w:rPr>
                <w:b/>
                <w:sz w:val="12"/>
              </w:rPr>
              <w:t xml:space="preserve">Virtual </w:t>
            </w:r>
            <w:r>
              <w:rPr>
                <w:b/>
                <w:w w:val="105"/>
                <w:sz w:val="12"/>
              </w:rPr>
              <w:t>Verbal</w:t>
            </w:r>
          </w:p>
        </w:tc>
        <w:tc>
          <w:tcPr>
            <w:tcW w:w="630" w:type="dxa"/>
            <w:shd w:val="clear" w:color="auto" w:fill="DADADA"/>
          </w:tcPr>
          <w:p w14:paraId="7441BDA7" w14:textId="77777777" w:rsidR="00C23B29" w:rsidRDefault="00C23B29" w:rsidP="000C7B5C">
            <w:pPr>
              <w:tabs>
                <w:tab w:val="left" w:pos="7347"/>
              </w:tabs>
            </w:pPr>
          </w:p>
        </w:tc>
        <w:tc>
          <w:tcPr>
            <w:tcW w:w="630" w:type="dxa"/>
            <w:shd w:val="clear" w:color="auto" w:fill="DADADA"/>
          </w:tcPr>
          <w:p w14:paraId="19159E7D" w14:textId="77777777" w:rsidR="00C23B29" w:rsidRDefault="00C23B29" w:rsidP="000C7B5C">
            <w:pPr>
              <w:pStyle w:val="TableParagraph"/>
              <w:tabs>
                <w:tab w:val="left" w:pos="7347"/>
              </w:tabs>
              <w:spacing w:before="3"/>
              <w:rPr>
                <w:rFonts w:ascii="Times New Roman"/>
                <w:sz w:val="12"/>
              </w:rPr>
            </w:pPr>
          </w:p>
          <w:p w14:paraId="6D6DEDC2"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2D472F34" w14:textId="77777777" w:rsidR="00C23B29" w:rsidRDefault="00C23B29" w:rsidP="000C7B5C">
            <w:pPr>
              <w:tabs>
                <w:tab w:val="left" w:pos="7347"/>
              </w:tabs>
            </w:pPr>
          </w:p>
        </w:tc>
        <w:tc>
          <w:tcPr>
            <w:tcW w:w="630" w:type="dxa"/>
            <w:shd w:val="clear" w:color="auto" w:fill="DADADA"/>
          </w:tcPr>
          <w:p w14:paraId="1EEA9DF5" w14:textId="77777777" w:rsidR="00C23B29" w:rsidRDefault="00C23B29" w:rsidP="000C7B5C">
            <w:pPr>
              <w:tabs>
                <w:tab w:val="left" w:pos="7347"/>
              </w:tabs>
            </w:pPr>
          </w:p>
        </w:tc>
        <w:tc>
          <w:tcPr>
            <w:tcW w:w="2250" w:type="dxa"/>
            <w:shd w:val="clear" w:color="auto" w:fill="DADADA"/>
          </w:tcPr>
          <w:p w14:paraId="29BA7F18" w14:textId="77777777" w:rsidR="00C23B29" w:rsidRDefault="00C23B29" w:rsidP="000C7B5C">
            <w:pPr>
              <w:tabs>
                <w:tab w:val="left" w:pos="7347"/>
              </w:tabs>
            </w:pPr>
          </w:p>
        </w:tc>
        <w:tc>
          <w:tcPr>
            <w:tcW w:w="990" w:type="dxa"/>
            <w:shd w:val="clear" w:color="auto" w:fill="DADADA"/>
          </w:tcPr>
          <w:p w14:paraId="72AA934F" w14:textId="77777777" w:rsidR="00C23B29" w:rsidRDefault="00C23B29" w:rsidP="000C7B5C">
            <w:pPr>
              <w:tabs>
                <w:tab w:val="left" w:pos="7347"/>
              </w:tabs>
            </w:pPr>
          </w:p>
        </w:tc>
      </w:tr>
      <w:tr w:rsidR="00C23B29" w14:paraId="29352F9D" w14:textId="77777777" w:rsidTr="00BD28C1">
        <w:trPr>
          <w:trHeight w:hRule="exact" w:val="648"/>
        </w:trPr>
        <w:tc>
          <w:tcPr>
            <w:tcW w:w="644" w:type="dxa"/>
          </w:tcPr>
          <w:p w14:paraId="429F246E" w14:textId="77777777" w:rsidR="00C23B29" w:rsidRDefault="00C23B29" w:rsidP="000C7B5C">
            <w:pPr>
              <w:pStyle w:val="TableParagraph"/>
              <w:tabs>
                <w:tab w:val="left" w:pos="7347"/>
              </w:tabs>
              <w:rPr>
                <w:rFonts w:ascii="Times New Roman"/>
                <w:sz w:val="14"/>
              </w:rPr>
            </w:pPr>
          </w:p>
          <w:p w14:paraId="6E45794F" w14:textId="77777777" w:rsidR="00C23B29" w:rsidRDefault="007F78A1" w:rsidP="000C7B5C">
            <w:pPr>
              <w:pStyle w:val="TableParagraph"/>
              <w:tabs>
                <w:tab w:val="left" w:pos="7347"/>
              </w:tabs>
              <w:spacing w:before="91"/>
              <w:ind w:left="43" w:right="43"/>
              <w:jc w:val="center"/>
              <w:rPr>
                <w:b/>
                <w:sz w:val="12"/>
              </w:rPr>
            </w:pPr>
            <w:r>
              <w:rPr>
                <w:b/>
                <w:w w:val="105"/>
                <w:sz w:val="12"/>
              </w:rPr>
              <w:t>D-LA.05B</w:t>
            </w:r>
          </w:p>
        </w:tc>
        <w:tc>
          <w:tcPr>
            <w:tcW w:w="2790" w:type="dxa"/>
          </w:tcPr>
          <w:p w14:paraId="7A4BB45F" w14:textId="77777777" w:rsidR="00C23B29" w:rsidRDefault="007F78A1" w:rsidP="000C7B5C">
            <w:pPr>
              <w:pStyle w:val="TableParagraph"/>
              <w:tabs>
                <w:tab w:val="left" w:pos="7347"/>
              </w:tabs>
              <w:spacing w:before="19" w:line="271" w:lineRule="auto"/>
              <w:ind w:left="172" w:right="-13"/>
              <w:rPr>
                <w:sz w:val="12"/>
              </w:rPr>
            </w:pPr>
            <w:r>
              <w:rPr>
                <w:w w:val="105"/>
                <w:sz w:val="12"/>
              </w:rPr>
              <w:t xml:space="preserve">Staff </w:t>
            </w:r>
            <w:r w:rsidR="0086666A">
              <w:rPr>
                <w:w w:val="105"/>
                <w:sz w:val="12"/>
              </w:rPr>
              <w:t xml:space="preserve">is </w:t>
            </w:r>
            <w:r>
              <w:rPr>
                <w:w w:val="105"/>
                <w:sz w:val="12"/>
              </w:rPr>
              <w:t xml:space="preserve">fluent in English and other local languages and </w:t>
            </w:r>
            <w:r w:rsidR="0086666A">
              <w:rPr>
                <w:w w:val="105"/>
                <w:sz w:val="12"/>
              </w:rPr>
              <w:t xml:space="preserve">has </w:t>
            </w:r>
            <w:r>
              <w:rPr>
                <w:w w:val="105"/>
                <w:sz w:val="12"/>
              </w:rPr>
              <w:t>access to interpreters for many languages through means such as the AT&amp;T language line.</w:t>
            </w:r>
          </w:p>
        </w:tc>
        <w:tc>
          <w:tcPr>
            <w:tcW w:w="630" w:type="dxa"/>
          </w:tcPr>
          <w:p w14:paraId="45539746" w14:textId="77777777" w:rsidR="00C23B29" w:rsidRDefault="00C23B29" w:rsidP="000C7B5C">
            <w:pPr>
              <w:pStyle w:val="TableParagraph"/>
              <w:tabs>
                <w:tab w:val="left" w:pos="7347"/>
              </w:tabs>
              <w:rPr>
                <w:rFonts w:ascii="Times New Roman"/>
                <w:sz w:val="15"/>
              </w:rPr>
            </w:pPr>
          </w:p>
          <w:p w14:paraId="32DF2E86" w14:textId="77777777" w:rsidR="00C23B29" w:rsidRDefault="007F78A1" w:rsidP="000C7B5C">
            <w:pPr>
              <w:pStyle w:val="TableParagraph"/>
              <w:tabs>
                <w:tab w:val="left" w:pos="7347"/>
              </w:tabs>
              <w:spacing w:line="278" w:lineRule="auto"/>
              <w:ind w:left="115" w:right="89" w:hanging="3"/>
              <w:rPr>
                <w:b/>
                <w:sz w:val="12"/>
              </w:rPr>
            </w:pPr>
            <w:r>
              <w:rPr>
                <w:b/>
                <w:sz w:val="12"/>
              </w:rPr>
              <w:t xml:space="preserve">Virtual </w:t>
            </w:r>
            <w:r>
              <w:rPr>
                <w:b/>
                <w:w w:val="105"/>
                <w:sz w:val="12"/>
              </w:rPr>
              <w:t>Verbal</w:t>
            </w:r>
          </w:p>
        </w:tc>
        <w:tc>
          <w:tcPr>
            <w:tcW w:w="630" w:type="dxa"/>
          </w:tcPr>
          <w:p w14:paraId="37089935" w14:textId="77777777" w:rsidR="00C23B29" w:rsidRDefault="00C23B29" w:rsidP="000C7B5C">
            <w:pPr>
              <w:pStyle w:val="TableParagraph"/>
              <w:tabs>
                <w:tab w:val="left" w:pos="7347"/>
              </w:tabs>
              <w:rPr>
                <w:rFonts w:ascii="Times New Roman"/>
                <w:sz w:val="14"/>
              </w:rPr>
            </w:pPr>
          </w:p>
          <w:p w14:paraId="5FEA4784"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39C674CF" w14:textId="77777777" w:rsidR="00C23B29" w:rsidRDefault="00C23B29" w:rsidP="000C7B5C">
            <w:pPr>
              <w:pStyle w:val="TableParagraph"/>
              <w:tabs>
                <w:tab w:val="left" w:pos="7347"/>
              </w:tabs>
              <w:rPr>
                <w:rFonts w:ascii="Times New Roman"/>
                <w:sz w:val="14"/>
              </w:rPr>
            </w:pPr>
          </w:p>
          <w:p w14:paraId="0D7C0B95"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tcPr>
          <w:p w14:paraId="6AD5198F" w14:textId="77777777" w:rsidR="00C23B29" w:rsidRDefault="00C23B29" w:rsidP="000C7B5C">
            <w:pPr>
              <w:pStyle w:val="TableParagraph"/>
              <w:tabs>
                <w:tab w:val="left" w:pos="7347"/>
              </w:tabs>
              <w:rPr>
                <w:rFonts w:ascii="Times New Roman"/>
                <w:sz w:val="14"/>
              </w:rPr>
            </w:pPr>
          </w:p>
          <w:p w14:paraId="0C427944"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6D32D1FC" w14:textId="77777777" w:rsidR="00C23B29" w:rsidRDefault="00C23B29" w:rsidP="000C7B5C">
            <w:pPr>
              <w:pStyle w:val="TableParagraph"/>
              <w:tabs>
                <w:tab w:val="left" w:pos="7347"/>
              </w:tabs>
              <w:rPr>
                <w:rFonts w:ascii="Times New Roman"/>
                <w:sz w:val="14"/>
              </w:rPr>
            </w:pPr>
          </w:p>
          <w:p w14:paraId="51AE97CC" w14:textId="77777777" w:rsidR="00C23B29" w:rsidRDefault="007F78A1" w:rsidP="000C7B5C">
            <w:pPr>
              <w:pStyle w:val="TableParagraph"/>
              <w:tabs>
                <w:tab w:val="left" w:pos="7347"/>
              </w:tabs>
              <w:spacing w:before="91"/>
              <w:ind w:left="6"/>
              <w:jc w:val="center"/>
              <w:rPr>
                <w:sz w:val="12"/>
              </w:rPr>
            </w:pPr>
            <w:r>
              <w:rPr>
                <w:w w:val="104"/>
                <w:sz w:val="12"/>
              </w:rPr>
              <w:t>X</w:t>
            </w:r>
          </w:p>
        </w:tc>
        <w:tc>
          <w:tcPr>
            <w:tcW w:w="2250" w:type="dxa"/>
          </w:tcPr>
          <w:p w14:paraId="320252A3" w14:textId="77777777" w:rsidR="00C23B29" w:rsidRDefault="00C23B29" w:rsidP="000C7B5C">
            <w:pPr>
              <w:tabs>
                <w:tab w:val="left" w:pos="7347"/>
              </w:tabs>
            </w:pPr>
          </w:p>
        </w:tc>
        <w:tc>
          <w:tcPr>
            <w:tcW w:w="990" w:type="dxa"/>
          </w:tcPr>
          <w:p w14:paraId="1E2915C7" w14:textId="77777777" w:rsidR="00C23B29" w:rsidRDefault="00C23B29" w:rsidP="000C7B5C">
            <w:pPr>
              <w:tabs>
                <w:tab w:val="left" w:pos="7347"/>
              </w:tabs>
            </w:pPr>
          </w:p>
        </w:tc>
      </w:tr>
      <w:tr w:rsidR="00C23B29" w14:paraId="54ED993E" w14:textId="77777777" w:rsidTr="00BD28C1">
        <w:trPr>
          <w:trHeight w:hRule="exact" w:val="878"/>
        </w:trPr>
        <w:tc>
          <w:tcPr>
            <w:tcW w:w="644" w:type="dxa"/>
            <w:shd w:val="clear" w:color="auto" w:fill="DADADA"/>
          </w:tcPr>
          <w:p w14:paraId="787055FA" w14:textId="77777777" w:rsidR="00C23B29" w:rsidRDefault="00C23B29" w:rsidP="000C7B5C">
            <w:pPr>
              <w:pStyle w:val="TableParagraph"/>
              <w:tabs>
                <w:tab w:val="left" w:pos="7347"/>
              </w:tabs>
              <w:rPr>
                <w:rFonts w:ascii="Times New Roman"/>
                <w:sz w:val="14"/>
              </w:rPr>
            </w:pPr>
          </w:p>
          <w:p w14:paraId="089F3DA7" w14:textId="77777777" w:rsidR="00C23B29" w:rsidRDefault="00C23B29" w:rsidP="000C7B5C">
            <w:pPr>
              <w:pStyle w:val="TableParagraph"/>
              <w:tabs>
                <w:tab w:val="left" w:pos="7347"/>
              </w:tabs>
              <w:spacing w:before="6"/>
              <w:rPr>
                <w:rFonts w:ascii="Times New Roman"/>
                <w:sz w:val="15"/>
              </w:rPr>
            </w:pPr>
          </w:p>
          <w:p w14:paraId="600CDD73" w14:textId="77777777" w:rsidR="00C23B29" w:rsidRDefault="007F78A1" w:rsidP="000C7B5C">
            <w:pPr>
              <w:pStyle w:val="TableParagraph"/>
              <w:tabs>
                <w:tab w:val="left" w:pos="7347"/>
              </w:tabs>
              <w:ind w:left="43" w:right="43"/>
              <w:jc w:val="center"/>
              <w:rPr>
                <w:b/>
                <w:sz w:val="12"/>
              </w:rPr>
            </w:pPr>
            <w:r>
              <w:rPr>
                <w:b/>
                <w:w w:val="105"/>
                <w:sz w:val="12"/>
              </w:rPr>
              <w:t>D-LA.06</w:t>
            </w:r>
          </w:p>
        </w:tc>
        <w:tc>
          <w:tcPr>
            <w:tcW w:w="2790" w:type="dxa"/>
            <w:shd w:val="clear" w:color="auto" w:fill="DADADA"/>
          </w:tcPr>
          <w:p w14:paraId="68985DF1" w14:textId="03DEE9DD" w:rsidR="00C23B29" w:rsidRDefault="007F78A1" w:rsidP="00B547C6">
            <w:pPr>
              <w:pStyle w:val="TableParagraph"/>
              <w:tabs>
                <w:tab w:val="left" w:pos="7347"/>
              </w:tabs>
              <w:spacing w:before="107" w:line="271" w:lineRule="auto"/>
              <w:ind w:left="172" w:right="-6"/>
              <w:rPr>
                <w:sz w:val="12"/>
              </w:rPr>
            </w:pPr>
            <w:r>
              <w:rPr>
                <w:w w:val="105"/>
                <w:sz w:val="12"/>
              </w:rPr>
              <w:t>A correctly oriented “</w:t>
            </w:r>
            <w:r w:rsidR="00AC40EE">
              <w:rPr>
                <w:w w:val="105"/>
                <w:sz w:val="12"/>
              </w:rPr>
              <w:t>You Are Here</w:t>
            </w:r>
            <w:r>
              <w:rPr>
                <w:w w:val="105"/>
                <w:sz w:val="12"/>
              </w:rPr>
              <w:t>” illuminated map with large font designed for close approach is located at major decision points throughout the airport.</w:t>
            </w:r>
          </w:p>
        </w:tc>
        <w:tc>
          <w:tcPr>
            <w:tcW w:w="630" w:type="dxa"/>
            <w:shd w:val="clear" w:color="auto" w:fill="DADADA"/>
          </w:tcPr>
          <w:p w14:paraId="3858C63C" w14:textId="77777777" w:rsidR="00C23B29" w:rsidRDefault="00C23B29" w:rsidP="000C7B5C">
            <w:pPr>
              <w:pStyle w:val="TableParagraph"/>
              <w:tabs>
                <w:tab w:val="left" w:pos="7347"/>
              </w:tabs>
              <w:rPr>
                <w:rFonts w:ascii="Times New Roman"/>
                <w:sz w:val="14"/>
              </w:rPr>
            </w:pPr>
          </w:p>
          <w:p w14:paraId="40B9C3EA" w14:textId="77777777" w:rsidR="00C23B29" w:rsidRDefault="007F78A1" w:rsidP="000C7B5C">
            <w:pPr>
              <w:pStyle w:val="TableParagraph"/>
              <w:tabs>
                <w:tab w:val="left" w:pos="7347"/>
              </w:tabs>
              <w:spacing w:before="99" w:line="278" w:lineRule="auto"/>
              <w:ind w:left="112" w:right="97" w:firstLine="9"/>
              <w:rPr>
                <w:b/>
                <w:sz w:val="12"/>
              </w:rPr>
            </w:pPr>
            <w:r>
              <w:rPr>
                <w:b/>
                <w:w w:val="105"/>
                <w:sz w:val="12"/>
              </w:rPr>
              <w:t xml:space="preserve">Visual </w:t>
            </w:r>
            <w:r>
              <w:rPr>
                <w:b/>
                <w:sz w:val="12"/>
              </w:rPr>
              <w:t>Virtual</w:t>
            </w:r>
          </w:p>
        </w:tc>
        <w:tc>
          <w:tcPr>
            <w:tcW w:w="630" w:type="dxa"/>
            <w:shd w:val="clear" w:color="auto" w:fill="DADADA"/>
          </w:tcPr>
          <w:p w14:paraId="319DB2DD" w14:textId="77777777" w:rsidR="00C23B29" w:rsidRDefault="00C23B29" w:rsidP="000C7B5C">
            <w:pPr>
              <w:pStyle w:val="TableParagraph"/>
              <w:tabs>
                <w:tab w:val="left" w:pos="7347"/>
              </w:tabs>
              <w:rPr>
                <w:rFonts w:ascii="Times New Roman"/>
                <w:sz w:val="14"/>
              </w:rPr>
            </w:pPr>
          </w:p>
          <w:p w14:paraId="09E38D5F" w14:textId="77777777" w:rsidR="00C23B29" w:rsidRDefault="00C23B29" w:rsidP="000C7B5C">
            <w:pPr>
              <w:pStyle w:val="TableParagraph"/>
              <w:tabs>
                <w:tab w:val="left" w:pos="7347"/>
              </w:tabs>
              <w:spacing w:before="6"/>
              <w:rPr>
                <w:rFonts w:ascii="Times New Roman"/>
                <w:sz w:val="15"/>
              </w:rPr>
            </w:pPr>
          </w:p>
          <w:p w14:paraId="79B33B1E"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6BEFE448" w14:textId="77777777" w:rsidR="00C23B29" w:rsidRDefault="00C23B29" w:rsidP="000C7B5C">
            <w:pPr>
              <w:pStyle w:val="TableParagraph"/>
              <w:tabs>
                <w:tab w:val="left" w:pos="7347"/>
              </w:tabs>
              <w:rPr>
                <w:rFonts w:ascii="Times New Roman"/>
                <w:sz w:val="14"/>
              </w:rPr>
            </w:pPr>
          </w:p>
          <w:p w14:paraId="6D159E0E" w14:textId="77777777" w:rsidR="00C23B29" w:rsidRDefault="00C23B29" w:rsidP="000C7B5C">
            <w:pPr>
              <w:pStyle w:val="TableParagraph"/>
              <w:tabs>
                <w:tab w:val="left" w:pos="7347"/>
              </w:tabs>
              <w:spacing w:before="6"/>
              <w:rPr>
                <w:rFonts w:ascii="Times New Roman"/>
                <w:sz w:val="15"/>
              </w:rPr>
            </w:pPr>
          </w:p>
          <w:p w14:paraId="715D81AF"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2B45077E" w14:textId="77777777" w:rsidR="00C23B29" w:rsidRDefault="00C23B29" w:rsidP="000C7B5C">
            <w:pPr>
              <w:pStyle w:val="TableParagraph"/>
              <w:tabs>
                <w:tab w:val="left" w:pos="7347"/>
              </w:tabs>
              <w:rPr>
                <w:rFonts w:ascii="Times New Roman"/>
                <w:sz w:val="14"/>
              </w:rPr>
            </w:pPr>
          </w:p>
          <w:p w14:paraId="123D3C6D" w14:textId="77777777" w:rsidR="00C23B29" w:rsidRDefault="00C23B29" w:rsidP="000C7B5C">
            <w:pPr>
              <w:pStyle w:val="TableParagraph"/>
              <w:tabs>
                <w:tab w:val="left" w:pos="7347"/>
              </w:tabs>
              <w:spacing w:before="6"/>
              <w:rPr>
                <w:rFonts w:ascii="Times New Roman"/>
                <w:sz w:val="15"/>
              </w:rPr>
            </w:pPr>
          </w:p>
          <w:p w14:paraId="5243D84B"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0FCDA604" w14:textId="77777777" w:rsidR="00C23B29" w:rsidRDefault="00C23B29" w:rsidP="000C7B5C">
            <w:pPr>
              <w:pStyle w:val="TableParagraph"/>
              <w:tabs>
                <w:tab w:val="left" w:pos="7347"/>
              </w:tabs>
              <w:rPr>
                <w:rFonts w:ascii="Times New Roman"/>
                <w:sz w:val="14"/>
              </w:rPr>
            </w:pPr>
          </w:p>
          <w:p w14:paraId="5F66A917" w14:textId="77777777" w:rsidR="00C23B29" w:rsidRDefault="00C23B29" w:rsidP="000C7B5C">
            <w:pPr>
              <w:pStyle w:val="TableParagraph"/>
              <w:tabs>
                <w:tab w:val="left" w:pos="7347"/>
              </w:tabs>
              <w:spacing w:before="6"/>
              <w:rPr>
                <w:rFonts w:ascii="Times New Roman"/>
                <w:sz w:val="15"/>
              </w:rPr>
            </w:pPr>
          </w:p>
          <w:p w14:paraId="0071B5B2"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25541514" w14:textId="77777777" w:rsidR="00C23B29" w:rsidRDefault="00C23B29" w:rsidP="000C7B5C">
            <w:pPr>
              <w:tabs>
                <w:tab w:val="left" w:pos="7347"/>
              </w:tabs>
            </w:pPr>
          </w:p>
        </w:tc>
        <w:tc>
          <w:tcPr>
            <w:tcW w:w="990" w:type="dxa"/>
            <w:shd w:val="clear" w:color="auto" w:fill="DADADA"/>
          </w:tcPr>
          <w:p w14:paraId="25B96893" w14:textId="77777777" w:rsidR="00C23B29" w:rsidRDefault="00C23B29" w:rsidP="000C7B5C">
            <w:pPr>
              <w:tabs>
                <w:tab w:val="left" w:pos="7347"/>
              </w:tabs>
            </w:pPr>
          </w:p>
        </w:tc>
      </w:tr>
      <w:tr w:rsidR="00C23B29" w14:paraId="0DE013F2" w14:textId="77777777" w:rsidTr="00BD28C1">
        <w:trPr>
          <w:trHeight w:hRule="exact" w:val="725"/>
        </w:trPr>
        <w:tc>
          <w:tcPr>
            <w:tcW w:w="644" w:type="dxa"/>
          </w:tcPr>
          <w:p w14:paraId="3A1CCCCF" w14:textId="77777777" w:rsidR="00C23B29" w:rsidRDefault="00C23B29" w:rsidP="000C7B5C">
            <w:pPr>
              <w:pStyle w:val="TableParagraph"/>
              <w:tabs>
                <w:tab w:val="left" w:pos="7347"/>
              </w:tabs>
              <w:rPr>
                <w:rFonts w:ascii="Times New Roman"/>
                <w:sz w:val="14"/>
              </w:rPr>
            </w:pPr>
          </w:p>
          <w:p w14:paraId="7DE9E4EE" w14:textId="77777777" w:rsidR="00C23B29" w:rsidRDefault="00C23B29" w:rsidP="000C7B5C">
            <w:pPr>
              <w:pStyle w:val="TableParagraph"/>
              <w:tabs>
                <w:tab w:val="left" w:pos="7347"/>
              </w:tabs>
              <w:spacing w:before="3"/>
              <w:rPr>
                <w:rFonts w:ascii="Times New Roman"/>
                <w:sz w:val="11"/>
              </w:rPr>
            </w:pPr>
          </w:p>
          <w:p w14:paraId="11008675" w14:textId="77777777" w:rsidR="00C23B29" w:rsidRDefault="007F78A1" w:rsidP="000C7B5C">
            <w:pPr>
              <w:pStyle w:val="TableParagraph"/>
              <w:tabs>
                <w:tab w:val="left" w:pos="7347"/>
              </w:tabs>
              <w:ind w:left="43" w:right="43"/>
              <w:jc w:val="center"/>
              <w:rPr>
                <w:b/>
                <w:sz w:val="12"/>
              </w:rPr>
            </w:pPr>
            <w:r>
              <w:rPr>
                <w:b/>
                <w:w w:val="105"/>
                <w:sz w:val="12"/>
              </w:rPr>
              <w:t>D-LA.07</w:t>
            </w:r>
          </w:p>
        </w:tc>
        <w:tc>
          <w:tcPr>
            <w:tcW w:w="2790" w:type="dxa"/>
          </w:tcPr>
          <w:p w14:paraId="5C33040E" w14:textId="77777777" w:rsidR="00C23B29" w:rsidRDefault="00C23B29" w:rsidP="000C7B5C">
            <w:pPr>
              <w:pStyle w:val="TableParagraph"/>
              <w:tabs>
                <w:tab w:val="left" w:pos="7347"/>
              </w:tabs>
              <w:spacing w:before="8"/>
              <w:rPr>
                <w:rFonts w:ascii="Times New Roman"/>
                <w:sz w:val="11"/>
              </w:rPr>
            </w:pPr>
          </w:p>
          <w:p w14:paraId="2C2F66DA" w14:textId="77777777" w:rsidR="00C23B29" w:rsidRDefault="007F78A1" w:rsidP="000C7B5C">
            <w:pPr>
              <w:pStyle w:val="TableParagraph"/>
              <w:tabs>
                <w:tab w:val="left" w:pos="7347"/>
              </w:tabs>
              <w:spacing w:line="271" w:lineRule="auto"/>
              <w:ind w:left="172" w:right="36"/>
              <w:rPr>
                <w:sz w:val="12"/>
              </w:rPr>
            </w:pPr>
            <w:r>
              <w:rPr>
                <w:w w:val="105"/>
                <w:sz w:val="12"/>
              </w:rPr>
              <w:t>Seating</w:t>
            </w:r>
            <w:r>
              <w:rPr>
                <w:spacing w:val="-11"/>
                <w:w w:val="105"/>
                <w:sz w:val="12"/>
              </w:rPr>
              <w:t xml:space="preserve"> </w:t>
            </w:r>
            <w:r>
              <w:rPr>
                <w:w w:val="105"/>
                <w:sz w:val="12"/>
              </w:rPr>
              <w:t>areas,</w:t>
            </w:r>
            <w:r>
              <w:rPr>
                <w:spacing w:val="-11"/>
                <w:w w:val="105"/>
                <w:sz w:val="12"/>
              </w:rPr>
              <w:t xml:space="preserve"> </w:t>
            </w:r>
            <w:r>
              <w:rPr>
                <w:w w:val="105"/>
                <w:sz w:val="12"/>
              </w:rPr>
              <w:t>with</w:t>
            </w:r>
            <w:r>
              <w:rPr>
                <w:spacing w:val="-11"/>
                <w:w w:val="105"/>
                <w:sz w:val="12"/>
              </w:rPr>
              <w:t xml:space="preserve"> </w:t>
            </w:r>
            <w:r>
              <w:rPr>
                <w:w w:val="105"/>
                <w:sz w:val="12"/>
              </w:rPr>
              <w:t>some</w:t>
            </w:r>
            <w:r>
              <w:rPr>
                <w:spacing w:val="-10"/>
                <w:w w:val="105"/>
                <w:sz w:val="12"/>
              </w:rPr>
              <w:t xml:space="preserve"> </w:t>
            </w:r>
            <w:r>
              <w:rPr>
                <w:w w:val="105"/>
                <w:sz w:val="12"/>
              </w:rPr>
              <w:t>seats</w:t>
            </w:r>
            <w:r>
              <w:rPr>
                <w:spacing w:val="-10"/>
                <w:w w:val="105"/>
                <w:sz w:val="12"/>
              </w:rPr>
              <w:t xml:space="preserve"> </w:t>
            </w:r>
            <w:r>
              <w:rPr>
                <w:w w:val="105"/>
                <w:sz w:val="12"/>
              </w:rPr>
              <w:t>designated</w:t>
            </w:r>
            <w:r>
              <w:rPr>
                <w:spacing w:val="-10"/>
                <w:w w:val="105"/>
                <w:sz w:val="12"/>
              </w:rPr>
              <w:t xml:space="preserve"> </w:t>
            </w:r>
            <w:r>
              <w:rPr>
                <w:w w:val="105"/>
                <w:sz w:val="12"/>
              </w:rPr>
              <w:t xml:space="preserve">as disability priority, are located near the </w:t>
            </w:r>
            <w:r w:rsidR="00AC40EE">
              <w:rPr>
                <w:w w:val="105"/>
                <w:sz w:val="12"/>
              </w:rPr>
              <w:t>information</w:t>
            </w:r>
            <w:r w:rsidR="00AC40EE">
              <w:rPr>
                <w:spacing w:val="-17"/>
                <w:w w:val="105"/>
                <w:sz w:val="12"/>
              </w:rPr>
              <w:t xml:space="preserve"> </w:t>
            </w:r>
            <w:r w:rsidR="00AC40EE">
              <w:rPr>
                <w:w w:val="105"/>
                <w:sz w:val="12"/>
              </w:rPr>
              <w:t>desk</w:t>
            </w:r>
            <w:r w:rsidR="00AC40EE">
              <w:rPr>
                <w:spacing w:val="-18"/>
                <w:w w:val="105"/>
                <w:sz w:val="12"/>
              </w:rPr>
              <w:t xml:space="preserve"> </w:t>
            </w:r>
            <w:r>
              <w:rPr>
                <w:w w:val="105"/>
                <w:sz w:val="12"/>
              </w:rPr>
              <w:t>and</w:t>
            </w:r>
            <w:r>
              <w:rPr>
                <w:spacing w:val="-16"/>
                <w:w w:val="105"/>
                <w:sz w:val="12"/>
              </w:rPr>
              <w:t xml:space="preserve"> </w:t>
            </w:r>
            <w:r>
              <w:rPr>
                <w:w w:val="105"/>
                <w:sz w:val="12"/>
              </w:rPr>
              <w:t>terminal</w:t>
            </w:r>
            <w:r>
              <w:rPr>
                <w:spacing w:val="-17"/>
                <w:w w:val="105"/>
                <w:sz w:val="12"/>
              </w:rPr>
              <w:t xml:space="preserve"> </w:t>
            </w:r>
            <w:r>
              <w:rPr>
                <w:w w:val="105"/>
                <w:sz w:val="12"/>
              </w:rPr>
              <w:t>entrances.</w:t>
            </w:r>
          </w:p>
        </w:tc>
        <w:tc>
          <w:tcPr>
            <w:tcW w:w="630" w:type="dxa"/>
          </w:tcPr>
          <w:p w14:paraId="318983E6" w14:textId="77777777" w:rsidR="00C23B29" w:rsidRDefault="00C23B29" w:rsidP="000C7B5C">
            <w:pPr>
              <w:pStyle w:val="TableParagraph"/>
              <w:tabs>
                <w:tab w:val="left" w:pos="7347"/>
              </w:tabs>
              <w:rPr>
                <w:rFonts w:ascii="Times New Roman"/>
                <w:sz w:val="14"/>
              </w:rPr>
            </w:pPr>
          </w:p>
          <w:p w14:paraId="0395EC12" w14:textId="77777777" w:rsidR="00C23B29" w:rsidRDefault="00C23B29" w:rsidP="000C7B5C">
            <w:pPr>
              <w:pStyle w:val="TableParagraph"/>
              <w:tabs>
                <w:tab w:val="left" w:pos="7347"/>
              </w:tabs>
              <w:spacing w:before="3"/>
              <w:rPr>
                <w:rFonts w:ascii="Times New Roman"/>
                <w:sz w:val="11"/>
              </w:rPr>
            </w:pPr>
          </w:p>
          <w:p w14:paraId="298E1607" w14:textId="77777777" w:rsidR="00C23B29" w:rsidRDefault="007F78A1" w:rsidP="000C7B5C">
            <w:pPr>
              <w:pStyle w:val="TableParagraph"/>
              <w:tabs>
                <w:tab w:val="left" w:pos="7347"/>
              </w:tabs>
              <w:ind w:left="47" w:right="43"/>
              <w:jc w:val="center"/>
              <w:rPr>
                <w:b/>
                <w:sz w:val="12"/>
              </w:rPr>
            </w:pPr>
            <w:r>
              <w:rPr>
                <w:b/>
                <w:w w:val="105"/>
                <w:sz w:val="12"/>
              </w:rPr>
              <w:t>Visual</w:t>
            </w:r>
          </w:p>
        </w:tc>
        <w:tc>
          <w:tcPr>
            <w:tcW w:w="630" w:type="dxa"/>
          </w:tcPr>
          <w:p w14:paraId="4AEFD9D1" w14:textId="77777777" w:rsidR="00C23B29" w:rsidRDefault="00C23B29" w:rsidP="000C7B5C">
            <w:pPr>
              <w:pStyle w:val="TableParagraph"/>
              <w:tabs>
                <w:tab w:val="left" w:pos="7347"/>
              </w:tabs>
              <w:rPr>
                <w:rFonts w:ascii="Times New Roman"/>
                <w:sz w:val="14"/>
              </w:rPr>
            </w:pPr>
          </w:p>
          <w:p w14:paraId="6E840781" w14:textId="77777777" w:rsidR="00C23B29" w:rsidRDefault="00C23B29" w:rsidP="000C7B5C">
            <w:pPr>
              <w:pStyle w:val="TableParagraph"/>
              <w:tabs>
                <w:tab w:val="left" w:pos="7347"/>
              </w:tabs>
              <w:spacing w:before="3"/>
              <w:rPr>
                <w:rFonts w:ascii="Times New Roman"/>
                <w:sz w:val="11"/>
              </w:rPr>
            </w:pPr>
          </w:p>
          <w:p w14:paraId="5A20E53C"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3B0714ED" w14:textId="77777777" w:rsidR="00C23B29" w:rsidRDefault="00C23B29" w:rsidP="000C7B5C">
            <w:pPr>
              <w:pStyle w:val="TableParagraph"/>
              <w:tabs>
                <w:tab w:val="left" w:pos="7347"/>
              </w:tabs>
              <w:rPr>
                <w:rFonts w:ascii="Times New Roman"/>
                <w:sz w:val="14"/>
              </w:rPr>
            </w:pPr>
          </w:p>
          <w:p w14:paraId="19BA91AE" w14:textId="77777777" w:rsidR="00C23B29" w:rsidRDefault="00C23B29" w:rsidP="000C7B5C">
            <w:pPr>
              <w:pStyle w:val="TableParagraph"/>
              <w:tabs>
                <w:tab w:val="left" w:pos="7347"/>
              </w:tabs>
              <w:spacing w:before="3"/>
              <w:rPr>
                <w:rFonts w:ascii="Times New Roman"/>
                <w:sz w:val="11"/>
              </w:rPr>
            </w:pPr>
          </w:p>
          <w:p w14:paraId="257381ED"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5B4C2009" w14:textId="77777777" w:rsidR="00C23B29" w:rsidRDefault="00C23B29" w:rsidP="000C7B5C">
            <w:pPr>
              <w:pStyle w:val="TableParagraph"/>
              <w:tabs>
                <w:tab w:val="left" w:pos="7347"/>
              </w:tabs>
              <w:rPr>
                <w:rFonts w:ascii="Times New Roman"/>
                <w:sz w:val="14"/>
              </w:rPr>
            </w:pPr>
          </w:p>
          <w:p w14:paraId="1275E94A" w14:textId="77777777" w:rsidR="00C23B29" w:rsidRDefault="00C23B29" w:rsidP="000C7B5C">
            <w:pPr>
              <w:pStyle w:val="TableParagraph"/>
              <w:tabs>
                <w:tab w:val="left" w:pos="7347"/>
              </w:tabs>
              <w:spacing w:before="3"/>
              <w:rPr>
                <w:rFonts w:ascii="Times New Roman"/>
                <w:sz w:val="11"/>
              </w:rPr>
            </w:pPr>
          </w:p>
          <w:p w14:paraId="50838490"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6081697E" w14:textId="77777777" w:rsidR="00C23B29" w:rsidRDefault="00C23B29" w:rsidP="000C7B5C">
            <w:pPr>
              <w:pStyle w:val="TableParagraph"/>
              <w:tabs>
                <w:tab w:val="left" w:pos="7347"/>
              </w:tabs>
              <w:rPr>
                <w:rFonts w:ascii="Times New Roman"/>
                <w:sz w:val="14"/>
              </w:rPr>
            </w:pPr>
          </w:p>
          <w:p w14:paraId="5FB8F72A" w14:textId="77777777" w:rsidR="00C23B29" w:rsidRDefault="00C23B29" w:rsidP="000C7B5C">
            <w:pPr>
              <w:pStyle w:val="TableParagraph"/>
              <w:tabs>
                <w:tab w:val="left" w:pos="7347"/>
              </w:tabs>
              <w:spacing w:before="3"/>
              <w:rPr>
                <w:rFonts w:ascii="Times New Roman"/>
                <w:sz w:val="11"/>
              </w:rPr>
            </w:pPr>
          </w:p>
          <w:p w14:paraId="55EEF1C7"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4ABE523C" w14:textId="77777777" w:rsidR="00C23B29" w:rsidRDefault="00C23B29" w:rsidP="000C7B5C">
            <w:pPr>
              <w:tabs>
                <w:tab w:val="left" w:pos="7347"/>
              </w:tabs>
            </w:pPr>
          </w:p>
        </w:tc>
        <w:tc>
          <w:tcPr>
            <w:tcW w:w="990" w:type="dxa"/>
          </w:tcPr>
          <w:p w14:paraId="026593B4" w14:textId="77777777" w:rsidR="00C23B29" w:rsidRDefault="00C23B29" w:rsidP="000C7B5C">
            <w:pPr>
              <w:tabs>
                <w:tab w:val="left" w:pos="7347"/>
              </w:tabs>
            </w:pPr>
          </w:p>
        </w:tc>
      </w:tr>
      <w:tr w:rsidR="00C23B29" w14:paraId="65385ABC" w14:textId="77777777" w:rsidTr="00BD28C1">
        <w:trPr>
          <w:trHeight w:hRule="exact" w:val="298"/>
        </w:trPr>
        <w:tc>
          <w:tcPr>
            <w:tcW w:w="644" w:type="dxa"/>
            <w:shd w:val="clear" w:color="auto" w:fill="DADADA"/>
          </w:tcPr>
          <w:p w14:paraId="6869DD31" w14:textId="77777777" w:rsidR="00C23B29" w:rsidRDefault="007F78A1" w:rsidP="000C7B5C">
            <w:pPr>
              <w:pStyle w:val="TableParagraph"/>
              <w:tabs>
                <w:tab w:val="left" w:pos="7347"/>
              </w:tabs>
              <w:spacing w:before="77"/>
              <w:ind w:left="43" w:right="43"/>
              <w:jc w:val="center"/>
              <w:rPr>
                <w:b/>
                <w:sz w:val="12"/>
              </w:rPr>
            </w:pPr>
            <w:r>
              <w:rPr>
                <w:b/>
                <w:w w:val="105"/>
                <w:sz w:val="12"/>
              </w:rPr>
              <w:t>D-LA.08</w:t>
            </w:r>
          </w:p>
        </w:tc>
        <w:tc>
          <w:tcPr>
            <w:tcW w:w="2790" w:type="dxa"/>
            <w:shd w:val="clear" w:color="auto" w:fill="DADADA"/>
          </w:tcPr>
          <w:p w14:paraId="40578D13" w14:textId="77777777" w:rsidR="00C23B29" w:rsidRDefault="007F78A1" w:rsidP="000C7B5C">
            <w:pPr>
              <w:pStyle w:val="TableParagraph"/>
              <w:tabs>
                <w:tab w:val="left" w:pos="7347"/>
              </w:tabs>
              <w:spacing w:before="77"/>
              <w:ind w:left="173"/>
              <w:rPr>
                <w:sz w:val="12"/>
              </w:rPr>
            </w:pPr>
            <w:r>
              <w:rPr>
                <w:w w:val="105"/>
                <w:sz w:val="12"/>
              </w:rPr>
              <w:t>FIDS are located at frequent intervals.</w:t>
            </w:r>
          </w:p>
        </w:tc>
        <w:tc>
          <w:tcPr>
            <w:tcW w:w="630" w:type="dxa"/>
            <w:shd w:val="clear" w:color="auto" w:fill="DADADA"/>
          </w:tcPr>
          <w:p w14:paraId="79CBD76F" w14:textId="77777777" w:rsidR="00C23B29" w:rsidRDefault="007F78A1" w:rsidP="000C7B5C">
            <w:pPr>
              <w:pStyle w:val="TableParagraph"/>
              <w:tabs>
                <w:tab w:val="left" w:pos="7347"/>
              </w:tabs>
              <w:spacing w:before="77"/>
              <w:ind w:left="47" w:right="44"/>
              <w:jc w:val="center"/>
              <w:rPr>
                <w:b/>
                <w:sz w:val="12"/>
              </w:rPr>
            </w:pPr>
            <w:r>
              <w:rPr>
                <w:b/>
                <w:w w:val="105"/>
                <w:sz w:val="12"/>
              </w:rPr>
              <w:t>Virtual</w:t>
            </w:r>
          </w:p>
        </w:tc>
        <w:tc>
          <w:tcPr>
            <w:tcW w:w="630" w:type="dxa"/>
            <w:shd w:val="clear" w:color="auto" w:fill="DADADA"/>
          </w:tcPr>
          <w:p w14:paraId="1C14ACBF" w14:textId="77777777" w:rsidR="00C23B29" w:rsidRDefault="007F78A1" w:rsidP="000C7B5C">
            <w:pPr>
              <w:pStyle w:val="TableParagraph"/>
              <w:tabs>
                <w:tab w:val="left" w:pos="7347"/>
              </w:tabs>
              <w:spacing w:before="77"/>
              <w:ind w:left="7"/>
              <w:jc w:val="center"/>
              <w:rPr>
                <w:sz w:val="12"/>
              </w:rPr>
            </w:pPr>
            <w:r>
              <w:rPr>
                <w:w w:val="104"/>
                <w:sz w:val="12"/>
              </w:rPr>
              <w:t>X</w:t>
            </w:r>
          </w:p>
        </w:tc>
        <w:tc>
          <w:tcPr>
            <w:tcW w:w="630" w:type="dxa"/>
            <w:shd w:val="clear" w:color="auto" w:fill="DADADA"/>
          </w:tcPr>
          <w:p w14:paraId="6033D2C2" w14:textId="77777777" w:rsidR="00C23B29" w:rsidRDefault="007F78A1" w:rsidP="000C7B5C">
            <w:pPr>
              <w:pStyle w:val="TableParagraph"/>
              <w:tabs>
                <w:tab w:val="left" w:pos="7347"/>
              </w:tabs>
              <w:spacing w:before="77"/>
              <w:ind w:left="7"/>
              <w:jc w:val="center"/>
              <w:rPr>
                <w:sz w:val="12"/>
              </w:rPr>
            </w:pPr>
            <w:r>
              <w:rPr>
                <w:w w:val="104"/>
                <w:sz w:val="12"/>
              </w:rPr>
              <w:t>X</w:t>
            </w:r>
          </w:p>
        </w:tc>
        <w:tc>
          <w:tcPr>
            <w:tcW w:w="720" w:type="dxa"/>
            <w:shd w:val="clear" w:color="auto" w:fill="DADADA"/>
          </w:tcPr>
          <w:p w14:paraId="3F293F3C" w14:textId="77777777" w:rsidR="00C23B29" w:rsidRDefault="007F78A1" w:rsidP="000C7B5C">
            <w:pPr>
              <w:pStyle w:val="TableParagraph"/>
              <w:tabs>
                <w:tab w:val="left" w:pos="7347"/>
              </w:tabs>
              <w:spacing w:before="77"/>
              <w:ind w:left="7"/>
              <w:jc w:val="center"/>
              <w:rPr>
                <w:sz w:val="12"/>
              </w:rPr>
            </w:pPr>
            <w:r>
              <w:rPr>
                <w:w w:val="104"/>
                <w:sz w:val="12"/>
              </w:rPr>
              <w:t>X</w:t>
            </w:r>
          </w:p>
        </w:tc>
        <w:tc>
          <w:tcPr>
            <w:tcW w:w="630" w:type="dxa"/>
            <w:shd w:val="clear" w:color="auto" w:fill="DADADA"/>
          </w:tcPr>
          <w:p w14:paraId="2C6BA3B6" w14:textId="77777777" w:rsidR="00C23B29" w:rsidRDefault="007F78A1" w:rsidP="000C7B5C">
            <w:pPr>
              <w:pStyle w:val="TableParagraph"/>
              <w:tabs>
                <w:tab w:val="left" w:pos="7347"/>
              </w:tabs>
              <w:spacing w:before="77"/>
              <w:ind w:left="7"/>
              <w:jc w:val="center"/>
              <w:rPr>
                <w:sz w:val="12"/>
              </w:rPr>
            </w:pPr>
            <w:r>
              <w:rPr>
                <w:w w:val="104"/>
                <w:sz w:val="12"/>
              </w:rPr>
              <w:t>X</w:t>
            </w:r>
          </w:p>
        </w:tc>
        <w:tc>
          <w:tcPr>
            <w:tcW w:w="2250" w:type="dxa"/>
            <w:shd w:val="clear" w:color="auto" w:fill="DADADA"/>
          </w:tcPr>
          <w:p w14:paraId="38743876" w14:textId="77777777" w:rsidR="00C23B29" w:rsidRDefault="00C23B29" w:rsidP="000C7B5C">
            <w:pPr>
              <w:tabs>
                <w:tab w:val="left" w:pos="7347"/>
              </w:tabs>
            </w:pPr>
          </w:p>
        </w:tc>
        <w:tc>
          <w:tcPr>
            <w:tcW w:w="990" w:type="dxa"/>
            <w:shd w:val="clear" w:color="auto" w:fill="DADADA"/>
          </w:tcPr>
          <w:p w14:paraId="5DA6DB4F" w14:textId="77777777" w:rsidR="00C23B29" w:rsidRDefault="00C23B29" w:rsidP="000C7B5C">
            <w:pPr>
              <w:tabs>
                <w:tab w:val="left" w:pos="7347"/>
              </w:tabs>
            </w:pPr>
          </w:p>
        </w:tc>
      </w:tr>
      <w:tr w:rsidR="00C23B29" w14:paraId="41656509" w14:textId="77777777" w:rsidTr="00BD28C1">
        <w:trPr>
          <w:trHeight w:hRule="exact" w:val="307"/>
        </w:trPr>
        <w:tc>
          <w:tcPr>
            <w:tcW w:w="644" w:type="dxa"/>
          </w:tcPr>
          <w:p w14:paraId="3DFDD3DC" w14:textId="77777777" w:rsidR="00C23B29" w:rsidRDefault="007F78A1" w:rsidP="000C7B5C">
            <w:pPr>
              <w:pStyle w:val="TableParagraph"/>
              <w:tabs>
                <w:tab w:val="left" w:pos="7347"/>
              </w:tabs>
              <w:spacing w:before="82"/>
              <w:ind w:left="43" w:right="43"/>
              <w:jc w:val="center"/>
              <w:rPr>
                <w:b/>
                <w:sz w:val="12"/>
              </w:rPr>
            </w:pPr>
            <w:r>
              <w:rPr>
                <w:b/>
                <w:w w:val="105"/>
                <w:sz w:val="12"/>
              </w:rPr>
              <w:t>D-LA.09</w:t>
            </w:r>
          </w:p>
        </w:tc>
        <w:tc>
          <w:tcPr>
            <w:tcW w:w="2790" w:type="dxa"/>
          </w:tcPr>
          <w:p w14:paraId="4DB57889" w14:textId="77777777" w:rsidR="00C23B29" w:rsidRDefault="007F78A1" w:rsidP="000C7B5C">
            <w:pPr>
              <w:pStyle w:val="TableParagraph"/>
              <w:tabs>
                <w:tab w:val="left" w:pos="7347"/>
              </w:tabs>
              <w:spacing w:before="82"/>
              <w:ind w:left="173"/>
              <w:rPr>
                <w:sz w:val="12"/>
              </w:rPr>
            </w:pPr>
            <w:r>
              <w:rPr>
                <w:w w:val="105"/>
                <w:sz w:val="12"/>
              </w:rPr>
              <w:t>Visual paging is built into TV monitors.</w:t>
            </w:r>
          </w:p>
        </w:tc>
        <w:tc>
          <w:tcPr>
            <w:tcW w:w="630" w:type="dxa"/>
          </w:tcPr>
          <w:p w14:paraId="45DE02E6" w14:textId="77777777" w:rsidR="00C23B29" w:rsidRDefault="007F78A1" w:rsidP="000C7B5C">
            <w:pPr>
              <w:pStyle w:val="TableParagraph"/>
              <w:tabs>
                <w:tab w:val="left" w:pos="7347"/>
              </w:tabs>
              <w:spacing w:before="82"/>
              <w:ind w:left="47" w:right="43"/>
              <w:jc w:val="center"/>
              <w:rPr>
                <w:b/>
                <w:sz w:val="12"/>
              </w:rPr>
            </w:pPr>
            <w:r>
              <w:rPr>
                <w:b/>
                <w:w w:val="105"/>
                <w:sz w:val="12"/>
              </w:rPr>
              <w:t>Virtual</w:t>
            </w:r>
          </w:p>
        </w:tc>
        <w:tc>
          <w:tcPr>
            <w:tcW w:w="630" w:type="dxa"/>
          </w:tcPr>
          <w:p w14:paraId="7122174E" w14:textId="77777777" w:rsidR="00C23B29" w:rsidRDefault="00C23B29" w:rsidP="000C7B5C">
            <w:pPr>
              <w:tabs>
                <w:tab w:val="left" w:pos="7347"/>
              </w:tabs>
            </w:pPr>
          </w:p>
        </w:tc>
        <w:tc>
          <w:tcPr>
            <w:tcW w:w="630" w:type="dxa"/>
          </w:tcPr>
          <w:p w14:paraId="43E4FECD" w14:textId="77777777" w:rsidR="00C23B29" w:rsidRDefault="007F78A1" w:rsidP="000C7B5C">
            <w:pPr>
              <w:pStyle w:val="TableParagraph"/>
              <w:tabs>
                <w:tab w:val="left" w:pos="7347"/>
              </w:tabs>
              <w:spacing w:before="82"/>
              <w:ind w:left="7"/>
              <w:jc w:val="center"/>
              <w:rPr>
                <w:sz w:val="12"/>
              </w:rPr>
            </w:pPr>
            <w:r>
              <w:rPr>
                <w:w w:val="104"/>
                <w:sz w:val="12"/>
              </w:rPr>
              <w:t>X</w:t>
            </w:r>
          </w:p>
        </w:tc>
        <w:tc>
          <w:tcPr>
            <w:tcW w:w="720" w:type="dxa"/>
          </w:tcPr>
          <w:p w14:paraId="430FD4DD" w14:textId="77777777" w:rsidR="00C23B29" w:rsidRDefault="00C23B29" w:rsidP="000C7B5C">
            <w:pPr>
              <w:tabs>
                <w:tab w:val="left" w:pos="7347"/>
              </w:tabs>
            </w:pPr>
          </w:p>
        </w:tc>
        <w:tc>
          <w:tcPr>
            <w:tcW w:w="630" w:type="dxa"/>
          </w:tcPr>
          <w:p w14:paraId="51660CAF" w14:textId="77777777" w:rsidR="00C23B29" w:rsidRDefault="00C23B29" w:rsidP="000C7B5C">
            <w:pPr>
              <w:tabs>
                <w:tab w:val="left" w:pos="7347"/>
              </w:tabs>
            </w:pPr>
          </w:p>
        </w:tc>
        <w:tc>
          <w:tcPr>
            <w:tcW w:w="2250" w:type="dxa"/>
          </w:tcPr>
          <w:p w14:paraId="53016CB7" w14:textId="77777777" w:rsidR="00C23B29" w:rsidRDefault="00C23B29" w:rsidP="000C7B5C">
            <w:pPr>
              <w:tabs>
                <w:tab w:val="left" w:pos="7347"/>
              </w:tabs>
            </w:pPr>
          </w:p>
        </w:tc>
        <w:tc>
          <w:tcPr>
            <w:tcW w:w="990" w:type="dxa"/>
          </w:tcPr>
          <w:p w14:paraId="78B48BD5" w14:textId="77777777" w:rsidR="00C23B29" w:rsidRDefault="00C23B29" w:rsidP="000C7B5C">
            <w:pPr>
              <w:tabs>
                <w:tab w:val="left" w:pos="7347"/>
              </w:tabs>
            </w:pPr>
          </w:p>
        </w:tc>
      </w:tr>
      <w:tr w:rsidR="00C23B29" w14:paraId="14873A37" w14:textId="77777777" w:rsidTr="00BD28C1">
        <w:trPr>
          <w:trHeight w:hRule="exact" w:val="464"/>
        </w:trPr>
        <w:tc>
          <w:tcPr>
            <w:tcW w:w="644" w:type="dxa"/>
            <w:shd w:val="clear" w:color="auto" w:fill="DADADA"/>
          </w:tcPr>
          <w:p w14:paraId="69E1F172" w14:textId="77777777" w:rsidR="00C23B29" w:rsidRDefault="007F78A1" w:rsidP="000C7B5C">
            <w:pPr>
              <w:pStyle w:val="TableParagraph"/>
              <w:tabs>
                <w:tab w:val="left" w:pos="7347"/>
              </w:tabs>
              <w:spacing w:before="98"/>
              <w:ind w:left="43" w:right="43"/>
              <w:jc w:val="center"/>
              <w:rPr>
                <w:b/>
                <w:sz w:val="12"/>
              </w:rPr>
            </w:pPr>
            <w:r>
              <w:rPr>
                <w:b/>
                <w:w w:val="105"/>
                <w:sz w:val="12"/>
              </w:rPr>
              <w:t>D-LA.10</w:t>
            </w:r>
          </w:p>
        </w:tc>
        <w:tc>
          <w:tcPr>
            <w:tcW w:w="2790" w:type="dxa"/>
            <w:shd w:val="clear" w:color="auto" w:fill="DADADA"/>
            <w:vAlign w:val="center"/>
          </w:tcPr>
          <w:p w14:paraId="1BF880D4" w14:textId="77777777" w:rsidR="00C23B29" w:rsidRDefault="007F78A1" w:rsidP="000C7B5C">
            <w:pPr>
              <w:pStyle w:val="TableParagraph"/>
              <w:tabs>
                <w:tab w:val="left" w:pos="7347"/>
              </w:tabs>
              <w:spacing w:before="22" w:line="271" w:lineRule="auto"/>
              <w:ind w:left="172"/>
              <w:rPr>
                <w:sz w:val="12"/>
              </w:rPr>
            </w:pPr>
            <w:r>
              <w:rPr>
                <w:w w:val="105"/>
                <w:sz w:val="12"/>
              </w:rPr>
              <w:t xml:space="preserve">Escalators include visual reinforcement of </w:t>
            </w:r>
            <w:r>
              <w:rPr>
                <w:sz w:val="12"/>
              </w:rPr>
              <w:t>operating direction.</w:t>
            </w:r>
          </w:p>
        </w:tc>
        <w:tc>
          <w:tcPr>
            <w:tcW w:w="630" w:type="dxa"/>
            <w:shd w:val="clear" w:color="auto" w:fill="DADADA"/>
          </w:tcPr>
          <w:p w14:paraId="2772F366" w14:textId="77777777" w:rsidR="00C23B29" w:rsidRDefault="007F78A1" w:rsidP="000C7B5C">
            <w:pPr>
              <w:pStyle w:val="TableParagraph"/>
              <w:tabs>
                <w:tab w:val="left" w:pos="7347"/>
              </w:tabs>
              <w:spacing w:before="98"/>
              <w:ind w:left="47" w:right="44"/>
              <w:jc w:val="center"/>
              <w:rPr>
                <w:b/>
                <w:sz w:val="12"/>
              </w:rPr>
            </w:pPr>
            <w:r>
              <w:rPr>
                <w:b/>
                <w:w w:val="105"/>
                <w:sz w:val="12"/>
              </w:rPr>
              <w:t>Visual</w:t>
            </w:r>
          </w:p>
        </w:tc>
        <w:tc>
          <w:tcPr>
            <w:tcW w:w="630" w:type="dxa"/>
            <w:shd w:val="clear" w:color="auto" w:fill="DADADA"/>
          </w:tcPr>
          <w:p w14:paraId="7FF0543C" w14:textId="77777777" w:rsidR="00C23B29" w:rsidRDefault="00C23B29" w:rsidP="000C7B5C">
            <w:pPr>
              <w:tabs>
                <w:tab w:val="left" w:pos="7347"/>
              </w:tabs>
            </w:pPr>
          </w:p>
        </w:tc>
        <w:tc>
          <w:tcPr>
            <w:tcW w:w="630" w:type="dxa"/>
            <w:shd w:val="clear" w:color="auto" w:fill="DADADA"/>
          </w:tcPr>
          <w:p w14:paraId="41DC8D3D" w14:textId="77777777" w:rsidR="00C23B29" w:rsidRDefault="00C23B29" w:rsidP="000C7B5C">
            <w:pPr>
              <w:tabs>
                <w:tab w:val="left" w:pos="7347"/>
              </w:tabs>
            </w:pPr>
          </w:p>
        </w:tc>
        <w:tc>
          <w:tcPr>
            <w:tcW w:w="720" w:type="dxa"/>
            <w:shd w:val="clear" w:color="auto" w:fill="DADADA"/>
          </w:tcPr>
          <w:p w14:paraId="45233859" w14:textId="77777777" w:rsidR="00C23B29" w:rsidRDefault="007F78A1" w:rsidP="000C7B5C">
            <w:pPr>
              <w:pStyle w:val="TableParagraph"/>
              <w:tabs>
                <w:tab w:val="left" w:pos="7347"/>
              </w:tabs>
              <w:spacing w:before="98"/>
              <w:ind w:left="6"/>
              <w:jc w:val="center"/>
              <w:rPr>
                <w:sz w:val="12"/>
              </w:rPr>
            </w:pPr>
            <w:r>
              <w:rPr>
                <w:w w:val="104"/>
                <w:sz w:val="12"/>
              </w:rPr>
              <w:t>X</w:t>
            </w:r>
          </w:p>
        </w:tc>
        <w:tc>
          <w:tcPr>
            <w:tcW w:w="630" w:type="dxa"/>
            <w:shd w:val="clear" w:color="auto" w:fill="DADADA"/>
          </w:tcPr>
          <w:p w14:paraId="73358A57" w14:textId="77777777" w:rsidR="00C23B29" w:rsidRDefault="007F78A1" w:rsidP="000C7B5C">
            <w:pPr>
              <w:pStyle w:val="TableParagraph"/>
              <w:tabs>
                <w:tab w:val="left" w:pos="7347"/>
              </w:tabs>
              <w:spacing w:before="98"/>
              <w:ind w:left="6"/>
              <w:jc w:val="center"/>
              <w:rPr>
                <w:sz w:val="12"/>
              </w:rPr>
            </w:pPr>
            <w:r>
              <w:rPr>
                <w:w w:val="104"/>
                <w:sz w:val="12"/>
              </w:rPr>
              <w:t>X</w:t>
            </w:r>
          </w:p>
        </w:tc>
        <w:tc>
          <w:tcPr>
            <w:tcW w:w="2250" w:type="dxa"/>
            <w:shd w:val="clear" w:color="auto" w:fill="DADADA"/>
          </w:tcPr>
          <w:p w14:paraId="68092DE7" w14:textId="77777777" w:rsidR="00C23B29" w:rsidRDefault="00C23B29" w:rsidP="000C7B5C">
            <w:pPr>
              <w:tabs>
                <w:tab w:val="left" w:pos="7347"/>
              </w:tabs>
            </w:pPr>
          </w:p>
        </w:tc>
        <w:tc>
          <w:tcPr>
            <w:tcW w:w="990" w:type="dxa"/>
            <w:shd w:val="clear" w:color="auto" w:fill="DADADA"/>
          </w:tcPr>
          <w:p w14:paraId="4332F253" w14:textId="77777777" w:rsidR="00C23B29" w:rsidRDefault="00C23B29" w:rsidP="000C7B5C">
            <w:pPr>
              <w:tabs>
                <w:tab w:val="left" w:pos="7347"/>
              </w:tabs>
            </w:pPr>
          </w:p>
        </w:tc>
      </w:tr>
      <w:tr w:rsidR="00C23B29" w14:paraId="44E79387" w14:textId="77777777" w:rsidTr="00BD28C1">
        <w:trPr>
          <w:trHeight w:hRule="exact" w:val="455"/>
        </w:trPr>
        <w:tc>
          <w:tcPr>
            <w:tcW w:w="644" w:type="dxa"/>
          </w:tcPr>
          <w:p w14:paraId="22D0FE37" w14:textId="77777777" w:rsidR="00C23B29" w:rsidRDefault="007F78A1" w:rsidP="000C7B5C">
            <w:pPr>
              <w:pStyle w:val="TableParagraph"/>
              <w:tabs>
                <w:tab w:val="left" w:pos="7347"/>
              </w:tabs>
              <w:spacing w:before="98"/>
              <w:ind w:left="43" w:right="43"/>
              <w:jc w:val="center"/>
              <w:rPr>
                <w:b/>
                <w:sz w:val="12"/>
              </w:rPr>
            </w:pPr>
            <w:r>
              <w:rPr>
                <w:b/>
                <w:w w:val="105"/>
                <w:sz w:val="12"/>
              </w:rPr>
              <w:t>D-LA.11</w:t>
            </w:r>
          </w:p>
        </w:tc>
        <w:tc>
          <w:tcPr>
            <w:tcW w:w="2790" w:type="dxa"/>
            <w:vAlign w:val="center"/>
          </w:tcPr>
          <w:p w14:paraId="46B53A3A" w14:textId="77777777" w:rsidR="00C23B29" w:rsidRDefault="007F78A1" w:rsidP="000C7B5C">
            <w:pPr>
              <w:pStyle w:val="TableParagraph"/>
              <w:tabs>
                <w:tab w:val="left" w:pos="7347"/>
              </w:tabs>
              <w:spacing w:before="22" w:line="271" w:lineRule="auto"/>
              <w:ind w:left="172" w:right="113"/>
              <w:rPr>
                <w:sz w:val="12"/>
              </w:rPr>
            </w:pPr>
            <w:r>
              <w:rPr>
                <w:w w:val="105"/>
                <w:sz w:val="12"/>
              </w:rPr>
              <w:t>Elevators have glass doors for open sight lines and ease of identification.</w:t>
            </w:r>
          </w:p>
        </w:tc>
        <w:tc>
          <w:tcPr>
            <w:tcW w:w="630" w:type="dxa"/>
          </w:tcPr>
          <w:p w14:paraId="3187B064" w14:textId="77777777" w:rsidR="00C23B29" w:rsidRDefault="007F78A1" w:rsidP="000C7B5C">
            <w:pPr>
              <w:pStyle w:val="TableParagraph"/>
              <w:tabs>
                <w:tab w:val="left" w:pos="7347"/>
              </w:tabs>
              <w:spacing w:before="98"/>
              <w:ind w:left="47" w:right="44"/>
              <w:jc w:val="center"/>
              <w:rPr>
                <w:b/>
                <w:sz w:val="12"/>
              </w:rPr>
            </w:pPr>
            <w:r>
              <w:rPr>
                <w:b/>
                <w:w w:val="105"/>
                <w:sz w:val="12"/>
              </w:rPr>
              <w:t>Visual</w:t>
            </w:r>
          </w:p>
        </w:tc>
        <w:tc>
          <w:tcPr>
            <w:tcW w:w="630" w:type="dxa"/>
          </w:tcPr>
          <w:p w14:paraId="3D86C6B1" w14:textId="77777777" w:rsidR="00C23B29" w:rsidRDefault="00C23B29" w:rsidP="000C7B5C">
            <w:pPr>
              <w:tabs>
                <w:tab w:val="left" w:pos="7347"/>
              </w:tabs>
            </w:pPr>
          </w:p>
        </w:tc>
        <w:tc>
          <w:tcPr>
            <w:tcW w:w="630" w:type="dxa"/>
          </w:tcPr>
          <w:p w14:paraId="76815062" w14:textId="77777777" w:rsidR="00C23B29" w:rsidRDefault="00C23B29" w:rsidP="000C7B5C">
            <w:pPr>
              <w:tabs>
                <w:tab w:val="left" w:pos="7347"/>
              </w:tabs>
            </w:pPr>
          </w:p>
        </w:tc>
        <w:tc>
          <w:tcPr>
            <w:tcW w:w="720" w:type="dxa"/>
          </w:tcPr>
          <w:p w14:paraId="59F5C8DE" w14:textId="77777777" w:rsidR="00C23B29" w:rsidRDefault="007F78A1" w:rsidP="000C7B5C">
            <w:pPr>
              <w:pStyle w:val="TableParagraph"/>
              <w:tabs>
                <w:tab w:val="left" w:pos="7347"/>
              </w:tabs>
              <w:spacing w:before="98"/>
              <w:ind w:left="6"/>
              <w:jc w:val="center"/>
              <w:rPr>
                <w:sz w:val="12"/>
              </w:rPr>
            </w:pPr>
            <w:r>
              <w:rPr>
                <w:w w:val="104"/>
                <w:sz w:val="12"/>
              </w:rPr>
              <w:t>X</w:t>
            </w:r>
          </w:p>
        </w:tc>
        <w:tc>
          <w:tcPr>
            <w:tcW w:w="630" w:type="dxa"/>
          </w:tcPr>
          <w:p w14:paraId="4527E3DC" w14:textId="77777777" w:rsidR="00C23B29" w:rsidRDefault="007F78A1" w:rsidP="000C7B5C">
            <w:pPr>
              <w:pStyle w:val="TableParagraph"/>
              <w:tabs>
                <w:tab w:val="left" w:pos="7347"/>
              </w:tabs>
              <w:spacing w:before="98"/>
              <w:ind w:left="6"/>
              <w:jc w:val="center"/>
              <w:rPr>
                <w:sz w:val="12"/>
              </w:rPr>
            </w:pPr>
            <w:r>
              <w:rPr>
                <w:w w:val="104"/>
                <w:sz w:val="12"/>
              </w:rPr>
              <w:t>X</w:t>
            </w:r>
          </w:p>
        </w:tc>
        <w:tc>
          <w:tcPr>
            <w:tcW w:w="2250" w:type="dxa"/>
          </w:tcPr>
          <w:p w14:paraId="265D4863" w14:textId="77777777" w:rsidR="00C23B29" w:rsidRDefault="00C23B29" w:rsidP="000C7B5C">
            <w:pPr>
              <w:tabs>
                <w:tab w:val="left" w:pos="7347"/>
              </w:tabs>
            </w:pPr>
          </w:p>
        </w:tc>
        <w:tc>
          <w:tcPr>
            <w:tcW w:w="990" w:type="dxa"/>
          </w:tcPr>
          <w:p w14:paraId="63AED328" w14:textId="77777777" w:rsidR="00C23B29" w:rsidRDefault="00C23B29" w:rsidP="000C7B5C">
            <w:pPr>
              <w:tabs>
                <w:tab w:val="left" w:pos="7347"/>
              </w:tabs>
            </w:pPr>
          </w:p>
        </w:tc>
      </w:tr>
      <w:tr w:rsidR="00C23B29" w14:paraId="4A37B571" w14:textId="77777777" w:rsidTr="00BD28C1">
        <w:trPr>
          <w:trHeight w:hRule="exact" w:val="608"/>
        </w:trPr>
        <w:tc>
          <w:tcPr>
            <w:tcW w:w="644" w:type="dxa"/>
            <w:shd w:val="clear" w:color="auto" w:fill="DADADA"/>
          </w:tcPr>
          <w:p w14:paraId="5BAC4F31" w14:textId="77777777" w:rsidR="00C23B29" w:rsidRDefault="00C23B29" w:rsidP="000C7B5C">
            <w:pPr>
              <w:pStyle w:val="TableParagraph"/>
              <w:tabs>
                <w:tab w:val="left" w:pos="7347"/>
              </w:tabs>
              <w:spacing w:before="9"/>
              <w:rPr>
                <w:rFonts w:ascii="Times New Roman"/>
                <w:sz w:val="14"/>
              </w:rPr>
            </w:pPr>
          </w:p>
          <w:p w14:paraId="7C66F2B9" w14:textId="77777777" w:rsidR="00C23B29" w:rsidRDefault="007F78A1" w:rsidP="000C7B5C">
            <w:pPr>
              <w:pStyle w:val="TableParagraph"/>
              <w:tabs>
                <w:tab w:val="left" w:pos="7347"/>
              </w:tabs>
              <w:ind w:left="43" w:right="43"/>
              <w:jc w:val="center"/>
              <w:rPr>
                <w:b/>
                <w:sz w:val="12"/>
              </w:rPr>
            </w:pPr>
            <w:r>
              <w:rPr>
                <w:b/>
                <w:w w:val="105"/>
                <w:sz w:val="12"/>
              </w:rPr>
              <w:t>D-LA.12</w:t>
            </w:r>
          </w:p>
        </w:tc>
        <w:tc>
          <w:tcPr>
            <w:tcW w:w="2790" w:type="dxa"/>
            <w:shd w:val="clear" w:color="auto" w:fill="DADADA"/>
            <w:vAlign w:val="center"/>
          </w:tcPr>
          <w:p w14:paraId="147AA0F1" w14:textId="77777777" w:rsidR="00C23B29" w:rsidRDefault="007F78A1" w:rsidP="000C7B5C">
            <w:pPr>
              <w:pStyle w:val="TableParagraph"/>
              <w:tabs>
                <w:tab w:val="left" w:pos="7347"/>
              </w:tabs>
              <w:spacing w:before="14" w:line="271" w:lineRule="auto"/>
              <w:ind w:left="172" w:right="92"/>
              <w:rPr>
                <w:sz w:val="12"/>
              </w:rPr>
            </w:pPr>
            <w:r>
              <w:rPr>
                <w:w w:val="105"/>
                <w:sz w:val="12"/>
              </w:rPr>
              <w:t>Primary entrance doors have clear identification of terminal, level, and a unique door number.</w:t>
            </w:r>
          </w:p>
        </w:tc>
        <w:tc>
          <w:tcPr>
            <w:tcW w:w="630" w:type="dxa"/>
            <w:shd w:val="clear" w:color="auto" w:fill="DADADA"/>
          </w:tcPr>
          <w:p w14:paraId="3F7CE93C" w14:textId="77777777" w:rsidR="00C23B29" w:rsidRDefault="00C23B29" w:rsidP="000C7B5C">
            <w:pPr>
              <w:pStyle w:val="TableParagraph"/>
              <w:tabs>
                <w:tab w:val="left" w:pos="7347"/>
              </w:tabs>
              <w:spacing w:before="9"/>
              <w:rPr>
                <w:rFonts w:ascii="Times New Roman"/>
                <w:sz w:val="14"/>
              </w:rPr>
            </w:pPr>
          </w:p>
          <w:p w14:paraId="360C78AA"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shd w:val="clear" w:color="auto" w:fill="DADADA"/>
          </w:tcPr>
          <w:p w14:paraId="177DF1BE" w14:textId="77777777" w:rsidR="00C23B29" w:rsidRDefault="00C23B29" w:rsidP="000C7B5C">
            <w:pPr>
              <w:pStyle w:val="TableParagraph"/>
              <w:tabs>
                <w:tab w:val="left" w:pos="7347"/>
              </w:tabs>
              <w:spacing w:before="9"/>
              <w:rPr>
                <w:rFonts w:ascii="Times New Roman"/>
                <w:sz w:val="14"/>
              </w:rPr>
            </w:pPr>
          </w:p>
          <w:p w14:paraId="55AFD3A6"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55576809" w14:textId="77777777" w:rsidR="00C23B29" w:rsidRDefault="00C23B29" w:rsidP="000C7B5C">
            <w:pPr>
              <w:tabs>
                <w:tab w:val="left" w:pos="7347"/>
              </w:tabs>
            </w:pPr>
          </w:p>
        </w:tc>
        <w:tc>
          <w:tcPr>
            <w:tcW w:w="720" w:type="dxa"/>
            <w:shd w:val="clear" w:color="auto" w:fill="DADADA"/>
          </w:tcPr>
          <w:p w14:paraId="153F0E38" w14:textId="77777777" w:rsidR="00C23B29" w:rsidRDefault="00C23B29" w:rsidP="000C7B5C">
            <w:pPr>
              <w:pStyle w:val="TableParagraph"/>
              <w:tabs>
                <w:tab w:val="left" w:pos="7347"/>
              </w:tabs>
              <w:spacing w:before="9"/>
              <w:rPr>
                <w:rFonts w:ascii="Times New Roman"/>
                <w:sz w:val="14"/>
              </w:rPr>
            </w:pPr>
          </w:p>
          <w:p w14:paraId="2F1131DE"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41B2DBFA" w14:textId="77777777" w:rsidR="00C23B29" w:rsidRDefault="00C23B29" w:rsidP="000C7B5C">
            <w:pPr>
              <w:pStyle w:val="TableParagraph"/>
              <w:tabs>
                <w:tab w:val="left" w:pos="7347"/>
              </w:tabs>
              <w:spacing w:before="9"/>
              <w:rPr>
                <w:rFonts w:ascii="Times New Roman"/>
                <w:sz w:val="14"/>
              </w:rPr>
            </w:pPr>
          </w:p>
          <w:p w14:paraId="05ADE6DB"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7B7E1BA6" w14:textId="77777777" w:rsidR="00C23B29" w:rsidRDefault="00C23B29" w:rsidP="000C7B5C">
            <w:pPr>
              <w:tabs>
                <w:tab w:val="left" w:pos="7347"/>
              </w:tabs>
            </w:pPr>
          </w:p>
        </w:tc>
        <w:tc>
          <w:tcPr>
            <w:tcW w:w="990" w:type="dxa"/>
            <w:shd w:val="clear" w:color="auto" w:fill="DADADA"/>
          </w:tcPr>
          <w:p w14:paraId="2FF7A312" w14:textId="77777777" w:rsidR="00C23B29" w:rsidRDefault="00C23B29" w:rsidP="000C7B5C">
            <w:pPr>
              <w:tabs>
                <w:tab w:val="left" w:pos="7347"/>
              </w:tabs>
            </w:pPr>
          </w:p>
        </w:tc>
      </w:tr>
      <w:tr w:rsidR="00C23B29" w14:paraId="596F85F2" w14:textId="77777777" w:rsidTr="00BD28C1">
        <w:trPr>
          <w:trHeight w:hRule="exact" w:val="2255"/>
        </w:trPr>
        <w:tc>
          <w:tcPr>
            <w:tcW w:w="644" w:type="dxa"/>
          </w:tcPr>
          <w:p w14:paraId="563889F7" w14:textId="77777777" w:rsidR="00C23B29" w:rsidRDefault="00C23B29" w:rsidP="000C7B5C">
            <w:pPr>
              <w:pStyle w:val="TableParagraph"/>
              <w:tabs>
                <w:tab w:val="left" w:pos="7347"/>
              </w:tabs>
              <w:rPr>
                <w:rFonts w:ascii="Times New Roman"/>
                <w:sz w:val="14"/>
              </w:rPr>
            </w:pPr>
          </w:p>
          <w:p w14:paraId="5211A15F" w14:textId="77777777" w:rsidR="00C23B29" w:rsidRDefault="00C23B29" w:rsidP="000C7B5C">
            <w:pPr>
              <w:pStyle w:val="TableParagraph"/>
              <w:tabs>
                <w:tab w:val="left" w:pos="7347"/>
              </w:tabs>
              <w:rPr>
                <w:rFonts w:ascii="Times New Roman"/>
                <w:sz w:val="14"/>
              </w:rPr>
            </w:pPr>
          </w:p>
          <w:p w14:paraId="09688EC9" w14:textId="77777777" w:rsidR="00C23B29" w:rsidRDefault="00C23B29" w:rsidP="000C7B5C">
            <w:pPr>
              <w:pStyle w:val="TableParagraph"/>
              <w:tabs>
                <w:tab w:val="left" w:pos="7347"/>
              </w:tabs>
              <w:rPr>
                <w:rFonts w:ascii="Times New Roman"/>
                <w:sz w:val="14"/>
              </w:rPr>
            </w:pPr>
          </w:p>
          <w:p w14:paraId="0B3A5D42" w14:textId="77777777" w:rsidR="00C23B29" w:rsidRDefault="00C23B29" w:rsidP="000C7B5C">
            <w:pPr>
              <w:pStyle w:val="TableParagraph"/>
              <w:tabs>
                <w:tab w:val="left" w:pos="7347"/>
              </w:tabs>
              <w:rPr>
                <w:rFonts w:ascii="Times New Roman"/>
                <w:sz w:val="14"/>
              </w:rPr>
            </w:pPr>
          </w:p>
          <w:p w14:paraId="59187535" w14:textId="77777777" w:rsidR="00C23B29" w:rsidRDefault="00C23B29" w:rsidP="000C7B5C">
            <w:pPr>
              <w:pStyle w:val="TableParagraph"/>
              <w:tabs>
                <w:tab w:val="left" w:pos="7347"/>
              </w:tabs>
              <w:spacing w:before="2"/>
              <w:rPr>
                <w:rFonts w:ascii="Times New Roman"/>
                <w:sz w:val="17"/>
              </w:rPr>
            </w:pPr>
          </w:p>
          <w:p w14:paraId="1A554FFE" w14:textId="77777777" w:rsidR="00C23B29" w:rsidRDefault="007F78A1" w:rsidP="000C7B5C">
            <w:pPr>
              <w:pStyle w:val="TableParagraph"/>
              <w:tabs>
                <w:tab w:val="left" w:pos="7347"/>
              </w:tabs>
              <w:ind w:left="43" w:right="43"/>
              <w:jc w:val="center"/>
              <w:rPr>
                <w:b/>
                <w:sz w:val="12"/>
              </w:rPr>
            </w:pPr>
            <w:r>
              <w:rPr>
                <w:b/>
                <w:w w:val="105"/>
                <w:sz w:val="12"/>
              </w:rPr>
              <w:t>D-LA.13</w:t>
            </w:r>
          </w:p>
        </w:tc>
        <w:tc>
          <w:tcPr>
            <w:tcW w:w="2790" w:type="dxa"/>
            <w:vAlign w:val="center"/>
          </w:tcPr>
          <w:p w14:paraId="55EA7FAA" w14:textId="77777777" w:rsidR="00C23B29" w:rsidRDefault="006A6C94" w:rsidP="000C7B5C">
            <w:pPr>
              <w:pStyle w:val="TableParagraph"/>
              <w:tabs>
                <w:tab w:val="left" w:pos="7347"/>
              </w:tabs>
              <w:spacing w:before="1" w:line="271" w:lineRule="auto"/>
              <w:ind w:left="172"/>
              <w:rPr>
                <w:sz w:val="12"/>
              </w:rPr>
            </w:pPr>
            <w:r>
              <w:rPr>
                <w:w w:val="105"/>
                <w:sz w:val="12"/>
              </w:rPr>
              <w:t>S</w:t>
            </w:r>
            <w:r w:rsidR="007F78A1">
              <w:rPr>
                <w:w w:val="105"/>
                <w:sz w:val="12"/>
              </w:rPr>
              <w:t xml:space="preserve">elf-identification </w:t>
            </w:r>
            <w:r>
              <w:rPr>
                <w:w w:val="105"/>
                <w:sz w:val="12"/>
              </w:rPr>
              <w:t xml:space="preserve">is promoted and encouraged </w:t>
            </w:r>
            <w:r w:rsidR="007F78A1">
              <w:rPr>
                <w:w w:val="105"/>
                <w:sz w:val="12"/>
              </w:rPr>
              <w:t>so that travelers are more likely to relay their disability-specific needs to staff. This can take place at any touch point</w:t>
            </w:r>
            <w:r w:rsidR="00AC40EE">
              <w:rPr>
                <w:w w:val="105"/>
                <w:sz w:val="12"/>
              </w:rPr>
              <w:t>:</w:t>
            </w:r>
            <w:r w:rsidR="007F78A1">
              <w:rPr>
                <w:w w:val="105"/>
                <w:sz w:val="12"/>
              </w:rPr>
              <w:t xml:space="preserve"> </w:t>
            </w:r>
            <w:r w:rsidR="00AC40EE">
              <w:rPr>
                <w:w w:val="105"/>
                <w:sz w:val="12"/>
              </w:rPr>
              <w:t xml:space="preserve">curbside </w:t>
            </w:r>
            <w:r w:rsidR="007F78A1">
              <w:rPr>
                <w:w w:val="105"/>
                <w:sz w:val="12"/>
              </w:rPr>
              <w:t xml:space="preserve">check-in, lobby information desk, ticketing check-in, etc. </w:t>
            </w:r>
            <w:r>
              <w:rPr>
                <w:w w:val="105"/>
                <w:sz w:val="12"/>
              </w:rPr>
              <w:t>Links are posted</w:t>
            </w:r>
            <w:r w:rsidR="007F78A1">
              <w:rPr>
                <w:w w:val="105"/>
                <w:sz w:val="12"/>
              </w:rPr>
              <w:t xml:space="preserve"> to TSA notification card that assures </w:t>
            </w:r>
            <w:r w:rsidR="008D2399">
              <w:rPr>
                <w:sz w:val="12"/>
              </w:rPr>
              <w:t xml:space="preserve">appropriate </w:t>
            </w:r>
            <w:r w:rsidR="007F78A1">
              <w:rPr>
                <w:sz w:val="12"/>
              </w:rPr>
              <w:t>assistance.</w:t>
            </w:r>
          </w:p>
        </w:tc>
        <w:tc>
          <w:tcPr>
            <w:tcW w:w="630" w:type="dxa"/>
          </w:tcPr>
          <w:p w14:paraId="20308609" w14:textId="77777777" w:rsidR="00C23B29" w:rsidRDefault="00C23B29" w:rsidP="000C7B5C">
            <w:pPr>
              <w:pStyle w:val="TableParagraph"/>
              <w:tabs>
                <w:tab w:val="left" w:pos="7347"/>
              </w:tabs>
              <w:rPr>
                <w:rFonts w:ascii="Times New Roman"/>
                <w:sz w:val="14"/>
              </w:rPr>
            </w:pPr>
          </w:p>
          <w:p w14:paraId="0092C29E" w14:textId="77777777" w:rsidR="00C23B29" w:rsidRDefault="00C23B29" w:rsidP="000C7B5C">
            <w:pPr>
              <w:pStyle w:val="TableParagraph"/>
              <w:tabs>
                <w:tab w:val="left" w:pos="7347"/>
              </w:tabs>
              <w:rPr>
                <w:rFonts w:ascii="Times New Roman"/>
                <w:sz w:val="14"/>
              </w:rPr>
            </w:pPr>
          </w:p>
          <w:p w14:paraId="1940D57B" w14:textId="77777777" w:rsidR="00C23B29" w:rsidRDefault="00C23B29" w:rsidP="000C7B5C">
            <w:pPr>
              <w:pStyle w:val="TableParagraph"/>
              <w:tabs>
                <w:tab w:val="left" w:pos="7347"/>
              </w:tabs>
              <w:rPr>
                <w:rFonts w:ascii="Times New Roman"/>
                <w:sz w:val="14"/>
              </w:rPr>
            </w:pPr>
          </w:p>
          <w:p w14:paraId="674A9E5B" w14:textId="77777777" w:rsidR="00C23B29" w:rsidRDefault="00C23B29" w:rsidP="000C7B5C">
            <w:pPr>
              <w:pStyle w:val="TableParagraph"/>
              <w:tabs>
                <w:tab w:val="left" w:pos="7347"/>
              </w:tabs>
              <w:spacing w:before="2"/>
              <w:rPr>
                <w:rFonts w:ascii="Times New Roman"/>
                <w:sz w:val="17"/>
              </w:rPr>
            </w:pPr>
          </w:p>
          <w:p w14:paraId="34AA0A20" w14:textId="77777777" w:rsidR="00C23B29" w:rsidRDefault="007F78A1" w:rsidP="000C7B5C">
            <w:pPr>
              <w:pStyle w:val="TableParagraph"/>
              <w:tabs>
                <w:tab w:val="left" w:pos="7347"/>
              </w:tabs>
              <w:spacing w:line="278" w:lineRule="auto"/>
              <w:ind w:left="112" w:right="107" w:firstLine="9"/>
              <w:jc w:val="both"/>
              <w:rPr>
                <w:b/>
                <w:sz w:val="12"/>
              </w:rPr>
            </w:pPr>
            <w:r>
              <w:rPr>
                <w:b/>
                <w:w w:val="105"/>
                <w:sz w:val="12"/>
              </w:rPr>
              <w:t xml:space="preserve">Visual Verbal </w:t>
            </w:r>
            <w:r>
              <w:rPr>
                <w:b/>
                <w:sz w:val="12"/>
              </w:rPr>
              <w:t>Virtual</w:t>
            </w:r>
          </w:p>
        </w:tc>
        <w:tc>
          <w:tcPr>
            <w:tcW w:w="630" w:type="dxa"/>
          </w:tcPr>
          <w:p w14:paraId="7A532F8F" w14:textId="77777777" w:rsidR="00C23B29" w:rsidRDefault="00C23B29" w:rsidP="000C7B5C">
            <w:pPr>
              <w:pStyle w:val="TableParagraph"/>
              <w:tabs>
                <w:tab w:val="left" w:pos="7347"/>
              </w:tabs>
              <w:rPr>
                <w:rFonts w:ascii="Times New Roman"/>
                <w:sz w:val="14"/>
              </w:rPr>
            </w:pPr>
          </w:p>
          <w:p w14:paraId="64547B28" w14:textId="77777777" w:rsidR="00C23B29" w:rsidRDefault="00C23B29" w:rsidP="000C7B5C">
            <w:pPr>
              <w:pStyle w:val="TableParagraph"/>
              <w:tabs>
                <w:tab w:val="left" w:pos="7347"/>
              </w:tabs>
              <w:rPr>
                <w:rFonts w:ascii="Times New Roman"/>
                <w:sz w:val="14"/>
              </w:rPr>
            </w:pPr>
          </w:p>
          <w:p w14:paraId="18059143" w14:textId="77777777" w:rsidR="00C23B29" w:rsidRDefault="00C23B29" w:rsidP="000C7B5C">
            <w:pPr>
              <w:pStyle w:val="TableParagraph"/>
              <w:tabs>
                <w:tab w:val="left" w:pos="7347"/>
              </w:tabs>
              <w:rPr>
                <w:rFonts w:ascii="Times New Roman"/>
                <w:sz w:val="14"/>
              </w:rPr>
            </w:pPr>
          </w:p>
          <w:p w14:paraId="28A2881D" w14:textId="77777777" w:rsidR="00C23B29" w:rsidRDefault="00C23B29" w:rsidP="000C7B5C">
            <w:pPr>
              <w:pStyle w:val="TableParagraph"/>
              <w:tabs>
                <w:tab w:val="left" w:pos="7347"/>
              </w:tabs>
              <w:rPr>
                <w:rFonts w:ascii="Times New Roman"/>
                <w:sz w:val="14"/>
              </w:rPr>
            </w:pPr>
          </w:p>
          <w:p w14:paraId="7E4C9307" w14:textId="77777777" w:rsidR="00C23B29" w:rsidRDefault="00C23B29" w:rsidP="000C7B5C">
            <w:pPr>
              <w:pStyle w:val="TableParagraph"/>
              <w:tabs>
                <w:tab w:val="left" w:pos="7347"/>
              </w:tabs>
              <w:spacing w:before="2"/>
              <w:rPr>
                <w:rFonts w:ascii="Times New Roman"/>
                <w:sz w:val="17"/>
              </w:rPr>
            </w:pPr>
          </w:p>
          <w:p w14:paraId="5AB17338"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649E18F6" w14:textId="77777777" w:rsidR="00C23B29" w:rsidRDefault="00C23B29" w:rsidP="000C7B5C">
            <w:pPr>
              <w:pStyle w:val="TableParagraph"/>
              <w:tabs>
                <w:tab w:val="left" w:pos="7347"/>
              </w:tabs>
              <w:rPr>
                <w:rFonts w:ascii="Times New Roman"/>
                <w:sz w:val="14"/>
              </w:rPr>
            </w:pPr>
          </w:p>
          <w:p w14:paraId="20308B9B" w14:textId="77777777" w:rsidR="00C23B29" w:rsidRDefault="00C23B29" w:rsidP="000C7B5C">
            <w:pPr>
              <w:pStyle w:val="TableParagraph"/>
              <w:tabs>
                <w:tab w:val="left" w:pos="7347"/>
              </w:tabs>
              <w:rPr>
                <w:rFonts w:ascii="Times New Roman"/>
                <w:sz w:val="14"/>
              </w:rPr>
            </w:pPr>
          </w:p>
          <w:p w14:paraId="016884EA" w14:textId="77777777" w:rsidR="00C23B29" w:rsidRDefault="00C23B29" w:rsidP="000C7B5C">
            <w:pPr>
              <w:pStyle w:val="TableParagraph"/>
              <w:tabs>
                <w:tab w:val="left" w:pos="7347"/>
              </w:tabs>
              <w:rPr>
                <w:rFonts w:ascii="Times New Roman"/>
                <w:sz w:val="14"/>
              </w:rPr>
            </w:pPr>
          </w:p>
          <w:p w14:paraId="21BFC30D" w14:textId="77777777" w:rsidR="00C23B29" w:rsidRDefault="00C23B29" w:rsidP="000C7B5C">
            <w:pPr>
              <w:pStyle w:val="TableParagraph"/>
              <w:tabs>
                <w:tab w:val="left" w:pos="7347"/>
              </w:tabs>
              <w:rPr>
                <w:rFonts w:ascii="Times New Roman"/>
                <w:sz w:val="14"/>
              </w:rPr>
            </w:pPr>
          </w:p>
          <w:p w14:paraId="54AA8C7C" w14:textId="77777777" w:rsidR="00C23B29" w:rsidRDefault="00C23B29" w:rsidP="000C7B5C">
            <w:pPr>
              <w:pStyle w:val="TableParagraph"/>
              <w:tabs>
                <w:tab w:val="left" w:pos="7347"/>
              </w:tabs>
              <w:spacing w:before="2"/>
              <w:rPr>
                <w:rFonts w:ascii="Times New Roman"/>
                <w:sz w:val="17"/>
              </w:rPr>
            </w:pPr>
          </w:p>
          <w:p w14:paraId="2DDC5052"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78021EB8" w14:textId="77777777" w:rsidR="00C23B29" w:rsidRDefault="00C23B29" w:rsidP="000C7B5C">
            <w:pPr>
              <w:pStyle w:val="TableParagraph"/>
              <w:tabs>
                <w:tab w:val="left" w:pos="7347"/>
              </w:tabs>
              <w:rPr>
                <w:rFonts w:ascii="Times New Roman"/>
                <w:sz w:val="14"/>
              </w:rPr>
            </w:pPr>
          </w:p>
          <w:p w14:paraId="04617D3F" w14:textId="77777777" w:rsidR="00C23B29" w:rsidRDefault="00C23B29" w:rsidP="000C7B5C">
            <w:pPr>
              <w:pStyle w:val="TableParagraph"/>
              <w:tabs>
                <w:tab w:val="left" w:pos="7347"/>
              </w:tabs>
              <w:rPr>
                <w:rFonts w:ascii="Times New Roman"/>
                <w:sz w:val="14"/>
              </w:rPr>
            </w:pPr>
          </w:p>
          <w:p w14:paraId="2B0E8BDE" w14:textId="77777777" w:rsidR="00C23B29" w:rsidRDefault="00C23B29" w:rsidP="000C7B5C">
            <w:pPr>
              <w:pStyle w:val="TableParagraph"/>
              <w:tabs>
                <w:tab w:val="left" w:pos="7347"/>
              </w:tabs>
              <w:rPr>
                <w:rFonts w:ascii="Times New Roman"/>
                <w:sz w:val="14"/>
              </w:rPr>
            </w:pPr>
          </w:p>
          <w:p w14:paraId="68187D0B" w14:textId="77777777" w:rsidR="00C23B29" w:rsidRDefault="00C23B29" w:rsidP="000C7B5C">
            <w:pPr>
              <w:pStyle w:val="TableParagraph"/>
              <w:tabs>
                <w:tab w:val="left" w:pos="7347"/>
              </w:tabs>
              <w:rPr>
                <w:rFonts w:ascii="Times New Roman"/>
                <w:sz w:val="14"/>
              </w:rPr>
            </w:pPr>
          </w:p>
          <w:p w14:paraId="0E81EE15" w14:textId="77777777" w:rsidR="00C23B29" w:rsidRDefault="00C23B29" w:rsidP="000C7B5C">
            <w:pPr>
              <w:pStyle w:val="TableParagraph"/>
              <w:tabs>
                <w:tab w:val="left" w:pos="7347"/>
              </w:tabs>
              <w:spacing w:before="2"/>
              <w:rPr>
                <w:rFonts w:ascii="Times New Roman"/>
                <w:sz w:val="17"/>
              </w:rPr>
            </w:pPr>
          </w:p>
          <w:p w14:paraId="2997625D"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2FA54F3F" w14:textId="77777777" w:rsidR="00C23B29" w:rsidRDefault="00C23B29" w:rsidP="000C7B5C">
            <w:pPr>
              <w:pStyle w:val="TableParagraph"/>
              <w:tabs>
                <w:tab w:val="left" w:pos="7347"/>
              </w:tabs>
              <w:rPr>
                <w:rFonts w:ascii="Times New Roman"/>
                <w:sz w:val="14"/>
              </w:rPr>
            </w:pPr>
          </w:p>
          <w:p w14:paraId="73DDE5F8" w14:textId="77777777" w:rsidR="00C23B29" w:rsidRDefault="00C23B29" w:rsidP="000C7B5C">
            <w:pPr>
              <w:pStyle w:val="TableParagraph"/>
              <w:tabs>
                <w:tab w:val="left" w:pos="7347"/>
              </w:tabs>
              <w:rPr>
                <w:rFonts w:ascii="Times New Roman"/>
                <w:sz w:val="14"/>
              </w:rPr>
            </w:pPr>
          </w:p>
          <w:p w14:paraId="22CC633E" w14:textId="77777777" w:rsidR="00C23B29" w:rsidRDefault="00C23B29" w:rsidP="000C7B5C">
            <w:pPr>
              <w:pStyle w:val="TableParagraph"/>
              <w:tabs>
                <w:tab w:val="left" w:pos="7347"/>
              </w:tabs>
              <w:rPr>
                <w:rFonts w:ascii="Times New Roman"/>
                <w:sz w:val="14"/>
              </w:rPr>
            </w:pPr>
          </w:p>
          <w:p w14:paraId="1607F6A7" w14:textId="77777777" w:rsidR="00C23B29" w:rsidRDefault="00C23B29" w:rsidP="000C7B5C">
            <w:pPr>
              <w:pStyle w:val="TableParagraph"/>
              <w:tabs>
                <w:tab w:val="left" w:pos="7347"/>
              </w:tabs>
              <w:rPr>
                <w:rFonts w:ascii="Times New Roman"/>
                <w:sz w:val="14"/>
              </w:rPr>
            </w:pPr>
          </w:p>
          <w:p w14:paraId="4A8E0FD4" w14:textId="77777777" w:rsidR="00C23B29" w:rsidRDefault="00C23B29" w:rsidP="000C7B5C">
            <w:pPr>
              <w:pStyle w:val="TableParagraph"/>
              <w:tabs>
                <w:tab w:val="left" w:pos="7347"/>
              </w:tabs>
              <w:spacing w:before="2"/>
              <w:rPr>
                <w:rFonts w:ascii="Times New Roman"/>
                <w:sz w:val="17"/>
              </w:rPr>
            </w:pPr>
          </w:p>
          <w:p w14:paraId="47020378" w14:textId="77777777" w:rsidR="00C23B29" w:rsidRDefault="007F78A1" w:rsidP="000C7B5C">
            <w:pPr>
              <w:pStyle w:val="TableParagraph"/>
              <w:tabs>
                <w:tab w:val="left" w:pos="7347"/>
              </w:tabs>
              <w:ind w:left="6"/>
              <w:jc w:val="center"/>
              <w:rPr>
                <w:sz w:val="12"/>
              </w:rPr>
            </w:pPr>
            <w:r>
              <w:rPr>
                <w:w w:val="104"/>
                <w:sz w:val="12"/>
              </w:rPr>
              <w:t>X</w:t>
            </w:r>
          </w:p>
        </w:tc>
        <w:tc>
          <w:tcPr>
            <w:tcW w:w="2250" w:type="dxa"/>
            <w:vAlign w:val="center"/>
          </w:tcPr>
          <w:p w14:paraId="334BE910" w14:textId="67558048" w:rsidR="00C23B29" w:rsidRDefault="007F78A1" w:rsidP="007A6AA4">
            <w:pPr>
              <w:pStyle w:val="TableParagraph"/>
              <w:tabs>
                <w:tab w:val="left" w:pos="7347"/>
              </w:tabs>
              <w:spacing w:line="271" w:lineRule="auto"/>
              <w:ind w:left="173" w:right="42"/>
              <w:rPr>
                <w:sz w:val="12"/>
              </w:rPr>
            </w:pPr>
            <w:r>
              <w:rPr>
                <w:w w:val="105"/>
                <w:sz w:val="12"/>
              </w:rPr>
              <w:t xml:space="preserve">Canadian Transportation Agency, 2007 - </w:t>
            </w:r>
            <w:r w:rsidR="00AC40EE">
              <w:rPr>
                <w:w w:val="105"/>
                <w:sz w:val="12"/>
              </w:rPr>
              <w:t>Self</w:t>
            </w:r>
            <w:r>
              <w:rPr>
                <w:w w:val="105"/>
                <w:sz w:val="12"/>
              </w:rPr>
              <w:t>-identification is absolutely essential. Customers often think</w:t>
            </w:r>
            <w:r>
              <w:rPr>
                <w:spacing w:val="-13"/>
                <w:w w:val="105"/>
                <w:sz w:val="12"/>
              </w:rPr>
              <w:t xml:space="preserve"> </w:t>
            </w:r>
            <w:r>
              <w:rPr>
                <w:w w:val="105"/>
                <w:sz w:val="12"/>
              </w:rPr>
              <w:t>that</w:t>
            </w:r>
            <w:r>
              <w:rPr>
                <w:spacing w:val="-11"/>
                <w:w w:val="105"/>
                <w:sz w:val="12"/>
              </w:rPr>
              <w:t xml:space="preserve"> </w:t>
            </w:r>
            <w:r>
              <w:rPr>
                <w:w w:val="105"/>
                <w:sz w:val="12"/>
              </w:rPr>
              <w:t>by</w:t>
            </w:r>
            <w:r>
              <w:rPr>
                <w:spacing w:val="-13"/>
                <w:w w:val="105"/>
                <w:sz w:val="12"/>
              </w:rPr>
              <w:t xml:space="preserve"> </w:t>
            </w:r>
            <w:r>
              <w:rPr>
                <w:w w:val="105"/>
                <w:sz w:val="12"/>
              </w:rPr>
              <w:t>providing</w:t>
            </w:r>
            <w:r>
              <w:rPr>
                <w:spacing w:val="-12"/>
                <w:w w:val="105"/>
                <w:sz w:val="12"/>
              </w:rPr>
              <w:t xml:space="preserve"> </w:t>
            </w:r>
            <w:r>
              <w:rPr>
                <w:w w:val="105"/>
                <w:sz w:val="12"/>
              </w:rPr>
              <w:t xml:space="preserve">advance notice of a need for assistance that they will receive it, but we cannot identify </w:t>
            </w:r>
            <w:r w:rsidR="00AC40EE">
              <w:rPr>
                <w:w w:val="105"/>
                <w:sz w:val="12"/>
              </w:rPr>
              <w:t xml:space="preserve">customers </w:t>
            </w:r>
            <w:r>
              <w:rPr>
                <w:w w:val="105"/>
                <w:sz w:val="12"/>
              </w:rPr>
              <w:t xml:space="preserve">on sight; </w:t>
            </w:r>
            <w:r w:rsidR="00AC40EE">
              <w:rPr>
                <w:w w:val="105"/>
                <w:sz w:val="12"/>
              </w:rPr>
              <w:t xml:space="preserve">customers </w:t>
            </w:r>
            <w:r>
              <w:rPr>
                <w:w w:val="105"/>
                <w:sz w:val="12"/>
              </w:rPr>
              <w:t xml:space="preserve">often will only need/utilize assistance in one airport but not another; </w:t>
            </w:r>
            <w:r w:rsidR="00AC40EE">
              <w:rPr>
                <w:w w:val="105"/>
                <w:sz w:val="12"/>
              </w:rPr>
              <w:t xml:space="preserve">customers </w:t>
            </w:r>
            <w:r>
              <w:rPr>
                <w:w w:val="105"/>
                <w:sz w:val="12"/>
              </w:rPr>
              <w:t>are offended when we proactively offer assistance.</w:t>
            </w:r>
          </w:p>
        </w:tc>
        <w:tc>
          <w:tcPr>
            <w:tcW w:w="990" w:type="dxa"/>
          </w:tcPr>
          <w:p w14:paraId="0238D5D2" w14:textId="77777777" w:rsidR="00C23B29" w:rsidRDefault="00C23B29" w:rsidP="000C7B5C">
            <w:pPr>
              <w:pStyle w:val="TableParagraph"/>
              <w:tabs>
                <w:tab w:val="left" w:pos="7347"/>
              </w:tabs>
              <w:spacing w:line="271" w:lineRule="auto"/>
              <w:ind w:left="172" w:right="16"/>
              <w:rPr>
                <w:sz w:val="12"/>
              </w:rPr>
            </w:pPr>
          </w:p>
        </w:tc>
      </w:tr>
      <w:tr w:rsidR="00C23B29" w14:paraId="108B39B8" w14:textId="77777777" w:rsidTr="00BD28C1">
        <w:trPr>
          <w:trHeight w:hRule="exact" w:val="437"/>
        </w:trPr>
        <w:tc>
          <w:tcPr>
            <w:tcW w:w="9914" w:type="dxa"/>
            <w:gridSpan w:val="9"/>
            <w:shd w:val="clear" w:color="auto" w:fill="B4C635"/>
          </w:tcPr>
          <w:p w14:paraId="267278A6" w14:textId="77777777" w:rsidR="00C23B29" w:rsidRDefault="006835B7" w:rsidP="000C7B5C">
            <w:pPr>
              <w:pStyle w:val="TableParagraph"/>
              <w:tabs>
                <w:tab w:val="left" w:pos="7347"/>
              </w:tabs>
              <w:spacing w:before="74"/>
              <w:ind w:left="3400" w:right="3400"/>
              <w:jc w:val="center"/>
              <w:rPr>
                <w:b/>
                <w:sz w:val="20"/>
              </w:rPr>
            </w:pPr>
            <w:r>
              <w:rPr>
                <w:b/>
                <w:sz w:val="20"/>
              </w:rPr>
              <w:t>Section 5.5: Ticketing</w:t>
            </w:r>
          </w:p>
        </w:tc>
      </w:tr>
      <w:tr w:rsidR="00C23B29" w14:paraId="4130473F" w14:textId="77777777" w:rsidTr="00BD28C1">
        <w:trPr>
          <w:trHeight w:hRule="exact" w:val="905"/>
        </w:trPr>
        <w:tc>
          <w:tcPr>
            <w:tcW w:w="644" w:type="dxa"/>
            <w:shd w:val="clear" w:color="auto" w:fill="DADADA"/>
          </w:tcPr>
          <w:p w14:paraId="48321146" w14:textId="77777777" w:rsidR="00C23B29" w:rsidRDefault="00C23B29" w:rsidP="000C7B5C">
            <w:pPr>
              <w:pStyle w:val="TableParagraph"/>
              <w:tabs>
                <w:tab w:val="left" w:pos="7347"/>
              </w:tabs>
              <w:rPr>
                <w:rFonts w:ascii="Times New Roman"/>
                <w:sz w:val="14"/>
              </w:rPr>
            </w:pPr>
          </w:p>
          <w:p w14:paraId="43CD8492" w14:textId="77777777" w:rsidR="00C23B29" w:rsidRDefault="00C23B29" w:rsidP="000C7B5C">
            <w:pPr>
              <w:pStyle w:val="TableParagraph"/>
              <w:tabs>
                <w:tab w:val="left" w:pos="7347"/>
              </w:tabs>
              <w:spacing w:before="5"/>
              <w:rPr>
                <w:rFonts w:ascii="Times New Roman"/>
                <w:sz w:val="16"/>
              </w:rPr>
            </w:pPr>
          </w:p>
          <w:p w14:paraId="3E639C39" w14:textId="77777777" w:rsidR="00C23B29" w:rsidRDefault="007F78A1" w:rsidP="000C7B5C">
            <w:pPr>
              <w:pStyle w:val="TableParagraph"/>
              <w:tabs>
                <w:tab w:val="left" w:pos="7347"/>
              </w:tabs>
              <w:ind w:left="43" w:right="41"/>
              <w:jc w:val="center"/>
              <w:rPr>
                <w:b/>
                <w:sz w:val="12"/>
              </w:rPr>
            </w:pPr>
            <w:r>
              <w:rPr>
                <w:b/>
                <w:w w:val="105"/>
                <w:sz w:val="12"/>
              </w:rPr>
              <w:t>D-TK.01</w:t>
            </w:r>
          </w:p>
        </w:tc>
        <w:tc>
          <w:tcPr>
            <w:tcW w:w="2790" w:type="dxa"/>
            <w:shd w:val="clear" w:color="auto" w:fill="DADADA"/>
            <w:vAlign w:val="center"/>
          </w:tcPr>
          <w:p w14:paraId="0E6CFF9E" w14:textId="77777777" w:rsidR="00C23B29" w:rsidRDefault="007F78A1" w:rsidP="000C7B5C">
            <w:pPr>
              <w:pStyle w:val="TableParagraph"/>
              <w:tabs>
                <w:tab w:val="left" w:pos="7347"/>
              </w:tabs>
              <w:spacing w:before="38" w:line="271" w:lineRule="auto"/>
              <w:ind w:left="172" w:right="30"/>
              <w:rPr>
                <w:sz w:val="12"/>
              </w:rPr>
            </w:pPr>
            <w:r>
              <w:rPr>
                <w:w w:val="105"/>
                <w:sz w:val="12"/>
              </w:rPr>
              <w:t>Static or dynamic signage listing the location of</w:t>
            </w:r>
            <w:r>
              <w:rPr>
                <w:spacing w:val="-8"/>
                <w:w w:val="105"/>
                <w:sz w:val="12"/>
              </w:rPr>
              <w:t xml:space="preserve"> </w:t>
            </w:r>
            <w:r>
              <w:rPr>
                <w:w w:val="105"/>
                <w:sz w:val="12"/>
              </w:rPr>
              <w:t>each</w:t>
            </w:r>
            <w:r>
              <w:rPr>
                <w:spacing w:val="-11"/>
                <w:w w:val="105"/>
                <w:sz w:val="12"/>
              </w:rPr>
              <w:t xml:space="preserve"> </w:t>
            </w:r>
            <w:r>
              <w:rPr>
                <w:w w:val="105"/>
                <w:sz w:val="12"/>
              </w:rPr>
              <w:t>airline’s</w:t>
            </w:r>
            <w:r>
              <w:rPr>
                <w:spacing w:val="-9"/>
                <w:w w:val="105"/>
                <w:sz w:val="12"/>
              </w:rPr>
              <w:t xml:space="preserve"> </w:t>
            </w:r>
            <w:r>
              <w:rPr>
                <w:w w:val="105"/>
                <w:sz w:val="12"/>
              </w:rPr>
              <w:t>ticket</w:t>
            </w:r>
            <w:r>
              <w:rPr>
                <w:spacing w:val="-10"/>
                <w:w w:val="105"/>
                <w:sz w:val="12"/>
              </w:rPr>
              <w:t xml:space="preserve"> </w:t>
            </w:r>
            <w:r>
              <w:rPr>
                <w:w w:val="105"/>
                <w:sz w:val="12"/>
              </w:rPr>
              <w:t>and</w:t>
            </w:r>
            <w:r>
              <w:rPr>
                <w:spacing w:val="-9"/>
                <w:w w:val="105"/>
                <w:sz w:val="12"/>
              </w:rPr>
              <w:t xml:space="preserve"> </w:t>
            </w:r>
            <w:r w:rsidR="00AC40EE">
              <w:rPr>
                <w:w w:val="105"/>
                <w:sz w:val="12"/>
              </w:rPr>
              <w:t>check</w:t>
            </w:r>
            <w:r w:rsidR="00AC40EE">
              <w:rPr>
                <w:spacing w:val="-11"/>
                <w:w w:val="105"/>
                <w:sz w:val="12"/>
              </w:rPr>
              <w:t>-</w:t>
            </w:r>
            <w:r>
              <w:rPr>
                <w:w w:val="105"/>
                <w:sz w:val="12"/>
              </w:rPr>
              <w:t>in</w:t>
            </w:r>
            <w:r>
              <w:rPr>
                <w:spacing w:val="-11"/>
                <w:w w:val="105"/>
                <w:sz w:val="12"/>
              </w:rPr>
              <w:t xml:space="preserve"> </w:t>
            </w:r>
            <w:r>
              <w:rPr>
                <w:w w:val="105"/>
                <w:sz w:val="12"/>
              </w:rPr>
              <w:t>counters</w:t>
            </w:r>
            <w:r>
              <w:rPr>
                <w:spacing w:val="-9"/>
                <w:w w:val="105"/>
                <w:sz w:val="12"/>
              </w:rPr>
              <w:t xml:space="preserve"> </w:t>
            </w:r>
            <w:r>
              <w:rPr>
                <w:w w:val="105"/>
                <w:sz w:val="12"/>
              </w:rPr>
              <w:t xml:space="preserve">is </w:t>
            </w:r>
            <w:r>
              <w:rPr>
                <w:spacing w:val="-3"/>
                <w:w w:val="105"/>
                <w:sz w:val="12"/>
              </w:rPr>
              <w:t xml:space="preserve">hung </w:t>
            </w:r>
            <w:r>
              <w:rPr>
                <w:w w:val="105"/>
                <w:sz w:val="12"/>
              </w:rPr>
              <w:t>at eye level and has large fonts, good contrast and no glare. This is available at each</w:t>
            </w:r>
            <w:r>
              <w:rPr>
                <w:spacing w:val="-16"/>
                <w:w w:val="105"/>
                <w:sz w:val="12"/>
              </w:rPr>
              <w:t xml:space="preserve"> </w:t>
            </w:r>
            <w:r>
              <w:rPr>
                <w:w w:val="105"/>
                <w:sz w:val="12"/>
              </w:rPr>
              <w:t>entry</w:t>
            </w:r>
            <w:r>
              <w:rPr>
                <w:spacing w:val="-17"/>
                <w:w w:val="105"/>
                <w:sz w:val="12"/>
              </w:rPr>
              <w:t xml:space="preserve"> </w:t>
            </w:r>
            <w:r>
              <w:rPr>
                <w:w w:val="105"/>
                <w:sz w:val="12"/>
              </w:rPr>
              <w:t>point.</w:t>
            </w:r>
          </w:p>
        </w:tc>
        <w:tc>
          <w:tcPr>
            <w:tcW w:w="630" w:type="dxa"/>
            <w:shd w:val="clear" w:color="auto" w:fill="DADADA"/>
          </w:tcPr>
          <w:p w14:paraId="0696F9C3" w14:textId="77777777" w:rsidR="00C23B29" w:rsidRDefault="00C23B29" w:rsidP="000C7B5C">
            <w:pPr>
              <w:pStyle w:val="TableParagraph"/>
              <w:tabs>
                <w:tab w:val="left" w:pos="7347"/>
              </w:tabs>
              <w:rPr>
                <w:rFonts w:ascii="Times New Roman"/>
                <w:sz w:val="14"/>
              </w:rPr>
            </w:pPr>
          </w:p>
          <w:p w14:paraId="68F86B81" w14:textId="77777777" w:rsidR="00C23B29" w:rsidRDefault="007F78A1" w:rsidP="000C7B5C">
            <w:pPr>
              <w:pStyle w:val="TableParagraph"/>
              <w:tabs>
                <w:tab w:val="left" w:pos="7347"/>
              </w:tabs>
              <w:spacing w:before="110" w:line="278" w:lineRule="auto"/>
              <w:ind w:left="112" w:right="97" w:firstLine="9"/>
              <w:rPr>
                <w:b/>
                <w:sz w:val="12"/>
              </w:rPr>
            </w:pPr>
            <w:r>
              <w:rPr>
                <w:b/>
                <w:w w:val="105"/>
                <w:sz w:val="12"/>
              </w:rPr>
              <w:t xml:space="preserve">Visual </w:t>
            </w:r>
            <w:r>
              <w:rPr>
                <w:b/>
                <w:sz w:val="12"/>
              </w:rPr>
              <w:t>Virtual</w:t>
            </w:r>
          </w:p>
        </w:tc>
        <w:tc>
          <w:tcPr>
            <w:tcW w:w="630" w:type="dxa"/>
            <w:shd w:val="clear" w:color="auto" w:fill="DADADA"/>
          </w:tcPr>
          <w:p w14:paraId="1D412083" w14:textId="77777777" w:rsidR="00C23B29" w:rsidRDefault="00C23B29" w:rsidP="000C7B5C">
            <w:pPr>
              <w:pStyle w:val="TableParagraph"/>
              <w:tabs>
                <w:tab w:val="left" w:pos="7347"/>
              </w:tabs>
              <w:rPr>
                <w:rFonts w:ascii="Times New Roman"/>
                <w:sz w:val="14"/>
              </w:rPr>
            </w:pPr>
          </w:p>
          <w:p w14:paraId="6689039A" w14:textId="77777777" w:rsidR="00C23B29" w:rsidRDefault="00C23B29" w:rsidP="000C7B5C">
            <w:pPr>
              <w:pStyle w:val="TableParagraph"/>
              <w:tabs>
                <w:tab w:val="left" w:pos="7347"/>
              </w:tabs>
              <w:spacing w:before="5"/>
              <w:rPr>
                <w:rFonts w:ascii="Times New Roman"/>
                <w:sz w:val="16"/>
              </w:rPr>
            </w:pPr>
          </w:p>
          <w:p w14:paraId="315C05C2"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3255C303" w14:textId="77777777" w:rsidR="00C23B29" w:rsidRDefault="00C23B29" w:rsidP="000C7B5C">
            <w:pPr>
              <w:pStyle w:val="TableParagraph"/>
              <w:tabs>
                <w:tab w:val="left" w:pos="7347"/>
              </w:tabs>
              <w:rPr>
                <w:rFonts w:ascii="Times New Roman"/>
                <w:sz w:val="14"/>
              </w:rPr>
            </w:pPr>
          </w:p>
          <w:p w14:paraId="1F271445" w14:textId="77777777" w:rsidR="00C23B29" w:rsidRDefault="00C23B29" w:rsidP="000C7B5C">
            <w:pPr>
              <w:pStyle w:val="TableParagraph"/>
              <w:tabs>
                <w:tab w:val="left" w:pos="7347"/>
              </w:tabs>
              <w:spacing w:before="5"/>
              <w:rPr>
                <w:rFonts w:ascii="Times New Roman"/>
                <w:sz w:val="16"/>
              </w:rPr>
            </w:pPr>
          </w:p>
          <w:p w14:paraId="39416E2A"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1E2C0598" w14:textId="77777777" w:rsidR="00C23B29" w:rsidRDefault="00C23B29" w:rsidP="000C7B5C">
            <w:pPr>
              <w:pStyle w:val="TableParagraph"/>
              <w:tabs>
                <w:tab w:val="left" w:pos="7347"/>
              </w:tabs>
              <w:rPr>
                <w:rFonts w:ascii="Times New Roman"/>
                <w:sz w:val="14"/>
              </w:rPr>
            </w:pPr>
          </w:p>
          <w:p w14:paraId="19DF64E0" w14:textId="77777777" w:rsidR="00C23B29" w:rsidRDefault="00C23B29" w:rsidP="000C7B5C">
            <w:pPr>
              <w:pStyle w:val="TableParagraph"/>
              <w:tabs>
                <w:tab w:val="left" w:pos="7347"/>
              </w:tabs>
              <w:spacing w:before="5"/>
              <w:rPr>
                <w:rFonts w:ascii="Times New Roman"/>
                <w:sz w:val="16"/>
              </w:rPr>
            </w:pPr>
          </w:p>
          <w:p w14:paraId="2A2D91E2"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314260E5" w14:textId="77777777" w:rsidR="00C23B29" w:rsidRDefault="00C23B29" w:rsidP="000C7B5C">
            <w:pPr>
              <w:pStyle w:val="TableParagraph"/>
              <w:tabs>
                <w:tab w:val="left" w:pos="7347"/>
              </w:tabs>
              <w:rPr>
                <w:rFonts w:ascii="Times New Roman"/>
                <w:sz w:val="14"/>
              </w:rPr>
            </w:pPr>
          </w:p>
          <w:p w14:paraId="5A8C0A34" w14:textId="77777777" w:rsidR="00C23B29" w:rsidRDefault="00C23B29" w:rsidP="000C7B5C">
            <w:pPr>
              <w:pStyle w:val="TableParagraph"/>
              <w:tabs>
                <w:tab w:val="left" w:pos="7347"/>
              </w:tabs>
              <w:spacing w:before="5"/>
              <w:rPr>
                <w:rFonts w:ascii="Times New Roman"/>
                <w:sz w:val="16"/>
              </w:rPr>
            </w:pPr>
          </w:p>
          <w:p w14:paraId="49706500"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77DF915B" w14:textId="77777777" w:rsidR="00C23B29" w:rsidRDefault="00C23B29" w:rsidP="000C7B5C">
            <w:pPr>
              <w:tabs>
                <w:tab w:val="left" w:pos="7347"/>
              </w:tabs>
            </w:pPr>
          </w:p>
        </w:tc>
        <w:tc>
          <w:tcPr>
            <w:tcW w:w="990" w:type="dxa"/>
            <w:shd w:val="clear" w:color="auto" w:fill="DADADA"/>
          </w:tcPr>
          <w:p w14:paraId="56D84086" w14:textId="77777777" w:rsidR="00C23B29" w:rsidRDefault="00C23B29" w:rsidP="000C7B5C">
            <w:pPr>
              <w:tabs>
                <w:tab w:val="left" w:pos="7347"/>
              </w:tabs>
            </w:pPr>
          </w:p>
        </w:tc>
      </w:tr>
      <w:tr w:rsidR="00C23B29" w14:paraId="5E397FA2" w14:textId="77777777" w:rsidTr="00BD28C1">
        <w:trPr>
          <w:trHeight w:hRule="exact" w:val="446"/>
        </w:trPr>
        <w:tc>
          <w:tcPr>
            <w:tcW w:w="644" w:type="dxa"/>
          </w:tcPr>
          <w:p w14:paraId="742A0B4F" w14:textId="77777777" w:rsidR="00C23B29" w:rsidRDefault="007F78A1" w:rsidP="000C7B5C">
            <w:pPr>
              <w:pStyle w:val="TableParagraph"/>
              <w:tabs>
                <w:tab w:val="left" w:pos="7347"/>
              </w:tabs>
              <w:spacing w:before="98"/>
              <w:ind w:left="43" w:right="41"/>
              <w:jc w:val="center"/>
              <w:rPr>
                <w:b/>
                <w:sz w:val="12"/>
              </w:rPr>
            </w:pPr>
            <w:r>
              <w:rPr>
                <w:b/>
                <w:w w:val="105"/>
                <w:sz w:val="12"/>
              </w:rPr>
              <w:t>D-TK.02</w:t>
            </w:r>
          </w:p>
        </w:tc>
        <w:tc>
          <w:tcPr>
            <w:tcW w:w="2790" w:type="dxa"/>
            <w:vAlign w:val="center"/>
          </w:tcPr>
          <w:p w14:paraId="0C00C439" w14:textId="77777777" w:rsidR="00C23B29" w:rsidRDefault="007F78A1" w:rsidP="000C7B5C">
            <w:pPr>
              <w:pStyle w:val="TableParagraph"/>
              <w:tabs>
                <w:tab w:val="left" w:pos="7347"/>
              </w:tabs>
              <w:spacing w:before="22" w:line="271" w:lineRule="auto"/>
              <w:ind w:left="172" w:right="288"/>
              <w:rPr>
                <w:sz w:val="12"/>
              </w:rPr>
            </w:pPr>
            <w:r>
              <w:rPr>
                <w:w w:val="105"/>
                <w:sz w:val="12"/>
              </w:rPr>
              <w:t xml:space="preserve">Directional signs have large, unadorned, </w:t>
            </w:r>
            <w:r>
              <w:rPr>
                <w:sz w:val="12"/>
              </w:rPr>
              <w:t>illuminated fonts.</w:t>
            </w:r>
          </w:p>
        </w:tc>
        <w:tc>
          <w:tcPr>
            <w:tcW w:w="630" w:type="dxa"/>
          </w:tcPr>
          <w:p w14:paraId="14746F30" w14:textId="77777777" w:rsidR="00C23B29" w:rsidRDefault="007F78A1" w:rsidP="000C7B5C">
            <w:pPr>
              <w:pStyle w:val="TableParagraph"/>
              <w:tabs>
                <w:tab w:val="left" w:pos="7347"/>
              </w:tabs>
              <w:spacing w:before="98"/>
              <w:ind w:left="47" w:right="44"/>
              <w:jc w:val="center"/>
              <w:rPr>
                <w:b/>
                <w:sz w:val="12"/>
              </w:rPr>
            </w:pPr>
            <w:r>
              <w:rPr>
                <w:b/>
                <w:w w:val="105"/>
                <w:sz w:val="12"/>
              </w:rPr>
              <w:t>Visual</w:t>
            </w:r>
          </w:p>
        </w:tc>
        <w:tc>
          <w:tcPr>
            <w:tcW w:w="630" w:type="dxa"/>
          </w:tcPr>
          <w:p w14:paraId="51DA4BEB" w14:textId="77777777" w:rsidR="00C23B29" w:rsidRDefault="007F78A1" w:rsidP="000C7B5C">
            <w:pPr>
              <w:pStyle w:val="TableParagraph"/>
              <w:tabs>
                <w:tab w:val="left" w:pos="7347"/>
              </w:tabs>
              <w:spacing w:before="98"/>
              <w:ind w:left="6"/>
              <w:jc w:val="center"/>
              <w:rPr>
                <w:sz w:val="12"/>
              </w:rPr>
            </w:pPr>
            <w:r>
              <w:rPr>
                <w:w w:val="104"/>
                <w:sz w:val="12"/>
              </w:rPr>
              <w:t>X</w:t>
            </w:r>
          </w:p>
        </w:tc>
        <w:tc>
          <w:tcPr>
            <w:tcW w:w="630" w:type="dxa"/>
          </w:tcPr>
          <w:p w14:paraId="3E9F5B26" w14:textId="77777777" w:rsidR="00C23B29" w:rsidRDefault="007F78A1" w:rsidP="000C7B5C">
            <w:pPr>
              <w:pStyle w:val="TableParagraph"/>
              <w:tabs>
                <w:tab w:val="left" w:pos="7347"/>
              </w:tabs>
              <w:spacing w:before="98"/>
              <w:ind w:left="6"/>
              <w:jc w:val="center"/>
              <w:rPr>
                <w:sz w:val="12"/>
              </w:rPr>
            </w:pPr>
            <w:r>
              <w:rPr>
                <w:w w:val="104"/>
                <w:sz w:val="12"/>
              </w:rPr>
              <w:t>X</w:t>
            </w:r>
          </w:p>
        </w:tc>
        <w:tc>
          <w:tcPr>
            <w:tcW w:w="720" w:type="dxa"/>
          </w:tcPr>
          <w:p w14:paraId="0278A669" w14:textId="77777777" w:rsidR="00C23B29" w:rsidRDefault="007F78A1" w:rsidP="000C7B5C">
            <w:pPr>
              <w:pStyle w:val="TableParagraph"/>
              <w:tabs>
                <w:tab w:val="left" w:pos="7347"/>
              </w:tabs>
              <w:spacing w:before="98"/>
              <w:ind w:left="6"/>
              <w:jc w:val="center"/>
              <w:rPr>
                <w:sz w:val="12"/>
              </w:rPr>
            </w:pPr>
            <w:r>
              <w:rPr>
                <w:w w:val="104"/>
                <w:sz w:val="12"/>
              </w:rPr>
              <w:t>X</w:t>
            </w:r>
          </w:p>
        </w:tc>
        <w:tc>
          <w:tcPr>
            <w:tcW w:w="630" w:type="dxa"/>
          </w:tcPr>
          <w:p w14:paraId="6994C94F" w14:textId="77777777" w:rsidR="00C23B29" w:rsidRDefault="007F78A1" w:rsidP="000C7B5C">
            <w:pPr>
              <w:pStyle w:val="TableParagraph"/>
              <w:tabs>
                <w:tab w:val="left" w:pos="7347"/>
              </w:tabs>
              <w:spacing w:before="98"/>
              <w:ind w:left="6"/>
              <w:jc w:val="center"/>
              <w:rPr>
                <w:sz w:val="12"/>
              </w:rPr>
            </w:pPr>
            <w:r>
              <w:rPr>
                <w:w w:val="104"/>
                <w:sz w:val="12"/>
              </w:rPr>
              <w:t>X</w:t>
            </w:r>
          </w:p>
        </w:tc>
        <w:tc>
          <w:tcPr>
            <w:tcW w:w="2250" w:type="dxa"/>
          </w:tcPr>
          <w:p w14:paraId="0BFBBA44" w14:textId="77777777" w:rsidR="00C23B29" w:rsidRDefault="00C23B29" w:rsidP="000C7B5C">
            <w:pPr>
              <w:tabs>
                <w:tab w:val="left" w:pos="7347"/>
              </w:tabs>
            </w:pPr>
          </w:p>
        </w:tc>
        <w:tc>
          <w:tcPr>
            <w:tcW w:w="990" w:type="dxa"/>
          </w:tcPr>
          <w:p w14:paraId="53256FA9" w14:textId="77777777" w:rsidR="00C23B29" w:rsidRDefault="00C23B29" w:rsidP="000C7B5C">
            <w:pPr>
              <w:tabs>
                <w:tab w:val="left" w:pos="7347"/>
              </w:tabs>
            </w:pPr>
          </w:p>
        </w:tc>
      </w:tr>
      <w:tr w:rsidR="00C23B29" w14:paraId="25EB7464" w14:textId="77777777" w:rsidTr="00BD28C1">
        <w:trPr>
          <w:trHeight w:hRule="exact" w:val="809"/>
        </w:trPr>
        <w:tc>
          <w:tcPr>
            <w:tcW w:w="644" w:type="dxa"/>
            <w:shd w:val="clear" w:color="auto" w:fill="DADADA"/>
          </w:tcPr>
          <w:p w14:paraId="5EE25080" w14:textId="77777777" w:rsidR="00C23B29" w:rsidRDefault="00C23B29" w:rsidP="000C7B5C">
            <w:pPr>
              <w:pStyle w:val="TableParagraph"/>
              <w:tabs>
                <w:tab w:val="left" w:pos="7347"/>
              </w:tabs>
              <w:rPr>
                <w:rFonts w:ascii="Times New Roman"/>
                <w:sz w:val="14"/>
              </w:rPr>
            </w:pPr>
          </w:p>
          <w:p w14:paraId="2B3738DC" w14:textId="77777777" w:rsidR="00C23B29" w:rsidRDefault="00C23B29" w:rsidP="000C7B5C">
            <w:pPr>
              <w:pStyle w:val="TableParagraph"/>
              <w:tabs>
                <w:tab w:val="left" w:pos="7347"/>
              </w:tabs>
              <w:rPr>
                <w:rFonts w:ascii="Times New Roman"/>
                <w:sz w:val="15"/>
              </w:rPr>
            </w:pPr>
          </w:p>
          <w:p w14:paraId="008D1B27" w14:textId="77777777" w:rsidR="00C23B29" w:rsidRDefault="007F78A1" w:rsidP="000C7B5C">
            <w:pPr>
              <w:pStyle w:val="TableParagraph"/>
              <w:tabs>
                <w:tab w:val="left" w:pos="7347"/>
              </w:tabs>
              <w:ind w:left="43" w:right="41"/>
              <w:jc w:val="center"/>
              <w:rPr>
                <w:b/>
                <w:sz w:val="12"/>
              </w:rPr>
            </w:pPr>
            <w:r>
              <w:rPr>
                <w:b/>
                <w:w w:val="105"/>
                <w:sz w:val="12"/>
              </w:rPr>
              <w:t>D-TK.03</w:t>
            </w:r>
          </w:p>
        </w:tc>
        <w:tc>
          <w:tcPr>
            <w:tcW w:w="2790" w:type="dxa"/>
            <w:shd w:val="clear" w:color="auto" w:fill="DADADA"/>
          </w:tcPr>
          <w:p w14:paraId="405768BB" w14:textId="77777777" w:rsidR="00C23B29" w:rsidRDefault="007F78A1" w:rsidP="000C7B5C">
            <w:pPr>
              <w:pStyle w:val="TableParagraph"/>
              <w:tabs>
                <w:tab w:val="left" w:pos="7347"/>
              </w:tabs>
              <w:spacing w:before="98" w:line="271" w:lineRule="auto"/>
              <w:ind w:left="172" w:right="204"/>
              <w:rPr>
                <w:sz w:val="12"/>
              </w:rPr>
            </w:pPr>
            <w:r>
              <w:rPr>
                <w:w w:val="105"/>
                <w:sz w:val="12"/>
              </w:rPr>
              <w:t>Directional and identification signs include pictograms to improve comprehension by persons with intellectual disabilities and international travelers.</w:t>
            </w:r>
          </w:p>
        </w:tc>
        <w:tc>
          <w:tcPr>
            <w:tcW w:w="630" w:type="dxa"/>
            <w:shd w:val="clear" w:color="auto" w:fill="DADADA"/>
          </w:tcPr>
          <w:p w14:paraId="7459A54C" w14:textId="77777777" w:rsidR="00C23B29" w:rsidRDefault="00C23B29" w:rsidP="000C7B5C">
            <w:pPr>
              <w:pStyle w:val="TableParagraph"/>
              <w:tabs>
                <w:tab w:val="left" w:pos="7347"/>
              </w:tabs>
              <w:rPr>
                <w:rFonts w:ascii="Times New Roman"/>
                <w:sz w:val="14"/>
              </w:rPr>
            </w:pPr>
          </w:p>
          <w:p w14:paraId="2E275856" w14:textId="77777777" w:rsidR="00C23B29" w:rsidRDefault="00C23B29" w:rsidP="000C7B5C">
            <w:pPr>
              <w:pStyle w:val="TableParagraph"/>
              <w:tabs>
                <w:tab w:val="left" w:pos="7347"/>
              </w:tabs>
              <w:rPr>
                <w:rFonts w:ascii="Times New Roman"/>
                <w:sz w:val="15"/>
              </w:rPr>
            </w:pPr>
          </w:p>
          <w:p w14:paraId="36749B4F" w14:textId="77777777" w:rsidR="00C23B29" w:rsidRDefault="007F78A1" w:rsidP="000C7B5C">
            <w:pPr>
              <w:pStyle w:val="TableParagraph"/>
              <w:tabs>
                <w:tab w:val="left" w:pos="7347"/>
              </w:tabs>
              <w:ind w:left="47" w:right="43"/>
              <w:jc w:val="center"/>
              <w:rPr>
                <w:b/>
                <w:sz w:val="12"/>
              </w:rPr>
            </w:pPr>
            <w:r>
              <w:rPr>
                <w:b/>
                <w:w w:val="105"/>
                <w:sz w:val="12"/>
              </w:rPr>
              <w:t>Visual</w:t>
            </w:r>
          </w:p>
        </w:tc>
        <w:tc>
          <w:tcPr>
            <w:tcW w:w="630" w:type="dxa"/>
            <w:shd w:val="clear" w:color="auto" w:fill="DADADA"/>
          </w:tcPr>
          <w:p w14:paraId="3276E4CA" w14:textId="77777777" w:rsidR="00C23B29" w:rsidRDefault="00C23B29" w:rsidP="000C7B5C">
            <w:pPr>
              <w:tabs>
                <w:tab w:val="left" w:pos="7347"/>
              </w:tabs>
            </w:pPr>
          </w:p>
        </w:tc>
        <w:tc>
          <w:tcPr>
            <w:tcW w:w="630" w:type="dxa"/>
            <w:shd w:val="clear" w:color="auto" w:fill="DADADA"/>
          </w:tcPr>
          <w:p w14:paraId="1633F0FA" w14:textId="77777777" w:rsidR="00C23B29" w:rsidRDefault="00C23B29" w:rsidP="000C7B5C">
            <w:pPr>
              <w:tabs>
                <w:tab w:val="left" w:pos="7347"/>
              </w:tabs>
            </w:pPr>
          </w:p>
        </w:tc>
        <w:tc>
          <w:tcPr>
            <w:tcW w:w="720" w:type="dxa"/>
            <w:shd w:val="clear" w:color="auto" w:fill="DADADA"/>
          </w:tcPr>
          <w:p w14:paraId="61B06742" w14:textId="77777777" w:rsidR="00C23B29" w:rsidRDefault="00C23B29" w:rsidP="000C7B5C">
            <w:pPr>
              <w:pStyle w:val="TableParagraph"/>
              <w:tabs>
                <w:tab w:val="left" w:pos="7347"/>
              </w:tabs>
              <w:rPr>
                <w:rFonts w:ascii="Times New Roman"/>
                <w:sz w:val="14"/>
              </w:rPr>
            </w:pPr>
          </w:p>
          <w:p w14:paraId="477630E8" w14:textId="77777777" w:rsidR="00C23B29" w:rsidRDefault="00C23B29" w:rsidP="000C7B5C">
            <w:pPr>
              <w:pStyle w:val="TableParagraph"/>
              <w:tabs>
                <w:tab w:val="left" w:pos="7347"/>
              </w:tabs>
              <w:rPr>
                <w:rFonts w:ascii="Times New Roman"/>
                <w:sz w:val="15"/>
              </w:rPr>
            </w:pPr>
          </w:p>
          <w:p w14:paraId="1C3F1DA2"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3C60922A" w14:textId="77777777" w:rsidR="00C23B29" w:rsidRDefault="00C23B29" w:rsidP="000C7B5C">
            <w:pPr>
              <w:tabs>
                <w:tab w:val="left" w:pos="7347"/>
              </w:tabs>
            </w:pPr>
          </w:p>
        </w:tc>
        <w:tc>
          <w:tcPr>
            <w:tcW w:w="2250" w:type="dxa"/>
            <w:shd w:val="clear" w:color="auto" w:fill="DADADA"/>
          </w:tcPr>
          <w:p w14:paraId="5FD42594" w14:textId="77777777" w:rsidR="00C23B29" w:rsidRDefault="00C23B29" w:rsidP="000C7B5C">
            <w:pPr>
              <w:tabs>
                <w:tab w:val="left" w:pos="7347"/>
              </w:tabs>
            </w:pPr>
          </w:p>
        </w:tc>
        <w:tc>
          <w:tcPr>
            <w:tcW w:w="990" w:type="dxa"/>
            <w:shd w:val="clear" w:color="auto" w:fill="DADADA"/>
          </w:tcPr>
          <w:p w14:paraId="68B2942D" w14:textId="77777777" w:rsidR="00C23B29" w:rsidRDefault="00C23B29" w:rsidP="000C7B5C">
            <w:pPr>
              <w:tabs>
                <w:tab w:val="left" w:pos="7347"/>
              </w:tabs>
            </w:pPr>
          </w:p>
        </w:tc>
      </w:tr>
      <w:tr w:rsidR="00C23B29" w14:paraId="24E04998" w14:textId="77777777" w:rsidTr="00BD28C1">
        <w:trPr>
          <w:trHeight w:hRule="exact" w:val="635"/>
        </w:trPr>
        <w:tc>
          <w:tcPr>
            <w:tcW w:w="644" w:type="dxa"/>
          </w:tcPr>
          <w:p w14:paraId="54DCE556" w14:textId="77777777" w:rsidR="00C23B29" w:rsidRDefault="00C23B29" w:rsidP="000C7B5C">
            <w:pPr>
              <w:pStyle w:val="TableParagraph"/>
              <w:tabs>
                <w:tab w:val="left" w:pos="7347"/>
              </w:tabs>
              <w:spacing w:before="9"/>
              <w:rPr>
                <w:rFonts w:ascii="Times New Roman"/>
                <w:sz w:val="14"/>
              </w:rPr>
            </w:pPr>
          </w:p>
          <w:p w14:paraId="3956F93F" w14:textId="77777777" w:rsidR="00C23B29" w:rsidRDefault="007F78A1" w:rsidP="000C7B5C">
            <w:pPr>
              <w:pStyle w:val="TableParagraph"/>
              <w:tabs>
                <w:tab w:val="left" w:pos="7347"/>
              </w:tabs>
              <w:ind w:left="43" w:right="41"/>
              <w:jc w:val="center"/>
              <w:rPr>
                <w:b/>
                <w:sz w:val="12"/>
              </w:rPr>
            </w:pPr>
            <w:r>
              <w:rPr>
                <w:b/>
                <w:w w:val="105"/>
                <w:sz w:val="12"/>
              </w:rPr>
              <w:t>D-TK.04</w:t>
            </w:r>
          </w:p>
        </w:tc>
        <w:tc>
          <w:tcPr>
            <w:tcW w:w="2790" w:type="dxa"/>
            <w:vAlign w:val="center"/>
          </w:tcPr>
          <w:p w14:paraId="58A4BA08" w14:textId="77777777" w:rsidR="00C23B29" w:rsidRDefault="007F78A1" w:rsidP="000C7B5C">
            <w:pPr>
              <w:pStyle w:val="TableParagraph"/>
              <w:tabs>
                <w:tab w:val="left" w:pos="7347"/>
              </w:tabs>
              <w:spacing w:before="14" w:line="271" w:lineRule="auto"/>
              <w:ind w:left="172" w:right="-13"/>
              <w:rPr>
                <w:sz w:val="12"/>
              </w:rPr>
            </w:pPr>
            <w:r>
              <w:rPr>
                <w:w w:val="105"/>
                <w:sz w:val="12"/>
              </w:rPr>
              <w:t>Lighting levels are optimal at all times of day throughout the terminal to support the reading of signs.</w:t>
            </w:r>
          </w:p>
        </w:tc>
        <w:tc>
          <w:tcPr>
            <w:tcW w:w="630" w:type="dxa"/>
          </w:tcPr>
          <w:p w14:paraId="42819E12" w14:textId="77777777" w:rsidR="00C23B29" w:rsidRDefault="00C23B29" w:rsidP="000C7B5C">
            <w:pPr>
              <w:pStyle w:val="TableParagraph"/>
              <w:tabs>
                <w:tab w:val="left" w:pos="7347"/>
              </w:tabs>
              <w:spacing w:before="9"/>
              <w:rPr>
                <w:rFonts w:ascii="Times New Roman"/>
                <w:sz w:val="14"/>
              </w:rPr>
            </w:pPr>
          </w:p>
          <w:p w14:paraId="0199F83A"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0AD47AD4" w14:textId="77777777" w:rsidR="00C23B29" w:rsidRDefault="00C23B29" w:rsidP="000C7B5C">
            <w:pPr>
              <w:pStyle w:val="TableParagraph"/>
              <w:tabs>
                <w:tab w:val="left" w:pos="7347"/>
              </w:tabs>
              <w:spacing w:before="9"/>
              <w:rPr>
                <w:rFonts w:ascii="Times New Roman"/>
                <w:sz w:val="14"/>
              </w:rPr>
            </w:pPr>
          </w:p>
          <w:p w14:paraId="1478BB83"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76BE3ACF" w14:textId="77777777" w:rsidR="00C23B29" w:rsidRDefault="00C23B29" w:rsidP="000C7B5C">
            <w:pPr>
              <w:pStyle w:val="TableParagraph"/>
              <w:tabs>
                <w:tab w:val="left" w:pos="7347"/>
              </w:tabs>
              <w:spacing w:before="9"/>
              <w:rPr>
                <w:rFonts w:ascii="Times New Roman"/>
                <w:sz w:val="14"/>
              </w:rPr>
            </w:pPr>
          </w:p>
          <w:p w14:paraId="7AE311D1"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742F75D6" w14:textId="77777777" w:rsidR="00C23B29" w:rsidRDefault="00C23B29" w:rsidP="000C7B5C">
            <w:pPr>
              <w:pStyle w:val="TableParagraph"/>
              <w:tabs>
                <w:tab w:val="left" w:pos="7347"/>
              </w:tabs>
              <w:spacing w:before="9"/>
              <w:rPr>
                <w:rFonts w:ascii="Times New Roman"/>
                <w:sz w:val="14"/>
              </w:rPr>
            </w:pPr>
          </w:p>
          <w:p w14:paraId="5BC876C5"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3481504A" w14:textId="77777777" w:rsidR="00C23B29" w:rsidRDefault="00C23B29" w:rsidP="000C7B5C">
            <w:pPr>
              <w:pStyle w:val="TableParagraph"/>
              <w:tabs>
                <w:tab w:val="left" w:pos="7347"/>
              </w:tabs>
              <w:spacing w:before="9"/>
              <w:rPr>
                <w:rFonts w:ascii="Times New Roman"/>
                <w:sz w:val="14"/>
              </w:rPr>
            </w:pPr>
          </w:p>
          <w:p w14:paraId="5FF1EFDD"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5F8BC7FA" w14:textId="77777777" w:rsidR="00C23B29" w:rsidRDefault="00C23B29" w:rsidP="000C7B5C">
            <w:pPr>
              <w:tabs>
                <w:tab w:val="left" w:pos="7347"/>
              </w:tabs>
            </w:pPr>
          </w:p>
        </w:tc>
        <w:tc>
          <w:tcPr>
            <w:tcW w:w="990" w:type="dxa"/>
          </w:tcPr>
          <w:p w14:paraId="1083A1BB" w14:textId="77777777" w:rsidR="00C23B29" w:rsidRDefault="00C23B29" w:rsidP="000C7B5C">
            <w:pPr>
              <w:tabs>
                <w:tab w:val="left" w:pos="7347"/>
              </w:tabs>
            </w:pPr>
          </w:p>
        </w:tc>
      </w:tr>
    </w:tbl>
    <w:p w14:paraId="5B72F00B" w14:textId="77777777" w:rsidR="00AC5889" w:rsidRPr="005C6A5B" w:rsidRDefault="00AC5889">
      <w:pPr>
        <w:rPr>
          <w:sz w:val="12"/>
          <w:szCs w:val="12"/>
        </w:rPr>
      </w:pPr>
      <w:r>
        <w:br w:type="page"/>
      </w:r>
    </w:p>
    <w:tbl>
      <w:tblPr>
        <w:tblW w:w="0" w:type="auto"/>
        <w:tblInd w:w="53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44"/>
        <w:gridCol w:w="2790"/>
        <w:gridCol w:w="630"/>
        <w:gridCol w:w="630"/>
        <w:gridCol w:w="630"/>
        <w:gridCol w:w="720"/>
        <w:gridCol w:w="630"/>
        <w:gridCol w:w="2250"/>
        <w:gridCol w:w="1010"/>
      </w:tblGrid>
      <w:tr w:rsidR="00AC5889" w14:paraId="13BBF1BE" w14:textId="77777777" w:rsidTr="00CF16C4">
        <w:trPr>
          <w:trHeight w:hRule="exact" w:val="306"/>
        </w:trPr>
        <w:tc>
          <w:tcPr>
            <w:tcW w:w="644" w:type="dxa"/>
            <w:shd w:val="clear" w:color="auto" w:fill="3E3E3E"/>
          </w:tcPr>
          <w:p w14:paraId="283E317D" w14:textId="6D0E5F82" w:rsidR="00AC5889" w:rsidRDefault="00AC5889" w:rsidP="004932CB">
            <w:pPr>
              <w:pStyle w:val="TableParagraph"/>
              <w:tabs>
                <w:tab w:val="left" w:pos="7347"/>
              </w:tabs>
              <w:spacing w:before="80"/>
              <w:ind w:left="43" w:right="43"/>
              <w:jc w:val="center"/>
              <w:rPr>
                <w:b/>
                <w:sz w:val="12"/>
              </w:rPr>
            </w:pPr>
            <w:r>
              <w:rPr>
                <w:b/>
                <w:color w:val="FFFFFF"/>
                <w:w w:val="105"/>
                <w:sz w:val="12"/>
              </w:rPr>
              <w:lastRenderedPageBreak/>
              <w:t>REF #</w:t>
            </w:r>
          </w:p>
        </w:tc>
        <w:tc>
          <w:tcPr>
            <w:tcW w:w="2790" w:type="dxa"/>
            <w:shd w:val="clear" w:color="auto" w:fill="3E3E3E"/>
          </w:tcPr>
          <w:p w14:paraId="74FD5788" w14:textId="77777777" w:rsidR="00AC5889" w:rsidRDefault="00AC5889" w:rsidP="004932CB">
            <w:pPr>
              <w:pStyle w:val="TableParagraph"/>
              <w:tabs>
                <w:tab w:val="left" w:pos="7347"/>
              </w:tabs>
              <w:spacing w:before="80"/>
              <w:ind w:left="172"/>
              <w:rPr>
                <w:b/>
                <w:sz w:val="12"/>
              </w:rPr>
            </w:pPr>
            <w:r>
              <w:rPr>
                <w:b/>
                <w:color w:val="FFFFFF"/>
                <w:w w:val="105"/>
                <w:sz w:val="12"/>
              </w:rPr>
              <w:t>Recommendations &amp; Requirements</w:t>
            </w:r>
          </w:p>
        </w:tc>
        <w:tc>
          <w:tcPr>
            <w:tcW w:w="630" w:type="dxa"/>
            <w:shd w:val="clear" w:color="auto" w:fill="3E3E3E"/>
          </w:tcPr>
          <w:p w14:paraId="3613F56B" w14:textId="0914F746" w:rsidR="00AC5889" w:rsidRDefault="00D062C3" w:rsidP="004932CB">
            <w:pPr>
              <w:pStyle w:val="TableParagraph"/>
              <w:tabs>
                <w:tab w:val="left" w:pos="7347"/>
              </w:tabs>
              <w:spacing w:before="80"/>
              <w:ind w:left="47" w:right="46"/>
              <w:jc w:val="center"/>
              <w:rPr>
                <w:b/>
                <w:sz w:val="12"/>
              </w:rPr>
            </w:pPr>
            <w:r>
              <w:rPr>
                <w:b/>
                <w:color w:val="FFFFFF"/>
                <w:w w:val="105"/>
                <w:sz w:val="12"/>
              </w:rPr>
              <w:t>3V</w:t>
            </w:r>
            <w:r w:rsidR="00AC5889">
              <w:rPr>
                <w:b/>
                <w:color w:val="FFFFFF"/>
                <w:w w:val="105"/>
                <w:sz w:val="12"/>
              </w:rPr>
              <w:t>s</w:t>
            </w:r>
          </w:p>
        </w:tc>
        <w:tc>
          <w:tcPr>
            <w:tcW w:w="630" w:type="dxa"/>
            <w:shd w:val="clear" w:color="auto" w:fill="3E3E3E"/>
          </w:tcPr>
          <w:p w14:paraId="36BACAD6" w14:textId="77777777" w:rsidR="00AC5889" w:rsidRDefault="00AC5889" w:rsidP="004932CB">
            <w:pPr>
              <w:pStyle w:val="TableParagraph"/>
              <w:tabs>
                <w:tab w:val="left" w:pos="7347"/>
              </w:tabs>
              <w:spacing w:before="80"/>
              <w:ind w:left="46" w:right="46"/>
              <w:jc w:val="center"/>
              <w:rPr>
                <w:b/>
                <w:sz w:val="12"/>
              </w:rPr>
            </w:pPr>
            <w:r>
              <w:rPr>
                <w:b/>
                <w:color w:val="FFFFFF"/>
                <w:w w:val="105"/>
                <w:sz w:val="12"/>
              </w:rPr>
              <w:t>Vision</w:t>
            </w:r>
          </w:p>
        </w:tc>
        <w:tc>
          <w:tcPr>
            <w:tcW w:w="630" w:type="dxa"/>
            <w:shd w:val="clear" w:color="auto" w:fill="3E3E3E"/>
          </w:tcPr>
          <w:p w14:paraId="370439BA" w14:textId="77777777" w:rsidR="00AC5889" w:rsidRDefault="00AC5889" w:rsidP="004932CB">
            <w:pPr>
              <w:pStyle w:val="TableParagraph"/>
              <w:tabs>
                <w:tab w:val="left" w:pos="7347"/>
              </w:tabs>
              <w:spacing w:before="80"/>
              <w:ind w:left="50" w:right="50"/>
              <w:jc w:val="center"/>
              <w:rPr>
                <w:b/>
                <w:sz w:val="12"/>
              </w:rPr>
            </w:pPr>
            <w:r>
              <w:rPr>
                <w:b/>
                <w:color w:val="FFFFFF"/>
                <w:w w:val="105"/>
                <w:sz w:val="12"/>
              </w:rPr>
              <w:t>Hearing</w:t>
            </w:r>
          </w:p>
        </w:tc>
        <w:tc>
          <w:tcPr>
            <w:tcW w:w="720" w:type="dxa"/>
            <w:shd w:val="clear" w:color="auto" w:fill="3E3E3E"/>
          </w:tcPr>
          <w:p w14:paraId="38276113" w14:textId="77777777" w:rsidR="00AC5889" w:rsidRDefault="00AC5889" w:rsidP="004932CB">
            <w:pPr>
              <w:pStyle w:val="TableParagraph"/>
              <w:tabs>
                <w:tab w:val="left" w:pos="7347"/>
              </w:tabs>
              <w:spacing w:before="80"/>
              <w:ind w:left="43" w:right="42"/>
              <w:jc w:val="center"/>
              <w:rPr>
                <w:b/>
                <w:sz w:val="12"/>
              </w:rPr>
            </w:pPr>
            <w:r>
              <w:rPr>
                <w:b/>
                <w:color w:val="FFFFFF"/>
                <w:w w:val="105"/>
                <w:sz w:val="12"/>
              </w:rPr>
              <w:t>Cognition</w:t>
            </w:r>
          </w:p>
        </w:tc>
        <w:tc>
          <w:tcPr>
            <w:tcW w:w="630" w:type="dxa"/>
            <w:shd w:val="clear" w:color="auto" w:fill="3E3E3E"/>
          </w:tcPr>
          <w:p w14:paraId="59C3DAD6" w14:textId="77777777" w:rsidR="00AC5889" w:rsidRDefault="00AC5889" w:rsidP="004932CB">
            <w:pPr>
              <w:pStyle w:val="TableParagraph"/>
              <w:tabs>
                <w:tab w:val="left" w:pos="7347"/>
              </w:tabs>
              <w:spacing w:before="80"/>
              <w:ind w:left="47" w:right="46"/>
              <w:jc w:val="center"/>
              <w:rPr>
                <w:b/>
                <w:sz w:val="12"/>
              </w:rPr>
            </w:pPr>
            <w:r>
              <w:rPr>
                <w:b/>
                <w:color w:val="FFFFFF"/>
                <w:w w:val="105"/>
                <w:sz w:val="12"/>
              </w:rPr>
              <w:t>Mobility</w:t>
            </w:r>
          </w:p>
        </w:tc>
        <w:tc>
          <w:tcPr>
            <w:tcW w:w="2250" w:type="dxa"/>
            <w:shd w:val="clear" w:color="auto" w:fill="3E3E3E"/>
          </w:tcPr>
          <w:p w14:paraId="49AF21C7" w14:textId="77777777" w:rsidR="00AC5889" w:rsidRDefault="00AC5889" w:rsidP="004932CB">
            <w:pPr>
              <w:pStyle w:val="TableParagraph"/>
              <w:tabs>
                <w:tab w:val="left" w:pos="7347"/>
              </w:tabs>
              <w:spacing w:before="80"/>
              <w:ind w:left="172"/>
              <w:rPr>
                <w:b/>
                <w:sz w:val="12"/>
              </w:rPr>
            </w:pPr>
            <w:r>
              <w:rPr>
                <w:b/>
                <w:color w:val="FFFFFF"/>
                <w:w w:val="105"/>
                <w:sz w:val="12"/>
              </w:rPr>
              <w:t>Standards Reference / Guidance</w:t>
            </w:r>
          </w:p>
        </w:tc>
        <w:tc>
          <w:tcPr>
            <w:tcW w:w="1010" w:type="dxa"/>
            <w:shd w:val="clear" w:color="auto" w:fill="3E3E3E"/>
          </w:tcPr>
          <w:p w14:paraId="5EAFA78F" w14:textId="77777777" w:rsidR="00AC5889" w:rsidRDefault="00AC5889" w:rsidP="004932CB">
            <w:pPr>
              <w:pStyle w:val="TableParagraph"/>
              <w:tabs>
                <w:tab w:val="left" w:pos="7347"/>
              </w:tabs>
              <w:spacing w:before="80"/>
              <w:ind w:left="126"/>
              <w:rPr>
                <w:b/>
                <w:sz w:val="12"/>
              </w:rPr>
            </w:pPr>
            <w:r>
              <w:rPr>
                <w:b/>
                <w:color w:val="FFFFFF"/>
                <w:w w:val="105"/>
                <w:sz w:val="12"/>
              </w:rPr>
              <w:t>Completed</w:t>
            </w:r>
          </w:p>
        </w:tc>
      </w:tr>
      <w:tr w:rsidR="00C23B29" w14:paraId="01387E28" w14:textId="77777777" w:rsidTr="00CF16C4">
        <w:trPr>
          <w:trHeight w:hRule="exact" w:val="968"/>
        </w:trPr>
        <w:tc>
          <w:tcPr>
            <w:tcW w:w="644" w:type="dxa"/>
            <w:shd w:val="clear" w:color="auto" w:fill="DADADA"/>
          </w:tcPr>
          <w:p w14:paraId="4B740AB5" w14:textId="77777777" w:rsidR="00C23B29" w:rsidRDefault="00C23B29" w:rsidP="000C7B5C">
            <w:pPr>
              <w:pStyle w:val="TableParagraph"/>
              <w:tabs>
                <w:tab w:val="left" w:pos="7347"/>
              </w:tabs>
              <w:rPr>
                <w:rFonts w:ascii="Times New Roman"/>
                <w:sz w:val="14"/>
              </w:rPr>
            </w:pPr>
          </w:p>
          <w:p w14:paraId="3DCBAE53" w14:textId="77777777" w:rsidR="00C23B29" w:rsidRDefault="00C23B29" w:rsidP="000C7B5C">
            <w:pPr>
              <w:pStyle w:val="TableParagraph"/>
              <w:tabs>
                <w:tab w:val="left" w:pos="7347"/>
              </w:tabs>
              <w:spacing w:before="4"/>
              <w:rPr>
                <w:rFonts w:ascii="Times New Roman"/>
                <w:sz w:val="16"/>
              </w:rPr>
            </w:pPr>
          </w:p>
          <w:p w14:paraId="49EB878F" w14:textId="77777777" w:rsidR="00C23B29" w:rsidRDefault="007F78A1" w:rsidP="000C7B5C">
            <w:pPr>
              <w:pStyle w:val="TableParagraph"/>
              <w:tabs>
                <w:tab w:val="left" w:pos="7347"/>
              </w:tabs>
              <w:ind w:left="43" w:right="41"/>
              <w:jc w:val="center"/>
              <w:rPr>
                <w:b/>
                <w:sz w:val="12"/>
              </w:rPr>
            </w:pPr>
            <w:r>
              <w:rPr>
                <w:b/>
                <w:w w:val="105"/>
                <w:sz w:val="12"/>
              </w:rPr>
              <w:t>D-TK.05</w:t>
            </w:r>
          </w:p>
        </w:tc>
        <w:tc>
          <w:tcPr>
            <w:tcW w:w="2790" w:type="dxa"/>
            <w:shd w:val="clear" w:color="auto" w:fill="DADADA"/>
          </w:tcPr>
          <w:p w14:paraId="6BBC57E2" w14:textId="77777777" w:rsidR="00C23B29" w:rsidRDefault="007F78A1" w:rsidP="000C7B5C">
            <w:pPr>
              <w:pStyle w:val="TableParagraph"/>
              <w:tabs>
                <w:tab w:val="left" w:pos="7347"/>
              </w:tabs>
              <w:spacing w:before="116" w:line="271" w:lineRule="auto"/>
              <w:ind w:left="172" w:right="43"/>
              <w:rPr>
                <w:sz w:val="12"/>
              </w:rPr>
            </w:pPr>
            <w:r>
              <w:rPr>
                <w:w w:val="105"/>
                <w:sz w:val="12"/>
              </w:rPr>
              <w:t xml:space="preserve">If installed after 12/12/2016, </w:t>
            </w:r>
            <w:r w:rsidR="00E50B9A">
              <w:rPr>
                <w:w w:val="105"/>
                <w:sz w:val="12"/>
              </w:rPr>
              <w:t>check-</w:t>
            </w:r>
            <w:r>
              <w:rPr>
                <w:w w:val="105"/>
                <w:sz w:val="12"/>
              </w:rPr>
              <w:t>in kiosks meet new accessibility standards under 14 CFR Part 382</w:t>
            </w:r>
            <w:r w:rsidR="00E50B9A">
              <w:rPr>
                <w:w w:val="105"/>
                <w:sz w:val="12"/>
              </w:rPr>
              <w:t>,</w:t>
            </w:r>
            <w:r>
              <w:rPr>
                <w:w w:val="105"/>
                <w:sz w:val="12"/>
              </w:rPr>
              <w:t xml:space="preserve"> and fully accessible kiosks are identified with a wheelchair symbol.</w:t>
            </w:r>
          </w:p>
        </w:tc>
        <w:tc>
          <w:tcPr>
            <w:tcW w:w="630" w:type="dxa"/>
            <w:shd w:val="clear" w:color="auto" w:fill="DADADA"/>
          </w:tcPr>
          <w:p w14:paraId="33845843" w14:textId="77777777" w:rsidR="00C23B29" w:rsidRDefault="00C23B29" w:rsidP="000C7B5C">
            <w:pPr>
              <w:pStyle w:val="TableParagraph"/>
              <w:tabs>
                <w:tab w:val="left" w:pos="7347"/>
              </w:tabs>
              <w:rPr>
                <w:rFonts w:ascii="Times New Roman"/>
                <w:sz w:val="14"/>
              </w:rPr>
            </w:pPr>
          </w:p>
          <w:p w14:paraId="773AD030" w14:textId="77777777" w:rsidR="00C23B29" w:rsidRDefault="00C23B29" w:rsidP="000C7B5C">
            <w:pPr>
              <w:pStyle w:val="TableParagraph"/>
              <w:tabs>
                <w:tab w:val="left" w:pos="7347"/>
              </w:tabs>
              <w:spacing w:before="4"/>
              <w:rPr>
                <w:rFonts w:ascii="Times New Roman"/>
                <w:sz w:val="16"/>
              </w:rPr>
            </w:pPr>
          </w:p>
          <w:p w14:paraId="2651B714" w14:textId="77777777" w:rsidR="00C23B29" w:rsidRDefault="007F78A1" w:rsidP="000C7B5C">
            <w:pPr>
              <w:pStyle w:val="TableParagraph"/>
              <w:tabs>
                <w:tab w:val="left" w:pos="7347"/>
              </w:tabs>
              <w:ind w:left="47" w:right="44"/>
              <w:jc w:val="center"/>
              <w:rPr>
                <w:b/>
                <w:sz w:val="12"/>
              </w:rPr>
            </w:pPr>
            <w:r>
              <w:rPr>
                <w:b/>
                <w:w w:val="105"/>
                <w:sz w:val="12"/>
              </w:rPr>
              <w:t>Virtual</w:t>
            </w:r>
          </w:p>
        </w:tc>
        <w:tc>
          <w:tcPr>
            <w:tcW w:w="630" w:type="dxa"/>
            <w:shd w:val="clear" w:color="auto" w:fill="DADADA"/>
          </w:tcPr>
          <w:p w14:paraId="27E934A3" w14:textId="77777777" w:rsidR="00C23B29" w:rsidRDefault="00C23B29" w:rsidP="000C7B5C">
            <w:pPr>
              <w:pStyle w:val="TableParagraph"/>
              <w:tabs>
                <w:tab w:val="left" w:pos="7347"/>
              </w:tabs>
              <w:rPr>
                <w:rFonts w:ascii="Times New Roman"/>
                <w:sz w:val="14"/>
              </w:rPr>
            </w:pPr>
          </w:p>
          <w:p w14:paraId="389517CC" w14:textId="77777777" w:rsidR="00C23B29" w:rsidRDefault="00C23B29" w:rsidP="000C7B5C">
            <w:pPr>
              <w:pStyle w:val="TableParagraph"/>
              <w:tabs>
                <w:tab w:val="left" w:pos="7347"/>
              </w:tabs>
              <w:spacing w:before="4"/>
              <w:rPr>
                <w:rFonts w:ascii="Times New Roman"/>
                <w:sz w:val="16"/>
              </w:rPr>
            </w:pPr>
          </w:p>
          <w:p w14:paraId="4ABECAFF"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147E62F8" w14:textId="77777777" w:rsidR="00C23B29" w:rsidRDefault="00C23B29" w:rsidP="000C7B5C">
            <w:pPr>
              <w:pStyle w:val="TableParagraph"/>
              <w:tabs>
                <w:tab w:val="left" w:pos="7347"/>
              </w:tabs>
              <w:rPr>
                <w:rFonts w:ascii="Times New Roman"/>
                <w:sz w:val="14"/>
              </w:rPr>
            </w:pPr>
          </w:p>
          <w:p w14:paraId="4FA77EC3" w14:textId="77777777" w:rsidR="00C23B29" w:rsidRDefault="00C23B29" w:rsidP="000C7B5C">
            <w:pPr>
              <w:pStyle w:val="TableParagraph"/>
              <w:tabs>
                <w:tab w:val="left" w:pos="7347"/>
              </w:tabs>
              <w:spacing w:before="4"/>
              <w:rPr>
                <w:rFonts w:ascii="Times New Roman"/>
                <w:sz w:val="16"/>
              </w:rPr>
            </w:pPr>
          </w:p>
          <w:p w14:paraId="67B6E14B"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6DEDEE02" w14:textId="77777777" w:rsidR="00C23B29" w:rsidRDefault="00C23B29" w:rsidP="000C7B5C">
            <w:pPr>
              <w:pStyle w:val="TableParagraph"/>
              <w:tabs>
                <w:tab w:val="left" w:pos="7347"/>
              </w:tabs>
              <w:rPr>
                <w:rFonts w:ascii="Times New Roman"/>
                <w:sz w:val="14"/>
              </w:rPr>
            </w:pPr>
          </w:p>
          <w:p w14:paraId="5BD0B4EA" w14:textId="77777777" w:rsidR="00C23B29" w:rsidRDefault="00C23B29" w:rsidP="000C7B5C">
            <w:pPr>
              <w:pStyle w:val="TableParagraph"/>
              <w:tabs>
                <w:tab w:val="left" w:pos="7347"/>
              </w:tabs>
              <w:spacing w:before="4"/>
              <w:rPr>
                <w:rFonts w:ascii="Times New Roman"/>
                <w:sz w:val="16"/>
              </w:rPr>
            </w:pPr>
          </w:p>
          <w:p w14:paraId="70B96E50"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14C9F631" w14:textId="77777777" w:rsidR="00C23B29" w:rsidRDefault="00C23B29" w:rsidP="000C7B5C">
            <w:pPr>
              <w:pStyle w:val="TableParagraph"/>
              <w:tabs>
                <w:tab w:val="left" w:pos="7347"/>
              </w:tabs>
              <w:rPr>
                <w:rFonts w:ascii="Times New Roman"/>
                <w:sz w:val="14"/>
              </w:rPr>
            </w:pPr>
          </w:p>
          <w:p w14:paraId="22F6647C" w14:textId="77777777" w:rsidR="00C23B29" w:rsidRDefault="00C23B29" w:rsidP="000C7B5C">
            <w:pPr>
              <w:pStyle w:val="TableParagraph"/>
              <w:tabs>
                <w:tab w:val="left" w:pos="7347"/>
              </w:tabs>
              <w:spacing w:before="4"/>
              <w:rPr>
                <w:rFonts w:ascii="Times New Roman"/>
                <w:sz w:val="16"/>
              </w:rPr>
            </w:pPr>
          </w:p>
          <w:p w14:paraId="6179A2BD"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1265279F" w14:textId="77777777" w:rsidR="00C23B29" w:rsidRDefault="00C23B29" w:rsidP="000C7B5C">
            <w:pPr>
              <w:pStyle w:val="TableParagraph"/>
              <w:tabs>
                <w:tab w:val="left" w:pos="7347"/>
              </w:tabs>
              <w:spacing w:before="9"/>
              <w:rPr>
                <w:rFonts w:ascii="Times New Roman"/>
                <w:sz w:val="16"/>
              </w:rPr>
            </w:pPr>
          </w:p>
          <w:p w14:paraId="4DADB502" w14:textId="77777777" w:rsidR="00C23B29" w:rsidRDefault="007F78A1" w:rsidP="000C7B5C">
            <w:pPr>
              <w:pStyle w:val="TableParagraph"/>
              <w:tabs>
                <w:tab w:val="left" w:pos="7347"/>
              </w:tabs>
              <w:ind w:left="172"/>
              <w:rPr>
                <w:sz w:val="12"/>
              </w:rPr>
            </w:pPr>
            <w:r>
              <w:rPr>
                <w:w w:val="105"/>
                <w:sz w:val="12"/>
              </w:rPr>
              <w:t>49 CFR Part 27.71</w:t>
            </w:r>
          </w:p>
          <w:p w14:paraId="1C05FB0D" w14:textId="77777777" w:rsidR="00C23B29" w:rsidRDefault="00C23B29" w:rsidP="000C7B5C">
            <w:pPr>
              <w:pStyle w:val="TableParagraph"/>
              <w:tabs>
                <w:tab w:val="left" w:pos="7347"/>
              </w:tabs>
              <w:spacing w:before="1"/>
              <w:rPr>
                <w:rFonts w:ascii="Times New Roman"/>
                <w:sz w:val="15"/>
              </w:rPr>
            </w:pPr>
          </w:p>
          <w:p w14:paraId="2C7CD5B9" w14:textId="77777777" w:rsidR="00C23B29" w:rsidRDefault="007F78A1" w:rsidP="000C7B5C">
            <w:pPr>
              <w:pStyle w:val="TableParagraph"/>
              <w:tabs>
                <w:tab w:val="left" w:pos="7347"/>
              </w:tabs>
              <w:ind w:left="172"/>
              <w:rPr>
                <w:sz w:val="12"/>
              </w:rPr>
            </w:pPr>
            <w:r>
              <w:rPr>
                <w:w w:val="105"/>
                <w:sz w:val="12"/>
              </w:rPr>
              <w:t>14 CFR Part 382.57</w:t>
            </w:r>
          </w:p>
        </w:tc>
        <w:tc>
          <w:tcPr>
            <w:tcW w:w="1010" w:type="dxa"/>
            <w:shd w:val="clear" w:color="auto" w:fill="DADADA"/>
          </w:tcPr>
          <w:p w14:paraId="4C1FF64B" w14:textId="77777777" w:rsidR="00C23B29" w:rsidRDefault="00C23B29" w:rsidP="000C7B5C">
            <w:pPr>
              <w:pStyle w:val="TableParagraph"/>
              <w:tabs>
                <w:tab w:val="left" w:pos="7347"/>
              </w:tabs>
              <w:spacing w:before="18"/>
              <w:ind w:left="172"/>
              <w:rPr>
                <w:sz w:val="12"/>
              </w:rPr>
            </w:pPr>
          </w:p>
        </w:tc>
      </w:tr>
      <w:tr w:rsidR="00C23B29" w14:paraId="3308690E" w14:textId="77777777" w:rsidTr="00CF16C4">
        <w:trPr>
          <w:trHeight w:hRule="exact" w:val="749"/>
        </w:trPr>
        <w:tc>
          <w:tcPr>
            <w:tcW w:w="644" w:type="dxa"/>
            <w:shd w:val="clear" w:color="auto" w:fill="auto"/>
          </w:tcPr>
          <w:p w14:paraId="6F4C6F03" w14:textId="77777777" w:rsidR="00C23B29" w:rsidRDefault="00C23B29" w:rsidP="009C388B">
            <w:pPr>
              <w:pStyle w:val="TableParagraph"/>
              <w:tabs>
                <w:tab w:val="left" w:pos="7347"/>
              </w:tabs>
              <w:rPr>
                <w:rFonts w:ascii="Times New Roman"/>
                <w:sz w:val="14"/>
              </w:rPr>
            </w:pPr>
          </w:p>
          <w:p w14:paraId="624BC5EB" w14:textId="77777777" w:rsidR="00C23B29" w:rsidRDefault="00C23B29" w:rsidP="009C388B">
            <w:pPr>
              <w:pStyle w:val="TableParagraph"/>
              <w:tabs>
                <w:tab w:val="left" w:pos="7347"/>
              </w:tabs>
              <w:spacing w:before="3"/>
              <w:rPr>
                <w:rFonts w:ascii="Times New Roman"/>
                <w:sz w:val="12"/>
              </w:rPr>
            </w:pPr>
          </w:p>
          <w:p w14:paraId="0FF4A91B" w14:textId="77777777" w:rsidR="00C23B29" w:rsidRDefault="007F78A1" w:rsidP="009C388B">
            <w:pPr>
              <w:pStyle w:val="TableParagraph"/>
              <w:tabs>
                <w:tab w:val="left" w:pos="7347"/>
              </w:tabs>
              <w:jc w:val="center"/>
              <w:rPr>
                <w:b/>
                <w:sz w:val="12"/>
              </w:rPr>
            </w:pPr>
            <w:r>
              <w:rPr>
                <w:b/>
                <w:w w:val="105"/>
                <w:sz w:val="12"/>
              </w:rPr>
              <w:t>D-TK.06A</w:t>
            </w:r>
          </w:p>
        </w:tc>
        <w:tc>
          <w:tcPr>
            <w:tcW w:w="2790" w:type="dxa"/>
          </w:tcPr>
          <w:p w14:paraId="38083764" w14:textId="77777777" w:rsidR="00C23B29" w:rsidRDefault="007F78A1" w:rsidP="000C7B5C">
            <w:pPr>
              <w:pStyle w:val="TableParagraph"/>
              <w:tabs>
                <w:tab w:val="left" w:pos="7347"/>
              </w:tabs>
              <w:spacing w:before="70" w:line="271" w:lineRule="auto"/>
              <w:ind w:left="172" w:right="-13"/>
              <w:rPr>
                <w:sz w:val="12"/>
              </w:rPr>
            </w:pPr>
            <w:r>
              <w:rPr>
                <w:w w:val="105"/>
                <w:sz w:val="12"/>
              </w:rPr>
              <w:t xml:space="preserve">A ticket agent is available to assist at </w:t>
            </w:r>
            <w:r w:rsidR="00E50B9A">
              <w:rPr>
                <w:w w:val="105"/>
                <w:sz w:val="12"/>
              </w:rPr>
              <w:t>check-</w:t>
            </w:r>
            <w:r>
              <w:rPr>
                <w:w w:val="105"/>
                <w:sz w:val="12"/>
              </w:rPr>
              <w:t>in kiosks</w:t>
            </w:r>
            <w:r w:rsidR="00E50B9A">
              <w:rPr>
                <w:w w:val="105"/>
                <w:sz w:val="12"/>
              </w:rPr>
              <w:t>,</w:t>
            </w:r>
            <w:r>
              <w:rPr>
                <w:w w:val="105"/>
                <w:sz w:val="12"/>
              </w:rPr>
              <w:t xml:space="preserve"> or people with disabilities who cannot readily use the automated kiosks may go to the head of the line.</w:t>
            </w:r>
          </w:p>
        </w:tc>
        <w:tc>
          <w:tcPr>
            <w:tcW w:w="630" w:type="dxa"/>
          </w:tcPr>
          <w:p w14:paraId="2E41D537" w14:textId="77777777" w:rsidR="00C23B29" w:rsidRDefault="00C23B29" w:rsidP="000C7B5C">
            <w:pPr>
              <w:pStyle w:val="TableParagraph"/>
              <w:tabs>
                <w:tab w:val="left" w:pos="7347"/>
              </w:tabs>
              <w:rPr>
                <w:rFonts w:ascii="Times New Roman"/>
                <w:sz w:val="14"/>
              </w:rPr>
            </w:pPr>
          </w:p>
          <w:p w14:paraId="2E9D6950" w14:textId="77777777" w:rsidR="00C23B29" w:rsidRDefault="00C23B29" w:rsidP="000C7B5C">
            <w:pPr>
              <w:pStyle w:val="TableParagraph"/>
              <w:tabs>
                <w:tab w:val="left" w:pos="7347"/>
              </w:tabs>
              <w:spacing w:before="3"/>
              <w:rPr>
                <w:rFonts w:ascii="Times New Roman"/>
                <w:sz w:val="12"/>
              </w:rPr>
            </w:pPr>
          </w:p>
          <w:p w14:paraId="67DDDCBB" w14:textId="77777777" w:rsidR="00C23B29" w:rsidRDefault="007F78A1" w:rsidP="000C7B5C">
            <w:pPr>
              <w:pStyle w:val="TableParagraph"/>
              <w:tabs>
                <w:tab w:val="left" w:pos="7347"/>
              </w:tabs>
              <w:ind w:left="47" w:right="44"/>
              <w:jc w:val="center"/>
              <w:rPr>
                <w:b/>
                <w:sz w:val="12"/>
              </w:rPr>
            </w:pPr>
            <w:r>
              <w:rPr>
                <w:b/>
                <w:w w:val="105"/>
                <w:sz w:val="12"/>
              </w:rPr>
              <w:t>Verbal</w:t>
            </w:r>
          </w:p>
        </w:tc>
        <w:tc>
          <w:tcPr>
            <w:tcW w:w="630" w:type="dxa"/>
          </w:tcPr>
          <w:p w14:paraId="4569D464" w14:textId="77777777" w:rsidR="00C23B29" w:rsidRDefault="00C23B29" w:rsidP="000C7B5C">
            <w:pPr>
              <w:pStyle w:val="TableParagraph"/>
              <w:tabs>
                <w:tab w:val="left" w:pos="7347"/>
              </w:tabs>
              <w:rPr>
                <w:rFonts w:ascii="Times New Roman"/>
                <w:sz w:val="14"/>
              </w:rPr>
            </w:pPr>
          </w:p>
          <w:p w14:paraId="0805CDBC" w14:textId="77777777" w:rsidR="00C23B29" w:rsidRDefault="00C23B29" w:rsidP="000C7B5C">
            <w:pPr>
              <w:pStyle w:val="TableParagraph"/>
              <w:tabs>
                <w:tab w:val="left" w:pos="7347"/>
              </w:tabs>
              <w:spacing w:before="3"/>
              <w:rPr>
                <w:rFonts w:ascii="Times New Roman"/>
                <w:sz w:val="12"/>
              </w:rPr>
            </w:pPr>
          </w:p>
          <w:p w14:paraId="61B24AC2"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0FEAEDCA" w14:textId="77777777" w:rsidR="00C23B29" w:rsidRDefault="00C23B29" w:rsidP="000C7B5C">
            <w:pPr>
              <w:pStyle w:val="TableParagraph"/>
              <w:tabs>
                <w:tab w:val="left" w:pos="7347"/>
              </w:tabs>
              <w:rPr>
                <w:rFonts w:ascii="Times New Roman"/>
                <w:sz w:val="14"/>
              </w:rPr>
            </w:pPr>
          </w:p>
          <w:p w14:paraId="42B114C8" w14:textId="77777777" w:rsidR="00C23B29" w:rsidRDefault="00C23B29" w:rsidP="000C7B5C">
            <w:pPr>
              <w:pStyle w:val="TableParagraph"/>
              <w:tabs>
                <w:tab w:val="left" w:pos="7347"/>
              </w:tabs>
              <w:spacing w:before="3"/>
              <w:rPr>
                <w:rFonts w:ascii="Times New Roman"/>
                <w:sz w:val="12"/>
              </w:rPr>
            </w:pPr>
          </w:p>
          <w:p w14:paraId="1E77118D"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58E92058" w14:textId="77777777" w:rsidR="00C23B29" w:rsidRDefault="00C23B29" w:rsidP="000C7B5C">
            <w:pPr>
              <w:pStyle w:val="TableParagraph"/>
              <w:tabs>
                <w:tab w:val="left" w:pos="7347"/>
              </w:tabs>
              <w:rPr>
                <w:rFonts w:ascii="Times New Roman"/>
                <w:sz w:val="14"/>
              </w:rPr>
            </w:pPr>
          </w:p>
          <w:p w14:paraId="028AACCF" w14:textId="77777777" w:rsidR="00C23B29" w:rsidRDefault="00C23B29" w:rsidP="000C7B5C">
            <w:pPr>
              <w:pStyle w:val="TableParagraph"/>
              <w:tabs>
                <w:tab w:val="left" w:pos="7347"/>
              </w:tabs>
              <w:spacing w:before="3"/>
              <w:rPr>
                <w:rFonts w:ascii="Times New Roman"/>
                <w:sz w:val="12"/>
              </w:rPr>
            </w:pPr>
          </w:p>
          <w:p w14:paraId="1D1436B3"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2B833F08" w14:textId="77777777" w:rsidR="00C23B29" w:rsidRDefault="00C23B29" w:rsidP="000C7B5C">
            <w:pPr>
              <w:pStyle w:val="TableParagraph"/>
              <w:tabs>
                <w:tab w:val="left" w:pos="7347"/>
              </w:tabs>
              <w:rPr>
                <w:rFonts w:ascii="Times New Roman"/>
                <w:sz w:val="14"/>
              </w:rPr>
            </w:pPr>
          </w:p>
          <w:p w14:paraId="6515E3C1" w14:textId="77777777" w:rsidR="00C23B29" w:rsidRDefault="00C23B29" w:rsidP="000C7B5C">
            <w:pPr>
              <w:pStyle w:val="TableParagraph"/>
              <w:tabs>
                <w:tab w:val="left" w:pos="7347"/>
              </w:tabs>
              <w:spacing w:before="3"/>
              <w:rPr>
                <w:rFonts w:ascii="Times New Roman"/>
                <w:sz w:val="12"/>
              </w:rPr>
            </w:pPr>
          </w:p>
          <w:p w14:paraId="13CF58C1"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148C9E56" w14:textId="77777777" w:rsidR="00C23B29" w:rsidRDefault="00C23B29" w:rsidP="000C7B5C">
            <w:pPr>
              <w:pStyle w:val="TableParagraph"/>
              <w:tabs>
                <w:tab w:val="left" w:pos="7347"/>
              </w:tabs>
              <w:rPr>
                <w:rFonts w:ascii="Times New Roman"/>
                <w:sz w:val="14"/>
              </w:rPr>
            </w:pPr>
          </w:p>
          <w:p w14:paraId="71A301E3" w14:textId="77777777" w:rsidR="00C23B29" w:rsidRDefault="00C23B29" w:rsidP="000C7B5C">
            <w:pPr>
              <w:pStyle w:val="TableParagraph"/>
              <w:tabs>
                <w:tab w:val="left" w:pos="7347"/>
              </w:tabs>
              <w:spacing w:before="3"/>
              <w:rPr>
                <w:rFonts w:ascii="Times New Roman"/>
                <w:sz w:val="12"/>
              </w:rPr>
            </w:pPr>
          </w:p>
          <w:p w14:paraId="158C4798" w14:textId="08C605B0" w:rsidR="00C23B29" w:rsidRDefault="007F78A1" w:rsidP="000C7B5C">
            <w:pPr>
              <w:pStyle w:val="TableParagraph"/>
              <w:tabs>
                <w:tab w:val="left" w:pos="7347"/>
              </w:tabs>
              <w:ind w:left="172"/>
              <w:rPr>
                <w:sz w:val="12"/>
              </w:rPr>
            </w:pPr>
            <w:r>
              <w:rPr>
                <w:w w:val="105"/>
                <w:sz w:val="12"/>
              </w:rPr>
              <w:t>14 CFR Part 382.57</w:t>
            </w:r>
          </w:p>
        </w:tc>
        <w:tc>
          <w:tcPr>
            <w:tcW w:w="1010" w:type="dxa"/>
          </w:tcPr>
          <w:p w14:paraId="41A35BE0" w14:textId="77777777" w:rsidR="00C23B29" w:rsidRDefault="00C23B29" w:rsidP="000C7B5C">
            <w:pPr>
              <w:pStyle w:val="TableParagraph"/>
              <w:tabs>
                <w:tab w:val="left" w:pos="7347"/>
              </w:tabs>
              <w:spacing w:before="17" w:line="271" w:lineRule="auto"/>
              <w:ind w:left="172" w:right="180"/>
              <w:rPr>
                <w:sz w:val="12"/>
              </w:rPr>
            </w:pPr>
          </w:p>
        </w:tc>
      </w:tr>
      <w:tr w:rsidR="00C23B29" w14:paraId="4AD9511A" w14:textId="77777777" w:rsidTr="00CF16C4">
        <w:trPr>
          <w:trHeight w:hRule="exact" w:val="809"/>
        </w:trPr>
        <w:tc>
          <w:tcPr>
            <w:tcW w:w="644" w:type="dxa"/>
            <w:shd w:val="clear" w:color="auto" w:fill="DADADA"/>
          </w:tcPr>
          <w:p w14:paraId="64B31F44" w14:textId="77777777" w:rsidR="00C23B29" w:rsidRDefault="00C23B29" w:rsidP="009C388B">
            <w:pPr>
              <w:pStyle w:val="TableParagraph"/>
              <w:tabs>
                <w:tab w:val="left" w:pos="7347"/>
              </w:tabs>
              <w:rPr>
                <w:rFonts w:ascii="Times New Roman"/>
                <w:sz w:val="14"/>
              </w:rPr>
            </w:pPr>
          </w:p>
          <w:p w14:paraId="46C36418" w14:textId="77777777" w:rsidR="00C23B29" w:rsidRDefault="00C23B29" w:rsidP="009C388B">
            <w:pPr>
              <w:pStyle w:val="TableParagraph"/>
              <w:tabs>
                <w:tab w:val="left" w:pos="7347"/>
              </w:tabs>
              <w:rPr>
                <w:rFonts w:ascii="Times New Roman"/>
                <w:sz w:val="15"/>
              </w:rPr>
            </w:pPr>
          </w:p>
          <w:p w14:paraId="50E3D83D" w14:textId="77777777" w:rsidR="00C23B29" w:rsidRDefault="007F78A1" w:rsidP="009C388B">
            <w:pPr>
              <w:pStyle w:val="TableParagraph"/>
              <w:tabs>
                <w:tab w:val="left" w:pos="7347"/>
              </w:tabs>
              <w:jc w:val="center"/>
              <w:rPr>
                <w:b/>
                <w:sz w:val="12"/>
              </w:rPr>
            </w:pPr>
            <w:r>
              <w:rPr>
                <w:b/>
                <w:w w:val="105"/>
                <w:sz w:val="12"/>
              </w:rPr>
              <w:t>D-TK.06B</w:t>
            </w:r>
          </w:p>
        </w:tc>
        <w:tc>
          <w:tcPr>
            <w:tcW w:w="2790" w:type="dxa"/>
            <w:shd w:val="clear" w:color="auto" w:fill="DADADA"/>
          </w:tcPr>
          <w:p w14:paraId="4FEB8F19" w14:textId="77777777" w:rsidR="00C23B29" w:rsidRDefault="007F78A1" w:rsidP="000C7B5C">
            <w:pPr>
              <w:pStyle w:val="TableParagraph"/>
              <w:tabs>
                <w:tab w:val="left" w:pos="7347"/>
              </w:tabs>
              <w:spacing w:before="98" w:line="271" w:lineRule="auto"/>
              <w:ind w:left="172" w:right="35"/>
              <w:rPr>
                <w:sz w:val="12"/>
              </w:rPr>
            </w:pPr>
            <w:r>
              <w:rPr>
                <w:w w:val="105"/>
                <w:sz w:val="12"/>
              </w:rPr>
              <w:t>Crowd</w:t>
            </w:r>
            <w:r>
              <w:rPr>
                <w:spacing w:val="-8"/>
                <w:w w:val="105"/>
                <w:sz w:val="12"/>
              </w:rPr>
              <w:t xml:space="preserve"> </w:t>
            </w:r>
            <w:r>
              <w:rPr>
                <w:w w:val="105"/>
                <w:sz w:val="12"/>
              </w:rPr>
              <w:t>control</w:t>
            </w:r>
            <w:r>
              <w:rPr>
                <w:spacing w:val="-10"/>
                <w:w w:val="105"/>
                <w:sz w:val="12"/>
              </w:rPr>
              <w:t xml:space="preserve"> </w:t>
            </w:r>
            <w:r>
              <w:rPr>
                <w:w w:val="105"/>
                <w:sz w:val="12"/>
              </w:rPr>
              <w:t>barriers</w:t>
            </w:r>
            <w:r>
              <w:rPr>
                <w:spacing w:val="-8"/>
                <w:w w:val="105"/>
                <w:sz w:val="12"/>
              </w:rPr>
              <w:t xml:space="preserve"> </w:t>
            </w:r>
            <w:r>
              <w:rPr>
                <w:w w:val="105"/>
                <w:sz w:val="12"/>
              </w:rPr>
              <w:t>have</w:t>
            </w:r>
            <w:r>
              <w:rPr>
                <w:spacing w:val="-8"/>
                <w:w w:val="105"/>
                <w:sz w:val="12"/>
              </w:rPr>
              <w:t xml:space="preserve"> </w:t>
            </w:r>
            <w:r>
              <w:rPr>
                <w:w w:val="105"/>
                <w:sz w:val="12"/>
              </w:rPr>
              <w:t>a</w:t>
            </w:r>
            <w:r>
              <w:rPr>
                <w:spacing w:val="-8"/>
                <w:w w:val="105"/>
                <w:sz w:val="12"/>
              </w:rPr>
              <w:t xml:space="preserve"> </w:t>
            </w:r>
            <w:r>
              <w:rPr>
                <w:w w:val="105"/>
                <w:sz w:val="12"/>
              </w:rPr>
              <w:t>lower</w:t>
            </w:r>
            <w:r>
              <w:rPr>
                <w:spacing w:val="-9"/>
                <w:w w:val="105"/>
                <w:sz w:val="12"/>
              </w:rPr>
              <w:t xml:space="preserve"> </w:t>
            </w:r>
            <w:r>
              <w:rPr>
                <w:w w:val="105"/>
                <w:sz w:val="12"/>
              </w:rPr>
              <w:t>belt</w:t>
            </w:r>
            <w:r>
              <w:rPr>
                <w:spacing w:val="-9"/>
                <w:w w:val="105"/>
                <w:sz w:val="12"/>
              </w:rPr>
              <w:t xml:space="preserve"> </w:t>
            </w:r>
            <w:r>
              <w:rPr>
                <w:w w:val="105"/>
                <w:sz w:val="12"/>
              </w:rPr>
              <w:t>or</w:t>
            </w:r>
            <w:r>
              <w:rPr>
                <w:spacing w:val="-9"/>
                <w:w w:val="105"/>
                <w:sz w:val="12"/>
              </w:rPr>
              <w:t xml:space="preserve"> </w:t>
            </w:r>
            <w:r>
              <w:rPr>
                <w:w w:val="105"/>
                <w:sz w:val="12"/>
              </w:rPr>
              <w:t>rail that is cane (and guide dog) detectible, i.e., 27" maximum above the floor, on outermost lines</w:t>
            </w:r>
            <w:r>
              <w:rPr>
                <w:spacing w:val="-10"/>
                <w:w w:val="105"/>
                <w:sz w:val="12"/>
              </w:rPr>
              <w:t xml:space="preserve"> </w:t>
            </w:r>
            <w:r>
              <w:rPr>
                <w:w w:val="105"/>
                <w:sz w:val="12"/>
              </w:rPr>
              <w:t>adjacent</w:t>
            </w:r>
            <w:r>
              <w:rPr>
                <w:spacing w:val="-11"/>
                <w:w w:val="105"/>
                <w:sz w:val="12"/>
              </w:rPr>
              <w:t xml:space="preserve"> </w:t>
            </w:r>
            <w:r>
              <w:rPr>
                <w:w w:val="105"/>
                <w:sz w:val="12"/>
              </w:rPr>
              <w:t>to</w:t>
            </w:r>
            <w:r>
              <w:rPr>
                <w:spacing w:val="-10"/>
                <w:w w:val="105"/>
                <w:sz w:val="12"/>
              </w:rPr>
              <w:t xml:space="preserve"> </w:t>
            </w:r>
            <w:r>
              <w:rPr>
                <w:w w:val="105"/>
                <w:sz w:val="12"/>
              </w:rPr>
              <w:t>paths</w:t>
            </w:r>
            <w:r>
              <w:rPr>
                <w:spacing w:val="-10"/>
                <w:w w:val="105"/>
                <w:sz w:val="12"/>
              </w:rPr>
              <w:t xml:space="preserve"> </w:t>
            </w:r>
            <w:r>
              <w:rPr>
                <w:w w:val="105"/>
                <w:sz w:val="12"/>
              </w:rPr>
              <w:t>of</w:t>
            </w:r>
            <w:r>
              <w:rPr>
                <w:spacing w:val="-9"/>
                <w:w w:val="105"/>
                <w:sz w:val="12"/>
              </w:rPr>
              <w:t xml:space="preserve"> </w:t>
            </w:r>
            <w:r>
              <w:rPr>
                <w:w w:val="105"/>
                <w:sz w:val="12"/>
              </w:rPr>
              <w:t>travel.</w:t>
            </w:r>
          </w:p>
        </w:tc>
        <w:tc>
          <w:tcPr>
            <w:tcW w:w="630" w:type="dxa"/>
            <w:shd w:val="clear" w:color="auto" w:fill="DADADA"/>
          </w:tcPr>
          <w:p w14:paraId="1ADDA45A" w14:textId="77777777" w:rsidR="00C23B29" w:rsidRDefault="00C23B29" w:rsidP="000C7B5C">
            <w:pPr>
              <w:tabs>
                <w:tab w:val="left" w:pos="7347"/>
              </w:tabs>
            </w:pPr>
          </w:p>
        </w:tc>
        <w:tc>
          <w:tcPr>
            <w:tcW w:w="630" w:type="dxa"/>
            <w:shd w:val="clear" w:color="auto" w:fill="DADADA"/>
          </w:tcPr>
          <w:p w14:paraId="43F6C43F" w14:textId="77777777" w:rsidR="00C23B29" w:rsidRDefault="00C23B29" w:rsidP="000C7B5C">
            <w:pPr>
              <w:tabs>
                <w:tab w:val="left" w:pos="7347"/>
              </w:tabs>
            </w:pPr>
          </w:p>
        </w:tc>
        <w:tc>
          <w:tcPr>
            <w:tcW w:w="630" w:type="dxa"/>
            <w:shd w:val="clear" w:color="auto" w:fill="DADADA"/>
          </w:tcPr>
          <w:p w14:paraId="6CD37D86" w14:textId="77777777" w:rsidR="00C23B29" w:rsidRDefault="00C23B29" w:rsidP="000C7B5C">
            <w:pPr>
              <w:tabs>
                <w:tab w:val="left" w:pos="7347"/>
              </w:tabs>
            </w:pPr>
          </w:p>
        </w:tc>
        <w:tc>
          <w:tcPr>
            <w:tcW w:w="720" w:type="dxa"/>
            <w:shd w:val="clear" w:color="auto" w:fill="DADADA"/>
          </w:tcPr>
          <w:p w14:paraId="08837951" w14:textId="77777777" w:rsidR="00C23B29" w:rsidRDefault="00C23B29" w:rsidP="000C7B5C">
            <w:pPr>
              <w:tabs>
                <w:tab w:val="left" w:pos="7347"/>
              </w:tabs>
            </w:pPr>
          </w:p>
        </w:tc>
        <w:tc>
          <w:tcPr>
            <w:tcW w:w="630" w:type="dxa"/>
            <w:shd w:val="clear" w:color="auto" w:fill="DADADA"/>
          </w:tcPr>
          <w:p w14:paraId="36D1C0D0" w14:textId="77777777" w:rsidR="00C23B29" w:rsidRDefault="00C23B29" w:rsidP="000C7B5C">
            <w:pPr>
              <w:tabs>
                <w:tab w:val="left" w:pos="7347"/>
              </w:tabs>
            </w:pPr>
          </w:p>
        </w:tc>
        <w:tc>
          <w:tcPr>
            <w:tcW w:w="2250" w:type="dxa"/>
            <w:shd w:val="clear" w:color="auto" w:fill="DADADA"/>
          </w:tcPr>
          <w:p w14:paraId="27DEC1BB" w14:textId="77777777" w:rsidR="00C23B29" w:rsidRDefault="00C23B29" w:rsidP="000C7B5C">
            <w:pPr>
              <w:tabs>
                <w:tab w:val="left" w:pos="7347"/>
              </w:tabs>
            </w:pPr>
          </w:p>
        </w:tc>
        <w:tc>
          <w:tcPr>
            <w:tcW w:w="1010" w:type="dxa"/>
            <w:shd w:val="clear" w:color="auto" w:fill="DADADA"/>
          </w:tcPr>
          <w:p w14:paraId="27BAF86E" w14:textId="77777777" w:rsidR="00C23B29" w:rsidRDefault="00C23B29" w:rsidP="000C7B5C">
            <w:pPr>
              <w:tabs>
                <w:tab w:val="left" w:pos="7347"/>
              </w:tabs>
            </w:pPr>
          </w:p>
        </w:tc>
      </w:tr>
      <w:tr w:rsidR="00C23B29" w14:paraId="11D22000" w14:textId="77777777" w:rsidTr="00CF16C4">
        <w:trPr>
          <w:trHeight w:hRule="exact" w:val="1032"/>
        </w:trPr>
        <w:tc>
          <w:tcPr>
            <w:tcW w:w="644" w:type="dxa"/>
          </w:tcPr>
          <w:p w14:paraId="0E0934AE" w14:textId="77777777" w:rsidR="00C23B29" w:rsidRDefault="00C23B29" w:rsidP="000C7B5C">
            <w:pPr>
              <w:pStyle w:val="TableParagraph"/>
              <w:tabs>
                <w:tab w:val="left" w:pos="7347"/>
              </w:tabs>
              <w:rPr>
                <w:rFonts w:ascii="Times New Roman"/>
                <w:sz w:val="14"/>
              </w:rPr>
            </w:pPr>
          </w:p>
          <w:p w14:paraId="1236AFB6" w14:textId="77777777" w:rsidR="00C23B29" w:rsidRDefault="00C23B29" w:rsidP="000C7B5C">
            <w:pPr>
              <w:pStyle w:val="TableParagraph"/>
              <w:tabs>
                <w:tab w:val="left" w:pos="7347"/>
              </w:tabs>
              <w:rPr>
                <w:rFonts w:ascii="Times New Roman"/>
                <w:sz w:val="14"/>
              </w:rPr>
            </w:pPr>
          </w:p>
          <w:p w14:paraId="56FF8AF2" w14:textId="77777777" w:rsidR="00C23B29" w:rsidRDefault="007F78A1" w:rsidP="000C7B5C">
            <w:pPr>
              <w:pStyle w:val="TableParagraph"/>
              <w:tabs>
                <w:tab w:val="left" w:pos="7347"/>
              </w:tabs>
              <w:spacing w:before="122"/>
              <w:ind w:left="43" w:right="41"/>
              <w:jc w:val="center"/>
              <w:rPr>
                <w:b/>
                <w:sz w:val="12"/>
              </w:rPr>
            </w:pPr>
            <w:r>
              <w:rPr>
                <w:b/>
                <w:w w:val="105"/>
                <w:sz w:val="12"/>
              </w:rPr>
              <w:t>D-TK.07</w:t>
            </w:r>
          </w:p>
        </w:tc>
        <w:tc>
          <w:tcPr>
            <w:tcW w:w="2790" w:type="dxa"/>
          </w:tcPr>
          <w:p w14:paraId="248237BD" w14:textId="1A7DA963" w:rsidR="00C23B29" w:rsidRDefault="007F78A1" w:rsidP="000C7B5C">
            <w:pPr>
              <w:pStyle w:val="TableParagraph"/>
              <w:tabs>
                <w:tab w:val="left" w:pos="7347"/>
              </w:tabs>
              <w:spacing w:before="55" w:line="271" w:lineRule="auto"/>
              <w:ind w:left="172" w:right="22"/>
              <w:rPr>
                <w:sz w:val="12"/>
              </w:rPr>
            </w:pPr>
            <w:r>
              <w:rPr>
                <w:w w:val="105"/>
                <w:sz w:val="12"/>
              </w:rPr>
              <w:t>A counter induction</w:t>
            </w:r>
            <w:r w:rsidR="00B547C6">
              <w:rPr>
                <w:w w:val="105"/>
                <w:sz w:val="12"/>
              </w:rPr>
              <w:t xml:space="preserve"> loop is installed at one check-</w:t>
            </w:r>
            <w:r>
              <w:rPr>
                <w:w w:val="105"/>
                <w:sz w:val="12"/>
              </w:rPr>
              <w:t>in counter with priority access for persons who are hard of hearing and have hearing</w:t>
            </w:r>
            <w:r>
              <w:rPr>
                <w:spacing w:val="-12"/>
                <w:w w:val="105"/>
                <w:sz w:val="12"/>
              </w:rPr>
              <w:t xml:space="preserve"> </w:t>
            </w:r>
            <w:r>
              <w:rPr>
                <w:w w:val="105"/>
                <w:sz w:val="12"/>
              </w:rPr>
              <w:t>aids</w:t>
            </w:r>
            <w:r>
              <w:rPr>
                <w:spacing w:val="-10"/>
                <w:w w:val="105"/>
                <w:sz w:val="12"/>
              </w:rPr>
              <w:t xml:space="preserve"> </w:t>
            </w:r>
            <w:r>
              <w:rPr>
                <w:w w:val="105"/>
                <w:sz w:val="12"/>
              </w:rPr>
              <w:t>or</w:t>
            </w:r>
            <w:r>
              <w:rPr>
                <w:spacing w:val="-11"/>
                <w:w w:val="105"/>
                <w:sz w:val="12"/>
              </w:rPr>
              <w:t xml:space="preserve"> </w:t>
            </w:r>
            <w:r>
              <w:rPr>
                <w:w w:val="105"/>
                <w:sz w:val="12"/>
              </w:rPr>
              <w:t>cochlear</w:t>
            </w:r>
            <w:r>
              <w:rPr>
                <w:spacing w:val="-11"/>
                <w:w w:val="105"/>
                <w:sz w:val="12"/>
              </w:rPr>
              <w:t xml:space="preserve"> </w:t>
            </w:r>
            <w:r>
              <w:rPr>
                <w:w w:val="105"/>
                <w:sz w:val="12"/>
              </w:rPr>
              <w:t>implants</w:t>
            </w:r>
            <w:r>
              <w:rPr>
                <w:spacing w:val="-10"/>
                <w:w w:val="105"/>
                <w:sz w:val="12"/>
              </w:rPr>
              <w:t xml:space="preserve"> </w:t>
            </w:r>
            <w:r>
              <w:rPr>
                <w:w w:val="105"/>
                <w:sz w:val="12"/>
              </w:rPr>
              <w:t>with</w:t>
            </w:r>
            <w:r>
              <w:rPr>
                <w:spacing w:val="-12"/>
                <w:w w:val="105"/>
                <w:sz w:val="12"/>
              </w:rPr>
              <w:t xml:space="preserve"> </w:t>
            </w:r>
            <w:r>
              <w:rPr>
                <w:w w:val="105"/>
                <w:sz w:val="12"/>
              </w:rPr>
              <w:t>T-coils. A</w:t>
            </w:r>
            <w:r>
              <w:rPr>
                <w:spacing w:val="-9"/>
                <w:w w:val="105"/>
                <w:sz w:val="12"/>
              </w:rPr>
              <w:t xml:space="preserve"> </w:t>
            </w:r>
            <w:r>
              <w:rPr>
                <w:w w:val="105"/>
                <w:sz w:val="12"/>
              </w:rPr>
              <w:t>hearing</w:t>
            </w:r>
            <w:r>
              <w:rPr>
                <w:spacing w:val="-11"/>
                <w:w w:val="105"/>
                <w:sz w:val="12"/>
              </w:rPr>
              <w:t xml:space="preserve"> </w:t>
            </w:r>
            <w:r>
              <w:rPr>
                <w:w w:val="105"/>
                <w:sz w:val="12"/>
              </w:rPr>
              <w:t>loop</w:t>
            </w:r>
            <w:r>
              <w:rPr>
                <w:spacing w:val="-11"/>
                <w:w w:val="105"/>
                <w:sz w:val="12"/>
              </w:rPr>
              <w:t xml:space="preserve"> </w:t>
            </w:r>
            <w:r>
              <w:rPr>
                <w:w w:val="105"/>
                <w:sz w:val="12"/>
              </w:rPr>
              <w:t>graphic</w:t>
            </w:r>
            <w:r>
              <w:rPr>
                <w:spacing w:val="-10"/>
                <w:w w:val="105"/>
                <w:sz w:val="12"/>
              </w:rPr>
              <w:t xml:space="preserve"> </w:t>
            </w:r>
            <w:r>
              <w:rPr>
                <w:w w:val="105"/>
                <w:sz w:val="12"/>
              </w:rPr>
              <w:t>sign</w:t>
            </w:r>
            <w:r>
              <w:rPr>
                <w:spacing w:val="-11"/>
                <w:w w:val="105"/>
                <w:sz w:val="12"/>
              </w:rPr>
              <w:t xml:space="preserve"> </w:t>
            </w:r>
            <w:r>
              <w:rPr>
                <w:w w:val="105"/>
                <w:sz w:val="12"/>
              </w:rPr>
              <w:t>is</w:t>
            </w:r>
            <w:r>
              <w:rPr>
                <w:spacing w:val="-10"/>
                <w:w w:val="105"/>
                <w:sz w:val="12"/>
              </w:rPr>
              <w:t xml:space="preserve"> </w:t>
            </w:r>
            <w:r>
              <w:rPr>
                <w:w w:val="105"/>
                <w:sz w:val="12"/>
              </w:rPr>
              <w:t>displayed</w:t>
            </w:r>
            <w:r>
              <w:rPr>
                <w:spacing w:val="-10"/>
                <w:w w:val="105"/>
                <w:sz w:val="12"/>
              </w:rPr>
              <w:t xml:space="preserve"> </w:t>
            </w:r>
            <w:r>
              <w:rPr>
                <w:w w:val="105"/>
                <w:sz w:val="12"/>
              </w:rPr>
              <w:t>on</w:t>
            </w:r>
            <w:r>
              <w:rPr>
                <w:spacing w:val="-11"/>
                <w:w w:val="105"/>
                <w:sz w:val="12"/>
              </w:rPr>
              <w:t xml:space="preserve"> </w:t>
            </w:r>
            <w:r>
              <w:rPr>
                <w:spacing w:val="-3"/>
                <w:w w:val="105"/>
                <w:sz w:val="12"/>
              </w:rPr>
              <w:t xml:space="preserve">the </w:t>
            </w:r>
            <w:r>
              <w:rPr>
                <w:w w:val="105"/>
                <w:sz w:val="12"/>
              </w:rPr>
              <w:t>counter.</w:t>
            </w:r>
          </w:p>
        </w:tc>
        <w:tc>
          <w:tcPr>
            <w:tcW w:w="630" w:type="dxa"/>
          </w:tcPr>
          <w:p w14:paraId="32A10EA0" w14:textId="77777777" w:rsidR="00C23B29" w:rsidRDefault="00C23B29" w:rsidP="000C7B5C">
            <w:pPr>
              <w:pStyle w:val="TableParagraph"/>
              <w:tabs>
                <w:tab w:val="left" w:pos="7347"/>
              </w:tabs>
              <w:rPr>
                <w:rFonts w:ascii="Times New Roman"/>
                <w:sz w:val="14"/>
              </w:rPr>
            </w:pPr>
          </w:p>
          <w:p w14:paraId="67BAD61B" w14:textId="77777777" w:rsidR="00C23B29" w:rsidRDefault="00C23B29" w:rsidP="000C7B5C">
            <w:pPr>
              <w:pStyle w:val="TableParagraph"/>
              <w:tabs>
                <w:tab w:val="left" w:pos="7347"/>
              </w:tabs>
              <w:rPr>
                <w:rFonts w:ascii="Times New Roman"/>
                <w:sz w:val="14"/>
              </w:rPr>
            </w:pPr>
          </w:p>
          <w:p w14:paraId="05B4BCAD" w14:textId="77777777" w:rsidR="00C23B29" w:rsidRDefault="007F78A1" w:rsidP="000C7B5C">
            <w:pPr>
              <w:pStyle w:val="TableParagraph"/>
              <w:tabs>
                <w:tab w:val="left" w:pos="7347"/>
              </w:tabs>
              <w:spacing w:before="122"/>
              <w:ind w:left="47" w:right="44"/>
              <w:jc w:val="center"/>
              <w:rPr>
                <w:b/>
                <w:sz w:val="12"/>
              </w:rPr>
            </w:pPr>
            <w:r>
              <w:rPr>
                <w:b/>
                <w:w w:val="105"/>
                <w:sz w:val="12"/>
              </w:rPr>
              <w:t>Verbal</w:t>
            </w:r>
          </w:p>
        </w:tc>
        <w:tc>
          <w:tcPr>
            <w:tcW w:w="630" w:type="dxa"/>
          </w:tcPr>
          <w:p w14:paraId="01B6FDC9" w14:textId="77777777" w:rsidR="00C23B29" w:rsidRDefault="00C23B29" w:rsidP="000C7B5C">
            <w:pPr>
              <w:tabs>
                <w:tab w:val="left" w:pos="7347"/>
              </w:tabs>
            </w:pPr>
          </w:p>
        </w:tc>
        <w:tc>
          <w:tcPr>
            <w:tcW w:w="630" w:type="dxa"/>
          </w:tcPr>
          <w:p w14:paraId="6432BFB0" w14:textId="77777777" w:rsidR="00C23B29" w:rsidRDefault="00C23B29" w:rsidP="000C7B5C">
            <w:pPr>
              <w:pStyle w:val="TableParagraph"/>
              <w:tabs>
                <w:tab w:val="left" w:pos="7347"/>
              </w:tabs>
              <w:rPr>
                <w:rFonts w:ascii="Times New Roman"/>
                <w:sz w:val="14"/>
              </w:rPr>
            </w:pPr>
          </w:p>
          <w:p w14:paraId="09F0C193" w14:textId="77777777" w:rsidR="00C23B29" w:rsidRDefault="00C23B29" w:rsidP="000C7B5C">
            <w:pPr>
              <w:pStyle w:val="TableParagraph"/>
              <w:tabs>
                <w:tab w:val="left" w:pos="7347"/>
              </w:tabs>
              <w:rPr>
                <w:rFonts w:ascii="Times New Roman"/>
                <w:sz w:val="14"/>
              </w:rPr>
            </w:pPr>
          </w:p>
          <w:p w14:paraId="743EC777" w14:textId="77777777" w:rsidR="00C23B29" w:rsidRDefault="007F78A1" w:rsidP="000C7B5C">
            <w:pPr>
              <w:pStyle w:val="TableParagraph"/>
              <w:tabs>
                <w:tab w:val="left" w:pos="7347"/>
              </w:tabs>
              <w:spacing w:before="122"/>
              <w:ind w:left="6"/>
              <w:jc w:val="center"/>
              <w:rPr>
                <w:sz w:val="12"/>
              </w:rPr>
            </w:pPr>
            <w:r>
              <w:rPr>
                <w:w w:val="104"/>
                <w:sz w:val="12"/>
              </w:rPr>
              <w:t>X</w:t>
            </w:r>
          </w:p>
        </w:tc>
        <w:tc>
          <w:tcPr>
            <w:tcW w:w="720" w:type="dxa"/>
          </w:tcPr>
          <w:p w14:paraId="277720BC" w14:textId="77777777" w:rsidR="00C23B29" w:rsidRDefault="00C23B29" w:rsidP="000C7B5C">
            <w:pPr>
              <w:tabs>
                <w:tab w:val="left" w:pos="7347"/>
              </w:tabs>
            </w:pPr>
          </w:p>
        </w:tc>
        <w:tc>
          <w:tcPr>
            <w:tcW w:w="630" w:type="dxa"/>
          </w:tcPr>
          <w:p w14:paraId="202F938E" w14:textId="77777777" w:rsidR="00C23B29" w:rsidRDefault="00C23B29" w:rsidP="000C7B5C">
            <w:pPr>
              <w:tabs>
                <w:tab w:val="left" w:pos="7347"/>
              </w:tabs>
            </w:pPr>
          </w:p>
        </w:tc>
        <w:tc>
          <w:tcPr>
            <w:tcW w:w="2250" w:type="dxa"/>
          </w:tcPr>
          <w:p w14:paraId="5C3C7E75" w14:textId="77777777" w:rsidR="00C23B29" w:rsidRDefault="00C23B29" w:rsidP="000C7B5C">
            <w:pPr>
              <w:tabs>
                <w:tab w:val="left" w:pos="7347"/>
              </w:tabs>
            </w:pPr>
          </w:p>
        </w:tc>
        <w:tc>
          <w:tcPr>
            <w:tcW w:w="1010" w:type="dxa"/>
          </w:tcPr>
          <w:p w14:paraId="17CC4079" w14:textId="77777777" w:rsidR="00C23B29" w:rsidRDefault="00C23B29" w:rsidP="000C7B5C">
            <w:pPr>
              <w:tabs>
                <w:tab w:val="left" w:pos="7347"/>
              </w:tabs>
            </w:pPr>
          </w:p>
        </w:tc>
      </w:tr>
      <w:tr w:rsidR="00C23B29" w14:paraId="68EE1A64" w14:textId="77777777" w:rsidTr="00543ACA">
        <w:trPr>
          <w:trHeight w:hRule="exact" w:val="1007"/>
        </w:trPr>
        <w:tc>
          <w:tcPr>
            <w:tcW w:w="644" w:type="dxa"/>
            <w:shd w:val="clear" w:color="auto" w:fill="DADADA"/>
          </w:tcPr>
          <w:p w14:paraId="452262C3" w14:textId="77777777" w:rsidR="00C23B29" w:rsidRDefault="00C23B29" w:rsidP="000C7B5C">
            <w:pPr>
              <w:pStyle w:val="TableParagraph"/>
              <w:tabs>
                <w:tab w:val="left" w:pos="7347"/>
              </w:tabs>
              <w:rPr>
                <w:rFonts w:ascii="Times New Roman"/>
                <w:sz w:val="14"/>
              </w:rPr>
            </w:pPr>
          </w:p>
          <w:p w14:paraId="5333A69C" w14:textId="77777777" w:rsidR="00C23B29" w:rsidRDefault="00C23B29" w:rsidP="000C7B5C">
            <w:pPr>
              <w:pStyle w:val="TableParagraph"/>
              <w:tabs>
                <w:tab w:val="left" w:pos="7347"/>
              </w:tabs>
              <w:rPr>
                <w:rFonts w:ascii="Times New Roman"/>
                <w:sz w:val="14"/>
              </w:rPr>
            </w:pPr>
          </w:p>
          <w:p w14:paraId="7F8B8B5B" w14:textId="77777777" w:rsidR="00C23B29" w:rsidRDefault="00C23B29" w:rsidP="000C7B5C">
            <w:pPr>
              <w:pStyle w:val="TableParagraph"/>
              <w:tabs>
                <w:tab w:val="left" w:pos="7347"/>
              </w:tabs>
              <w:spacing w:before="10"/>
              <w:rPr>
                <w:rFonts w:ascii="Times New Roman"/>
                <w:sz w:val="11"/>
              </w:rPr>
            </w:pPr>
          </w:p>
          <w:p w14:paraId="276E1659" w14:textId="77777777" w:rsidR="00C23B29" w:rsidRDefault="007F78A1" w:rsidP="000C7B5C">
            <w:pPr>
              <w:pStyle w:val="TableParagraph"/>
              <w:tabs>
                <w:tab w:val="left" w:pos="7347"/>
              </w:tabs>
              <w:ind w:left="43" w:right="41"/>
              <w:jc w:val="center"/>
              <w:rPr>
                <w:b/>
                <w:sz w:val="12"/>
              </w:rPr>
            </w:pPr>
            <w:r>
              <w:rPr>
                <w:b/>
                <w:w w:val="105"/>
                <w:sz w:val="12"/>
              </w:rPr>
              <w:t>D-TK.08</w:t>
            </w:r>
          </w:p>
        </w:tc>
        <w:tc>
          <w:tcPr>
            <w:tcW w:w="2790" w:type="dxa"/>
            <w:shd w:val="clear" w:color="auto" w:fill="DADADA"/>
          </w:tcPr>
          <w:p w14:paraId="455C2A93" w14:textId="77777777" w:rsidR="00C23B29" w:rsidRDefault="00C23B29" w:rsidP="000C7B5C">
            <w:pPr>
              <w:pStyle w:val="TableParagraph"/>
              <w:tabs>
                <w:tab w:val="left" w:pos="7347"/>
              </w:tabs>
              <w:spacing w:before="8"/>
              <w:rPr>
                <w:rFonts w:ascii="Times New Roman"/>
                <w:sz w:val="12"/>
              </w:rPr>
            </w:pPr>
          </w:p>
          <w:p w14:paraId="7BDA25DC" w14:textId="21D73DA9" w:rsidR="00C23B29" w:rsidRDefault="007F78A1" w:rsidP="00B547C6">
            <w:pPr>
              <w:pStyle w:val="TableParagraph"/>
              <w:tabs>
                <w:tab w:val="left" w:pos="7347"/>
              </w:tabs>
              <w:spacing w:line="271" w:lineRule="auto"/>
              <w:ind w:left="172" w:right="43"/>
              <w:rPr>
                <w:sz w:val="12"/>
              </w:rPr>
            </w:pPr>
            <w:r>
              <w:rPr>
                <w:w w:val="105"/>
                <w:sz w:val="12"/>
              </w:rPr>
              <w:t xml:space="preserve">An Airline </w:t>
            </w:r>
            <w:r w:rsidR="00B547C6">
              <w:rPr>
                <w:w w:val="105"/>
                <w:sz w:val="12"/>
              </w:rPr>
              <w:t>c</w:t>
            </w:r>
            <w:r>
              <w:rPr>
                <w:w w:val="105"/>
                <w:sz w:val="12"/>
              </w:rPr>
              <w:t xml:space="preserve">omplaint </w:t>
            </w:r>
            <w:r w:rsidR="00B547C6">
              <w:rPr>
                <w:w w:val="105"/>
                <w:sz w:val="12"/>
              </w:rPr>
              <w:t>r</w:t>
            </w:r>
            <w:r>
              <w:rPr>
                <w:w w:val="105"/>
                <w:sz w:val="12"/>
              </w:rPr>
              <w:t xml:space="preserve">esolution </w:t>
            </w:r>
            <w:r w:rsidR="00B547C6">
              <w:rPr>
                <w:w w:val="105"/>
                <w:sz w:val="12"/>
              </w:rPr>
              <w:t>o</w:t>
            </w:r>
            <w:r>
              <w:rPr>
                <w:w w:val="105"/>
                <w:sz w:val="12"/>
              </w:rPr>
              <w:t>fficial</w:t>
            </w:r>
            <w:r w:rsidR="00E50B9A">
              <w:rPr>
                <w:w w:val="105"/>
                <w:sz w:val="12"/>
              </w:rPr>
              <w:t xml:space="preserve"> (CRO)</w:t>
            </w:r>
            <w:r>
              <w:rPr>
                <w:w w:val="105"/>
                <w:sz w:val="12"/>
              </w:rPr>
              <w:t xml:space="preserve"> is available in person or remotely (by phone, TTY, text, etc.) to resolve disability-related issues involving requested accommodations, assistive devices, checked baggage, etc.</w:t>
            </w:r>
          </w:p>
        </w:tc>
        <w:tc>
          <w:tcPr>
            <w:tcW w:w="630" w:type="dxa"/>
            <w:shd w:val="clear" w:color="auto" w:fill="DADADA"/>
          </w:tcPr>
          <w:p w14:paraId="7AEB6EAA" w14:textId="77777777" w:rsidR="00C23B29" w:rsidRDefault="00C23B29" w:rsidP="000C7B5C">
            <w:pPr>
              <w:pStyle w:val="TableParagraph"/>
              <w:tabs>
                <w:tab w:val="left" w:pos="7347"/>
              </w:tabs>
              <w:rPr>
                <w:rFonts w:ascii="Times New Roman"/>
                <w:sz w:val="14"/>
              </w:rPr>
            </w:pPr>
          </w:p>
          <w:p w14:paraId="350178CD" w14:textId="77777777" w:rsidR="00C23B29" w:rsidRDefault="00C23B29" w:rsidP="000C7B5C">
            <w:pPr>
              <w:pStyle w:val="TableParagraph"/>
              <w:tabs>
                <w:tab w:val="left" w:pos="7347"/>
              </w:tabs>
              <w:rPr>
                <w:rFonts w:ascii="Times New Roman"/>
                <w:sz w:val="14"/>
              </w:rPr>
            </w:pPr>
          </w:p>
          <w:p w14:paraId="148432DB" w14:textId="77777777" w:rsidR="00C23B29" w:rsidRDefault="00C23B29" w:rsidP="000C7B5C">
            <w:pPr>
              <w:pStyle w:val="TableParagraph"/>
              <w:tabs>
                <w:tab w:val="left" w:pos="7347"/>
              </w:tabs>
              <w:spacing w:before="10"/>
              <w:rPr>
                <w:rFonts w:ascii="Times New Roman"/>
                <w:sz w:val="11"/>
              </w:rPr>
            </w:pPr>
          </w:p>
          <w:p w14:paraId="2E9FC1FE" w14:textId="77777777" w:rsidR="00C23B29" w:rsidRDefault="007F78A1" w:rsidP="000C7B5C">
            <w:pPr>
              <w:pStyle w:val="TableParagraph"/>
              <w:tabs>
                <w:tab w:val="left" w:pos="7347"/>
              </w:tabs>
              <w:ind w:left="47" w:right="44"/>
              <w:jc w:val="center"/>
              <w:rPr>
                <w:b/>
                <w:sz w:val="12"/>
              </w:rPr>
            </w:pPr>
            <w:r>
              <w:rPr>
                <w:b/>
                <w:w w:val="105"/>
                <w:sz w:val="12"/>
              </w:rPr>
              <w:t>Verbal</w:t>
            </w:r>
          </w:p>
        </w:tc>
        <w:tc>
          <w:tcPr>
            <w:tcW w:w="630" w:type="dxa"/>
            <w:shd w:val="clear" w:color="auto" w:fill="DADADA"/>
          </w:tcPr>
          <w:p w14:paraId="41E1FD39" w14:textId="77777777" w:rsidR="00C23B29" w:rsidRDefault="00C23B29" w:rsidP="000C7B5C">
            <w:pPr>
              <w:pStyle w:val="TableParagraph"/>
              <w:tabs>
                <w:tab w:val="left" w:pos="7347"/>
              </w:tabs>
              <w:rPr>
                <w:rFonts w:ascii="Times New Roman"/>
                <w:sz w:val="14"/>
              </w:rPr>
            </w:pPr>
          </w:p>
          <w:p w14:paraId="15BC4648" w14:textId="77777777" w:rsidR="00C23B29" w:rsidRDefault="00C23B29" w:rsidP="000C7B5C">
            <w:pPr>
              <w:pStyle w:val="TableParagraph"/>
              <w:tabs>
                <w:tab w:val="left" w:pos="7347"/>
              </w:tabs>
              <w:rPr>
                <w:rFonts w:ascii="Times New Roman"/>
                <w:sz w:val="14"/>
              </w:rPr>
            </w:pPr>
          </w:p>
          <w:p w14:paraId="72E0F213" w14:textId="77777777" w:rsidR="00C23B29" w:rsidRDefault="00C23B29" w:rsidP="000C7B5C">
            <w:pPr>
              <w:pStyle w:val="TableParagraph"/>
              <w:tabs>
                <w:tab w:val="left" w:pos="7347"/>
              </w:tabs>
              <w:spacing w:before="10"/>
              <w:rPr>
                <w:rFonts w:ascii="Times New Roman"/>
                <w:sz w:val="11"/>
              </w:rPr>
            </w:pPr>
          </w:p>
          <w:p w14:paraId="3AB3AC67"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19E9BBAB" w14:textId="77777777" w:rsidR="00C23B29" w:rsidRDefault="00C23B29" w:rsidP="000C7B5C">
            <w:pPr>
              <w:pStyle w:val="TableParagraph"/>
              <w:tabs>
                <w:tab w:val="left" w:pos="7347"/>
              </w:tabs>
              <w:rPr>
                <w:rFonts w:ascii="Times New Roman"/>
                <w:sz w:val="14"/>
              </w:rPr>
            </w:pPr>
          </w:p>
          <w:p w14:paraId="36D15734" w14:textId="77777777" w:rsidR="00C23B29" w:rsidRDefault="00C23B29" w:rsidP="000C7B5C">
            <w:pPr>
              <w:pStyle w:val="TableParagraph"/>
              <w:tabs>
                <w:tab w:val="left" w:pos="7347"/>
              </w:tabs>
              <w:rPr>
                <w:rFonts w:ascii="Times New Roman"/>
                <w:sz w:val="14"/>
              </w:rPr>
            </w:pPr>
          </w:p>
          <w:p w14:paraId="180B35B1" w14:textId="77777777" w:rsidR="00C23B29" w:rsidRDefault="00C23B29" w:rsidP="000C7B5C">
            <w:pPr>
              <w:pStyle w:val="TableParagraph"/>
              <w:tabs>
                <w:tab w:val="left" w:pos="7347"/>
              </w:tabs>
              <w:spacing w:before="10"/>
              <w:rPr>
                <w:rFonts w:ascii="Times New Roman"/>
                <w:sz w:val="11"/>
              </w:rPr>
            </w:pPr>
          </w:p>
          <w:p w14:paraId="01178BF0"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7F603858" w14:textId="77777777" w:rsidR="00C23B29" w:rsidRDefault="00C23B29" w:rsidP="000C7B5C">
            <w:pPr>
              <w:pStyle w:val="TableParagraph"/>
              <w:tabs>
                <w:tab w:val="left" w:pos="7347"/>
              </w:tabs>
              <w:rPr>
                <w:rFonts w:ascii="Times New Roman"/>
                <w:sz w:val="14"/>
              </w:rPr>
            </w:pPr>
          </w:p>
          <w:p w14:paraId="295E9716" w14:textId="77777777" w:rsidR="00C23B29" w:rsidRDefault="00C23B29" w:rsidP="000C7B5C">
            <w:pPr>
              <w:pStyle w:val="TableParagraph"/>
              <w:tabs>
                <w:tab w:val="left" w:pos="7347"/>
              </w:tabs>
              <w:rPr>
                <w:rFonts w:ascii="Times New Roman"/>
                <w:sz w:val="14"/>
              </w:rPr>
            </w:pPr>
          </w:p>
          <w:p w14:paraId="2CD6E376" w14:textId="77777777" w:rsidR="00C23B29" w:rsidRDefault="00C23B29" w:rsidP="000C7B5C">
            <w:pPr>
              <w:pStyle w:val="TableParagraph"/>
              <w:tabs>
                <w:tab w:val="left" w:pos="7347"/>
              </w:tabs>
              <w:spacing w:before="10"/>
              <w:rPr>
                <w:rFonts w:ascii="Times New Roman"/>
                <w:sz w:val="11"/>
              </w:rPr>
            </w:pPr>
          </w:p>
          <w:p w14:paraId="4AE0EFBF"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325A4FF9" w14:textId="77777777" w:rsidR="00C23B29" w:rsidRDefault="00C23B29" w:rsidP="000C7B5C">
            <w:pPr>
              <w:pStyle w:val="TableParagraph"/>
              <w:tabs>
                <w:tab w:val="left" w:pos="7347"/>
              </w:tabs>
              <w:rPr>
                <w:rFonts w:ascii="Times New Roman"/>
                <w:sz w:val="14"/>
              </w:rPr>
            </w:pPr>
          </w:p>
          <w:p w14:paraId="4DBAD846" w14:textId="77777777" w:rsidR="00C23B29" w:rsidRDefault="00C23B29" w:rsidP="000C7B5C">
            <w:pPr>
              <w:pStyle w:val="TableParagraph"/>
              <w:tabs>
                <w:tab w:val="left" w:pos="7347"/>
              </w:tabs>
              <w:rPr>
                <w:rFonts w:ascii="Times New Roman"/>
                <w:sz w:val="14"/>
              </w:rPr>
            </w:pPr>
          </w:p>
          <w:p w14:paraId="1407E6F3" w14:textId="77777777" w:rsidR="00C23B29" w:rsidRDefault="00C23B29" w:rsidP="000C7B5C">
            <w:pPr>
              <w:pStyle w:val="TableParagraph"/>
              <w:tabs>
                <w:tab w:val="left" w:pos="7347"/>
              </w:tabs>
              <w:spacing w:before="10"/>
              <w:rPr>
                <w:rFonts w:ascii="Times New Roman"/>
                <w:sz w:val="11"/>
              </w:rPr>
            </w:pPr>
          </w:p>
          <w:p w14:paraId="0E33B2E0"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7061F07F" w14:textId="77777777" w:rsidR="00E50B9A" w:rsidRPr="0040633E" w:rsidRDefault="00E50B9A" w:rsidP="000C7B5C">
            <w:pPr>
              <w:pStyle w:val="TableParagraph"/>
              <w:tabs>
                <w:tab w:val="left" w:pos="7347"/>
              </w:tabs>
              <w:spacing w:before="67"/>
              <w:ind w:left="172"/>
              <w:rPr>
                <w:sz w:val="12"/>
              </w:rPr>
            </w:pPr>
            <w:r>
              <w:rPr>
                <w:w w:val="105"/>
                <w:sz w:val="12"/>
              </w:rPr>
              <w:t>14 CFR Part 382.151, 382.153. A CRO must be made available at any point in the traveler’s journey when a disability-related problem arises, as well as during the reservation and booking process.</w:t>
            </w:r>
          </w:p>
          <w:p w14:paraId="78543005" w14:textId="77777777" w:rsidR="00C23B29" w:rsidRDefault="00C23B29" w:rsidP="000C7B5C">
            <w:pPr>
              <w:pStyle w:val="TableParagraph"/>
              <w:tabs>
                <w:tab w:val="left" w:pos="7347"/>
              </w:tabs>
              <w:spacing w:before="17" w:line="271" w:lineRule="auto"/>
              <w:ind w:left="172" w:right="-8"/>
              <w:rPr>
                <w:sz w:val="12"/>
              </w:rPr>
            </w:pPr>
          </w:p>
        </w:tc>
        <w:tc>
          <w:tcPr>
            <w:tcW w:w="1010" w:type="dxa"/>
            <w:shd w:val="clear" w:color="auto" w:fill="DADADA"/>
          </w:tcPr>
          <w:p w14:paraId="50C321A2" w14:textId="77777777" w:rsidR="00C23B29" w:rsidRDefault="00C23B29" w:rsidP="000C7B5C">
            <w:pPr>
              <w:pStyle w:val="TableParagraph"/>
              <w:tabs>
                <w:tab w:val="left" w:pos="7347"/>
              </w:tabs>
              <w:spacing w:before="18" w:line="271" w:lineRule="auto"/>
              <w:ind w:left="172" w:right="28"/>
              <w:rPr>
                <w:sz w:val="12"/>
              </w:rPr>
            </w:pPr>
          </w:p>
        </w:tc>
      </w:tr>
      <w:tr w:rsidR="00C23B29" w14:paraId="4261548D" w14:textId="77777777" w:rsidTr="00CF16C4">
        <w:trPr>
          <w:trHeight w:hRule="exact" w:val="535"/>
        </w:trPr>
        <w:tc>
          <w:tcPr>
            <w:tcW w:w="644" w:type="dxa"/>
          </w:tcPr>
          <w:p w14:paraId="117766AB" w14:textId="77777777" w:rsidR="00C23B29" w:rsidRDefault="00C23B29" w:rsidP="000C7B5C">
            <w:pPr>
              <w:pStyle w:val="TableParagraph"/>
              <w:tabs>
                <w:tab w:val="left" w:pos="7347"/>
              </w:tabs>
              <w:spacing w:before="1"/>
              <w:rPr>
                <w:rFonts w:ascii="Times New Roman"/>
                <w:sz w:val="17"/>
              </w:rPr>
            </w:pPr>
          </w:p>
          <w:p w14:paraId="2CAA56A9" w14:textId="77777777" w:rsidR="00C23B29" w:rsidRDefault="007F78A1" w:rsidP="000C7B5C">
            <w:pPr>
              <w:pStyle w:val="TableParagraph"/>
              <w:tabs>
                <w:tab w:val="left" w:pos="7347"/>
              </w:tabs>
              <w:ind w:left="43" w:right="41"/>
              <w:jc w:val="center"/>
              <w:rPr>
                <w:b/>
                <w:sz w:val="12"/>
              </w:rPr>
            </w:pPr>
            <w:r>
              <w:rPr>
                <w:b/>
                <w:w w:val="105"/>
                <w:sz w:val="12"/>
              </w:rPr>
              <w:t>D-TK.09</w:t>
            </w:r>
          </w:p>
        </w:tc>
        <w:tc>
          <w:tcPr>
            <w:tcW w:w="2790" w:type="dxa"/>
          </w:tcPr>
          <w:p w14:paraId="1DCB4F23" w14:textId="77777777" w:rsidR="00C23B29" w:rsidRDefault="007F78A1" w:rsidP="000C7B5C">
            <w:pPr>
              <w:pStyle w:val="TableParagraph"/>
              <w:tabs>
                <w:tab w:val="left" w:pos="7347"/>
              </w:tabs>
              <w:spacing w:before="41" w:line="271" w:lineRule="auto"/>
              <w:ind w:left="172" w:right="-6"/>
              <w:rPr>
                <w:sz w:val="12"/>
              </w:rPr>
            </w:pPr>
            <w:r>
              <w:rPr>
                <w:w w:val="105"/>
                <w:sz w:val="12"/>
              </w:rPr>
              <w:t xml:space="preserve">Where baggage drop-off is not at the </w:t>
            </w:r>
            <w:r w:rsidR="00E50B9A">
              <w:rPr>
                <w:w w:val="105"/>
                <w:sz w:val="12"/>
              </w:rPr>
              <w:t>check-</w:t>
            </w:r>
            <w:r>
              <w:rPr>
                <w:w w:val="105"/>
                <w:sz w:val="12"/>
              </w:rPr>
              <w:t>in counter, ticket agents provide directions or assistance.</w:t>
            </w:r>
          </w:p>
        </w:tc>
        <w:tc>
          <w:tcPr>
            <w:tcW w:w="630" w:type="dxa"/>
          </w:tcPr>
          <w:p w14:paraId="1BA7BEF8" w14:textId="77777777" w:rsidR="00C23B29" w:rsidRDefault="00C23B29" w:rsidP="000C7B5C">
            <w:pPr>
              <w:pStyle w:val="TableParagraph"/>
              <w:tabs>
                <w:tab w:val="left" w:pos="7347"/>
              </w:tabs>
              <w:spacing w:before="1"/>
              <w:rPr>
                <w:rFonts w:ascii="Times New Roman"/>
                <w:sz w:val="17"/>
              </w:rPr>
            </w:pPr>
          </w:p>
          <w:p w14:paraId="0D55EDFD" w14:textId="77777777" w:rsidR="00C23B29" w:rsidRDefault="007F78A1" w:rsidP="000C7B5C">
            <w:pPr>
              <w:pStyle w:val="TableParagraph"/>
              <w:tabs>
                <w:tab w:val="left" w:pos="7347"/>
              </w:tabs>
              <w:ind w:left="47" w:right="44"/>
              <w:jc w:val="center"/>
              <w:rPr>
                <w:b/>
                <w:sz w:val="12"/>
              </w:rPr>
            </w:pPr>
            <w:r>
              <w:rPr>
                <w:b/>
                <w:w w:val="105"/>
                <w:sz w:val="12"/>
              </w:rPr>
              <w:t>Verbal</w:t>
            </w:r>
          </w:p>
        </w:tc>
        <w:tc>
          <w:tcPr>
            <w:tcW w:w="630" w:type="dxa"/>
          </w:tcPr>
          <w:p w14:paraId="3497B7BC" w14:textId="77777777" w:rsidR="00C23B29" w:rsidRDefault="00C23B29" w:rsidP="000C7B5C">
            <w:pPr>
              <w:pStyle w:val="TableParagraph"/>
              <w:tabs>
                <w:tab w:val="left" w:pos="7347"/>
              </w:tabs>
              <w:spacing w:before="1"/>
              <w:rPr>
                <w:rFonts w:ascii="Times New Roman"/>
                <w:sz w:val="17"/>
              </w:rPr>
            </w:pPr>
          </w:p>
          <w:p w14:paraId="3B70834F"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666A49A2" w14:textId="77777777" w:rsidR="00C23B29" w:rsidRDefault="00C23B29" w:rsidP="000C7B5C">
            <w:pPr>
              <w:pStyle w:val="TableParagraph"/>
              <w:tabs>
                <w:tab w:val="left" w:pos="7347"/>
              </w:tabs>
              <w:spacing w:before="1"/>
              <w:rPr>
                <w:rFonts w:ascii="Times New Roman"/>
                <w:sz w:val="17"/>
              </w:rPr>
            </w:pPr>
          </w:p>
          <w:p w14:paraId="1697C730"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57C12F2A" w14:textId="77777777" w:rsidR="00C23B29" w:rsidRDefault="00C23B29" w:rsidP="000C7B5C">
            <w:pPr>
              <w:pStyle w:val="TableParagraph"/>
              <w:tabs>
                <w:tab w:val="left" w:pos="7347"/>
              </w:tabs>
              <w:spacing w:before="1"/>
              <w:rPr>
                <w:rFonts w:ascii="Times New Roman"/>
                <w:sz w:val="17"/>
              </w:rPr>
            </w:pPr>
          </w:p>
          <w:p w14:paraId="293B36FA"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5FB8CAB1" w14:textId="77777777" w:rsidR="00C23B29" w:rsidRDefault="00C23B29" w:rsidP="000C7B5C">
            <w:pPr>
              <w:pStyle w:val="TableParagraph"/>
              <w:tabs>
                <w:tab w:val="left" w:pos="7347"/>
              </w:tabs>
              <w:spacing w:before="1"/>
              <w:rPr>
                <w:rFonts w:ascii="Times New Roman"/>
                <w:sz w:val="17"/>
              </w:rPr>
            </w:pPr>
          </w:p>
          <w:p w14:paraId="4F44D924"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1F4B290D" w14:textId="77777777" w:rsidR="00C23B29" w:rsidRDefault="00C23B29" w:rsidP="000C7B5C">
            <w:pPr>
              <w:tabs>
                <w:tab w:val="left" w:pos="7347"/>
              </w:tabs>
            </w:pPr>
          </w:p>
        </w:tc>
        <w:tc>
          <w:tcPr>
            <w:tcW w:w="1010" w:type="dxa"/>
          </w:tcPr>
          <w:p w14:paraId="21728B93" w14:textId="77777777" w:rsidR="00C23B29" w:rsidRDefault="00C23B29" w:rsidP="000C7B5C">
            <w:pPr>
              <w:tabs>
                <w:tab w:val="left" w:pos="7347"/>
              </w:tabs>
            </w:pPr>
          </w:p>
        </w:tc>
      </w:tr>
      <w:tr w:rsidR="00C23B29" w14:paraId="26BCA922" w14:textId="77777777" w:rsidTr="00CF16C4">
        <w:trPr>
          <w:trHeight w:hRule="exact" w:val="485"/>
        </w:trPr>
        <w:tc>
          <w:tcPr>
            <w:tcW w:w="644" w:type="dxa"/>
            <w:shd w:val="clear" w:color="auto" w:fill="DADADA"/>
          </w:tcPr>
          <w:p w14:paraId="2AF5905F" w14:textId="77777777" w:rsidR="00C23B29" w:rsidRDefault="00C23B29" w:rsidP="000C7B5C">
            <w:pPr>
              <w:pStyle w:val="TableParagraph"/>
              <w:tabs>
                <w:tab w:val="left" w:pos="7347"/>
              </w:tabs>
              <w:spacing w:before="9"/>
              <w:rPr>
                <w:rFonts w:ascii="Times New Roman"/>
                <w:sz w:val="14"/>
              </w:rPr>
            </w:pPr>
          </w:p>
          <w:p w14:paraId="29B05C9D" w14:textId="77777777" w:rsidR="00C23B29" w:rsidRDefault="007F78A1" w:rsidP="000C7B5C">
            <w:pPr>
              <w:pStyle w:val="TableParagraph"/>
              <w:tabs>
                <w:tab w:val="left" w:pos="7347"/>
              </w:tabs>
              <w:ind w:left="43" w:right="41"/>
              <w:jc w:val="center"/>
              <w:rPr>
                <w:b/>
                <w:sz w:val="12"/>
              </w:rPr>
            </w:pPr>
            <w:r>
              <w:rPr>
                <w:b/>
                <w:w w:val="105"/>
                <w:sz w:val="12"/>
              </w:rPr>
              <w:t>D-TK.10</w:t>
            </w:r>
          </w:p>
        </w:tc>
        <w:tc>
          <w:tcPr>
            <w:tcW w:w="2790" w:type="dxa"/>
            <w:shd w:val="clear" w:color="auto" w:fill="DADADA"/>
          </w:tcPr>
          <w:p w14:paraId="6DDDAD2D" w14:textId="77777777" w:rsidR="00C23B29" w:rsidRDefault="007F78A1" w:rsidP="000C7B5C">
            <w:pPr>
              <w:pStyle w:val="TableParagraph"/>
              <w:tabs>
                <w:tab w:val="left" w:pos="7347"/>
              </w:tabs>
              <w:spacing w:before="14" w:line="271" w:lineRule="auto"/>
              <w:ind w:left="172" w:right="115"/>
              <w:jc w:val="both"/>
              <w:rPr>
                <w:sz w:val="12"/>
              </w:rPr>
            </w:pPr>
            <w:r>
              <w:rPr>
                <w:w w:val="105"/>
                <w:sz w:val="12"/>
              </w:rPr>
              <w:t>Where</w:t>
            </w:r>
            <w:r>
              <w:rPr>
                <w:spacing w:val="-11"/>
                <w:w w:val="105"/>
                <w:sz w:val="12"/>
              </w:rPr>
              <w:t xml:space="preserve"> </w:t>
            </w:r>
            <w:r>
              <w:rPr>
                <w:w w:val="105"/>
                <w:sz w:val="12"/>
              </w:rPr>
              <w:t>a</w:t>
            </w:r>
            <w:r>
              <w:rPr>
                <w:spacing w:val="-11"/>
                <w:w w:val="105"/>
                <w:sz w:val="12"/>
              </w:rPr>
              <w:t xml:space="preserve"> </w:t>
            </w:r>
            <w:r>
              <w:rPr>
                <w:w w:val="105"/>
                <w:sz w:val="12"/>
              </w:rPr>
              <w:t>terminal</w:t>
            </w:r>
            <w:r>
              <w:rPr>
                <w:spacing w:val="-12"/>
                <w:w w:val="105"/>
                <w:sz w:val="12"/>
              </w:rPr>
              <w:t xml:space="preserve"> </w:t>
            </w:r>
            <w:r>
              <w:rPr>
                <w:w w:val="105"/>
                <w:sz w:val="12"/>
              </w:rPr>
              <w:t>has</w:t>
            </w:r>
            <w:r>
              <w:rPr>
                <w:spacing w:val="-11"/>
                <w:w w:val="105"/>
                <w:sz w:val="12"/>
              </w:rPr>
              <w:t xml:space="preserve"> </w:t>
            </w:r>
            <w:r>
              <w:rPr>
                <w:w w:val="105"/>
                <w:sz w:val="12"/>
              </w:rPr>
              <w:t>multiple</w:t>
            </w:r>
            <w:r>
              <w:rPr>
                <w:spacing w:val="-11"/>
                <w:w w:val="105"/>
                <w:sz w:val="12"/>
              </w:rPr>
              <w:t xml:space="preserve"> </w:t>
            </w:r>
            <w:r>
              <w:rPr>
                <w:w w:val="105"/>
                <w:sz w:val="12"/>
              </w:rPr>
              <w:t>security</w:t>
            </w:r>
            <w:r>
              <w:rPr>
                <w:spacing w:val="-13"/>
                <w:w w:val="105"/>
                <w:sz w:val="12"/>
              </w:rPr>
              <w:t xml:space="preserve"> </w:t>
            </w:r>
            <w:r>
              <w:rPr>
                <w:w w:val="105"/>
                <w:sz w:val="12"/>
              </w:rPr>
              <w:t>check points,</w:t>
            </w:r>
            <w:r>
              <w:rPr>
                <w:spacing w:val="-12"/>
                <w:w w:val="105"/>
                <w:sz w:val="12"/>
              </w:rPr>
              <w:t xml:space="preserve"> </w:t>
            </w:r>
            <w:r>
              <w:rPr>
                <w:w w:val="105"/>
                <w:sz w:val="12"/>
              </w:rPr>
              <w:t>ticket</w:t>
            </w:r>
            <w:r>
              <w:rPr>
                <w:spacing w:val="-12"/>
                <w:w w:val="105"/>
                <w:sz w:val="12"/>
              </w:rPr>
              <w:t xml:space="preserve"> </w:t>
            </w:r>
            <w:r>
              <w:rPr>
                <w:w w:val="105"/>
                <w:sz w:val="12"/>
              </w:rPr>
              <w:t>agents</w:t>
            </w:r>
            <w:r>
              <w:rPr>
                <w:spacing w:val="-12"/>
                <w:w w:val="105"/>
                <w:sz w:val="12"/>
              </w:rPr>
              <w:t xml:space="preserve"> </w:t>
            </w:r>
            <w:r>
              <w:rPr>
                <w:w w:val="105"/>
                <w:sz w:val="12"/>
              </w:rPr>
              <w:t>direct</w:t>
            </w:r>
            <w:r>
              <w:rPr>
                <w:spacing w:val="-12"/>
                <w:w w:val="105"/>
                <w:sz w:val="12"/>
              </w:rPr>
              <w:t xml:space="preserve"> </w:t>
            </w:r>
            <w:r>
              <w:rPr>
                <w:w w:val="105"/>
                <w:sz w:val="12"/>
              </w:rPr>
              <w:t>passengers</w:t>
            </w:r>
            <w:r>
              <w:rPr>
                <w:spacing w:val="-12"/>
                <w:w w:val="105"/>
                <w:sz w:val="12"/>
              </w:rPr>
              <w:t xml:space="preserve"> </w:t>
            </w:r>
            <w:r>
              <w:rPr>
                <w:w w:val="105"/>
                <w:sz w:val="12"/>
              </w:rPr>
              <w:t>to</w:t>
            </w:r>
            <w:r>
              <w:rPr>
                <w:spacing w:val="-12"/>
                <w:w w:val="105"/>
                <w:sz w:val="12"/>
              </w:rPr>
              <w:t xml:space="preserve"> </w:t>
            </w:r>
            <w:r>
              <w:rPr>
                <w:w w:val="105"/>
                <w:sz w:val="12"/>
              </w:rPr>
              <w:t xml:space="preserve">the </w:t>
            </w:r>
            <w:r>
              <w:rPr>
                <w:spacing w:val="-1"/>
                <w:sz w:val="12"/>
              </w:rPr>
              <w:t>appropriate</w:t>
            </w:r>
            <w:r>
              <w:rPr>
                <w:spacing w:val="29"/>
                <w:sz w:val="12"/>
              </w:rPr>
              <w:t xml:space="preserve"> </w:t>
            </w:r>
            <w:r>
              <w:rPr>
                <w:sz w:val="12"/>
              </w:rPr>
              <w:t>location.</w:t>
            </w:r>
          </w:p>
        </w:tc>
        <w:tc>
          <w:tcPr>
            <w:tcW w:w="630" w:type="dxa"/>
            <w:shd w:val="clear" w:color="auto" w:fill="DADADA"/>
          </w:tcPr>
          <w:p w14:paraId="6C4995C0" w14:textId="77777777" w:rsidR="00C23B29" w:rsidRDefault="00C23B29" w:rsidP="000C7B5C">
            <w:pPr>
              <w:pStyle w:val="TableParagraph"/>
              <w:tabs>
                <w:tab w:val="left" w:pos="7347"/>
              </w:tabs>
              <w:spacing w:before="9"/>
              <w:rPr>
                <w:rFonts w:ascii="Times New Roman"/>
                <w:sz w:val="14"/>
              </w:rPr>
            </w:pPr>
          </w:p>
          <w:p w14:paraId="5E02D112" w14:textId="77777777" w:rsidR="00C23B29" w:rsidRDefault="007F78A1" w:rsidP="000C7B5C">
            <w:pPr>
              <w:pStyle w:val="TableParagraph"/>
              <w:tabs>
                <w:tab w:val="left" w:pos="7347"/>
              </w:tabs>
              <w:ind w:left="47" w:right="44"/>
              <w:jc w:val="center"/>
              <w:rPr>
                <w:b/>
                <w:sz w:val="12"/>
              </w:rPr>
            </w:pPr>
            <w:r>
              <w:rPr>
                <w:b/>
                <w:w w:val="105"/>
                <w:sz w:val="12"/>
              </w:rPr>
              <w:t>Verbal</w:t>
            </w:r>
          </w:p>
        </w:tc>
        <w:tc>
          <w:tcPr>
            <w:tcW w:w="630" w:type="dxa"/>
            <w:shd w:val="clear" w:color="auto" w:fill="DADADA"/>
          </w:tcPr>
          <w:p w14:paraId="2D1B9627" w14:textId="77777777" w:rsidR="00C23B29" w:rsidRDefault="00C23B29" w:rsidP="000C7B5C">
            <w:pPr>
              <w:pStyle w:val="TableParagraph"/>
              <w:tabs>
                <w:tab w:val="left" w:pos="7347"/>
              </w:tabs>
              <w:spacing w:before="9"/>
              <w:rPr>
                <w:rFonts w:ascii="Times New Roman"/>
                <w:sz w:val="14"/>
              </w:rPr>
            </w:pPr>
          </w:p>
          <w:p w14:paraId="165C1E40"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67014D0C" w14:textId="77777777" w:rsidR="00C23B29" w:rsidRDefault="00C23B29" w:rsidP="000C7B5C">
            <w:pPr>
              <w:pStyle w:val="TableParagraph"/>
              <w:tabs>
                <w:tab w:val="left" w:pos="7347"/>
              </w:tabs>
              <w:spacing w:before="9"/>
              <w:rPr>
                <w:rFonts w:ascii="Times New Roman"/>
                <w:sz w:val="14"/>
              </w:rPr>
            </w:pPr>
          </w:p>
          <w:p w14:paraId="37F5B05C"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677B7B95" w14:textId="77777777" w:rsidR="00C23B29" w:rsidRDefault="00C23B29" w:rsidP="000C7B5C">
            <w:pPr>
              <w:pStyle w:val="TableParagraph"/>
              <w:tabs>
                <w:tab w:val="left" w:pos="7347"/>
              </w:tabs>
              <w:spacing w:before="9"/>
              <w:rPr>
                <w:rFonts w:ascii="Times New Roman"/>
                <w:sz w:val="14"/>
              </w:rPr>
            </w:pPr>
          </w:p>
          <w:p w14:paraId="0740EBE2"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60A5EE07" w14:textId="77777777" w:rsidR="00C23B29" w:rsidRDefault="00C23B29" w:rsidP="000C7B5C">
            <w:pPr>
              <w:pStyle w:val="TableParagraph"/>
              <w:tabs>
                <w:tab w:val="left" w:pos="7347"/>
              </w:tabs>
              <w:spacing w:before="9"/>
              <w:rPr>
                <w:rFonts w:ascii="Times New Roman"/>
                <w:sz w:val="14"/>
              </w:rPr>
            </w:pPr>
          </w:p>
          <w:p w14:paraId="58A973D5"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77CDA4CB" w14:textId="77777777" w:rsidR="00C23B29" w:rsidRDefault="00C23B29" w:rsidP="000C7B5C">
            <w:pPr>
              <w:tabs>
                <w:tab w:val="left" w:pos="7347"/>
              </w:tabs>
            </w:pPr>
          </w:p>
        </w:tc>
        <w:tc>
          <w:tcPr>
            <w:tcW w:w="1010" w:type="dxa"/>
            <w:shd w:val="clear" w:color="auto" w:fill="DADADA"/>
          </w:tcPr>
          <w:p w14:paraId="2737E799" w14:textId="77777777" w:rsidR="00C23B29" w:rsidRDefault="00C23B29" w:rsidP="000C7B5C">
            <w:pPr>
              <w:tabs>
                <w:tab w:val="left" w:pos="7347"/>
              </w:tabs>
            </w:pPr>
          </w:p>
        </w:tc>
      </w:tr>
      <w:tr w:rsidR="00C23B29" w14:paraId="3BCAFD1E" w14:textId="77777777" w:rsidTr="00CF16C4">
        <w:trPr>
          <w:trHeight w:hRule="exact" w:val="742"/>
        </w:trPr>
        <w:tc>
          <w:tcPr>
            <w:tcW w:w="644" w:type="dxa"/>
          </w:tcPr>
          <w:p w14:paraId="2EB13AF2" w14:textId="77777777" w:rsidR="00C23B29" w:rsidRDefault="00C23B29" w:rsidP="000C7B5C">
            <w:pPr>
              <w:pStyle w:val="TableParagraph"/>
              <w:tabs>
                <w:tab w:val="left" w:pos="7347"/>
              </w:tabs>
              <w:rPr>
                <w:rFonts w:ascii="Times New Roman"/>
                <w:sz w:val="14"/>
              </w:rPr>
            </w:pPr>
          </w:p>
          <w:p w14:paraId="602F153A" w14:textId="77777777" w:rsidR="00C23B29" w:rsidRDefault="00C23B29" w:rsidP="000C7B5C">
            <w:pPr>
              <w:pStyle w:val="TableParagraph"/>
              <w:tabs>
                <w:tab w:val="left" w:pos="7347"/>
              </w:tabs>
              <w:spacing w:before="1"/>
              <w:rPr>
                <w:rFonts w:ascii="Times New Roman"/>
                <w:sz w:val="12"/>
              </w:rPr>
            </w:pPr>
          </w:p>
          <w:p w14:paraId="094E3E92" w14:textId="77777777" w:rsidR="00C23B29" w:rsidRDefault="007F78A1" w:rsidP="000C7B5C">
            <w:pPr>
              <w:pStyle w:val="TableParagraph"/>
              <w:tabs>
                <w:tab w:val="left" w:pos="7347"/>
              </w:tabs>
              <w:ind w:left="43" w:right="41"/>
              <w:jc w:val="center"/>
              <w:rPr>
                <w:b/>
                <w:sz w:val="12"/>
              </w:rPr>
            </w:pPr>
            <w:r>
              <w:rPr>
                <w:b/>
                <w:w w:val="105"/>
                <w:sz w:val="12"/>
              </w:rPr>
              <w:t>D-TK.11</w:t>
            </w:r>
          </w:p>
        </w:tc>
        <w:tc>
          <w:tcPr>
            <w:tcW w:w="2790" w:type="dxa"/>
          </w:tcPr>
          <w:p w14:paraId="19C31B1E" w14:textId="77777777" w:rsidR="00C23B29" w:rsidRDefault="007F78A1" w:rsidP="000C7B5C">
            <w:pPr>
              <w:pStyle w:val="TableParagraph"/>
              <w:tabs>
                <w:tab w:val="left" w:pos="7347"/>
              </w:tabs>
              <w:spacing w:before="65" w:line="271" w:lineRule="auto"/>
              <w:ind w:left="172" w:right="162"/>
              <w:rPr>
                <w:sz w:val="12"/>
              </w:rPr>
            </w:pPr>
            <w:r>
              <w:rPr>
                <w:w w:val="105"/>
                <w:sz w:val="12"/>
              </w:rPr>
              <w:t xml:space="preserve">A seating area is available for passengers who need to wait for assistance from the airline/service company and designated as </w:t>
            </w:r>
            <w:r>
              <w:rPr>
                <w:sz w:val="12"/>
              </w:rPr>
              <w:t>priority seating.</w:t>
            </w:r>
          </w:p>
        </w:tc>
        <w:tc>
          <w:tcPr>
            <w:tcW w:w="630" w:type="dxa"/>
          </w:tcPr>
          <w:p w14:paraId="6CF40A97" w14:textId="77777777" w:rsidR="00C23B29" w:rsidRDefault="00C23B29" w:rsidP="000C7B5C">
            <w:pPr>
              <w:pStyle w:val="TableParagraph"/>
              <w:tabs>
                <w:tab w:val="left" w:pos="7347"/>
              </w:tabs>
              <w:rPr>
                <w:rFonts w:ascii="Times New Roman"/>
                <w:sz w:val="14"/>
              </w:rPr>
            </w:pPr>
          </w:p>
          <w:p w14:paraId="694721A3" w14:textId="77777777" w:rsidR="00C23B29" w:rsidRDefault="00C23B29" w:rsidP="000C7B5C">
            <w:pPr>
              <w:pStyle w:val="TableParagraph"/>
              <w:tabs>
                <w:tab w:val="left" w:pos="7347"/>
              </w:tabs>
              <w:spacing w:before="1"/>
              <w:rPr>
                <w:rFonts w:ascii="Times New Roman"/>
                <w:sz w:val="12"/>
              </w:rPr>
            </w:pPr>
          </w:p>
          <w:p w14:paraId="68E261E0"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4FD1AB49" w14:textId="77777777" w:rsidR="00C23B29" w:rsidRDefault="00C23B29" w:rsidP="000C7B5C">
            <w:pPr>
              <w:pStyle w:val="TableParagraph"/>
              <w:tabs>
                <w:tab w:val="left" w:pos="7347"/>
              </w:tabs>
              <w:rPr>
                <w:rFonts w:ascii="Times New Roman"/>
                <w:sz w:val="14"/>
              </w:rPr>
            </w:pPr>
          </w:p>
          <w:p w14:paraId="39A4F25A" w14:textId="77777777" w:rsidR="00C23B29" w:rsidRDefault="00C23B29" w:rsidP="000C7B5C">
            <w:pPr>
              <w:pStyle w:val="TableParagraph"/>
              <w:tabs>
                <w:tab w:val="left" w:pos="7347"/>
              </w:tabs>
              <w:spacing w:before="1"/>
              <w:rPr>
                <w:rFonts w:ascii="Times New Roman"/>
                <w:sz w:val="12"/>
              </w:rPr>
            </w:pPr>
          </w:p>
          <w:p w14:paraId="07F23094"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713E54FC" w14:textId="77777777" w:rsidR="00C23B29" w:rsidRDefault="00C23B29" w:rsidP="000C7B5C">
            <w:pPr>
              <w:pStyle w:val="TableParagraph"/>
              <w:tabs>
                <w:tab w:val="left" w:pos="7347"/>
              </w:tabs>
              <w:rPr>
                <w:rFonts w:ascii="Times New Roman"/>
                <w:sz w:val="14"/>
              </w:rPr>
            </w:pPr>
          </w:p>
          <w:p w14:paraId="7F4F42BA" w14:textId="77777777" w:rsidR="00C23B29" w:rsidRDefault="00C23B29" w:rsidP="000C7B5C">
            <w:pPr>
              <w:pStyle w:val="TableParagraph"/>
              <w:tabs>
                <w:tab w:val="left" w:pos="7347"/>
              </w:tabs>
              <w:spacing w:before="1"/>
              <w:rPr>
                <w:rFonts w:ascii="Times New Roman"/>
                <w:sz w:val="12"/>
              </w:rPr>
            </w:pPr>
          </w:p>
          <w:p w14:paraId="1EBFCB17"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3EDEEC06" w14:textId="77777777" w:rsidR="00C23B29" w:rsidRDefault="00C23B29" w:rsidP="000C7B5C">
            <w:pPr>
              <w:pStyle w:val="TableParagraph"/>
              <w:tabs>
                <w:tab w:val="left" w:pos="7347"/>
              </w:tabs>
              <w:rPr>
                <w:rFonts w:ascii="Times New Roman"/>
                <w:sz w:val="14"/>
              </w:rPr>
            </w:pPr>
          </w:p>
          <w:p w14:paraId="091184A4" w14:textId="77777777" w:rsidR="00C23B29" w:rsidRDefault="00C23B29" w:rsidP="000C7B5C">
            <w:pPr>
              <w:pStyle w:val="TableParagraph"/>
              <w:tabs>
                <w:tab w:val="left" w:pos="7347"/>
              </w:tabs>
              <w:spacing w:before="1"/>
              <w:rPr>
                <w:rFonts w:ascii="Times New Roman"/>
                <w:sz w:val="12"/>
              </w:rPr>
            </w:pPr>
          </w:p>
          <w:p w14:paraId="001A2E9F"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077B2F3B" w14:textId="77777777" w:rsidR="00C23B29" w:rsidRDefault="00C23B29" w:rsidP="000C7B5C">
            <w:pPr>
              <w:pStyle w:val="TableParagraph"/>
              <w:tabs>
                <w:tab w:val="left" w:pos="7347"/>
              </w:tabs>
              <w:rPr>
                <w:rFonts w:ascii="Times New Roman"/>
                <w:sz w:val="14"/>
              </w:rPr>
            </w:pPr>
          </w:p>
          <w:p w14:paraId="1BCF9705" w14:textId="77777777" w:rsidR="00C23B29" w:rsidRDefault="00C23B29" w:rsidP="000C7B5C">
            <w:pPr>
              <w:pStyle w:val="TableParagraph"/>
              <w:tabs>
                <w:tab w:val="left" w:pos="7347"/>
              </w:tabs>
              <w:spacing w:before="1"/>
              <w:rPr>
                <w:rFonts w:ascii="Times New Roman"/>
                <w:sz w:val="12"/>
              </w:rPr>
            </w:pPr>
          </w:p>
          <w:p w14:paraId="05E15F98"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321D0B12" w14:textId="77777777" w:rsidR="00C23B29" w:rsidRDefault="00C23B29" w:rsidP="000C7B5C">
            <w:pPr>
              <w:tabs>
                <w:tab w:val="left" w:pos="7347"/>
              </w:tabs>
            </w:pPr>
          </w:p>
        </w:tc>
        <w:tc>
          <w:tcPr>
            <w:tcW w:w="1010" w:type="dxa"/>
          </w:tcPr>
          <w:p w14:paraId="1F3E8041" w14:textId="77777777" w:rsidR="00C23B29" w:rsidRDefault="00C23B29" w:rsidP="000C7B5C">
            <w:pPr>
              <w:tabs>
                <w:tab w:val="left" w:pos="7347"/>
              </w:tabs>
            </w:pPr>
          </w:p>
        </w:tc>
      </w:tr>
      <w:tr w:rsidR="00C23B29" w14:paraId="3C0F7B58" w14:textId="77777777" w:rsidTr="00CF16C4">
        <w:trPr>
          <w:trHeight w:hRule="exact" w:val="809"/>
        </w:trPr>
        <w:tc>
          <w:tcPr>
            <w:tcW w:w="644" w:type="dxa"/>
            <w:shd w:val="clear" w:color="auto" w:fill="DADADA"/>
          </w:tcPr>
          <w:p w14:paraId="2CC5189E" w14:textId="77777777" w:rsidR="00C23B29" w:rsidRDefault="00C23B29" w:rsidP="000C7B5C">
            <w:pPr>
              <w:pStyle w:val="TableParagraph"/>
              <w:tabs>
                <w:tab w:val="left" w:pos="7347"/>
              </w:tabs>
              <w:rPr>
                <w:rFonts w:ascii="Times New Roman"/>
                <w:sz w:val="14"/>
              </w:rPr>
            </w:pPr>
          </w:p>
          <w:p w14:paraId="204E2264" w14:textId="77777777" w:rsidR="00C23B29" w:rsidRDefault="00C23B29" w:rsidP="000C7B5C">
            <w:pPr>
              <w:pStyle w:val="TableParagraph"/>
              <w:tabs>
                <w:tab w:val="left" w:pos="7347"/>
              </w:tabs>
              <w:rPr>
                <w:rFonts w:ascii="Times New Roman"/>
                <w:sz w:val="15"/>
              </w:rPr>
            </w:pPr>
          </w:p>
          <w:p w14:paraId="708A2A9F" w14:textId="77777777" w:rsidR="00C23B29" w:rsidRDefault="007F78A1" w:rsidP="000C7B5C">
            <w:pPr>
              <w:pStyle w:val="TableParagraph"/>
              <w:tabs>
                <w:tab w:val="left" w:pos="7347"/>
              </w:tabs>
              <w:ind w:left="43" w:right="41"/>
              <w:jc w:val="center"/>
              <w:rPr>
                <w:b/>
                <w:sz w:val="12"/>
              </w:rPr>
            </w:pPr>
            <w:r>
              <w:rPr>
                <w:b/>
                <w:w w:val="105"/>
                <w:sz w:val="12"/>
              </w:rPr>
              <w:t>D-TK.12</w:t>
            </w:r>
          </w:p>
        </w:tc>
        <w:tc>
          <w:tcPr>
            <w:tcW w:w="2790" w:type="dxa"/>
            <w:shd w:val="clear" w:color="auto" w:fill="DADADA"/>
          </w:tcPr>
          <w:p w14:paraId="7F91FCDC" w14:textId="77777777" w:rsidR="00C23B29" w:rsidRDefault="007F78A1" w:rsidP="000C7B5C">
            <w:pPr>
              <w:pStyle w:val="TableParagraph"/>
              <w:tabs>
                <w:tab w:val="left" w:pos="7347"/>
              </w:tabs>
              <w:spacing w:before="98" w:line="271" w:lineRule="auto"/>
              <w:ind w:left="173" w:right="-7"/>
              <w:rPr>
                <w:sz w:val="12"/>
              </w:rPr>
            </w:pPr>
            <w:r>
              <w:rPr>
                <w:w w:val="105"/>
                <w:sz w:val="12"/>
              </w:rPr>
              <w:t>Accessible routes coincide with</w:t>
            </w:r>
            <w:r w:rsidR="00E50B9A">
              <w:rPr>
                <w:w w:val="105"/>
                <w:sz w:val="12"/>
              </w:rPr>
              <w:t>,</w:t>
            </w:r>
            <w:r>
              <w:rPr>
                <w:w w:val="105"/>
                <w:sz w:val="12"/>
              </w:rPr>
              <w:t xml:space="preserve"> or are located in</w:t>
            </w:r>
            <w:r w:rsidR="00E50B9A">
              <w:rPr>
                <w:w w:val="105"/>
                <w:sz w:val="12"/>
              </w:rPr>
              <w:t>,</w:t>
            </w:r>
            <w:r>
              <w:rPr>
                <w:w w:val="105"/>
                <w:sz w:val="12"/>
              </w:rPr>
              <w:t xml:space="preserve"> the same area as general circulation paths. Elevators and lifts are in the same area as stairs and escalators.</w:t>
            </w:r>
          </w:p>
        </w:tc>
        <w:tc>
          <w:tcPr>
            <w:tcW w:w="630" w:type="dxa"/>
            <w:shd w:val="clear" w:color="auto" w:fill="DADADA"/>
          </w:tcPr>
          <w:p w14:paraId="1E9E81BB" w14:textId="77777777" w:rsidR="00C23B29" w:rsidRDefault="00C23B29" w:rsidP="000C7B5C">
            <w:pPr>
              <w:pStyle w:val="TableParagraph"/>
              <w:tabs>
                <w:tab w:val="left" w:pos="7347"/>
              </w:tabs>
              <w:rPr>
                <w:rFonts w:ascii="Times New Roman"/>
                <w:sz w:val="14"/>
              </w:rPr>
            </w:pPr>
          </w:p>
          <w:p w14:paraId="41E39583" w14:textId="77777777" w:rsidR="00C23B29" w:rsidRDefault="00C23B29" w:rsidP="000C7B5C">
            <w:pPr>
              <w:pStyle w:val="TableParagraph"/>
              <w:tabs>
                <w:tab w:val="left" w:pos="7347"/>
              </w:tabs>
              <w:rPr>
                <w:rFonts w:ascii="Times New Roman"/>
                <w:sz w:val="15"/>
              </w:rPr>
            </w:pPr>
          </w:p>
          <w:p w14:paraId="52EB8D5E" w14:textId="77777777" w:rsidR="00C23B29" w:rsidRDefault="007F78A1" w:rsidP="000C7B5C">
            <w:pPr>
              <w:pStyle w:val="TableParagraph"/>
              <w:tabs>
                <w:tab w:val="left" w:pos="7347"/>
              </w:tabs>
              <w:ind w:left="47" w:right="43"/>
              <w:jc w:val="center"/>
              <w:rPr>
                <w:b/>
                <w:sz w:val="12"/>
              </w:rPr>
            </w:pPr>
            <w:r>
              <w:rPr>
                <w:b/>
                <w:w w:val="105"/>
                <w:sz w:val="12"/>
              </w:rPr>
              <w:t>Visual</w:t>
            </w:r>
          </w:p>
        </w:tc>
        <w:tc>
          <w:tcPr>
            <w:tcW w:w="630" w:type="dxa"/>
            <w:shd w:val="clear" w:color="auto" w:fill="DADADA"/>
          </w:tcPr>
          <w:p w14:paraId="319B33A1" w14:textId="77777777" w:rsidR="00C23B29" w:rsidRDefault="00C23B29" w:rsidP="000C7B5C">
            <w:pPr>
              <w:pStyle w:val="TableParagraph"/>
              <w:tabs>
                <w:tab w:val="left" w:pos="7347"/>
              </w:tabs>
              <w:rPr>
                <w:rFonts w:ascii="Times New Roman"/>
                <w:sz w:val="14"/>
              </w:rPr>
            </w:pPr>
          </w:p>
          <w:p w14:paraId="2A187138" w14:textId="77777777" w:rsidR="00C23B29" w:rsidRDefault="00C23B29" w:rsidP="000C7B5C">
            <w:pPr>
              <w:pStyle w:val="TableParagraph"/>
              <w:tabs>
                <w:tab w:val="left" w:pos="7347"/>
              </w:tabs>
              <w:rPr>
                <w:rFonts w:ascii="Times New Roman"/>
                <w:sz w:val="15"/>
              </w:rPr>
            </w:pPr>
          </w:p>
          <w:p w14:paraId="06BC40FF"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7F162D55" w14:textId="77777777" w:rsidR="00C23B29" w:rsidRDefault="00C23B29" w:rsidP="000C7B5C">
            <w:pPr>
              <w:pStyle w:val="TableParagraph"/>
              <w:tabs>
                <w:tab w:val="left" w:pos="7347"/>
              </w:tabs>
              <w:rPr>
                <w:rFonts w:ascii="Times New Roman"/>
                <w:sz w:val="14"/>
              </w:rPr>
            </w:pPr>
          </w:p>
          <w:p w14:paraId="10D606A6" w14:textId="77777777" w:rsidR="00C23B29" w:rsidRDefault="00C23B29" w:rsidP="000C7B5C">
            <w:pPr>
              <w:pStyle w:val="TableParagraph"/>
              <w:tabs>
                <w:tab w:val="left" w:pos="7347"/>
              </w:tabs>
              <w:rPr>
                <w:rFonts w:ascii="Times New Roman"/>
                <w:sz w:val="15"/>
              </w:rPr>
            </w:pPr>
          </w:p>
          <w:p w14:paraId="7DC9D003"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423E0EC2" w14:textId="77777777" w:rsidR="00C23B29" w:rsidRDefault="00C23B29" w:rsidP="000C7B5C">
            <w:pPr>
              <w:pStyle w:val="TableParagraph"/>
              <w:tabs>
                <w:tab w:val="left" w:pos="7347"/>
              </w:tabs>
              <w:rPr>
                <w:rFonts w:ascii="Times New Roman"/>
                <w:sz w:val="14"/>
              </w:rPr>
            </w:pPr>
          </w:p>
          <w:p w14:paraId="61C8F221" w14:textId="77777777" w:rsidR="00C23B29" w:rsidRDefault="00C23B29" w:rsidP="000C7B5C">
            <w:pPr>
              <w:pStyle w:val="TableParagraph"/>
              <w:tabs>
                <w:tab w:val="left" w:pos="7347"/>
              </w:tabs>
              <w:rPr>
                <w:rFonts w:ascii="Times New Roman"/>
                <w:sz w:val="15"/>
              </w:rPr>
            </w:pPr>
          </w:p>
          <w:p w14:paraId="74FDCB07"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4762D317" w14:textId="77777777" w:rsidR="00C23B29" w:rsidRDefault="00C23B29" w:rsidP="000C7B5C">
            <w:pPr>
              <w:pStyle w:val="TableParagraph"/>
              <w:tabs>
                <w:tab w:val="left" w:pos="7347"/>
              </w:tabs>
              <w:rPr>
                <w:rFonts w:ascii="Times New Roman"/>
                <w:sz w:val="14"/>
              </w:rPr>
            </w:pPr>
          </w:p>
          <w:p w14:paraId="3548E376" w14:textId="77777777" w:rsidR="00C23B29" w:rsidRDefault="00C23B29" w:rsidP="000C7B5C">
            <w:pPr>
              <w:pStyle w:val="TableParagraph"/>
              <w:tabs>
                <w:tab w:val="left" w:pos="7347"/>
              </w:tabs>
              <w:rPr>
                <w:rFonts w:ascii="Times New Roman"/>
                <w:sz w:val="15"/>
              </w:rPr>
            </w:pPr>
          </w:p>
          <w:p w14:paraId="484AF1FF"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7E328C17" w14:textId="77777777" w:rsidR="00C23B29" w:rsidRDefault="00C23B29" w:rsidP="000C7B5C">
            <w:pPr>
              <w:pStyle w:val="TableParagraph"/>
              <w:tabs>
                <w:tab w:val="left" w:pos="7347"/>
              </w:tabs>
              <w:rPr>
                <w:rFonts w:ascii="Times New Roman"/>
                <w:sz w:val="14"/>
              </w:rPr>
            </w:pPr>
          </w:p>
          <w:p w14:paraId="743540FE" w14:textId="77777777" w:rsidR="00C23B29" w:rsidRDefault="00C23B29" w:rsidP="000C7B5C">
            <w:pPr>
              <w:pStyle w:val="TableParagraph"/>
              <w:tabs>
                <w:tab w:val="left" w:pos="7347"/>
              </w:tabs>
              <w:rPr>
                <w:rFonts w:ascii="Times New Roman"/>
                <w:sz w:val="15"/>
              </w:rPr>
            </w:pPr>
          </w:p>
          <w:p w14:paraId="3A0B4D2E" w14:textId="77777777" w:rsidR="00C23B29" w:rsidRDefault="007F78A1" w:rsidP="000C7B5C">
            <w:pPr>
              <w:pStyle w:val="TableParagraph"/>
              <w:tabs>
                <w:tab w:val="left" w:pos="7347"/>
              </w:tabs>
              <w:ind w:left="173"/>
              <w:rPr>
                <w:sz w:val="12"/>
              </w:rPr>
            </w:pPr>
            <w:r>
              <w:rPr>
                <w:w w:val="105"/>
                <w:sz w:val="12"/>
              </w:rPr>
              <w:t>2010 ADAAS 206.3</w:t>
            </w:r>
          </w:p>
        </w:tc>
        <w:tc>
          <w:tcPr>
            <w:tcW w:w="1010" w:type="dxa"/>
            <w:shd w:val="clear" w:color="auto" w:fill="DADADA"/>
          </w:tcPr>
          <w:p w14:paraId="5E9CAFC2" w14:textId="77777777" w:rsidR="00C23B29" w:rsidRDefault="00C23B29" w:rsidP="000C7B5C">
            <w:pPr>
              <w:pStyle w:val="TableParagraph"/>
              <w:tabs>
                <w:tab w:val="left" w:pos="7347"/>
              </w:tabs>
              <w:spacing w:before="17" w:line="271" w:lineRule="auto"/>
              <w:ind w:left="173" w:right="277"/>
              <w:rPr>
                <w:sz w:val="12"/>
              </w:rPr>
            </w:pPr>
          </w:p>
        </w:tc>
      </w:tr>
      <w:tr w:rsidR="00C23B29" w14:paraId="62B1246B" w14:textId="77777777" w:rsidTr="00CF16C4">
        <w:trPr>
          <w:trHeight w:hRule="exact" w:val="608"/>
        </w:trPr>
        <w:tc>
          <w:tcPr>
            <w:tcW w:w="644" w:type="dxa"/>
          </w:tcPr>
          <w:p w14:paraId="38FBBEF4" w14:textId="77777777" w:rsidR="00C23B29" w:rsidRDefault="00C23B29" w:rsidP="000C7B5C">
            <w:pPr>
              <w:pStyle w:val="TableParagraph"/>
              <w:tabs>
                <w:tab w:val="left" w:pos="7347"/>
              </w:tabs>
              <w:spacing w:before="9"/>
              <w:rPr>
                <w:rFonts w:ascii="Times New Roman"/>
                <w:sz w:val="14"/>
              </w:rPr>
            </w:pPr>
          </w:p>
          <w:p w14:paraId="2CD96445" w14:textId="77777777" w:rsidR="00C23B29" w:rsidRDefault="007F78A1" w:rsidP="000C7B5C">
            <w:pPr>
              <w:pStyle w:val="TableParagraph"/>
              <w:tabs>
                <w:tab w:val="left" w:pos="7347"/>
              </w:tabs>
              <w:ind w:left="43" w:right="41"/>
              <w:jc w:val="center"/>
              <w:rPr>
                <w:b/>
                <w:sz w:val="12"/>
              </w:rPr>
            </w:pPr>
            <w:r>
              <w:rPr>
                <w:b/>
                <w:w w:val="105"/>
                <w:sz w:val="12"/>
              </w:rPr>
              <w:t>D-TK.13</w:t>
            </w:r>
          </w:p>
        </w:tc>
        <w:tc>
          <w:tcPr>
            <w:tcW w:w="2790" w:type="dxa"/>
            <w:vAlign w:val="center"/>
          </w:tcPr>
          <w:p w14:paraId="2AE86570" w14:textId="77777777" w:rsidR="00C23B29" w:rsidRDefault="007F78A1" w:rsidP="000C7B5C">
            <w:pPr>
              <w:pStyle w:val="TableParagraph"/>
              <w:tabs>
                <w:tab w:val="left" w:pos="7347"/>
              </w:tabs>
              <w:spacing w:before="14" w:line="271" w:lineRule="auto"/>
              <w:ind w:left="172"/>
              <w:rPr>
                <w:sz w:val="12"/>
              </w:rPr>
            </w:pPr>
            <w:r>
              <w:rPr>
                <w:w w:val="105"/>
                <w:sz w:val="12"/>
              </w:rPr>
              <w:t>Where elevators and lifts are not near or in sight of stairs and escalators, directional signage is provided.</w:t>
            </w:r>
          </w:p>
        </w:tc>
        <w:tc>
          <w:tcPr>
            <w:tcW w:w="630" w:type="dxa"/>
          </w:tcPr>
          <w:p w14:paraId="30884045" w14:textId="77777777" w:rsidR="00C23B29" w:rsidRDefault="00C23B29" w:rsidP="000C7B5C">
            <w:pPr>
              <w:pStyle w:val="TableParagraph"/>
              <w:tabs>
                <w:tab w:val="left" w:pos="7347"/>
              </w:tabs>
              <w:spacing w:before="9"/>
              <w:rPr>
                <w:rFonts w:ascii="Times New Roman"/>
                <w:sz w:val="14"/>
              </w:rPr>
            </w:pPr>
          </w:p>
          <w:p w14:paraId="761674F3"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56917EF8" w14:textId="77777777" w:rsidR="00C23B29" w:rsidRDefault="00C23B29" w:rsidP="000C7B5C">
            <w:pPr>
              <w:pStyle w:val="TableParagraph"/>
              <w:tabs>
                <w:tab w:val="left" w:pos="7347"/>
              </w:tabs>
              <w:spacing w:before="9"/>
              <w:rPr>
                <w:rFonts w:ascii="Times New Roman"/>
                <w:sz w:val="14"/>
              </w:rPr>
            </w:pPr>
          </w:p>
          <w:p w14:paraId="26C0D121"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4E239B15" w14:textId="77777777" w:rsidR="00C23B29" w:rsidRDefault="00C23B29" w:rsidP="000C7B5C">
            <w:pPr>
              <w:pStyle w:val="TableParagraph"/>
              <w:tabs>
                <w:tab w:val="left" w:pos="7347"/>
              </w:tabs>
              <w:spacing w:before="9"/>
              <w:rPr>
                <w:rFonts w:ascii="Times New Roman"/>
                <w:sz w:val="14"/>
              </w:rPr>
            </w:pPr>
          </w:p>
          <w:p w14:paraId="47014208"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164EF8BD" w14:textId="77777777" w:rsidR="00C23B29" w:rsidRDefault="00C23B29" w:rsidP="000C7B5C">
            <w:pPr>
              <w:pStyle w:val="TableParagraph"/>
              <w:tabs>
                <w:tab w:val="left" w:pos="7347"/>
              </w:tabs>
              <w:spacing w:before="9"/>
              <w:rPr>
                <w:rFonts w:ascii="Times New Roman"/>
                <w:sz w:val="14"/>
              </w:rPr>
            </w:pPr>
          </w:p>
          <w:p w14:paraId="6EA9173D"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67ED8248" w14:textId="77777777" w:rsidR="00C23B29" w:rsidRDefault="00C23B29" w:rsidP="000C7B5C">
            <w:pPr>
              <w:pStyle w:val="TableParagraph"/>
              <w:tabs>
                <w:tab w:val="left" w:pos="7347"/>
              </w:tabs>
              <w:spacing w:before="9"/>
              <w:rPr>
                <w:rFonts w:ascii="Times New Roman"/>
                <w:sz w:val="14"/>
              </w:rPr>
            </w:pPr>
          </w:p>
          <w:p w14:paraId="1DABFF91"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6A78175E" w14:textId="77777777" w:rsidR="00C23B29" w:rsidRDefault="00C23B29" w:rsidP="000C7B5C">
            <w:pPr>
              <w:tabs>
                <w:tab w:val="left" w:pos="7347"/>
              </w:tabs>
            </w:pPr>
          </w:p>
        </w:tc>
        <w:tc>
          <w:tcPr>
            <w:tcW w:w="1010" w:type="dxa"/>
          </w:tcPr>
          <w:p w14:paraId="1C256C1C" w14:textId="77777777" w:rsidR="00C23B29" w:rsidRDefault="00C23B29" w:rsidP="000C7B5C">
            <w:pPr>
              <w:tabs>
                <w:tab w:val="left" w:pos="7347"/>
              </w:tabs>
            </w:pPr>
          </w:p>
        </w:tc>
      </w:tr>
      <w:tr w:rsidR="00C23B29" w14:paraId="05D11CB7" w14:textId="77777777" w:rsidTr="00CF16C4">
        <w:trPr>
          <w:trHeight w:hRule="exact" w:val="896"/>
        </w:trPr>
        <w:tc>
          <w:tcPr>
            <w:tcW w:w="644" w:type="dxa"/>
            <w:shd w:val="clear" w:color="auto" w:fill="DADADA"/>
          </w:tcPr>
          <w:p w14:paraId="40CF0A31" w14:textId="77777777" w:rsidR="00C23B29" w:rsidRDefault="00C23B29" w:rsidP="000C7B5C">
            <w:pPr>
              <w:pStyle w:val="TableParagraph"/>
              <w:tabs>
                <w:tab w:val="left" w:pos="7347"/>
              </w:tabs>
              <w:rPr>
                <w:rFonts w:ascii="Times New Roman"/>
                <w:sz w:val="14"/>
              </w:rPr>
            </w:pPr>
          </w:p>
          <w:p w14:paraId="61C6D42A" w14:textId="77777777" w:rsidR="00C23B29" w:rsidRDefault="00C23B29" w:rsidP="000C7B5C">
            <w:pPr>
              <w:pStyle w:val="TableParagraph"/>
              <w:tabs>
                <w:tab w:val="left" w:pos="7347"/>
              </w:tabs>
              <w:rPr>
                <w:rFonts w:ascii="Times New Roman"/>
                <w:sz w:val="15"/>
              </w:rPr>
            </w:pPr>
          </w:p>
          <w:p w14:paraId="23C62B59" w14:textId="77777777" w:rsidR="00C23B29" w:rsidRDefault="007F78A1" w:rsidP="000C7B5C">
            <w:pPr>
              <w:pStyle w:val="TableParagraph"/>
              <w:tabs>
                <w:tab w:val="left" w:pos="7347"/>
              </w:tabs>
              <w:ind w:left="43" w:right="41"/>
              <w:jc w:val="center"/>
              <w:rPr>
                <w:b/>
                <w:sz w:val="12"/>
              </w:rPr>
            </w:pPr>
            <w:r>
              <w:rPr>
                <w:b/>
                <w:w w:val="105"/>
                <w:sz w:val="12"/>
              </w:rPr>
              <w:t>D-TK.14</w:t>
            </w:r>
          </w:p>
        </w:tc>
        <w:tc>
          <w:tcPr>
            <w:tcW w:w="2790" w:type="dxa"/>
            <w:shd w:val="clear" w:color="auto" w:fill="DADADA"/>
            <w:vAlign w:val="center"/>
          </w:tcPr>
          <w:p w14:paraId="0479B1E1" w14:textId="77777777" w:rsidR="00C23B29" w:rsidRDefault="007F78A1" w:rsidP="000C7B5C">
            <w:pPr>
              <w:pStyle w:val="TableParagraph"/>
              <w:tabs>
                <w:tab w:val="left" w:pos="7347"/>
              </w:tabs>
              <w:spacing w:before="22" w:line="271" w:lineRule="auto"/>
              <w:ind w:left="172" w:right="15"/>
              <w:rPr>
                <w:sz w:val="12"/>
              </w:rPr>
            </w:pPr>
            <w:r>
              <w:rPr>
                <w:w w:val="105"/>
                <w:sz w:val="12"/>
              </w:rPr>
              <w:t xml:space="preserve">Elevators meet ADA </w:t>
            </w:r>
            <w:r w:rsidR="00E50B9A">
              <w:rPr>
                <w:w w:val="105"/>
                <w:sz w:val="12"/>
              </w:rPr>
              <w:t xml:space="preserve">Standards </w:t>
            </w:r>
            <w:r>
              <w:rPr>
                <w:w w:val="105"/>
                <w:sz w:val="12"/>
              </w:rPr>
              <w:t xml:space="preserve">for signage, controls, visible and audible indicators, </w:t>
            </w:r>
            <w:r w:rsidR="00E50B9A">
              <w:rPr>
                <w:w w:val="105"/>
                <w:sz w:val="12"/>
              </w:rPr>
              <w:t>two</w:t>
            </w:r>
            <w:r>
              <w:rPr>
                <w:w w:val="105"/>
                <w:sz w:val="12"/>
              </w:rPr>
              <w:t>-way communication systems, etc. Announcement of floor levels is preferable to a beeping sound.</w:t>
            </w:r>
          </w:p>
        </w:tc>
        <w:tc>
          <w:tcPr>
            <w:tcW w:w="630" w:type="dxa"/>
            <w:shd w:val="clear" w:color="auto" w:fill="DADADA"/>
          </w:tcPr>
          <w:p w14:paraId="4BA9AF39" w14:textId="77777777" w:rsidR="00C23B29" w:rsidRDefault="00C23B29" w:rsidP="000C7B5C">
            <w:pPr>
              <w:pStyle w:val="TableParagraph"/>
              <w:tabs>
                <w:tab w:val="left" w:pos="7347"/>
              </w:tabs>
              <w:rPr>
                <w:rFonts w:ascii="Times New Roman"/>
                <w:sz w:val="14"/>
              </w:rPr>
            </w:pPr>
          </w:p>
          <w:p w14:paraId="47B3F72C" w14:textId="77777777" w:rsidR="00C23B29" w:rsidRDefault="00C23B29" w:rsidP="000C7B5C">
            <w:pPr>
              <w:pStyle w:val="TableParagraph"/>
              <w:tabs>
                <w:tab w:val="left" w:pos="7347"/>
              </w:tabs>
              <w:rPr>
                <w:rFonts w:ascii="Times New Roman"/>
                <w:sz w:val="15"/>
              </w:rPr>
            </w:pPr>
          </w:p>
          <w:p w14:paraId="5E1E282D"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shd w:val="clear" w:color="auto" w:fill="DADADA"/>
          </w:tcPr>
          <w:p w14:paraId="45F83458" w14:textId="77777777" w:rsidR="00C23B29" w:rsidRDefault="00C23B29" w:rsidP="000C7B5C">
            <w:pPr>
              <w:pStyle w:val="TableParagraph"/>
              <w:tabs>
                <w:tab w:val="left" w:pos="7347"/>
              </w:tabs>
              <w:rPr>
                <w:rFonts w:ascii="Times New Roman"/>
                <w:sz w:val="14"/>
              </w:rPr>
            </w:pPr>
          </w:p>
          <w:p w14:paraId="5DFCE052" w14:textId="77777777" w:rsidR="00C23B29" w:rsidRDefault="00C23B29" w:rsidP="000C7B5C">
            <w:pPr>
              <w:pStyle w:val="TableParagraph"/>
              <w:tabs>
                <w:tab w:val="left" w:pos="7347"/>
              </w:tabs>
              <w:rPr>
                <w:rFonts w:ascii="Times New Roman"/>
                <w:sz w:val="15"/>
              </w:rPr>
            </w:pPr>
          </w:p>
          <w:p w14:paraId="49368726"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4BEBA315" w14:textId="77777777" w:rsidR="00C23B29" w:rsidRDefault="00C23B29" w:rsidP="000C7B5C">
            <w:pPr>
              <w:pStyle w:val="TableParagraph"/>
              <w:tabs>
                <w:tab w:val="left" w:pos="7347"/>
              </w:tabs>
              <w:rPr>
                <w:rFonts w:ascii="Times New Roman"/>
                <w:sz w:val="14"/>
              </w:rPr>
            </w:pPr>
          </w:p>
          <w:p w14:paraId="29DC3426" w14:textId="77777777" w:rsidR="00C23B29" w:rsidRDefault="00C23B29" w:rsidP="000C7B5C">
            <w:pPr>
              <w:pStyle w:val="TableParagraph"/>
              <w:tabs>
                <w:tab w:val="left" w:pos="7347"/>
              </w:tabs>
              <w:rPr>
                <w:rFonts w:ascii="Times New Roman"/>
                <w:sz w:val="15"/>
              </w:rPr>
            </w:pPr>
          </w:p>
          <w:p w14:paraId="7FC94F45"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68F3167B" w14:textId="77777777" w:rsidR="00C23B29" w:rsidRDefault="00C23B29" w:rsidP="000C7B5C">
            <w:pPr>
              <w:pStyle w:val="TableParagraph"/>
              <w:tabs>
                <w:tab w:val="left" w:pos="7347"/>
              </w:tabs>
              <w:rPr>
                <w:rFonts w:ascii="Times New Roman"/>
                <w:sz w:val="14"/>
              </w:rPr>
            </w:pPr>
          </w:p>
          <w:p w14:paraId="50B255CF" w14:textId="77777777" w:rsidR="00C23B29" w:rsidRDefault="00C23B29" w:rsidP="000C7B5C">
            <w:pPr>
              <w:pStyle w:val="TableParagraph"/>
              <w:tabs>
                <w:tab w:val="left" w:pos="7347"/>
              </w:tabs>
              <w:rPr>
                <w:rFonts w:ascii="Times New Roman"/>
                <w:sz w:val="15"/>
              </w:rPr>
            </w:pPr>
          </w:p>
          <w:p w14:paraId="6492B9F8"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6BF53BC7" w14:textId="77777777" w:rsidR="00C23B29" w:rsidRDefault="00C23B29" w:rsidP="000C7B5C">
            <w:pPr>
              <w:pStyle w:val="TableParagraph"/>
              <w:tabs>
                <w:tab w:val="left" w:pos="7347"/>
              </w:tabs>
              <w:rPr>
                <w:rFonts w:ascii="Times New Roman"/>
                <w:sz w:val="14"/>
              </w:rPr>
            </w:pPr>
          </w:p>
          <w:p w14:paraId="3A033595" w14:textId="77777777" w:rsidR="00C23B29" w:rsidRDefault="00C23B29" w:rsidP="000C7B5C">
            <w:pPr>
              <w:pStyle w:val="TableParagraph"/>
              <w:tabs>
                <w:tab w:val="left" w:pos="7347"/>
              </w:tabs>
              <w:rPr>
                <w:rFonts w:ascii="Times New Roman"/>
                <w:sz w:val="15"/>
              </w:rPr>
            </w:pPr>
          </w:p>
          <w:p w14:paraId="282B6B60"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24C2F7FA" w14:textId="77777777" w:rsidR="00C23B29" w:rsidRDefault="00C23B29" w:rsidP="000C7B5C">
            <w:pPr>
              <w:tabs>
                <w:tab w:val="left" w:pos="7347"/>
              </w:tabs>
            </w:pPr>
          </w:p>
        </w:tc>
        <w:tc>
          <w:tcPr>
            <w:tcW w:w="1010" w:type="dxa"/>
            <w:shd w:val="clear" w:color="auto" w:fill="DADADA"/>
          </w:tcPr>
          <w:p w14:paraId="66AFEAD7" w14:textId="77777777" w:rsidR="00C23B29" w:rsidRDefault="00C23B29" w:rsidP="000C7B5C">
            <w:pPr>
              <w:tabs>
                <w:tab w:val="left" w:pos="7347"/>
              </w:tabs>
            </w:pPr>
          </w:p>
        </w:tc>
      </w:tr>
      <w:tr w:rsidR="00C23B29" w14:paraId="100909AF" w14:textId="77777777" w:rsidTr="00CF16C4">
        <w:trPr>
          <w:trHeight w:hRule="exact" w:val="545"/>
        </w:trPr>
        <w:tc>
          <w:tcPr>
            <w:tcW w:w="644" w:type="dxa"/>
          </w:tcPr>
          <w:p w14:paraId="42474D74" w14:textId="77777777" w:rsidR="00C23B29" w:rsidRDefault="00C23B29" w:rsidP="000C7B5C">
            <w:pPr>
              <w:pStyle w:val="TableParagraph"/>
              <w:tabs>
                <w:tab w:val="left" w:pos="7347"/>
              </w:tabs>
              <w:spacing w:before="6"/>
              <w:rPr>
                <w:rFonts w:ascii="Times New Roman"/>
                <w:sz w:val="17"/>
              </w:rPr>
            </w:pPr>
          </w:p>
          <w:p w14:paraId="44734517" w14:textId="77777777" w:rsidR="00C23B29" w:rsidRDefault="007F78A1" w:rsidP="000C7B5C">
            <w:pPr>
              <w:pStyle w:val="TableParagraph"/>
              <w:tabs>
                <w:tab w:val="left" w:pos="7347"/>
              </w:tabs>
              <w:ind w:left="43" w:right="41"/>
              <w:jc w:val="center"/>
              <w:rPr>
                <w:b/>
                <w:sz w:val="12"/>
              </w:rPr>
            </w:pPr>
            <w:r>
              <w:rPr>
                <w:b/>
                <w:w w:val="105"/>
                <w:sz w:val="12"/>
              </w:rPr>
              <w:t>D-TK.15</w:t>
            </w:r>
          </w:p>
        </w:tc>
        <w:tc>
          <w:tcPr>
            <w:tcW w:w="2790" w:type="dxa"/>
          </w:tcPr>
          <w:p w14:paraId="152E570E" w14:textId="5965472C" w:rsidR="00C23B29" w:rsidRDefault="007F78A1" w:rsidP="000C7B5C">
            <w:pPr>
              <w:pStyle w:val="TableParagraph"/>
              <w:tabs>
                <w:tab w:val="left" w:pos="7347"/>
              </w:tabs>
              <w:spacing w:before="46" w:line="271" w:lineRule="auto"/>
              <w:ind w:left="172" w:right="303"/>
              <w:rPr>
                <w:sz w:val="12"/>
              </w:rPr>
            </w:pPr>
            <w:r>
              <w:rPr>
                <w:w w:val="105"/>
                <w:sz w:val="12"/>
              </w:rPr>
              <w:t>Detectable floor surface changes (color, texture) are in place at approaches to escalators, moving walkways</w:t>
            </w:r>
            <w:r w:rsidR="00B547C6">
              <w:rPr>
                <w:w w:val="105"/>
                <w:sz w:val="12"/>
              </w:rPr>
              <w:t>,</w:t>
            </w:r>
            <w:r>
              <w:rPr>
                <w:w w:val="105"/>
                <w:sz w:val="12"/>
              </w:rPr>
              <w:t xml:space="preserve"> and stairs.</w:t>
            </w:r>
          </w:p>
        </w:tc>
        <w:tc>
          <w:tcPr>
            <w:tcW w:w="630" w:type="dxa"/>
          </w:tcPr>
          <w:p w14:paraId="2DCE6371" w14:textId="77777777" w:rsidR="00C23B29" w:rsidRDefault="00C23B29" w:rsidP="000C7B5C">
            <w:pPr>
              <w:pStyle w:val="TableParagraph"/>
              <w:tabs>
                <w:tab w:val="left" w:pos="7347"/>
              </w:tabs>
              <w:spacing w:before="6"/>
              <w:rPr>
                <w:rFonts w:ascii="Times New Roman"/>
                <w:sz w:val="17"/>
              </w:rPr>
            </w:pPr>
          </w:p>
          <w:p w14:paraId="61C9B818" w14:textId="77777777" w:rsidR="00C23B29" w:rsidRDefault="007F78A1" w:rsidP="000C7B5C">
            <w:pPr>
              <w:pStyle w:val="TableParagraph"/>
              <w:tabs>
                <w:tab w:val="left" w:pos="7347"/>
              </w:tabs>
              <w:ind w:left="47" w:right="43"/>
              <w:jc w:val="center"/>
              <w:rPr>
                <w:b/>
                <w:sz w:val="12"/>
              </w:rPr>
            </w:pPr>
            <w:r>
              <w:rPr>
                <w:b/>
                <w:w w:val="105"/>
                <w:sz w:val="12"/>
              </w:rPr>
              <w:t>Visual</w:t>
            </w:r>
          </w:p>
        </w:tc>
        <w:tc>
          <w:tcPr>
            <w:tcW w:w="630" w:type="dxa"/>
          </w:tcPr>
          <w:p w14:paraId="12A86CF4" w14:textId="77777777" w:rsidR="00C23B29" w:rsidRDefault="00C23B29" w:rsidP="000C7B5C">
            <w:pPr>
              <w:pStyle w:val="TableParagraph"/>
              <w:tabs>
                <w:tab w:val="left" w:pos="7347"/>
              </w:tabs>
              <w:spacing w:before="6"/>
              <w:rPr>
                <w:rFonts w:ascii="Times New Roman"/>
                <w:sz w:val="17"/>
              </w:rPr>
            </w:pPr>
          </w:p>
          <w:p w14:paraId="62688642"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5EF385F7" w14:textId="77777777" w:rsidR="00C23B29" w:rsidRDefault="00C23B29" w:rsidP="000C7B5C">
            <w:pPr>
              <w:pStyle w:val="TableParagraph"/>
              <w:tabs>
                <w:tab w:val="left" w:pos="7347"/>
              </w:tabs>
              <w:spacing w:before="6"/>
              <w:rPr>
                <w:rFonts w:ascii="Times New Roman"/>
                <w:sz w:val="17"/>
              </w:rPr>
            </w:pPr>
          </w:p>
          <w:p w14:paraId="3F673577"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757ADCCF" w14:textId="77777777" w:rsidR="00C23B29" w:rsidRDefault="00C23B29" w:rsidP="000C7B5C">
            <w:pPr>
              <w:pStyle w:val="TableParagraph"/>
              <w:tabs>
                <w:tab w:val="left" w:pos="7347"/>
              </w:tabs>
              <w:spacing w:before="6"/>
              <w:rPr>
                <w:rFonts w:ascii="Times New Roman"/>
                <w:sz w:val="17"/>
              </w:rPr>
            </w:pPr>
          </w:p>
          <w:p w14:paraId="0575F574"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1956072F" w14:textId="77777777" w:rsidR="00C23B29" w:rsidRDefault="00C23B29" w:rsidP="000C7B5C">
            <w:pPr>
              <w:pStyle w:val="TableParagraph"/>
              <w:tabs>
                <w:tab w:val="left" w:pos="7347"/>
              </w:tabs>
              <w:spacing w:before="6"/>
              <w:rPr>
                <w:rFonts w:ascii="Times New Roman"/>
                <w:sz w:val="17"/>
              </w:rPr>
            </w:pPr>
          </w:p>
          <w:p w14:paraId="145E57B7"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0257BF75" w14:textId="77777777" w:rsidR="00C23B29" w:rsidRDefault="00C23B29" w:rsidP="000C7B5C">
            <w:pPr>
              <w:tabs>
                <w:tab w:val="left" w:pos="7347"/>
              </w:tabs>
            </w:pPr>
          </w:p>
        </w:tc>
        <w:tc>
          <w:tcPr>
            <w:tcW w:w="1010" w:type="dxa"/>
          </w:tcPr>
          <w:p w14:paraId="7B5892EA" w14:textId="77777777" w:rsidR="00C23B29" w:rsidRDefault="00C23B29" w:rsidP="000C7B5C">
            <w:pPr>
              <w:tabs>
                <w:tab w:val="left" w:pos="7347"/>
              </w:tabs>
            </w:pPr>
          </w:p>
        </w:tc>
      </w:tr>
      <w:tr w:rsidR="00C23B29" w14:paraId="1DF4E379" w14:textId="77777777" w:rsidTr="00CF16C4">
        <w:trPr>
          <w:trHeight w:hRule="exact" w:val="648"/>
        </w:trPr>
        <w:tc>
          <w:tcPr>
            <w:tcW w:w="644" w:type="dxa"/>
            <w:shd w:val="clear" w:color="auto" w:fill="DADADA"/>
          </w:tcPr>
          <w:p w14:paraId="45C52D8E" w14:textId="77777777" w:rsidR="00C23B29" w:rsidRDefault="00C23B29" w:rsidP="000C7B5C">
            <w:pPr>
              <w:pStyle w:val="TableParagraph"/>
              <w:tabs>
                <w:tab w:val="left" w:pos="7347"/>
              </w:tabs>
              <w:rPr>
                <w:rFonts w:ascii="Times New Roman"/>
                <w:sz w:val="14"/>
              </w:rPr>
            </w:pPr>
          </w:p>
          <w:p w14:paraId="38717628" w14:textId="77777777" w:rsidR="00C23B29" w:rsidRDefault="007F78A1" w:rsidP="000C7B5C">
            <w:pPr>
              <w:pStyle w:val="TableParagraph"/>
              <w:tabs>
                <w:tab w:val="left" w:pos="7347"/>
              </w:tabs>
              <w:spacing w:before="91"/>
              <w:ind w:left="43" w:right="41"/>
              <w:jc w:val="center"/>
              <w:rPr>
                <w:b/>
                <w:sz w:val="12"/>
              </w:rPr>
            </w:pPr>
            <w:r>
              <w:rPr>
                <w:b/>
                <w:w w:val="105"/>
                <w:sz w:val="12"/>
              </w:rPr>
              <w:t>D-TK.16</w:t>
            </w:r>
          </w:p>
        </w:tc>
        <w:tc>
          <w:tcPr>
            <w:tcW w:w="2790" w:type="dxa"/>
            <w:shd w:val="clear" w:color="auto" w:fill="DADADA"/>
          </w:tcPr>
          <w:p w14:paraId="73CEA0A3" w14:textId="1D684777" w:rsidR="00C23B29" w:rsidRDefault="007F78A1" w:rsidP="000C7B5C">
            <w:pPr>
              <w:pStyle w:val="TableParagraph"/>
              <w:tabs>
                <w:tab w:val="left" w:pos="7347"/>
              </w:tabs>
              <w:spacing w:before="96" w:line="271" w:lineRule="auto"/>
              <w:ind w:left="173"/>
              <w:rPr>
                <w:sz w:val="12"/>
              </w:rPr>
            </w:pPr>
            <w:r>
              <w:rPr>
                <w:w w:val="105"/>
                <w:sz w:val="12"/>
              </w:rPr>
              <w:t>Accessible men’s and women’s restrooms, a companion restroom</w:t>
            </w:r>
            <w:r w:rsidR="00B547C6">
              <w:rPr>
                <w:w w:val="105"/>
                <w:sz w:val="12"/>
              </w:rPr>
              <w:t>,</w:t>
            </w:r>
            <w:r>
              <w:rPr>
                <w:w w:val="105"/>
                <w:sz w:val="12"/>
              </w:rPr>
              <w:t xml:space="preserve"> and drinking fountains are located before security.</w:t>
            </w:r>
          </w:p>
        </w:tc>
        <w:tc>
          <w:tcPr>
            <w:tcW w:w="630" w:type="dxa"/>
            <w:shd w:val="clear" w:color="auto" w:fill="DADADA"/>
          </w:tcPr>
          <w:p w14:paraId="58F591B0" w14:textId="77777777" w:rsidR="00C23B29" w:rsidRDefault="00C23B29" w:rsidP="000C7B5C">
            <w:pPr>
              <w:pStyle w:val="TableParagraph"/>
              <w:tabs>
                <w:tab w:val="left" w:pos="7347"/>
              </w:tabs>
              <w:rPr>
                <w:rFonts w:ascii="Times New Roman"/>
                <w:sz w:val="14"/>
              </w:rPr>
            </w:pPr>
          </w:p>
          <w:p w14:paraId="5FE2EC2B" w14:textId="77777777" w:rsidR="00C23B29" w:rsidRDefault="007F78A1" w:rsidP="000C7B5C">
            <w:pPr>
              <w:pStyle w:val="TableParagraph"/>
              <w:tabs>
                <w:tab w:val="left" w:pos="7347"/>
              </w:tabs>
              <w:spacing w:before="91"/>
              <w:ind w:left="47" w:right="43"/>
              <w:jc w:val="center"/>
              <w:rPr>
                <w:b/>
                <w:sz w:val="12"/>
              </w:rPr>
            </w:pPr>
            <w:r>
              <w:rPr>
                <w:b/>
                <w:w w:val="105"/>
                <w:sz w:val="12"/>
              </w:rPr>
              <w:t>Visual</w:t>
            </w:r>
          </w:p>
        </w:tc>
        <w:tc>
          <w:tcPr>
            <w:tcW w:w="630" w:type="dxa"/>
            <w:shd w:val="clear" w:color="auto" w:fill="DADADA"/>
          </w:tcPr>
          <w:p w14:paraId="1F8B28A8" w14:textId="77777777" w:rsidR="00C23B29" w:rsidRDefault="00C23B29" w:rsidP="000C7B5C">
            <w:pPr>
              <w:pStyle w:val="TableParagraph"/>
              <w:tabs>
                <w:tab w:val="left" w:pos="7347"/>
              </w:tabs>
              <w:rPr>
                <w:rFonts w:ascii="Times New Roman"/>
                <w:sz w:val="14"/>
              </w:rPr>
            </w:pPr>
          </w:p>
          <w:p w14:paraId="38A37240" w14:textId="77777777" w:rsidR="00C23B29" w:rsidRDefault="007F78A1" w:rsidP="000C7B5C">
            <w:pPr>
              <w:pStyle w:val="TableParagraph"/>
              <w:tabs>
                <w:tab w:val="left" w:pos="7347"/>
              </w:tabs>
              <w:spacing w:before="91"/>
              <w:ind w:left="7"/>
              <w:jc w:val="center"/>
              <w:rPr>
                <w:sz w:val="12"/>
              </w:rPr>
            </w:pPr>
            <w:r>
              <w:rPr>
                <w:w w:val="104"/>
                <w:sz w:val="12"/>
              </w:rPr>
              <w:t>X</w:t>
            </w:r>
          </w:p>
        </w:tc>
        <w:tc>
          <w:tcPr>
            <w:tcW w:w="630" w:type="dxa"/>
            <w:shd w:val="clear" w:color="auto" w:fill="DADADA"/>
          </w:tcPr>
          <w:p w14:paraId="7162C415" w14:textId="77777777" w:rsidR="00C23B29" w:rsidRDefault="00C23B29" w:rsidP="000C7B5C">
            <w:pPr>
              <w:pStyle w:val="TableParagraph"/>
              <w:tabs>
                <w:tab w:val="left" w:pos="7347"/>
              </w:tabs>
              <w:rPr>
                <w:rFonts w:ascii="Times New Roman"/>
                <w:sz w:val="14"/>
              </w:rPr>
            </w:pPr>
          </w:p>
          <w:p w14:paraId="75095ABA" w14:textId="77777777" w:rsidR="00C23B29" w:rsidRDefault="007F78A1" w:rsidP="000C7B5C">
            <w:pPr>
              <w:pStyle w:val="TableParagraph"/>
              <w:tabs>
                <w:tab w:val="left" w:pos="7347"/>
              </w:tabs>
              <w:spacing w:before="91"/>
              <w:ind w:left="7"/>
              <w:jc w:val="center"/>
              <w:rPr>
                <w:sz w:val="12"/>
              </w:rPr>
            </w:pPr>
            <w:r>
              <w:rPr>
                <w:w w:val="104"/>
                <w:sz w:val="12"/>
              </w:rPr>
              <w:t>X</w:t>
            </w:r>
          </w:p>
        </w:tc>
        <w:tc>
          <w:tcPr>
            <w:tcW w:w="720" w:type="dxa"/>
            <w:shd w:val="clear" w:color="auto" w:fill="DADADA"/>
          </w:tcPr>
          <w:p w14:paraId="02EA9094" w14:textId="77777777" w:rsidR="00C23B29" w:rsidRDefault="00C23B29" w:rsidP="000C7B5C">
            <w:pPr>
              <w:pStyle w:val="TableParagraph"/>
              <w:tabs>
                <w:tab w:val="left" w:pos="7347"/>
              </w:tabs>
              <w:rPr>
                <w:rFonts w:ascii="Times New Roman"/>
                <w:sz w:val="14"/>
              </w:rPr>
            </w:pPr>
          </w:p>
          <w:p w14:paraId="7BB92CBE" w14:textId="77777777" w:rsidR="00C23B29" w:rsidRDefault="007F78A1" w:rsidP="000C7B5C">
            <w:pPr>
              <w:pStyle w:val="TableParagraph"/>
              <w:tabs>
                <w:tab w:val="left" w:pos="7347"/>
              </w:tabs>
              <w:spacing w:before="91"/>
              <w:ind w:left="7"/>
              <w:jc w:val="center"/>
              <w:rPr>
                <w:sz w:val="12"/>
              </w:rPr>
            </w:pPr>
            <w:r>
              <w:rPr>
                <w:w w:val="104"/>
                <w:sz w:val="12"/>
              </w:rPr>
              <w:t>X</w:t>
            </w:r>
          </w:p>
        </w:tc>
        <w:tc>
          <w:tcPr>
            <w:tcW w:w="630" w:type="dxa"/>
            <w:shd w:val="clear" w:color="auto" w:fill="DADADA"/>
          </w:tcPr>
          <w:p w14:paraId="09F670F6" w14:textId="77777777" w:rsidR="00C23B29" w:rsidRDefault="00C23B29" w:rsidP="000C7B5C">
            <w:pPr>
              <w:pStyle w:val="TableParagraph"/>
              <w:tabs>
                <w:tab w:val="left" w:pos="7347"/>
              </w:tabs>
              <w:rPr>
                <w:rFonts w:ascii="Times New Roman"/>
                <w:sz w:val="14"/>
              </w:rPr>
            </w:pPr>
          </w:p>
          <w:p w14:paraId="4E584231" w14:textId="77777777" w:rsidR="00C23B29" w:rsidRDefault="007F78A1" w:rsidP="000C7B5C">
            <w:pPr>
              <w:pStyle w:val="TableParagraph"/>
              <w:tabs>
                <w:tab w:val="left" w:pos="7347"/>
              </w:tabs>
              <w:spacing w:before="91"/>
              <w:ind w:left="7"/>
              <w:jc w:val="center"/>
              <w:rPr>
                <w:sz w:val="12"/>
              </w:rPr>
            </w:pPr>
            <w:r>
              <w:rPr>
                <w:w w:val="104"/>
                <w:sz w:val="12"/>
              </w:rPr>
              <w:t>X</w:t>
            </w:r>
          </w:p>
        </w:tc>
        <w:tc>
          <w:tcPr>
            <w:tcW w:w="2250" w:type="dxa"/>
            <w:shd w:val="clear" w:color="auto" w:fill="DADADA"/>
          </w:tcPr>
          <w:p w14:paraId="2AF02DD0" w14:textId="77777777" w:rsidR="00C23B29" w:rsidRDefault="00C23B29" w:rsidP="000C7B5C">
            <w:pPr>
              <w:tabs>
                <w:tab w:val="left" w:pos="7347"/>
              </w:tabs>
            </w:pPr>
          </w:p>
        </w:tc>
        <w:tc>
          <w:tcPr>
            <w:tcW w:w="1010" w:type="dxa"/>
            <w:shd w:val="clear" w:color="auto" w:fill="DADADA"/>
          </w:tcPr>
          <w:p w14:paraId="5B1A6080" w14:textId="77777777" w:rsidR="00C23B29" w:rsidRDefault="00C23B29" w:rsidP="000C7B5C">
            <w:pPr>
              <w:tabs>
                <w:tab w:val="left" w:pos="7347"/>
              </w:tabs>
            </w:pPr>
          </w:p>
        </w:tc>
      </w:tr>
      <w:tr w:rsidR="00C23B29" w14:paraId="67BF4B8A" w14:textId="77777777" w:rsidTr="00CF16C4">
        <w:trPr>
          <w:trHeight w:hRule="exact" w:val="1427"/>
        </w:trPr>
        <w:tc>
          <w:tcPr>
            <w:tcW w:w="644" w:type="dxa"/>
          </w:tcPr>
          <w:p w14:paraId="56C74BAF" w14:textId="77777777" w:rsidR="00C23B29" w:rsidRDefault="00C23B29" w:rsidP="000C7B5C">
            <w:pPr>
              <w:pStyle w:val="TableParagraph"/>
              <w:tabs>
                <w:tab w:val="left" w:pos="7347"/>
              </w:tabs>
              <w:rPr>
                <w:rFonts w:ascii="Times New Roman"/>
                <w:sz w:val="14"/>
              </w:rPr>
            </w:pPr>
          </w:p>
          <w:p w14:paraId="36AF514A" w14:textId="77777777" w:rsidR="00C23B29" w:rsidRDefault="00C23B29" w:rsidP="000C7B5C">
            <w:pPr>
              <w:pStyle w:val="TableParagraph"/>
              <w:tabs>
                <w:tab w:val="left" w:pos="7347"/>
              </w:tabs>
              <w:rPr>
                <w:rFonts w:ascii="Times New Roman"/>
                <w:sz w:val="14"/>
              </w:rPr>
            </w:pPr>
          </w:p>
          <w:p w14:paraId="7ECE601E" w14:textId="77777777" w:rsidR="00C23B29" w:rsidRDefault="00C23B29" w:rsidP="000C7B5C">
            <w:pPr>
              <w:pStyle w:val="TableParagraph"/>
              <w:tabs>
                <w:tab w:val="left" w:pos="7347"/>
              </w:tabs>
              <w:rPr>
                <w:rFonts w:ascii="Times New Roman"/>
                <w:sz w:val="14"/>
              </w:rPr>
            </w:pPr>
          </w:p>
          <w:p w14:paraId="4E4A4FBD" w14:textId="77777777" w:rsidR="00C23B29" w:rsidRDefault="00C23B29" w:rsidP="000C7B5C">
            <w:pPr>
              <w:pStyle w:val="TableParagraph"/>
              <w:tabs>
                <w:tab w:val="left" w:pos="7347"/>
              </w:tabs>
              <w:spacing w:before="1"/>
              <w:rPr>
                <w:rFonts w:ascii="Times New Roman"/>
                <w:sz w:val="18"/>
              </w:rPr>
            </w:pPr>
          </w:p>
          <w:p w14:paraId="13E1F4C8" w14:textId="77777777" w:rsidR="00C23B29" w:rsidRDefault="007F78A1" w:rsidP="000C7B5C">
            <w:pPr>
              <w:pStyle w:val="TableParagraph"/>
              <w:tabs>
                <w:tab w:val="left" w:pos="7347"/>
              </w:tabs>
              <w:ind w:left="43" w:right="40"/>
              <w:jc w:val="center"/>
              <w:rPr>
                <w:b/>
                <w:sz w:val="12"/>
              </w:rPr>
            </w:pPr>
            <w:r>
              <w:rPr>
                <w:b/>
                <w:w w:val="105"/>
                <w:sz w:val="12"/>
              </w:rPr>
              <w:t>D-TK.17</w:t>
            </w:r>
          </w:p>
        </w:tc>
        <w:tc>
          <w:tcPr>
            <w:tcW w:w="2790" w:type="dxa"/>
            <w:vAlign w:val="center"/>
          </w:tcPr>
          <w:p w14:paraId="5E785E71" w14:textId="448A69F6" w:rsidR="00C23B29" w:rsidRDefault="007F78A1" w:rsidP="000C7B5C">
            <w:pPr>
              <w:pStyle w:val="TableParagraph"/>
              <w:tabs>
                <w:tab w:val="left" w:pos="7347"/>
              </w:tabs>
              <w:spacing w:before="1" w:line="271" w:lineRule="auto"/>
              <w:ind w:left="172" w:right="21"/>
              <w:rPr>
                <w:sz w:val="12"/>
              </w:rPr>
            </w:pPr>
            <w:r>
              <w:rPr>
                <w:w w:val="105"/>
                <w:sz w:val="12"/>
              </w:rPr>
              <w:t>Visual and tactile signage for all permanent rooms and spaces, e.g., restrooms, is placed at the height and location specified under</w:t>
            </w:r>
            <w:r w:rsidR="00B547C6">
              <w:rPr>
                <w:w w:val="105"/>
                <w:sz w:val="12"/>
              </w:rPr>
              <w:t xml:space="preserve"> the</w:t>
            </w:r>
            <w:r>
              <w:rPr>
                <w:w w:val="105"/>
                <w:sz w:val="12"/>
              </w:rPr>
              <w:t xml:space="preserve"> ADA</w:t>
            </w:r>
            <w:r w:rsidR="00E50B9A">
              <w:rPr>
                <w:w w:val="105"/>
                <w:sz w:val="12"/>
              </w:rPr>
              <w:t xml:space="preserve"> Standards</w:t>
            </w:r>
            <w:r>
              <w:rPr>
                <w:w w:val="105"/>
                <w:sz w:val="12"/>
              </w:rPr>
              <w:t>.</w:t>
            </w:r>
            <w:r>
              <w:rPr>
                <w:spacing w:val="-11"/>
                <w:w w:val="105"/>
                <w:sz w:val="12"/>
              </w:rPr>
              <w:t xml:space="preserve"> </w:t>
            </w:r>
            <w:r w:rsidR="002871D2">
              <w:rPr>
                <w:w w:val="105"/>
                <w:sz w:val="12"/>
              </w:rPr>
              <w:t>A</w:t>
            </w:r>
            <w:r>
              <w:rPr>
                <w:w w:val="105"/>
                <w:sz w:val="12"/>
              </w:rPr>
              <w:t>ll</w:t>
            </w:r>
            <w:r>
              <w:rPr>
                <w:spacing w:val="-12"/>
                <w:w w:val="105"/>
                <w:sz w:val="12"/>
              </w:rPr>
              <w:t xml:space="preserve"> </w:t>
            </w:r>
            <w:r>
              <w:rPr>
                <w:w w:val="105"/>
                <w:sz w:val="12"/>
              </w:rPr>
              <w:t>accessible</w:t>
            </w:r>
            <w:r>
              <w:rPr>
                <w:spacing w:val="-11"/>
                <w:w w:val="105"/>
                <w:sz w:val="12"/>
              </w:rPr>
              <w:t xml:space="preserve"> </w:t>
            </w:r>
            <w:r>
              <w:rPr>
                <w:w w:val="105"/>
                <w:sz w:val="12"/>
              </w:rPr>
              <w:t>restrooms,</w:t>
            </w:r>
            <w:r>
              <w:rPr>
                <w:spacing w:val="-11"/>
                <w:w w:val="105"/>
                <w:sz w:val="12"/>
              </w:rPr>
              <w:t xml:space="preserve"> </w:t>
            </w:r>
            <w:r>
              <w:rPr>
                <w:w w:val="105"/>
                <w:sz w:val="12"/>
              </w:rPr>
              <w:t>not</w:t>
            </w:r>
            <w:r>
              <w:rPr>
                <w:spacing w:val="-11"/>
                <w:w w:val="105"/>
                <w:sz w:val="12"/>
              </w:rPr>
              <w:t xml:space="preserve"> </w:t>
            </w:r>
            <w:r>
              <w:rPr>
                <w:w w:val="105"/>
                <w:sz w:val="12"/>
              </w:rPr>
              <w:t xml:space="preserve">just companion/family </w:t>
            </w:r>
            <w:r w:rsidR="00E50B9A">
              <w:rPr>
                <w:w w:val="105"/>
                <w:sz w:val="12"/>
              </w:rPr>
              <w:t>facilities</w:t>
            </w:r>
            <w:r>
              <w:rPr>
                <w:w w:val="105"/>
                <w:sz w:val="12"/>
              </w:rPr>
              <w:t xml:space="preserve">, </w:t>
            </w:r>
            <w:r w:rsidR="002871D2">
              <w:rPr>
                <w:w w:val="105"/>
                <w:sz w:val="12"/>
              </w:rPr>
              <w:t xml:space="preserve">are identified </w:t>
            </w:r>
            <w:r>
              <w:rPr>
                <w:w w:val="105"/>
                <w:sz w:val="12"/>
              </w:rPr>
              <w:t>with a wheelchair symbol, especially in international airports/terminals.</w:t>
            </w:r>
          </w:p>
        </w:tc>
        <w:tc>
          <w:tcPr>
            <w:tcW w:w="630" w:type="dxa"/>
          </w:tcPr>
          <w:p w14:paraId="4ACC0152" w14:textId="77777777" w:rsidR="00C23B29" w:rsidRDefault="00C23B29" w:rsidP="000C7B5C">
            <w:pPr>
              <w:pStyle w:val="TableParagraph"/>
              <w:tabs>
                <w:tab w:val="left" w:pos="7347"/>
              </w:tabs>
              <w:rPr>
                <w:rFonts w:ascii="Times New Roman"/>
                <w:sz w:val="14"/>
              </w:rPr>
            </w:pPr>
          </w:p>
          <w:p w14:paraId="0F5B92B0" w14:textId="77777777" w:rsidR="00C23B29" w:rsidRDefault="00C23B29" w:rsidP="000C7B5C">
            <w:pPr>
              <w:pStyle w:val="TableParagraph"/>
              <w:tabs>
                <w:tab w:val="left" w:pos="7347"/>
              </w:tabs>
              <w:rPr>
                <w:rFonts w:ascii="Times New Roman"/>
                <w:sz w:val="14"/>
              </w:rPr>
            </w:pPr>
          </w:p>
          <w:p w14:paraId="471732FE" w14:textId="77777777" w:rsidR="00C23B29" w:rsidRDefault="00C23B29" w:rsidP="000C7B5C">
            <w:pPr>
              <w:pStyle w:val="TableParagraph"/>
              <w:tabs>
                <w:tab w:val="left" w:pos="7347"/>
              </w:tabs>
              <w:rPr>
                <w:rFonts w:ascii="Times New Roman"/>
                <w:sz w:val="14"/>
              </w:rPr>
            </w:pPr>
          </w:p>
          <w:p w14:paraId="600C17EF" w14:textId="77777777" w:rsidR="00C23B29" w:rsidRDefault="00C23B29" w:rsidP="000C7B5C">
            <w:pPr>
              <w:pStyle w:val="TableParagraph"/>
              <w:tabs>
                <w:tab w:val="left" w:pos="7347"/>
              </w:tabs>
              <w:spacing w:before="1"/>
              <w:rPr>
                <w:rFonts w:ascii="Times New Roman"/>
                <w:sz w:val="18"/>
              </w:rPr>
            </w:pPr>
          </w:p>
          <w:p w14:paraId="4AFF079C"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34D3D911" w14:textId="77777777" w:rsidR="00C23B29" w:rsidRDefault="00C23B29" w:rsidP="000C7B5C">
            <w:pPr>
              <w:pStyle w:val="TableParagraph"/>
              <w:tabs>
                <w:tab w:val="left" w:pos="7347"/>
              </w:tabs>
              <w:rPr>
                <w:rFonts w:ascii="Times New Roman"/>
                <w:sz w:val="14"/>
              </w:rPr>
            </w:pPr>
          </w:p>
          <w:p w14:paraId="3E3B4282" w14:textId="77777777" w:rsidR="00C23B29" w:rsidRDefault="00C23B29" w:rsidP="000C7B5C">
            <w:pPr>
              <w:pStyle w:val="TableParagraph"/>
              <w:tabs>
                <w:tab w:val="left" w:pos="7347"/>
              </w:tabs>
              <w:rPr>
                <w:rFonts w:ascii="Times New Roman"/>
                <w:sz w:val="14"/>
              </w:rPr>
            </w:pPr>
          </w:p>
          <w:p w14:paraId="02734D32" w14:textId="77777777" w:rsidR="00C23B29" w:rsidRDefault="00C23B29" w:rsidP="000C7B5C">
            <w:pPr>
              <w:pStyle w:val="TableParagraph"/>
              <w:tabs>
                <w:tab w:val="left" w:pos="7347"/>
              </w:tabs>
              <w:rPr>
                <w:rFonts w:ascii="Times New Roman"/>
                <w:sz w:val="14"/>
              </w:rPr>
            </w:pPr>
          </w:p>
          <w:p w14:paraId="1C653415" w14:textId="77777777" w:rsidR="00C23B29" w:rsidRDefault="00C23B29" w:rsidP="000C7B5C">
            <w:pPr>
              <w:pStyle w:val="TableParagraph"/>
              <w:tabs>
                <w:tab w:val="left" w:pos="7347"/>
              </w:tabs>
              <w:spacing w:before="1"/>
              <w:rPr>
                <w:rFonts w:ascii="Times New Roman"/>
                <w:sz w:val="18"/>
              </w:rPr>
            </w:pPr>
          </w:p>
          <w:p w14:paraId="718BD6F4"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1CC250DE" w14:textId="77777777" w:rsidR="00C23B29" w:rsidRDefault="00C23B29" w:rsidP="000C7B5C">
            <w:pPr>
              <w:pStyle w:val="TableParagraph"/>
              <w:tabs>
                <w:tab w:val="left" w:pos="7347"/>
              </w:tabs>
              <w:rPr>
                <w:rFonts w:ascii="Times New Roman"/>
                <w:sz w:val="14"/>
              </w:rPr>
            </w:pPr>
          </w:p>
          <w:p w14:paraId="65A522CC" w14:textId="77777777" w:rsidR="00C23B29" w:rsidRDefault="00C23B29" w:rsidP="000C7B5C">
            <w:pPr>
              <w:pStyle w:val="TableParagraph"/>
              <w:tabs>
                <w:tab w:val="left" w:pos="7347"/>
              </w:tabs>
              <w:rPr>
                <w:rFonts w:ascii="Times New Roman"/>
                <w:sz w:val="14"/>
              </w:rPr>
            </w:pPr>
          </w:p>
          <w:p w14:paraId="0B34D743" w14:textId="77777777" w:rsidR="00C23B29" w:rsidRDefault="00C23B29" w:rsidP="000C7B5C">
            <w:pPr>
              <w:pStyle w:val="TableParagraph"/>
              <w:tabs>
                <w:tab w:val="left" w:pos="7347"/>
              </w:tabs>
              <w:rPr>
                <w:rFonts w:ascii="Times New Roman"/>
                <w:sz w:val="14"/>
              </w:rPr>
            </w:pPr>
          </w:p>
          <w:p w14:paraId="0532CF14" w14:textId="77777777" w:rsidR="00C23B29" w:rsidRDefault="00C23B29" w:rsidP="000C7B5C">
            <w:pPr>
              <w:pStyle w:val="TableParagraph"/>
              <w:tabs>
                <w:tab w:val="left" w:pos="7347"/>
              </w:tabs>
              <w:spacing w:before="1"/>
              <w:rPr>
                <w:rFonts w:ascii="Times New Roman"/>
                <w:sz w:val="18"/>
              </w:rPr>
            </w:pPr>
          </w:p>
          <w:p w14:paraId="093EEC6A"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4E00502F" w14:textId="77777777" w:rsidR="00C23B29" w:rsidRDefault="00C23B29" w:rsidP="000C7B5C">
            <w:pPr>
              <w:pStyle w:val="TableParagraph"/>
              <w:tabs>
                <w:tab w:val="left" w:pos="7347"/>
              </w:tabs>
              <w:rPr>
                <w:rFonts w:ascii="Times New Roman"/>
                <w:sz w:val="14"/>
              </w:rPr>
            </w:pPr>
          </w:p>
          <w:p w14:paraId="7D110552" w14:textId="77777777" w:rsidR="00C23B29" w:rsidRDefault="00C23B29" w:rsidP="000C7B5C">
            <w:pPr>
              <w:pStyle w:val="TableParagraph"/>
              <w:tabs>
                <w:tab w:val="left" w:pos="7347"/>
              </w:tabs>
              <w:rPr>
                <w:rFonts w:ascii="Times New Roman"/>
                <w:sz w:val="14"/>
              </w:rPr>
            </w:pPr>
          </w:p>
          <w:p w14:paraId="11060A5C" w14:textId="77777777" w:rsidR="00C23B29" w:rsidRDefault="00C23B29" w:rsidP="000C7B5C">
            <w:pPr>
              <w:pStyle w:val="TableParagraph"/>
              <w:tabs>
                <w:tab w:val="left" w:pos="7347"/>
              </w:tabs>
              <w:rPr>
                <w:rFonts w:ascii="Times New Roman"/>
                <w:sz w:val="14"/>
              </w:rPr>
            </w:pPr>
          </w:p>
          <w:p w14:paraId="2FC830BB" w14:textId="77777777" w:rsidR="00C23B29" w:rsidRDefault="00C23B29" w:rsidP="000C7B5C">
            <w:pPr>
              <w:pStyle w:val="TableParagraph"/>
              <w:tabs>
                <w:tab w:val="left" w:pos="7347"/>
              </w:tabs>
              <w:spacing w:before="1"/>
              <w:rPr>
                <w:rFonts w:ascii="Times New Roman"/>
                <w:sz w:val="18"/>
              </w:rPr>
            </w:pPr>
          </w:p>
          <w:p w14:paraId="2E025073"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29D50F70" w14:textId="77777777" w:rsidR="00C23B29" w:rsidRDefault="00C23B29" w:rsidP="000C7B5C">
            <w:pPr>
              <w:pStyle w:val="TableParagraph"/>
              <w:tabs>
                <w:tab w:val="left" w:pos="7347"/>
              </w:tabs>
              <w:rPr>
                <w:rFonts w:ascii="Times New Roman"/>
                <w:sz w:val="14"/>
              </w:rPr>
            </w:pPr>
          </w:p>
          <w:p w14:paraId="6DBE1659" w14:textId="77777777" w:rsidR="00C23B29" w:rsidRDefault="00C23B29" w:rsidP="000C7B5C">
            <w:pPr>
              <w:pStyle w:val="TableParagraph"/>
              <w:tabs>
                <w:tab w:val="left" w:pos="7347"/>
              </w:tabs>
              <w:rPr>
                <w:rFonts w:ascii="Times New Roman"/>
                <w:sz w:val="14"/>
              </w:rPr>
            </w:pPr>
          </w:p>
          <w:p w14:paraId="306C4C4B" w14:textId="77777777" w:rsidR="00C23B29" w:rsidRDefault="00C23B29" w:rsidP="000C7B5C">
            <w:pPr>
              <w:pStyle w:val="TableParagraph"/>
              <w:tabs>
                <w:tab w:val="left" w:pos="7347"/>
              </w:tabs>
              <w:rPr>
                <w:rFonts w:ascii="Times New Roman"/>
                <w:sz w:val="14"/>
              </w:rPr>
            </w:pPr>
          </w:p>
          <w:p w14:paraId="45B7ABBE" w14:textId="77777777" w:rsidR="00C23B29" w:rsidRDefault="00C23B29" w:rsidP="000C7B5C">
            <w:pPr>
              <w:pStyle w:val="TableParagraph"/>
              <w:tabs>
                <w:tab w:val="left" w:pos="7347"/>
              </w:tabs>
              <w:spacing w:before="1"/>
              <w:rPr>
                <w:rFonts w:ascii="Times New Roman"/>
                <w:sz w:val="18"/>
              </w:rPr>
            </w:pPr>
          </w:p>
          <w:p w14:paraId="32447157" w14:textId="77777777" w:rsidR="00C23B29" w:rsidRDefault="007F78A1" w:rsidP="000C7B5C">
            <w:pPr>
              <w:pStyle w:val="TableParagraph"/>
              <w:tabs>
                <w:tab w:val="left" w:pos="7347"/>
              </w:tabs>
              <w:ind w:left="6"/>
              <w:jc w:val="center"/>
              <w:rPr>
                <w:sz w:val="12"/>
              </w:rPr>
            </w:pPr>
            <w:r>
              <w:rPr>
                <w:w w:val="104"/>
                <w:sz w:val="12"/>
              </w:rPr>
              <w:t>X</w:t>
            </w:r>
          </w:p>
        </w:tc>
        <w:tc>
          <w:tcPr>
            <w:tcW w:w="2250" w:type="dxa"/>
            <w:vAlign w:val="center"/>
          </w:tcPr>
          <w:p w14:paraId="06BCDDDE" w14:textId="77777777" w:rsidR="00C23B29" w:rsidRDefault="007F78A1" w:rsidP="000C7B5C">
            <w:pPr>
              <w:pStyle w:val="TableParagraph"/>
              <w:tabs>
                <w:tab w:val="left" w:pos="7347"/>
              </w:tabs>
              <w:ind w:left="172"/>
              <w:rPr>
                <w:sz w:val="12"/>
              </w:rPr>
            </w:pPr>
            <w:r>
              <w:rPr>
                <w:w w:val="105"/>
                <w:sz w:val="12"/>
              </w:rPr>
              <w:t>2010 ADAAS 216.2, 703 (While ADA</w:t>
            </w:r>
          </w:p>
          <w:p w14:paraId="16983729" w14:textId="77777777" w:rsidR="00C23B29" w:rsidRDefault="007F78A1" w:rsidP="000C7B5C">
            <w:pPr>
              <w:pStyle w:val="TableParagraph"/>
              <w:tabs>
                <w:tab w:val="left" w:pos="7347"/>
              </w:tabs>
              <w:spacing w:before="17" w:line="271" w:lineRule="auto"/>
              <w:ind w:left="172" w:right="39"/>
              <w:rPr>
                <w:sz w:val="12"/>
              </w:rPr>
            </w:pPr>
            <w:r>
              <w:rPr>
                <w:w w:val="105"/>
                <w:sz w:val="12"/>
              </w:rPr>
              <w:t>Standards</w:t>
            </w:r>
            <w:r>
              <w:rPr>
                <w:spacing w:val="-10"/>
                <w:w w:val="105"/>
                <w:sz w:val="12"/>
              </w:rPr>
              <w:t xml:space="preserve"> </w:t>
            </w:r>
            <w:r>
              <w:rPr>
                <w:w w:val="105"/>
                <w:sz w:val="12"/>
              </w:rPr>
              <w:t>do</w:t>
            </w:r>
            <w:r>
              <w:rPr>
                <w:spacing w:val="-10"/>
                <w:w w:val="105"/>
                <w:sz w:val="12"/>
              </w:rPr>
              <w:t xml:space="preserve"> </w:t>
            </w:r>
            <w:r>
              <w:rPr>
                <w:w w:val="105"/>
                <w:sz w:val="12"/>
              </w:rPr>
              <w:t>not</w:t>
            </w:r>
            <w:r>
              <w:rPr>
                <w:spacing w:val="-10"/>
                <w:w w:val="105"/>
                <w:sz w:val="12"/>
              </w:rPr>
              <w:t xml:space="preserve"> </w:t>
            </w:r>
            <w:r>
              <w:rPr>
                <w:w w:val="105"/>
                <w:sz w:val="12"/>
              </w:rPr>
              <w:t>require</w:t>
            </w:r>
            <w:r>
              <w:rPr>
                <w:spacing w:val="-10"/>
                <w:w w:val="105"/>
                <w:sz w:val="12"/>
              </w:rPr>
              <w:t xml:space="preserve"> </w:t>
            </w:r>
            <w:r>
              <w:rPr>
                <w:w w:val="105"/>
                <w:sz w:val="12"/>
              </w:rPr>
              <w:t>a</w:t>
            </w:r>
            <w:r>
              <w:rPr>
                <w:spacing w:val="-10"/>
                <w:w w:val="105"/>
                <w:sz w:val="12"/>
              </w:rPr>
              <w:t xml:space="preserve"> </w:t>
            </w:r>
            <w:r w:rsidR="00E50B9A">
              <w:rPr>
                <w:w w:val="105"/>
                <w:sz w:val="12"/>
              </w:rPr>
              <w:t>wheelchair</w:t>
            </w:r>
            <w:r>
              <w:rPr>
                <w:w w:val="105"/>
                <w:sz w:val="12"/>
              </w:rPr>
              <w:t xml:space="preserve"> symbol identification where all restrooms in a facility are accessible, this may be confusing to foreign travelers to whom the lack of the wheelchair symbol means lack of accessibility</w:t>
            </w:r>
            <w:r>
              <w:rPr>
                <w:spacing w:val="-19"/>
                <w:w w:val="105"/>
                <w:sz w:val="12"/>
              </w:rPr>
              <w:t xml:space="preserve"> </w:t>
            </w:r>
            <w:r>
              <w:rPr>
                <w:w w:val="105"/>
                <w:sz w:val="12"/>
              </w:rPr>
              <w:t>ADAAG,</w:t>
            </w:r>
            <w:r>
              <w:rPr>
                <w:spacing w:val="-18"/>
                <w:w w:val="105"/>
                <w:sz w:val="12"/>
              </w:rPr>
              <w:t xml:space="preserve"> </w:t>
            </w:r>
            <w:r>
              <w:rPr>
                <w:w w:val="105"/>
                <w:sz w:val="12"/>
              </w:rPr>
              <w:t>2010)</w:t>
            </w:r>
          </w:p>
        </w:tc>
        <w:tc>
          <w:tcPr>
            <w:tcW w:w="1010" w:type="dxa"/>
          </w:tcPr>
          <w:p w14:paraId="6888EB7F" w14:textId="77777777" w:rsidR="00C23B29" w:rsidRDefault="00C23B29" w:rsidP="000C7B5C">
            <w:pPr>
              <w:pStyle w:val="TableParagraph"/>
              <w:tabs>
                <w:tab w:val="left" w:pos="7347"/>
              </w:tabs>
              <w:spacing w:line="271" w:lineRule="auto"/>
              <w:ind w:left="172" w:right="31"/>
              <w:rPr>
                <w:sz w:val="12"/>
              </w:rPr>
            </w:pPr>
          </w:p>
        </w:tc>
      </w:tr>
      <w:tr w:rsidR="00C23B29" w14:paraId="60BC434C" w14:textId="77777777" w:rsidTr="00CF16C4">
        <w:trPr>
          <w:trHeight w:hRule="exact" w:val="545"/>
        </w:trPr>
        <w:tc>
          <w:tcPr>
            <w:tcW w:w="644" w:type="dxa"/>
            <w:shd w:val="clear" w:color="auto" w:fill="DADADA"/>
          </w:tcPr>
          <w:p w14:paraId="30C1D642" w14:textId="77777777" w:rsidR="00C23B29" w:rsidRDefault="00C23B29" w:rsidP="000C7B5C">
            <w:pPr>
              <w:pStyle w:val="TableParagraph"/>
              <w:tabs>
                <w:tab w:val="left" w:pos="7347"/>
              </w:tabs>
              <w:spacing w:before="6"/>
              <w:rPr>
                <w:rFonts w:ascii="Times New Roman"/>
                <w:sz w:val="17"/>
              </w:rPr>
            </w:pPr>
          </w:p>
          <w:p w14:paraId="174575C0" w14:textId="77777777" w:rsidR="00C23B29" w:rsidRDefault="007F78A1" w:rsidP="000C7B5C">
            <w:pPr>
              <w:pStyle w:val="TableParagraph"/>
              <w:tabs>
                <w:tab w:val="left" w:pos="7347"/>
              </w:tabs>
              <w:ind w:left="43" w:right="41"/>
              <w:jc w:val="center"/>
              <w:rPr>
                <w:b/>
                <w:sz w:val="12"/>
              </w:rPr>
            </w:pPr>
            <w:r>
              <w:rPr>
                <w:b/>
                <w:w w:val="105"/>
                <w:sz w:val="12"/>
              </w:rPr>
              <w:t>D-TK.18</w:t>
            </w:r>
          </w:p>
        </w:tc>
        <w:tc>
          <w:tcPr>
            <w:tcW w:w="2790" w:type="dxa"/>
            <w:shd w:val="clear" w:color="auto" w:fill="DADADA"/>
          </w:tcPr>
          <w:p w14:paraId="5EC2FD12" w14:textId="77777777" w:rsidR="00C23B29" w:rsidRDefault="007F78A1" w:rsidP="000C7B5C">
            <w:pPr>
              <w:pStyle w:val="TableParagraph"/>
              <w:tabs>
                <w:tab w:val="left" w:pos="7347"/>
              </w:tabs>
              <w:spacing w:before="46" w:line="271" w:lineRule="auto"/>
              <w:ind w:left="172" w:right="169"/>
              <w:rPr>
                <w:sz w:val="12"/>
              </w:rPr>
            </w:pPr>
            <w:r>
              <w:rPr>
                <w:w w:val="105"/>
                <w:sz w:val="12"/>
              </w:rPr>
              <w:t>The maximum force for pushing or pulling open an interior door, e.g., to a companion restroom, is 5 lbs. (exception fire doors).</w:t>
            </w:r>
          </w:p>
        </w:tc>
        <w:tc>
          <w:tcPr>
            <w:tcW w:w="630" w:type="dxa"/>
            <w:shd w:val="clear" w:color="auto" w:fill="DADADA"/>
          </w:tcPr>
          <w:p w14:paraId="79738FD3" w14:textId="77777777" w:rsidR="00C23B29" w:rsidRDefault="00C23B29" w:rsidP="000C7B5C">
            <w:pPr>
              <w:pStyle w:val="TableParagraph"/>
              <w:tabs>
                <w:tab w:val="left" w:pos="7347"/>
              </w:tabs>
              <w:spacing w:before="6"/>
              <w:rPr>
                <w:rFonts w:ascii="Times New Roman"/>
                <w:sz w:val="17"/>
              </w:rPr>
            </w:pPr>
          </w:p>
          <w:p w14:paraId="61618E42"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shd w:val="clear" w:color="auto" w:fill="DADADA"/>
          </w:tcPr>
          <w:p w14:paraId="769B5683" w14:textId="77777777" w:rsidR="00C23B29" w:rsidRDefault="00C23B29" w:rsidP="000C7B5C">
            <w:pPr>
              <w:pStyle w:val="TableParagraph"/>
              <w:tabs>
                <w:tab w:val="left" w:pos="7347"/>
              </w:tabs>
              <w:spacing w:before="6"/>
              <w:rPr>
                <w:rFonts w:ascii="Times New Roman"/>
                <w:sz w:val="17"/>
              </w:rPr>
            </w:pPr>
          </w:p>
          <w:p w14:paraId="4052C5F1"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42808D2F" w14:textId="77777777" w:rsidR="00C23B29" w:rsidRDefault="00C23B29" w:rsidP="000C7B5C">
            <w:pPr>
              <w:pStyle w:val="TableParagraph"/>
              <w:tabs>
                <w:tab w:val="left" w:pos="7347"/>
              </w:tabs>
              <w:spacing w:before="6"/>
              <w:rPr>
                <w:rFonts w:ascii="Times New Roman"/>
                <w:sz w:val="17"/>
              </w:rPr>
            </w:pPr>
          </w:p>
          <w:p w14:paraId="58B52DB9"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39A7F065" w14:textId="77777777" w:rsidR="00C23B29" w:rsidRDefault="00C23B29" w:rsidP="000C7B5C">
            <w:pPr>
              <w:pStyle w:val="TableParagraph"/>
              <w:tabs>
                <w:tab w:val="left" w:pos="7347"/>
              </w:tabs>
              <w:spacing w:before="6"/>
              <w:rPr>
                <w:rFonts w:ascii="Times New Roman"/>
                <w:sz w:val="17"/>
              </w:rPr>
            </w:pPr>
          </w:p>
          <w:p w14:paraId="7ABE1287"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68D9BBF4" w14:textId="77777777" w:rsidR="00C23B29" w:rsidRDefault="00C23B29" w:rsidP="000C7B5C">
            <w:pPr>
              <w:pStyle w:val="TableParagraph"/>
              <w:tabs>
                <w:tab w:val="left" w:pos="7347"/>
              </w:tabs>
              <w:spacing w:before="6"/>
              <w:rPr>
                <w:rFonts w:ascii="Times New Roman"/>
                <w:sz w:val="17"/>
              </w:rPr>
            </w:pPr>
          </w:p>
          <w:p w14:paraId="040C63AD"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6A5883C4" w14:textId="77777777" w:rsidR="00C23B29" w:rsidRDefault="00C23B29" w:rsidP="000C7B5C">
            <w:pPr>
              <w:pStyle w:val="TableParagraph"/>
              <w:tabs>
                <w:tab w:val="left" w:pos="7347"/>
              </w:tabs>
              <w:spacing w:before="6"/>
              <w:rPr>
                <w:rFonts w:ascii="Times New Roman"/>
                <w:sz w:val="17"/>
              </w:rPr>
            </w:pPr>
          </w:p>
          <w:p w14:paraId="60C3DE94" w14:textId="77777777" w:rsidR="00C23B29" w:rsidRDefault="007F78A1" w:rsidP="000C7B5C">
            <w:pPr>
              <w:pStyle w:val="TableParagraph"/>
              <w:tabs>
                <w:tab w:val="left" w:pos="7347"/>
              </w:tabs>
              <w:ind w:left="172"/>
              <w:rPr>
                <w:sz w:val="12"/>
              </w:rPr>
            </w:pPr>
            <w:r>
              <w:rPr>
                <w:w w:val="105"/>
                <w:sz w:val="12"/>
              </w:rPr>
              <w:t>2010 ADAAS 404.2.9</w:t>
            </w:r>
          </w:p>
        </w:tc>
        <w:tc>
          <w:tcPr>
            <w:tcW w:w="1010" w:type="dxa"/>
            <w:shd w:val="clear" w:color="auto" w:fill="DADADA"/>
          </w:tcPr>
          <w:p w14:paraId="553EAE94" w14:textId="77777777" w:rsidR="00C23B29" w:rsidRDefault="00C23B29" w:rsidP="000C7B5C">
            <w:pPr>
              <w:pStyle w:val="TableParagraph"/>
              <w:tabs>
                <w:tab w:val="left" w:pos="7347"/>
              </w:tabs>
              <w:spacing w:before="18" w:line="271" w:lineRule="auto"/>
              <w:ind w:left="172" w:right="278"/>
              <w:rPr>
                <w:sz w:val="12"/>
              </w:rPr>
            </w:pPr>
          </w:p>
        </w:tc>
      </w:tr>
      <w:tr w:rsidR="00C23B29" w14:paraId="5D935324" w14:textId="77777777" w:rsidTr="00CF16C4">
        <w:trPr>
          <w:trHeight w:hRule="exact" w:val="617"/>
        </w:trPr>
        <w:tc>
          <w:tcPr>
            <w:tcW w:w="644" w:type="dxa"/>
          </w:tcPr>
          <w:p w14:paraId="316EAB27" w14:textId="77777777" w:rsidR="00C23B29" w:rsidRDefault="00C23B29" w:rsidP="000C7B5C">
            <w:pPr>
              <w:pStyle w:val="TableParagraph"/>
              <w:tabs>
                <w:tab w:val="left" w:pos="7347"/>
              </w:tabs>
              <w:spacing w:before="9"/>
              <w:rPr>
                <w:rFonts w:ascii="Times New Roman"/>
                <w:sz w:val="14"/>
              </w:rPr>
            </w:pPr>
          </w:p>
          <w:p w14:paraId="7DA8CA43" w14:textId="77777777" w:rsidR="00C23B29" w:rsidRDefault="007F78A1" w:rsidP="000C7B5C">
            <w:pPr>
              <w:pStyle w:val="TableParagraph"/>
              <w:tabs>
                <w:tab w:val="left" w:pos="7347"/>
              </w:tabs>
              <w:ind w:left="43" w:right="41"/>
              <w:jc w:val="center"/>
              <w:rPr>
                <w:b/>
                <w:sz w:val="12"/>
              </w:rPr>
            </w:pPr>
            <w:r>
              <w:rPr>
                <w:b/>
                <w:w w:val="105"/>
                <w:sz w:val="12"/>
              </w:rPr>
              <w:t>D-TK.19</w:t>
            </w:r>
          </w:p>
        </w:tc>
        <w:tc>
          <w:tcPr>
            <w:tcW w:w="2790" w:type="dxa"/>
            <w:vAlign w:val="center"/>
          </w:tcPr>
          <w:p w14:paraId="4F64570A" w14:textId="32F8C084" w:rsidR="00C23B29" w:rsidRDefault="007F78A1" w:rsidP="000C7B5C">
            <w:pPr>
              <w:pStyle w:val="TableParagraph"/>
              <w:tabs>
                <w:tab w:val="left" w:pos="7347"/>
              </w:tabs>
              <w:spacing w:before="14" w:line="271" w:lineRule="auto"/>
              <w:ind w:left="172" w:right="-20"/>
              <w:rPr>
                <w:sz w:val="12"/>
              </w:rPr>
            </w:pPr>
            <w:r>
              <w:rPr>
                <w:w w:val="105"/>
                <w:sz w:val="12"/>
              </w:rPr>
              <w:t>FIDS</w:t>
            </w:r>
            <w:r w:rsidR="00B547C6">
              <w:rPr>
                <w:w w:val="105"/>
                <w:sz w:val="12"/>
              </w:rPr>
              <w:t>s</w:t>
            </w:r>
            <w:r>
              <w:rPr>
                <w:w w:val="105"/>
                <w:sz w:val="12"/>
              </w:rPr>
              <w:t xml:space="preserve"> are hung at eye level for close approach with larger fonts, good contrast</w:t>
            </w:r>
            <w:r w:rsidR="00B547C6">
              <w:rPr>
                <w:w w:val="105"/>
                <w:sz w:val="12"/>
              </w:rPr>
              <w:t>,</w:t>
            </w:r>
            <w:r>
              <w:rPr>
                <w:w w:val="105"/>
                <w:sz w:val="12"/>
              </w:rPr>
              <w:t xml:space="preserve"> and a slower refresh rate.</w:t>
            </w:r>
          </w:p>
        </w:tc>
        <w:tc>
          <w:tcPr>
            <w:tcW w:w="630" w:type="dxa"/>
          </w:tcPr>
          <w:p w14:paraId="576BE749" w14:textId="77777777" w:rsidR="00C23B29" w:rsidRDefault="00C23B29" w:rsidP="000C7B5C">
            <w:pPr>
              <w:pStyle w:val="TableParagraph"/>
              <w:tabs>
                <w:tab w:val="left" w:pos="7347"/>
              </w:tabs>
              <w:spacing w:before="9"/>
              <w:rPr>
                <w:rFonts w:ascii="Times New Roman"/>
                <w:sz w:val="14"/>
              </w:rPr>
            </w:pPr>
          </w:p>
          <w:p w14:paraId="6194AE63" w14:textId="77777777" w:rsidR="00C23B29" w:rsidRDefault="007F78A1" w:rsidP="000C7B5C">
            <w:pPr>
              <w:pStyle w:val="TableParagraph"/>
              <w:tabs>
                <w:tab w:val="left" w:pos="7347"/>
              </w:tabs>
              <w:ind w:left="47" w:right="44"/>
              <w:jc w:val="center"/>
              <w:rPr>
                <w:b/>
                <w:sz w:val="12"/>
              </w:rPr>
            </w:pPr>
            <w:r>
              <w:rPr>
                <w:b/>
                <w:w w:val="105"/>
                <w:sz w:val="12"/>
              </w:rPr>
              <w:t>Virtual</w:t>
            </w:r>
          </w:p>
        </w:tc>
        <w:tc>
          <w:tcPr>
            <w:tcW w:w="630" w:type="dxa"/>
          </w:tcPr>
          <w:p w14:paraId="1FF30820" w14:textId="77777777" w:rsidR="00C23B29" w:rsidRDefault="00C23B29" w:rsidP="000C7B5C">
            <w:pPr>
              <w:pStyle w:val="TableParagraph"/>
              <w:tabs>
                <w:tab w:val="left" w:pos="7347"/>
              </w:tabs>
              <w:spacing w:before="9"/>
              <w:rPr>
                <w:rFonts w:ascii="Times New Roman"/>
                <w:sz w:val="14"/>
              </w:rPr>
            </w:pPr>
          </w:p>
          <w:p w14:paraId="498B6647"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03DF838B" w14:textId="77777777" w:rsidR="00C23B29" w:rsidRDefault="00C23B29" w:rsidP="000C7B5C">
            <w:pPr>
              <w:pStyle w:val="TableParagraph"/>
              <w:tabs>
                <w:tab w:val="left" w:pos="7347"/>
              </w:tabs>
              <w:spacing w:before="9"/>
              <w:rPr>
                <w:rFonts w:ascii="Times New Roman"/>
                <w:sz w:val="14"/>
              </w:rPr>
            </w:pPr>
          </w:p>
          <w:p w14:paraId="30C6257E"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3C991CE1" w14:textId="77777777" w:rsidR="00C23B29" w:rsidRDefault="00C23B29" w:rsidP="000C7B5C">
            <w:pPr>
              <w:pStyle w:val="TableParagraph"/>
              <w:tabs>
                <w:tab w:val="left" w:pos="7347"/>
              </w:tabs>
              <w:spacing w:before="9"/>
              <w:rPr>
                <w:rFonts w:ascii="Times New Roman"/>
                <w:sz w:val="14"/>
              </w:rPr>
            </w:pPr>
          </w:p>
          <w:p w14:paraId="58F5AFDD"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6468A01A" w14:textId="77777777" w:rsidR="00C23B29" w:rsidRDefault="00C23B29" w:rsidP="000C7B5C">
            <w:pPr>
              <w:pStyle w:val="TableParagraph"/>
              <w:tabs>
                <w:tab w:val="left" w:pos="7347"/>
              </w:tabs>
              <w:spacing w:before="9"/>
              <w:rPr>
                <w:rFonts w:ascii="Times New Roman"/>
                <w:sz w:val="14"/>
              </w:rPr>
            </w:pPr>
          </w:p>
          <w:p w14:paraId="1CD2F817"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64843A62" w14:textId="77777777" w:rsidR="00C23B29" w:rsidRDefault="00C23B29" w:rsidP="000C7B5C">
            <w:pPr>
              <w:tabs>
                <w:tab w:val="left" w:pos="7347"/>
              </w:tabs>
            </w:pPr>
          </w:p>
        </w:tc>
        <w:tc>
          <w:tcPr>
            <w:tcW w:w="1010" w:type="dxa"/>
          </w:tcPr>
          <w:p w14:paraId="3FC0AC00" w14:textId="77777777" w:rsidR="00C23B29" w:rsidRDefault="00C23B29" w:rsidP="000C7B5C">
            <w:pPr>
              <w:tabs>
                <w:tab w:val="left" w:pos="7347"/>
              </w:tabs>
            </w:pPr>
          </w:p>
        </w:tc>
      </w:tr>
      <w:tr w:rsidR="00E11B74" w14:paraId="751C1A9A" w14:textId="77777777" w:rsidTr="00543ACA">
        <w:trPr>
          <w:trHeight w:hRule="exact" w:val="554"/>
        </w:trPr>
        <w:tc>
          <w:tcPr>
            <w:tcW w:w="644" w:type="dxa"/>
            <w:shd w:val="clear" w:color="auto" w:fill="DADADA"/>
          </w:tcPr>
          <w:p w14:paraId="77E96F6E" w14:textId="519ABF89" w:rsidR="00C23B29" w:rsidRDefault="00AC5889" w:rsidP="000C7B5C">
            <w:pPr>
              <w:pStyle w:val="TableParagraph"/>
              <w:tabs>
                <w:tab w:val="left" w:pos="7347"/>
              </w:tabs>
              <w:spacing w:before="11"/>
              <w:rPr>
                <w:rFonts w:ascii="Times New Roman"/>
                <w:sz w:val="17"/>
              </w:rPr>
            </w:pPr>
            <w:r>
              <w:br w:type="page"/>
            </w:r>
          </w:p>
          <w:p w14:paraId="5164C99E" w14:textId="77777777" w:rsidR="00C23B29" w:rsidRDefault="007F78A1" w:rsidP="000C7B5C">
            <w:pPr>
              <w:pStyle w:val="TableParagraph"/>
              <w:tabs>
                <w:tab w:val="left" w:pos="7347"/>
              </w:tabs>
              <w:ind w:left="43" w:right="41"/>
              <w:jc w:val="center"/>
              <w:rPr>
                <w:b/>
                <w:sz w:val="12"/>
              </w:rPr>
            </w:pPr>
            <w:r>
              <w:rPr>
                <w:b/>
                <w:w w:val="105"/>
                <w:sz w:val="12"/>
              </w:rPr>
              <w:t>D-TK.20</w:t>
            </w:r>
          </w:p>
        </w:tc>
        <w:tc>
          <w:tcPr>
            <w:tcW w:w="2790" w:type="dxa"/>
            <w:shd w:val="clear" w:color="auto" w:fill="DADADA"/>
            <w:vAlign w:val="center"/>
          </w:tcPr>
          <w:p w14:paraId="2CEB7AD0" w14:textId="33DEB7B9" w:rsidR="00C23B29" w:rsidRDefault="007F78A1" w:rsidP="000243DD">
            <w:pPr>
              <w:pStyle w:val="TableParagraph"/>
              <w:tabs>
                <w:tab w:val="left" w:pos="7347"/>
              </w:tabs>
              <w:spacing w:before="1" w:line="271" w:lineRule="auto"/>
              <w:ind w:left="172" w:right="-13"/>
              <w:rPr>
                <w:sz w:val="12"/>
              </w:rPr>
            </w:pPr>
            <w:r>
              <w:rPr>
                <w:w w:val="105"/>
                <w:sz w:val="12"/>
              </w:rPr>
              <w:t>FIDS information is available via a mobile app</w:t>
            </w:r>
            <w:r w:rsidR="000243DD">
              <w:rPr>
                <w:w w:val="105"/>
                <w:sz w:val="12"/>
              </w:rPr>
              <w:t>lication</w:t>
            </w:r>
            <w:r>
              <w:rPr>
                <w:w w:val="105"/>
                <w:sz w:val="12"/>
              </w:rPr>
              <w:t xml:space="preserve"> or verbally via a dedicated telephone number.</w:t>
            </w:r>
          </w:p>
        </w:tc>
        <w:tc>
          <w:tcPr>
            <w:tcW w:w="630" w:type="dxa"/>
            <w:shd w:val="clear" w:color="auto" w:fill="DADADA"/>
          </w:tcPr>
          <w:p w14:paraId="60D3524E" w14:textId="77777777" w:rsidR="00C23B29" w:rsidRDefault="00C23B29" w:rsidP="000C7B5C">
            <w:pPr>
              <w:pStyle w:val="TableParagraph"/>
              <w:tabs>
                <w:tab w:val="left" w:pos="7347"/>
              </w:tabs>
              <w:spacing w:before="11"/>
              <w:rPr>
                <w:rFonts w:ascii="Times New Roman"/>
                <w:sz w:val="17"/>
              </w:rPr>
            </w:pPr>
          </w:p>
          <w:p w14:paraId="260964E3" w14:textId="77777777" w:rsidR="00C23B29" w:rsidRDefault="007F78A1" w:rsidP="000C7B5C">
            <w:pPr>
              <w:pStyle w:val="TableParagraph"/>
              <w:tabs>
                <w:tab w:val="left" w:pos="7347"/>
              </w:tabs>
              <w:ind w:left="47" w:right="44"/>
              <w:jc w:val="center"/>
              <w:rPr>
                <w:b/>
                <w:sz w:val="12"/>
              </w:rPr>
            </w:pPr>
            <w:r>
              <w:rPr>
                <w:b/>
                <w:w w:val="105"/>
                <w:sz w:val="12"/>
              </w:rPr>
              <w:t>Virtual</w:t>
            </w:r>
          </w:p>
        </w:tc>
        <w:tc>
          <w:tcPr>
            <w:tcW w:w="630" w:type="dxa"/>
            <w:shd w:val="clear" w:color="auto" w:fill="DADADA"/>
          </w:tcPr>
          <w:p w14:paraId="5170172E" w14:textId="77777777" w:rsidR="00C23B29" w:rsidRDefault="00C23B29" w:rsidP="000C7B5C">
            <w:pPr>
              <w:pStyle w:val="TableParagraph"/>
              <w:tabs>
                <w:tab w:val="left" w:pos="7347"/>
              </w:tabs>
              <w:spacing w:before="11"/>
              <w:rPr>
                <w:rFonts w:ascii="Times New Roman"/>
                <w:sz w:val="17"/>
              </w:rPr>
            </w:pPr>
          </w:p>
          <w:p w14:paraId="54361AD3"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3AAFE5B2" w14:textId="77777777" w:rsidR="00C23B29" w:rsidRDefault="00C23B29" w:rsidP="000C7B5C">
            <w:pPr>
              <w:pStyle w:val="TableParagraph"/>
              <w:tabs>
                <w:tab w:val="left" w:pos="7347"/>
              </w:tabs>
              <w:spacing w:before="11"/>
              <w:rPr>
                <w:rFonts w:ascii="Times New Roman"/>
                <w:sz w:val="17"/>
              </w:rPr>
            </w:pPr>
          </w:p>
          <w:p w14:paraId="090BBDBA"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227A36CE" w14:textId="77777777" w:rsidR="00C23B29" w:rsidRDefault="00C23B29" w:rsidP="000C7B5C">
            <w:pPr>
              <w:pStyle w:val="TableParagraph"/>
              <w:tabs>
                <w:tab w:val="left" w:pos="7347"/>
              </w:tabs>
              <w:spacing w:before="11"/>
              <w:rPr>
                <w:rFonts w:ascii="Times New Roman"/>
                <w:sz w:val="17"/>
              </w:rPr>
            </w:pPr>
          </w:p>
          <w:p w14:paraId="45953316"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07D599F4" w14:textId="77777777" w:rsidR="00C23B29" w:rsidRDefault="00C23B29" w:rsidP="000C7B5C">
            <w:pPr>
              <w:pStyle w:val="TableParagraph"/>
              <w:tabs>
                <w:tab w:val="left" w:pos="7347"/>
              </w:tabs>
              <w:spacing w:before="11"/>
              <w:rPr>
                <w:rFonts w:ascii="Times New Roman"/>
                <w:sz w:val="17"/>
              </w:rPr>
            </w:pPr>
          </w:p>
          <w:p w14:paraId="287FD9A5"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4BCD44AA" w14:textId="77777777" w:rsidR="00C23B29" w:rsidRDefault="00C23B29" w:rsidP="000C7B5C">
            <w:pPr>
              <w:tabs>
                <w:tab w:val="left" w:pos="7347"/>
              </w:tabs>
            </w:pPr>
          </w:p>
        </w:tc>
        <w:tc>
          <w:tcPr>
            <w:tcW w:w="1008" w:type="dxa"/>
            <w:shd w:val="clear" w:color="auto" w:fill="DADADA"/>
          </w:tcPr>
          <w:p w14:paraId="1CD010AA" w14:textId="77777777" w:rsidR="00C23B29" w:rsidRDefault="00C23B29" w:rsidP="000C7B5C">
            <w:pPr>
              <w:tabs>
                <w:tab w:val="left" w:pos="7347"/>
              </w:tabs>
            </w:pPr>
          </w:p>
        </w:tc>
      </w:tr>
    </w:tbl>
    <w:p w14:paraId="025AB8F0" w14:textId="77777777" w:rsidR="005C6A5B" w:rsidRPr="005C6A5B" w:rsidRDefault="005C6A5B">
      <w:pPr>
        <w:rPr>
          <w:sz w:val="12"/>
          <w:szCs w:val="12"/>
        </w:rPr>
      </w:pPr>
      <w:r>
        <w:br w:type="page"/>
      </w:r>
    </w:p>
    <w:tbl>
      <w:tblPr>
        <w:tblW w:w="0" w:type="auto"/>
        <w:tblInd w:w="53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44"/>
        <w:gridCol w:w="2790"/>
        <w:gridCol w:w="608"/>
        <w:gridCol w:w="22"/>
        <w:gridCol w:w="630"/>
        <w:gridCol w:w="630"/>
        <w:gridCol w:w="720"/>
        <w:gridCol w:w="630"/>
        <w:gridCol w:w="2250"/>
        <w:gridCol w:w="1012"/>
      </w:tblGrid>
      <w:tr w:rsidR="00C23B29" w14:paraId="12E49D00" w14:textId="77777777" w:rsidTr="009C388B">
        <w:trPr>
          <w:trHeight w:hRule="exact" w:val="398"/>
        </w:trPr>
        <w:tc>
          <w:tcPr>
            <w:tcW w:w="9936" w:type="dxa"/>
            <w:gridSpan w:val="10"/>
            <w:shd w:val="clear" w:color="auto" w:fill="B4C635"/>
          </w:tcPr>
          <w:p w14:paraId="6A59D245" w14:textId="77777777" w:rsidR="00C23B29" w:rsidRDefault="007F78A1" w:rsidP="000C7B5C">
            <w:pPr>
              <w:pStyle w:val="TableParagraph"/>
              <w:tabs>
                <w:tab w:val="left" w:pos="7347"/>
              </w:tabs>
              <w:spacing w:before="74"/>
              <w:ind w:left="3144"/>
              <w:rPr>
                <w:b/>
                <w:sz w:val="20"/>
              </w:rPr>
            </w:pPr>
            <w:r>
              <w:rPr>
                <w:b/>
                <w:sz w:val="20"/>
              </w:rPr>
              <w:lastRenderedPageBreak/>
              <w:t>Section 5.6: Security Checkpoint  (SC)</w:t>
            </w:r>
          </w:p>
        </w:tc>
      </w:tr>
      <w:tr w:rsidR="00E11B74" w14:paraId="40C8431E" w14:textId="77777777" w:rsidTr="00CF16C4">
        <w:trPr>
          <w:trHeight w:hRule="exact" w:val="307"/>
        </w:trPr>
        <w:tc>
          <w:tcPr>
            <w:tcW w:w="644" w:type="dxa"/>
            <w:shd w:val="clear" w:color="auto" w:fill="3E3E3E"/>
          </w:tcPr>
          <w:p w14:paraId="36E41915" w14:textId="77777777" w:rsidR="00AC5889" w:rsidRDefault="00AC5889" w:rsidP="004932CB">
            <w:pPr>
              <w:pStyle w:val="TableParagraph"/>
              <w:tabs>
                <w:tab w:val="left" w:pos="7347"/>
              </w:tabs>
              <w:spacing w:before="80"/>
              <w:ind w:left="43" w:right="43"/>
              <w:jc w:val="center"/>
              <w:rPr>
                <w:b/>
                <w:sz w:val="12"/>
              </w:rPr>
            </w:pPr>
            <w:r>
              <w:rPr>
                <w:b/>
                <w:color w:val="FFFFFF"/>
                <w:w w:val="105"/>
                <w:sz w:val="12"/>
              </w:rPr>
              <w:t>REF #</w:t>
            </w:r>
          </w:p>
        </w:tc>
        <w:tc>
          <w:tcPr>
            <w:tcW w:w="2790" w:type="dxa"/>
            <w:shd w:val="clear" w:color="auto" w:fill="3E3E3E"/>
          </w:tcPr>
          <w:p w14:paraId="67A31750" w14:textId="77777777" w:rsidR="00AC5889" w:rsidRDefault="00AC5889" w:rsidP="004932CB">
            <w:pPr>
              <w:pStyle w:val="TableParagraph"/>
              <w:tabs>
                <w:tab w:val="left" w:pos="7347"/>
              </w:tabs>
              <w:spacing w:before="80"/>
              <w:ind w:left="172"/>
              <w:rPr>
                <w:b/>
                <w:sz w:val="12"/>
              </w:rPr>
            </w:pPr>
            <w:r>
              <w:rPr>
                <w:b/>
                <w:color w:val="FFFFFF"/>
                <w:w w:val="105"/>
                <w:sz w:val="12"/>
              </w:rPr>
              <w:t>Recommendations &amp; Requirements</w:t>
            </w:r>
          </w:p>
        </w:tc>
        <w:tc>
          <w:tcPr>
            <w:tcW w:w="630" w:type="dxa"/>
            <w:gridSpan w:val="2"/>
            <w:shd w:val="clear" w:color="auto" w:fill="3E3E3E"/>
          </w:tcPr>
          <w:p w14:paraId="76C24C59" w14:textId="3BD7B01E" w:rsidR="00AC5889" w:rsidRDefault="00D062C3" w:rsidP="004932CB">
            <w:pPr>
              <w:pStyle w:val="TableParagraph"/>
              <w:tabs>
                <w:tab w:val="left" w:pos="7347"/>
              </w:tabs>
              <w:spacing w:before="80"/>
              <w:ind w:left="47" w:right="46"/>
              <w:jc w:val="center"/>
              <w:rPr>
                <w:b/>
                <w:sz w:val="12"/>
              </w:rPr>
            </w:pPr>
            <w:r>
              <w:rPr>
                <w:b/>
                <w:color w:val="FFFFFF"/>
                <w:w w:val="105"/>
                <w:sz w:val="12"/>
              </w:rPr>
              <w:t>3V</w:t>
            </w:r>
            <w:r w:rsidR="00AC5889">
              <w:rPr>
                <w:b/>
                <w:color w:val="FFFFFF"/>
                <w:w w:val="105"/>
                <w:sz w:val="12"/>
              </w:rPr>
              <w:t>s</w:t>
            </w:r>
          </w:p>
        </w:tc>
        <w:tc>
          <w:tcPr>
            <w:tcW w:w="630" w:type="dxa"/>
            <w:shd w:val="clear" w:color="auto" w:fill="3E3E3E"/>
          </w:tcPr>
          <w:p w14:paraId="16F7EEF1" w14:textId="77777777" w:rsidR="00AC5889" w:rsidRDefault="00AC5889" w:rsidP="004932CB">
            <w:pPr>
              <w:pStyle w:val="TableParagraph"/>
              <w:tabs>
                <w:tab w:val="left" w:pos="7347"/>
              </w:tabs>
              <w:spacing w:before="80"/>
              <w:ind w:left="46" w:right="46"/>
              <w:jc w:val="center"/>
              <w:rPr>
                <w:b/>
                <w:sz w:val="12"/>
              </w:rPr>
            </w:pPr>
            <w:r>
              <w:rPr>
                <w:b/>
                <w:color w:val="FFFFFF"/>
                <w:w w:val="105"/>
                <w:sz w:val="12"/>
              </w:rPr>
              <w:t>Vision</w:t>
            </w:r>
          </w:p>
        </w:tc>
        <w:tc>
          <w:tcPr>
            <w:tcW w:w="630" w:type="dxa"/>
            <w:shd w:val="clear" w:color="auto" w:fill="3E3E3E"/>
          </w:tcPr>
          <w:p w14:paraId="409649B9" w14:textId="77777777" w:rsidR="00AC5889" w:rsidRDefault="00AC5889" w:rsidP="004932CB">
            <w:pPr>
              <w:pStyle w:val="TableParagraph"/>
              <w:tabs>
                <w:tab w:val="left" w:pos="7347"/>
              </w:tabs>
              <w:spacing w:before="80"/>
              <w:ind w:left="50" w:right="50"/>
              <w:jc w:val="center"/>
              <w:rPr>
                <w:b/>
                <w:sz w:val="12"/>
              </w:rPr>
            </w:pPr>
            <w:r>
              <w:rPr>
                <w:b/>
                <w:color w:val="FFFFFF"/>
                <w:w w:val="105"/>
                <w:sz w:val="12"/>
              </w:rPr>
              <w:t>Hearing</w:t>
            </w:r>
          </w:p>
        </w:tc>
        <w:tc>
          <w:tcPr>
            <w:tcW w:w="720" w:type="dxa"/>
            <w:shd w:val="clear" w:color="auto" w:fill="3E3E3E"/>
          </w:tcPr>
          <w:p w14:paraId="6097248F" w14:textId="77777777" w:rsidR="00AC5889" w:rsidRDefault="00AC5889" w:rsidP="004932CB">
            <w:pPr>
              <w:pStyle w:val="TableParagraph"/>
              <w:tabs>
                <w:tab w:val="left" w:pos="7347"/>
              </w:tabs>
              <w:spacing w:before="80"/>
              <w:ind w:left="43" w:right="42"/>
              <w:jc w:val="center"/>
              <w:rPr>
                <w:b/>
                <w:sz w:val="12"/>
              </w:rPr>
            </w:pPr>
            <w:r>
              <w:rPr>
                <w:b/>
                <w:color w:val="FFFFFF"/>
                <w:w w:val="105"/>
                <w:sz w:val="12"/>
              </w:rPr>
              <w:t>Cognition</w:t>
            </w:r>
          </w:p>
        </w:tc>
        <w:tc>
          <w:tcPr>
            <w:tcW w:w="630" w:type="dxa"/>
            <w:shd w:val="clear" w:color="auto" w:fill="3E3E3E"/>
          </w:tcPr>
          <w:p w14:paraId="21626070" w14:textId="77777777" w:rsidR="00AC5889" w:rsidRDefault="00AC5889" w:rsidP="004932CB">
            <w:pPr>
              <w:pStyle w:val="TableParagraph"/>
              <w:tabs>
                <w:tab w:val="left" w:pos="7347"/>
              </w:tabs>
              <w:spacing w:before="80"/>
              <w:ind w:left="47" w:right="46"/>
              <w:jc w:val="center"/>
              <w:rPr>
                <w:b/>
                <w:sz w:val="12"/>
              </w:rPr>
            </w:pPr>
            <w:r>
              <w:rPr>
                <w:b/>
                <w:color w:val="FFFFFF"/>
                <w:w w:val="105"/>
                <w:sz w:val="12"/>
              </w:rPr>
              <w:t>Mobility</w:t>
            </w:r>
          </w:p>
        </w:tc>
        <w:tc>
          <w:tcPr>
            <w:tcW w:w="2250" w:type="dxa"/>
            <w:shd w:val="clear" w:color="auto" w:fill="3E3E3E"/>
          </w:tcPr>
          <w:p w14:paraId="561A5E09" w14:textId="77777777" w:rsidR="00AC5889" w:rsidRDefault="00AC5889" w:rsidP="004932CB">
            <w:pPr>
              <w:pStyle w:val="TableParagraph"/>
              <w:tabs>
                <w:tab w:val="left" w:pos="7347"/>
              </w:tabs>
              <w:spacing w:before="80"/>
              <w:ind w:left="172"/>
              <w:rPr>
                <w:b/>
                <w:sz w:val="12"/>
              </w:rPr>
            </w:pPr>
            <w:r>
              <w:rPr>
                <w:b/>
                <w:color w:val="FFFFFF"/>
                <w:w w:val="105"/>
                <w:sz w:val="12"/>
              </w:rPr>
              <w:t>Standards Reference / Guidance</w:t>
            </w:r>
          </w:p>
        </w:tc>
        <w:tc>
          <w:tcPr>
            <w:tcW w:w="1012" w:type="dxa"/>
            <w:shd w:val="clear" w:color="auto" w:fill="3E3E3E"/>
          </w:tcPr>
          <w:p w14:paraId="4C9665B2" w14:textId="77777777" w:rsidR="00AC5889" w:rsidRDefault="00AC5889" w:rsidP="004932CB">
            <w:pPr>
              <w:pStyle w:val="TableParagraph"/>
              <w:tabs>
                <w:tab w:val="left" w:pos="7347"/>
              </w:tabs>
              <w:spacing w:before="80"/>
              <w:ind w:left="126"/>
              <w:rPr>
                <w:b/>
                <w:sz w:val="12"/>
              </w:rPr>
            </w:pPr>
            <w:r>
              <w:rPr>
                <w:b/>
                <w:color w:val="FFFFFF"/>
                <w:w w:val="105"/>
                <w:sz w:val="12"/>
              </w:rPr>
              <w:t>Completed</w:t>
            </w:r>
          </w:p>
        </w:tc>
      </w:tr>
      <w:tr w:rsidR="00E11B74" w14:paraId="79DDC982" w14:textId="77777777" w:rsidTr="00550875">
        <w:trPr>
          <w:trHeight w:hRule="exact" w:val="1016"/>
        </w:trPr>
        <w:tc>
          <w:tcPr>
            <w:tcW w:w="644" w:type="dxa"/>
            <w:shd w:val="clear" w:color="auto" w:fill="DADADA"/>
          </w:tcPr>
          <w:p w14:paraId="379B6A05" w14:textId="77777777" w:rsidR="00C23B29" w:rsidRDefault="00C23B29" w:rsidP="000C7B5C">
            <w:pPr>
              <w:pStyle w:val="TableParagraph"/>
              <w:tabs>
                <w:tab w:val="left" w:pos="7347"/>
              </w:tabs>
              <w:rPr>
                <w:rFonts w:ascii="Times New Roman"/>
                <w:sz w:val="14"/>
              </w:rPr>
            </w:pPr>
          </w:p>
          <w:p w14:paraId="603F23E5" w14:textId="77777777" w:rsidR="00C23B29" w:rsidRDefault="00C23B29" w:rsidP="000C7B5C">
            <w:pPr>
              <w:pStyle w:val="TableParagraph"/>
              <w:tabs>
                <w:tab w:val="left" w:pos="7347"/>
              </w:tabs>
              <w:rPr>
                <w:rFonts w:ascii="Times New Roman"/>
                <w:sz w:val="14"/>
              </w:rPr>
            </w:pPr>
          </w:p>
          <w:p w14:paraId="7150FF79" w14:textId="77777777" w:rsidR="00C23B29" w:rsidRDefault="007F78A1" w:rsidP="00785019">
            <w:pPr>
              <w:pStyle w:val="TableParagraph"/>
              <w:tabs>
                <w:tab w:val="left" w:pos="7347"/>
              </w:tabs>
              <w:spacing w:before="92"/>
              <w:ind w:left="43" w:right="32"/>
              <w:jc w:val="center"/>
              <w:rPr>
                <w:b/>
                <w:sz w:val="12"/>
              </w:rPr>
            </w:pPr>
            <w:r>
              <w:rPr>
                <w:b/>
                <w:w w:val="105"/>
                <w:sz w:val="12"/>
              </w:rPr>
              <w:t>D-SC.01</w:t>
            </w:r>
          </w:p>
        </w:tc>
        <w:tc>
          <w:tcPr>
            <w:tcW w:w="2790" w:type="dxa"/>
            <w:shd w:val="clear" w:color="auto" w:fill="DADADA"/>
          </w:tcPr>
          <w:p w14:paraId="4B65CBC1" w14:textId="2B5DB926" w:rsidR="00C23B29" w:rsidRDefault="007F78A1" w:rsidP="000C7B5C">
            <w:pPr>
              <w:pStyle w:val="TableParagraph"/>
              <w:tabs>
                <w:tab w:val="left" w:pos="7347"/>
              </w:tabs>
              <w:spacing w:before="102" w:line="271" w:lineRule="auto"/>
              <w:ind w:left="172" w:right="15"/>
              <w:rPr>
                <w:sz w:val="12"/>
              </w:rPr>
            </w:pPr>
            <w:r>
              <w:rPr>
                <w:w w:val="105"/>
                <w:sz w:val="12"/>
              </w:rPr>
              <w:t>There is a dedicated lane for employees and people with disabilities</w:t>
            </w:r>
            <w:r w:rsidR="000243DD">
              <w:rPr>
                <w:w w:val="105"/>
                <w:sz w:val="12"/>
              </w:rPr>
              <w:t>, clearly identified by signage</w:t>
            </w:r>
            <w:r>
              <w:rPr>
                <w:w w:val="105"/>
                <w:sz w:val="12"/>
              </w:rPr>
              <w:t xml:space="preserve"> </w:t>
            </w:r>
            <w:r>
              <w:rPr>
                <w:i/>
                <w:w w:val="105"/>
                <w:sz w:val="12"/>
              </w:rPr>
              <w:t xml:space="preserve">or </w:t>
            </w:r>
            <w:r>
              <w:rPr>
                <w:w w:val="105"/>
                <w:sz w:val="12"/>
              </w:rPr>
              <w:t>staff direct people with disabilities</w:t>
            </w:r>
            <w:r w:rsidR="004641B1">
              <w:rPr>
                <w:w w:val="105"/>
                <w:sz w:val="12"/>
              </w:rPr>
              <w:t>,</w:t>
            </w:r>
            <w:r>
              <w:rPr>
                <w:w w:val="105"/>
                <w:sz w:val="12"/>
              </w:rPr>
              <w:t xml:space="preserve"> or those who self-identify as needing the accommodation</w:t>
            </w:r>
            <w:r w:rsidR="004641B1">
              <w:rPr>
                <w:w w:val="105"/>
                <w:sz w:val="12"/>
              </w:rPr>
              <w:t>,</w:t>
            </w:r>
            <w:r>
              <w:rPr>
                <w:w w:val="105"/>
                <w:sz w:val="12"/>
              </w:rPr>
              <w:t xml:space="preserve"> to the front of the line.</w:t>
            </w:r>
          </w:p>
        </w:tc>
        <w:tc>
          <w:tcPr>
            <w:tcW w:w="630" w:type="dxa"/>
            <w:gridSpan w:val="2"/>
            <w:shd w:val="clear" w:color="auto" w:fill="DADADA"/>
          </w:tcPr>
          <w:p w14:paraId="1B467C43" w14:textId="77777777" w:rsidR="00C23B29" w:rsidRDefault="00C23B29" w:rsidP="000C7B5C">
            <w:pPr>
              <w:pStyle w:val="TableParagraph"/>
              <w:tabs>
                <w:tab w:val="left" w:pos="7347"/>
              </w:tabs>
              <w:rPr>
                <w:rFonts w:ascii="Times New Roman"/>
                <w:sz w:val="14"/>
              </w:rPr>
            </w:pPr>
          </w:p>
          <w:p w14:paraId="7A19E550" w14:textId="77777777" w:rsidR="00C23B29" w:rsidRDefault="00C23B29" w:rsidP="000C7B5C">
            <w:pPr>
              <w:pStyle w:val="TableParagraph"/>
              <w:tabs>
                <w:tab w:val="left" w:pos="7347"/>
              </w:tabs>
              <w:rPr>
                <w:rFonts w:ascii="Times New Roman"/>
                <w:sz w:val="14"/>
              </w:rPr>
            </w:pPr>
          </w:p>
          <w:p w14:paraId="4E7F1922" w14:textId="77777777" w:rsidR="00C23B29" w:rsidRDefault="007F78A1" w:rsidP="000C7B5C">
            <w:pPr>
              <w:pStyle w:val="TableParagraph"/>
              <w:tabs>
                <w:tab w:val="left" w:pos="7347"/>
              </w:tabs>
              <w:spacing w:before="92"/>
              <w:ind w:left="47" w:right="44"/>
              <w:jc w:val="center"/>
              <w:rPr>
                <w:b/>
                <w:sz w:val="12"/>
              </w:rPr>
            </w:pPr>
            <w:r>
              <w:rPr>
                <w:b/>
                <w:w w:val="105"/>
                <w:sz w:val="12"/>
              </w:rPr>
              <w:t>Visual</w:t>
            </w:r>
          </w:p>
        </w:tc>
        <w:tc>
          <w:tcPr>
            <w:tcW w:w="630" w:type="dxa"/>
            <w:shd w:val="clear" w:color="auto" w:fill="DADADA"/>
          </w:tcPr>
          <w:p w14:paraId="7CF41CEB" w14:textId="77777777" w:rsidR="00C23B29" w:rsidRDefault="00C23B29" w:rsidP="000C7B5C">
            <w:pPr>
              <w:pStyle w:val="TableParagraph"/>
              <w:tabs>
                <w:tab w:val="left" w:pos="7347"/>
              </w:tabs>
              <w:rPr>
                <w:rFonts w:ascii="Times New Roman"/>
                <w:sz w:val="14"/>
              </w:rPr>
            </w:pPr>
          </w:p>
          <w:p w14:paraId="3C064EF8" w14:textId="77777777" w:rsidR="00C23B29" w:rsidRDefault="00C23B29" w:rsidP="000C7B5C">
            <w:pPr>
              <w:pStyle w:val="TableParagraph"/>
              <w:tabs>
                <w:tab w:val="left" w:pos="7347"/>
              </w:tabs>
              <w:rPr>
                <w:rFonts w:ascii="Times New Roman"/>
                <w:sz w:val="14"/>
              </w:rPr>
            </w:pPr>
          </w:p>
          <w:p w14:paraId="591053A3" w14:textId="77777777" w:rsidR="00C23B29" w:rsidRDefault="007F78A1" w:rsidP="000C7B5C">
            <w:pPr>
              <w:pStyle w:val="TableParagraph"/>
              <w:tabs>
                <w:tab w:val="left" w:pos="7347"/>
              </w:tabs>
              <w:spacing w:before="92"/>
              <w:ind w:left="6"/>
              <w:jc w:val="center"/>
              <w:rPr>
                <w:sz w:val="12"/>
              </w:rPr>
            </w:pPr>
            <w:r>
              <w:rPr>
                <w:w w:val="104"/>
                <w:sz w:val="12"/>
              </w:rPr>
              <w:t>X</w:t>
            </w:r>
          </w:p>
        </w:tc>
        <w:tc>
          <w:tcPr>
            <w:tcW w:w="630" w:type="dxa"/>
            <w:shd w:val="clear" w:color="auto" w:fill="DADADA"/>
          </w:tcPr>
          <w:p w14:paraId="6265825C" w14:textId="77777777" w:rsidR="00C23B29" w:rsidRDefault="00C23B29" w:rsidP="000C7B5C">
            <w:pPr>
              <w:pStyle w:val="TableParagraph"/>
              <w:tabs>
                <w:tab w:val="left" w:pos="7347"/>
              </w:tabs>
              <w:rPr>
                <w:rFonts w:ascii="Times New Roman"/>
                <w:sz w:val="14"/>
              </w:rPr>
            </w:pPr>
          </w:p>
          <w:p w14:paraId="6B46DDB5" w14:textId="77777777" w:rsidR="00C23B29" w:rsidRDefault="00C23B29" w:rsidP="000C7B5C">
            <w:pPr>
              <w:pStyle w:val="TableParagraph"/>
              <w:tabs>
                <w:tab w:val="left" w:pos="7347"/>
              </w:tabs>
              <w:rPr>
                <w:rFonts w:ascii="Times New Roman"/>
                <w:sz w:val="14"/>
              </w:rPr>
            </w:pPr>
          </w:p>
          <w:p w14:paraId="18B4643D" w14:textId="77777777" w:rsidR="00C23B29" w:rsidRDefault="007F78A1" w:rsidP="000C7B5C">
            <w:pPr>
              <w:pStyle w:val="TableParagraph"/>
              <w:tabs>
                <w:tab w:val="left" w:pos="7347"/>
              </w:tabs>
              <w:spacing w:before="92"/>
              <w:ind w:left="6"/>
              <w:jc w:val="center"/>
              <w:rPr>
                <w:sz w:val="12"/>
              </w:rPr>
            </w:pPr>
            <w:r>
              <w:rPr>
                <w:w w:val="104"/>
                <w:sz w:val="12"/>
              </w:rPr>
              <w:t>X</w:t>
            </w:r>
          </w:p>
        </w:tc>
        <w:tc>
          <w:tcPr>
            <w:tcW w:w="720" w:type="dxa"/>
            <w:shd w:val="clear" w:color="auto" w:fill="DADADA"/>
          </w:tcPr>
          <w:p w14:paraId="5B7638D2" w14:textId="77777777" w:rsidR="00C23B29" w:rsidRDefault="00C23B29" w:rsidP="000C7B5C">
            <w:pPr>
              <w:pStyle w:val="TableParagraph"/>
              <w:tabs>
                <w:tab w:val="left" w:pos="7347"/>
              </w:tabs>
              <w:rPr>
                <w:rFonts w:ascii="Times New Roman"/>
                <w:sz w:val="14"/>
              </w:rPr>
            </w:pPr>
          </w:p>
          <w:p w14:paraId="616EC720" w14:textId="77777777" w:rsidR="00C23B29" w:rsidRDefault="00C23B29" w:rsidP="000C7B5C">
            <w:pPr>
              <w:pStyle w:val="TableParagraph"/>
              <w:tabs>
                <w:tab w:val="left" w:pos="7347"/>
              </w:tabs>
              <w:rPr>
                <w:rFonts w:ascii="Times New Roman"/>
                <w:sz w:val="14"/>
              </w:rPr>
            </w:pPr>
          </w:p>
          <w:p w14:paraId="71D9F39C" w14:textId="77777777" w:rsidR="00C23B29" w:rsidRDefault="007F78A1" w:rsidP="000C7B5C">
            <w:pPr>
              <w:pStyle w:val="TableParagraph"/>
              <w:tabs>
                <w:tab w:val="left" w:pos="7347"/>
              </w:tabs>
              <w:spacing w:before="92"/>
              <w:ind w:left="6"/>
              <w:jc w:val="center"/>
              <w:rPr>
                <w:sz w:val="12"/>
              </w:rPr>
            </w:pPr>
            <w:r>
              <w:rPr>
                <w:w w:val="104"/>
                <w:sz w:val="12"/>
              </w:rPr>
              <w:t>X</w:t>
            </w:r>
          </w:p>
        </w:tc>
        <w:tc>
          <w:tcPr>
            <w:tcW w:w="630" w:type="dxa"/>
            <w:shd w:val="clear" w:color="auto" w:fill="DADADA"/>
          </w:tcPr>
          <w:p w14:paraId="51639178" w14:textId="77777777" w:rsidR="00C23B29" w:rsidRDefault="00C23B29" w:rsidP="000C7B5C">
            <w:pPr>
              <w:pStyle w:val="TableParagraph"/>
              <w:tabs>
                <w:tab w:val="left" w:pos="7347"/>
              </w:tabs>
              <w:rPr>
                <w:rFonts w:ascii="Times New Roman"/>
                <w:sz w:val="14"/>
              </w:rPr>
            </w:pPr>
          </w:p>
          <w:p w14:paraId="73D094B6" w14:textId="77777777" w:rsidR="00C23B29" w:rsidRDefault="00C23B29" w:rsidP="000C7B5C">
            <w:pPr>
              <w:pStyle w:val="TableParagraph"/>
              <w:tabs>
                <w:tab w:val="left" w:pos="7347"/>
              </w:tabs>
              <w:rPr>
                <w:rFonts w:ascii="Times New Roman"/>
                <w:sz w:val="14"/>
              </w:rPr>
            </w:pPr>
          </w:p>
          <w:p w14:paraId="23E60E71" w14:textId="77777777" w:rsidR="00C23B29" w:rsidRDefault="007F78A1" w:rsidP="000C7B5C">
            <w:pPr>
              <w:pStyle w:val="TableParagraph"/>
              <w:tabs>
                <w:tab w:val="left" w:pos="7347"/>
              </w:tabs>
              <w:spacing w:before="92"/>
              <w:ind w:left="6"/>
              <w:jc w:val="center"/>
              <w:rPr>
                <w:sz w:val="12"/>
              </w:rPr>
            </w:pPr>
            <w:r>
              <w:rPr>
                <w:w w:val="104"/>
                <w:sz w:val="12"/>
              </w:rPr>
              <w:t>X</w:t>
            </w:r>
          </w:p>
        </w:tc>
        <w:tc>
          <w:tcPr>
            <w:tcW w:w="2250" w:type="dxa"/>
            <w:shd w:val="clear" w:color="auto" w:fill="DADADA"/>
          </w:tcPr>
          <w:p w14:paraId="4BC4D67F" w14:textId="77777777" w:rsidR="00C23B29" w:rsidRDefault="00C23B29" w:rsidP="000C7B5C">
            <w:pPr>
              <w:pStyle w:val="TableParagraph"/>
              <w:tabs>
                <w:tab w:val="left" w:pos="7347"/>
              </w:tabs>
              <w:rPr>
                <w:rFonts w:ascii="Times New Roman"/>
                <w:sz w:val="14"/>
              </w:rPr>
            </w:pPr>
          </w:p>
          <w:p w14:paraId="5965B0FC" w14:textId="77777777" w:rsidR="00C23B29" w:rsidRDefault="00C23B29" w:rsidP="000C7B5C">
            <w:pPr>
              <w:pStyle w:val="TableParagraph"/>
              <w:tabs>
                <w:tab w:val="left" w:pos="7347"/>
              </w:tabs>
              <w:spacing w:before="1"/>
              <w:rPr>
                <w:rFonts w:ascii="Times New Roman"/>
                <w:sz w:val="15"/>
              </w:rPr>
            </w:pPr>
          </w:p>
          <w:p w14:paraId="2D438E23" w14:textId="77777777" w:rsidR="00C23B29" w:rsidRDefault="00994DE2" w:rsidP="000C7B5C">
            <w:pPr>
              <w:pStyle w:val="TableParagraph"/>
              <w:tabs>
                <w:tab w:val="left" w:pos="7347"/>
              </w:tabs>
              <w:spacing w:line="271" w:lineRule="auto"/>
              <w:ind w:left="172"/>
              <w:rPr>
                <w:sz w:val="12"/>
              </w:rPr>
            </w:pPr>
            <w:r>
              <w:rPr>
                <w:w w:val="105"/>
                <w:sz w:val="12"/>
              </w:rPr>
              <w:t>Example</w:t>
            </w:r>
            <w:r w:rsidR="007F78A1">
              <w:rPr>
                <w:w w:val="105"/>
                <w:sz w:val="12"/>
              </w:rPr>
              <w:t>, large overhead sign for these lanes at PHL</w:t>
            </w:r>
            <w:r w:rsidR="00F84DDC">
              <w:rPr>
                <w:w w:val="105"/>
                <w:sz w:val="12"/>
              </w:rPr>
              <w:t>.</w:t>
            </w:r>
          </w:p>
        </w:tc>
        <w:tc>
          <w:tcPr>
            <w:tcW w:w="1012" w:type="dxa"/>
            <w:shd w:val="clear" w:color="auto" w:fill="DADADA"/>
          </w:tcPr>
          <w:p w14:paraId="13B09F59" w14:textId="77777777" w:rsidR="00C23B29" w:rsidRDefault="00C23B29" w:rsidP="000C7B5C">
            <w:pPr>
              <w:pStyle w:val="TableParagraph"/>
              <w:tabs>
                <w:tab w:val="left" w:pos="7347"/>
              </w:tabs>
              <w:spacing w:before="102" w:line="271" w:lineRule="auto"/>
              <w:ind w:left="173" w:right="28"/>
              <w:rPr>
                <w:sz w:val="12"/>
              </w:rPr>
            </w:pPr>
          </w:p>
        </w:tc>
      </w:tr>
      <w:tr w:rsidR="00E11B74" w14:paraId="5B84FF11" w14:textId="77777777" w:rsidTr="00CF16C4">
        <w:trPr>
          <w:trHeight w:hRule="exact" w:val="815"/>
        </w:trPr>
        <w:tc>
          <w:tcPr>
            <w:tcW w:w="644" w:type="dxa"/>
          </w:tcPr>
          <w:p w14:paraId="4C887890" w14:textId="77777777" w:rsidR="00C23B29" w:rsidRDefault="00C23B29" w:rsidP="00785019">
            <w:pPr>
              <w:pStyle w:val="TableParagraph"/>
              <w:tabs>
                <w:tab w:val="left" w:pos="7347"/>
              </w:tabs>
              <w:rPr>
                <w:rFonts w:ascii="Times New Roman"/>
                <w:sz w:val="14"/>
              </w:rPr>
            </w:pPr>
          </w:p>
          <w:p w14:paraId="2A85FB5D" w14:textId="77777777" w:rsidR="00C23B29" w:rsidRDefault="007F78A1" w:rsidP="00785019">
            <w:pPr>
              <w:pStyle w:val="TableParagraph"/>
              <w:tabs>
                <w:tab w:val="left" w:pos="7347"/>
              </w:tabs>
              <w:ind w:left="43"/>
              <w:jc w:val="center"/>
              <w:rPr>
                <w:b/>
                <w:sz w:val="12"/>
              </w:rPr>
            </w:pPr>
            <w:r>
              <w:rPr>
                <w:b/>
                <w:w w:val="105"/>
                <w:sz w:val="12"/>
              </w:rPr>
              <w:t>D-SC.02</w:t>
            </w:r>
          </w:p>
        </w:tc>
        <w:tc>
          <w:tcPr>
            <w:tcW w:w="2790" w:type="dxa"/>
          </w:tcPr>
          <w:p w14:paraId="7108EA76" w14:textId="77777777" w:rsidR="00C23B29" w:rsidRDefault="00C23B29" w:rsidP="000C7B5C">
            <w:pPr>
              <w:pStyle w:val="TableParagraph"/>
              <w:tabs>
                <w:tab w:val="left" w:pos="7347"/>
              </w:tabs>
              <w:rPr>
                <w:rFonts w:ascii="Times New Roman"/>
                <w:sz w:val="14"/>
              </w:rPr>
            </w:pPr>
          </w:p>
          <w:p w14:paraId="7E179C3C" w14:textId="77777777" w:rsidR="00C23B29" w:rsidRDefault="007F78A1" w:rsidP="000C7B5C">
            <w:pPr>
              <w:pStyle w:val="TableParagraph"/>
              <w:tabs>
                <w:tab w:val="left" w:pos="7347"/>
              </w:tabs>
              <w:spacing w:line="271" w:lineRule="auto"/>
              <w:ind w:left="173" w:right="133"/>
              <w:rPr>
                <w:sz w:val="12"/>
              </w:rPr>
            </w:pPr>
            <w:r>
              <w:rPr>
                <w:w w:val="105"/>
                <w:sz w:val="12"/>
              </w:rPr>
              <w:t xml:space="preserve">Personnel </w:t>
            </w:r>
            <w:r w:rsidR="004641B1">
              <w:rPr>
                <w:w w:val="105"/>
                <w:sz w:val="12"/>
              </w:rPr>
              <w:t xml:space="preserve">are </w:t>
            </w:r>
            <w:r>
              <w:rPr>
                <w:w w:val="105"/>
                <w:sz w:val="12"/>
              </w:rPr>
              <w:t>at lane entrances</w:t>
            </w:r>
            <w:r w:rsidR="004641B1">
              <w:rPr>
                <w:w w:val="105"/>
                <w:sz w:val="12"/>
              </w:rPr>
              <w:t>,</w:t>
            </w:r>
            <w:r>
              <w:rPr>
                <w:w w:val="105"/>
                <w:sz w:val="12"/>
              </w:rPr>
              <w:t xml:space="preserve"> and then TSA employees direct passengers to the correct lane.</w:t>
            </w:r>
          </w:p>
        </w:tc>
        <w:tc>
          <w:tcPr>
            <w:tcW w:w="630" w:type="dxa"/>
            <w:gridSpan w:val="2"/>
          </w:tcPr>
          <w:p w14:paraId="6AD1B53C" w14:textId="77777777" w:rsidR="00C23B29" w:rsidRDefault="00C23B29" w:rsidP="000C7B5C">
            <w:pPr>
              <w:pStyle w:val="TableParagraph"/>
              <w:tabs>
                <w:tab w:val="left" w:pos="7347"/>
              </w:tabs>
              <w:rPr>
                <w:rFonts w:ascii="Times New Roman"/>
                <w:sz w:val="14"/>
              </w:rPr>
            </w:pPr>
          </w:p>
          <w:p w14:paraId="0A22C05A" w14:textId="77777777" w:rsidR="00C23B29" w:rsidRDefault="007F78A1" w:rsidP="000C7B5C">
            <w:pPr>
              <w:pStyle w:val="TableParagraph"/>
              <w:tabs>
                <w:tab w:val="left" w:pos="7347"/>
              </w:tabs>
              <w:ind w:left="47" w:right="43"/>
              <w:jc w:val="center"/>
              <w:rPr>
                <w:b/>
                <w:sz w:val="12"/>
              </w:rPr>
            </w:pPr>
            <w:r>
              <w:rPr>
                <w:b/>
                <w:w w:val="105"/>
                <w:sz w:val="12"/>
              </w:rPr>
              <w:t>Verbal</w:t>
            </w:r>
          </w:p>
        </w:tc>
        <w:tc>
          <w:tcPr>
            <w:tcW w:w="630" w:type="dxa"/>
          </w:tcPr>
          <w:p w14:paraId="7239F26B" w14:textId="77777777" w:rsidR="00C23B29" w:rsidRDefault="00C23B29" w:rsidP="000C7B5C">
            <w:pPr>
              <w:pStyle w:val="TableParagraph"/>
              <w:tabs>
                <w:tab w:val="left" w:pos="7347"/>
              </w:tabs>
              <w:rPr>
                <w:rFonts w:ascii="Times New Roman"/>
                <w:sz w:val="14"/>
              </w:rPr>
            </w:pPr>
          </w:p>
          <w:p w14:paraId="3415D5C7"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44B70424" w14:textId="77777777" w:rsidR="00C23B29" w:rsidRDefault="00C23B29" w:rsidP="000C7B5C">
            <w:pPr>
              <w:pStyle w:val="TableParagraph"/>
              <w:tabs>
                <w:tab w:val="left" w:pos="7347"/>
              </w:tabs>
              <w:rPr>
                <w:rFonts w:ascii="Times New Roman"/>
                <w:sz w:val="14"/>
              </w:rPr>
            </w:pPr>
          </w:p>
          <w:p w14:paraId="3C26B28B"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339C53B1" w14:textId="77777777" w:rsidR="00C23B29" w:rsidRDefault="00C23B29" w:rsidP="000C7B5C">
            <w:pPr>
              <w:pStyle w:val="TableParagraph"/>
              <w:tabs>
                <w:tab w:val="left" w:pos="7347"/>
              </w:tabs>
              <w:rPr>
                <w:rFonts w:ascii="Times New Roman"/>
                <w:sz w:val="14"/>
              </w:rPr>
            </w:pPr>
          </w:p>
          <w:p w14:paraId="0F4374EF"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29E9C12E" w14:textId="77777777" w:rsidR="00C23B29" w:rsidRDefault="00C23B29" w:rsidP="000C7B5C">
            <w:pPr>
              <w:pStyle w:val="TableParagraph"/>
              <w:tabs>
                <w:tab w:val="left" w:pos="7347"/>
              </w:tabs>
              <w:rPr>
                <w:rFonts w:ascii="Times New Roman"/>
                <w:sz w:val="14"/>
              </w:rPr>
            </w:pPr>
          </w:p>
          <w:p w14:paraId="07A4B8B6" w14:textId="77777777" w:rsidR="00C23B29" w:rsidRDefault="007F78A1" w:rsidP="000C7B5C">
            <w:pPr>
              <w:pStyle w:val="TableParagraph"/>
              <w:tabs>
                <w:tab w:val="left" w:pos="7347"/>
              </w:tabs>
              <w:ind w:left="7"/>
              <w:jc w:val="center"/>
              <w:rPr>
                <w:sz w:val="12"/>
              </w:rPr>
            </w:pPr>
            <w:r>
              <w:rPr>
                <w:w w:val="104"/>
                <w:sz w:val="12"/>
              </w:rPr>
              <w:t>X</w:t>
            </w:r>
          </w:p>
        </w:tc>
        <w:tc>
          <w:tcPr>
            <w:tcW w:w="2250" w:type="dxa"/>
          </w:tcPr>
          <w:p w14:paraId="554EDE08" w14:textId="77777777" w:rsidR="00C23B29" w:rsidRDefault="007F78A1" w:rsidP="000C7B5C">
            <w:pPr>
              <w:pStyle w:val="TableParagraph"/>
              <w:tabs>
                <w:tab w:val="left" w:pos="7347"/>
              </w:tabs>
              <w:spacing w:before="105" w:line="271" w:lineRule="auto"/>
              <w:ind w:left="173" w:right="48"/>
              <w:rPr>
                <w:sz w:val="12"/>
              </w:rPr>
            </w:pPr>
            <w:r>
              <w:rPr>
                <w:w w:val="105"/>
                <w:sz w:val="12"/>
              </w:rPr>
              <w:t xml:space="preserve">Note: Per the TSA, passengers with disabilities may use a non-dedicated lane provided it meets their </w:t>
            </w:r>
            <w:r>
              <w:rPr>
                <w:sz w:val="12"/>
              </w:rPr>
              <w:t>accessibility requirements.</w:t>
            </w:r>
          </w:p>
        </w:tc>
        <w:tc>
          <w:tcPr>
            <w:tcW w:w="1012" w:type="dxa"/>
          </w:tcPr>
          <w:p w14:paraId="4DA8B06C" w14:textId="77777777" w:rsidR="00C23B29" w:rsidRDefault="00C23B29" w:rsidP="000C7B5C">
            <w:pPr>
              <w:pStyle w:val="TableParagraph"/>
              <w:tabs>
                <w:tab w:val="left" w:pos="7347"/>
              </w:tabs>
              <w:spacing w:line="271" w:lineRule="auto"/>
              <w:ind w:left="173" w:right="53"/>
              <w:rPr>
                <w:sz w:val="12"/>
              </w:rPr>
            </w:pPr>
          </w:p>
        </w:tc>
      </w:tr>
      <w:tr w:rsidR="00E11B74" w14:paraId="5B3F61E0" w14:textId="77777777" w:rsidTr="00CF16C4">
        <w:trPr>
          <w:trHeight w:hRule="exact" w:val="1135"/>
        </w:trPr>
        <w:tc>
          <w:tcPr>
            <w:tcW w:w="644" w:type="dxa"/>
            <w:shd w:val="clear" w:color="auto" w:fill="DADADA"/>
          </w:tcPr>
          <w:p w14:paraId="183A153B" w14:textId="77777777" w:rsidR="00C23B29" w:rsidRDefault="00C23B29" w:rsidP="00785019">
            <w:pPr>
              <w:pStyle w:val="TableParagraph"/>
              <w:tabs>
                <w:tab w:val="left" w:pos="7347"/>
              </w:tabs>
              <w:rPr>
                <w:rFonts w:ascii="Times New Roman"/>
                <w:sz w:val="14"/>
              </w:rPr>
            </w:pPr>
          </w:p>
          <w:p w14:paraId="074D3B0C" w14:textId="77777777" w:rsidR="00C23B29" w:rsidRDefault="00C23B29" w:rsidP="00785019">
            <w:pPr>
              <w:pStyle w:val="TableParagraph"/>
              <w:tabs>
                <w:tab w:val="left" w:pos="7347"/>
              </w:tabs>
              <w:rPr>
                <w:rFonts w:ascii="Times New Roman"/>
                <w:sz w:val="14"/>
              </w:rPr>
            </w:pPr>
          </w:p>
          <w:p w14:paraId="38DF0131" w14:textId="77777777" w:rsidR="00C23B29" w:rsidRDefault="00C23B29" w:rsidP="00785019">
            <w:pPr>
              <w:pStyle w:val="TableParagraph"/>
              <w:tabs>
                <w:tab w:val="left" w:pos="7347"/>
              </w:tabs>
              <w:spacing w:before="2"/>
              <w:rPr>
                <w:rFonts w:ascii="Times New Roman"/>
                <w:sz w:val="15"/>
              </w:rPr>
            </w:pPr>
          </w:p>
          <w:p w14:paraId="5E3D99BA" w14:textId="77777777" w:rsidR="00C23B29" w:rsidRDefault="007F78A1" w:rsidP="00785019">
            <w:pPr>
              <w:pStyle w:val="TableParagraph"/>
              <w:tabs>
                <w:tab w:val="left" w:pos="7347"/>
              </w:tabs>
              <w:ind w:left="43"/>
              <w:jc w:val="center"/>
              <w:rPr>
                <w:b/>
                <w:sz w:val="12"/>
              </w:rPr>
            </w:pPr>
            <w:r>
              <w:rPr>
                <w:b/>
                <w:w w:val="105"/>
                <w:sz w:val="12"/>
              </w:rPr>
              <w:t>D-SC.03</w:t>
            </w:r>
          </w:p>
        </w:tc>
        <w:tc>
          <w:tcPr>
            <w:tcW w:w="2790" w:type="dxa"/>
            <w:shd w:val="clear" w:color="auto" w:fill="DADADA"/>
          </w:tcPr>
          <w:p w14:paraId="7C3F681B" w14:textId="77777777" w:rsidR="00C23B29" w:rsidRDefault="007F78A1" w:rsidP="000C7B5C">
            <w:pPr>
              <w:pStyle w:val="TableParagraph"/>
              <w:tabs>
                <w:tab w:val="left" w:pos="7347"/>
              </w:tabs>
              <w:spacing w:before="106" w:line="271" w:lineRule="auto"/>
              <w:ind w:left="172"/>
              <w:rPr>
                <w:sz w:val="12"/>
              </w:rPr>
            </w:pPr>
            <w:r>
              <w:rPr>
                <w:w w:val="105"/>
                <w:sz w:val="12"/>
              </w:rPr>
              <w:t>On request</w:t>
            </w:r>
            <w:r w:rsidR="004641B1">
              <w:rPr>
                <w:w w:val="105"/>
                <w:sz w:val="12"/>
              </w:rPr>
              <w:t>,</w:t>
            </w:r>
            <w:r>
              <w:rPr>
                <w:w w:val="105"/>
                <w:sz w:val="12"/>
              </w:rPr>
              <w:t xml:space="preserve"> TSA employees reconnect the passenger</w:t>
            </w:r>
            <w:r>
              <w:rPr>
                <w:spacing w:val="-11"/>
                <w:w w:val="105"/>
                <w:sz w:val="12"/>
              </w:rPr>
              <w:t xml:space="preserve"> </w:t>
            </w:r>
            <w:r>
              <w:rPr>
                <w:w w:val="105"/>
                <w:sz w:val="12"/>
              </w:rPr>
              <w:t>with</w:t>
            </w:r>
            <w:r>
              <w:rPr>
                <w:spacing w:val="-12"/>
                <w:w w:val="105"/>
                <w:sz w:val="12"/>
              </w:rPr>
              <w:t xml:space="preserve"> </w:t>
            </w:r>
            <w:r>
              <w:rPr>
                <w:w w:val="105"/>
                <w:sz w:val="12"/>
              </w:rPr>
              <w:t>their</w:t>
            </w:r>
            <w:r>
              <w:rPr>
                <w:spacing w:val="-11"/>
                <w:w w:val="105"/>
                <w:sz w:val="12"/>
              </w:rPr>
              <w:t xml:space="preserve"> </w:t>
            </w:r>
            <w:r>
              <w:rPr>
                <w:w w:val="105"/>
                <w:sz w:val="12"/>
              </w:rPr>
              <w:t>belongings</w:t>
            </w:r>
            <w:r>
              <w:rPr>
                <w:spacing w:val="-10"/>
                <w:w w:val="105"/>
                <w:sz w:val="12"/>
              </w:rPr>
              <w:t xml:space="preserve"> </w:t>
            </w:r>
            <w:r>
              <w:rPr>
                <w:w w:val="105"/>
                <w:sz w:val="12"/>
              </w:rPr>
              <w:t>on</w:t>
            </w:r>
            <w:r>
              <w:rPr>
                <w:spacing w:val="-12"/>
                <w:w w:val="105"/>
                <w:sz w:val="12"/>
              </w:rPr>
              <w:t xml:space="preserve"> </w:t>
            </w:r>
            <w:r>
              <w:rPr>
                <w:w w:val="105"/>
                <w:sz w:val="12"/>
              </w:rPr>
              <w:t>the</w:t>
            </w:r>
            <w:r>
              <w:rPr>
                <w:spacing w:val="-10"/>
                <w:w w:val="105"/>
                <w:sz w:val="12"/>
              </w:rPr>
              <w:t xml:space="preserve"> </w:t>
            </w:r>
            <w:r>
              <w:rPr>
                <w:w w:val="105"/>
                <w:sz w:val="12"/>
              </w:rPr>
              <w:t>belt</w:t>
            </w:r>
            <w:r w:rsidR="004641B1">
              <w:rPr>
                <w:w w:val="105"/>
                <w:sz w:val="12"/>
              </w:rPr>
              <w:t>,</w:t>
            </w:r>
            <w:r>
              <w:rPr>
                <w:spacing w:val="-11"/>
                <w:w w:val="105"/>
                <w:sz w:val="12"/>
              </w:rPr>
              <w:t xml:space="preserve"> </w:t>
            </w:r>
            <w:r>
              <w:rPr>
                <w:w w:val="105"/>
                <w:sz w:val="12"/>
              </w:rPr>
              <w:t xml:space="preserve">or collect the passenger’s belongings from </w:t>
            </w:r>
            <w:r>
              <w:rPr>
                <w:spacing w:val="-3"/>
                <w:w w:val="105"/>
                <w:sz w:val="12"/>
              </w:rPr>
              <w:t xml:space="preserve">the </w:t>
            </w:r>
            <w:r>
              <w:rPr>
                <w:w w:val="105"/>
                <w:sz w:val="12"/>
              </w:rPr>
              <w:t>belt</w:t>
            </w:r>
            <w:r w:rsidR="004641B1">
              <w:rPr>
                <w:w w:val="105"/>
                <w:sz w:val="12"/>
              </w:rPr>
              <w:t>,</w:t>
            </w:r>
            <w:r>
              <w:rPr>
                <w:spacing w:val="-9"/>
                <w:w w:val="105"/>
                <w:sz w:val="12"/>
              </w:rPr>
              <w:t xml:space="preserve"> </w:t>
            </w:r>
            <w:r>
              <w:rPr>
                <w:w w:val="105"/>
                <w:sz w:val="12"/>
              </w:rPr>
              <w:t>to</w:t>
            </w:r>
            <w:r>
              <w:rPr>
                <w:spacing w:val="-9"/>
                <w:w w:val="105"/>
                <w:sz w:val="12"/>
              </w:rPr>
              <w:t xml:space="preserve"> </w:t>
            </w:r>
            <w:r>
              <w:rPr>
                <w:w w:val="105"/>
                <w:sz w:val="12"/>
              </w:rPr>
              <w:t>ensure</w:t>
            </w:r>
            <w:r>
              <w:rPr>
                <w:spacing w:val="-9"/>
                <w:w w:val="105"/>
                <w:sz w:val="12"/>
              </w:rPr>
              <w:t xml:space="preserve"> </w:t>
            </w:r>
            <w:r>
              <w:rPr>
                <w:w w:val="105"/>
                <w:sz w:val="12"/>
              </w:rPr>
              <w:t>they</w:t>
            </w:r>
            <w:r>
              <w:rPr>
                <w:spacing w:val="-11"/>
                <w:w w:val="105"/>
                <w:sz w:val="12"/>
              </w:rPr>
              <w:t xml:space="preserve"> </w:t>
            </w:r>
            <w:r>
              <w:rPr>
                <w:w w:val="105"/>
                <w:sz w:val="12"/>
              </w:rPr>
              <w:t>are</w:t>
            </w:r>
            <w:r>
              <w:rPr>
                <w:spacing w:val="-9"/>
                <w:w w:val="105"/>
                <w:sz w:val="12"/>
              </w:rPr>
              <w:t xml:space="preserve"> </w:t>
            </w:r>
            <w:r>
              <w:rPr>
                <w:w w:val="105"/>
                <w:sz w:val="12"/>
              </w:rPr>
              <w:t>not</w:t>
            </w:r>
            <w:r>
              <w:rPr>
                <w:spacing w:val="-9"/>
                <w:w w:val="105"/>
                <w:sz w:val="12"/>
              </w:rPr>
              <w:t xml:space="preserve"> </w:t>
            </w:r>
            <w:r>
              <w:rPr>
                <w:w w:val="105"/>
                <w:sz w:val="12"/>
              </w:rPr>
              <w:t>lost</w:t>
            </w:r>
            <w:r>
              <w:rPr>
                <w:spacing w:val="-9"/>
                <w:w w:val="105"/>
                <w:sz w:val="12"/>
              </w:rPr>
              <w:t xml:space="preserve"> </w:t>
            </w:r>
            <w:r>
              <w:rPr>
                <w:w w:val="105"/>
                <w:sz w:val="12"/>
              </w:rPr>
              <w:t>or</w:t>
            </w:r>
            <w:r>
              <w:rPr>
                <w:spacing w:val="-9"/>
                <w:w w:val="105"/>
                <w:sz w:val="12"/>
              </w:rPr>
              <w:t xml:space="preserve"> </w:t>
            </w:r>
            <w:r>
              <w:rPr>
                <w:w w:val="105"/>
                <w:sz w:val="12"/>
              </w:rPr>
              <w:t>stolen</w:t>
            </w:r>
            <w:r>
              <w:rPr>
                <w:spacing w:val="-10"/>
                <w:w w:val="105"/>
                <w:sz w:val="12"/>
              </w:rPr>
              <w:t xml:space="preserve"> </w:t>
            </w:r>
            <w:r>
              <w:rPr>
                <w:w w:val="105"/>
                <w:sz w:val="12"/>
              </w:rPr>
              <w:t>during the screening process. Service company employees</w:t>
            </w:r>
            <w:r>
              <w:rPr>
                <w:spacing w:val="-12"/>
                <w:w w:val="105"/>
                <w:sz w:val="12"/>
              </w:rPr>
              <w:t xml:space="preserve"> </w:t>
            </w:r>
            <w:r>
              <w:rPr>
                <w:w w:val="105"/>
                <w:sz w:val="12"/>
              </w:rPr>
              <w:t>can</w:t>
            </w:r>
            <w:r>
              <w:rPr>
                <w:spacing w:val="-13"/>
                <w:w w:val="105"/>
                <w:sz w:val="12"/>
              </w:rPr>
              <w:t xml:space="preserve"> </w:t>
            </w:r>
            <w:r>
              <w:rPr>
                <w:w w:val="105"/>
                <w:sz w:val="12"/>
              </w:rPr>
              <w:t>also</w:t>
            </w:r>
            <w:r>
              <w:rPr>
                <w:spacing w:val="-12"/>
                <w:w w:val="105"/>
                <w:sz w:val="12"/>
              </w:rPr>
              <w:t xml:space="preserve"> </w:t>
            </w:r>
            <w:r>
              <w:rPr>
                <w:w w:val="105"/>
                <w:sz w:val="12"/>
              </w:rPr>
              <w:t>assist.</w:t>
            </w:r>
          </w:p>
        </w:tc>
        <w:tc>
          <w:tcPr>
            <w:tcW w:w="630" w:type="dxa"/>
            <w:gridSpan w:val="2"/>
            <w:shd w:val="clear" w:color="auto" w:fill="DADADA"/>
          </w:tcPr>
          <w:p w14:paraId="2789D776" w14:textId="77777777" w:rsidR="00C23B29" w:rsidRDefault="00C23B29" w:rsidP="000C7B5C">
            <w:pPr>
              <w:pStyle w:val="TableParagraph"/>
              <w:tabs>
                <w:tab w:val="left" w:pos="7347"/>
              </w:tabs>
              <w:rPr>
                <w:rFonts w:ascii="Times New Roman"/>
                <w:sz w:val="14"/>
              </w:rPr>
            </w:pPr>
          </w:p>
          <w:p w14:paraId="6E1B82E3" w14:textId="77777777" w:rsidR="00C23B29" w:rsidRDefault="00C23B29" w:rsidP="000C7B5C">
            <w:pPr>
              <w:pStyle w:val="TableParagraph"/>
              <w:tabs>
                <w:tab w:val="left" w:pos="7347"/>
              </w:tabs>
              <w:rPr>
                <w:rFonts w:ascii="Times New Roman"/>
                <w:sz w:val="14"/>
              </w:rPr>
            </w:pPr>
          </w:p>
          <w:p w14:paraId="30792112" w14:textId="77777777" w:rsidR="00C23B29" w:rsidRDefault="00C23B29" w:rsidP="000C7B5C">
            <w:pPr>
              <w:pStyle w:val="TableParagraph"/>
              <w:tabs>
                <w:tab w:val="left" w:pos="7347"/>
              </w:tabs>
              <w:spacing w:before="2"/>
              <w:rPr>
                <w:rFonts w:ascii="Times New Roman"/>
                <w:sz w:val="15"/>
              </w:rPr>
            </w:pPr>
          </w:p>
          <w:p w14:paraId="31F68AE1" w14:textId="77777777" w:rsidR="00C23B29" w:rsidRDefault="007F78A1" w:rsidP="000C7B5C">
            <w:pPr>
              <w:pStyle w:val="TableParagraph"/>
              <w:tabs>
                <w:tab w:val="left" w:pos="7347"/>
              </w:tabs>
              <w:ind w:left="47" w:right="44"/>
              <w:jc w:val="center"/>
              <w:rPr>
                <w:b/>
                <w:sz w:val="12"/>
              </w:rPr>
            </w:pPr>
            <w:r>
              <w:rPr>
                <w:b/>
                <w:w w:val="105"/>
                <w:sz w:val="12"/>
              </w:rPr>
              <w:t>Verbal</w:t>
            </w:r>
          </w:p>
        </w:tc>
        <w:tc>
          <w:tcPr>
            <w:tcW w:w="630" w:type="dxa"/>
            <w:shd w:val="clear" w:color="auto" w:fill="DADADA"/>
          </w:tcPr>
          <w:p w14:paraId="5A3A9D53" w14:textId="77777777" w:rsidR="00C23B29" w:rsidRDefault="00C23B29" w:rsidP="000C7B5C">
            <w:pPr>
              <w:pStyle w:val="TableParagraph"/>
              <w:tabs>
                <w:tab w:val="left" w:pos="7347"/>
              </w:tabs>
              <w:rPr>
                <w:rFonts w:ascii="Times New Roman"/>
                <w:sz w:val="14"/>
              </w:rPr>
            </w:pPr>
          </w:p>
          <w:p w14:paraId="15B24CDA" w14:textId="77777777" w:rsidR="00C23B29" w:rsidRDefault="00C23B29" w:rsidP="000C7B5C">
            <w:pPr>
              <w:pStyle w:val="TableParagraph"/>
              <w:tabs>
                <w:tab w:val="left" w:pos="7347"/>
              </w:tabs>
              <w:rPr>
                <w:rFonts w:ascii="Times New Roman"/>
                <w:sz w:val="14"/>
              </w:rPr>
            </w:pPr>
          </w:p>
          <w:p w14:paraId="743AF68C" w14:textId="77777777" w:rsidR="00C23B29" w:rsidRDefault="00C23B29" w:rsidP="000C7B5C">
            <w:pPr>
              <w:pStyle w:val="TableParagraph"/>
              <w:tabs>
                <w:tab w:val="left" w:pos="7347"/>
              </w:tabs>
              <w:spacing w:before="2"/>
              <w:rPr>
                <w:rFonts w:ascii="Times New Roman"/>
                <w:sz w:val="15"/>
              </w:rPr>
            </w:pPr>
          </w:p>
          <w:p w14:paraId="15115146"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54679A02" w14:textId="77777777" w:rsidR="00C23B29" w:rsidRDefault="00C23B29" w:rsidP="000C7B5C">
            <w:pPr>
              <w:pStyle w:val="TableParagraph"/>
              <w:tabs>
                <w:tab w:val="left" w:pos="7347"/>
              </w:tabs>
              <w:rPr>
                <w:rFonts w:ascii="Times New Roman"/>
                <w:sz w:val="14"/>
              </w:rPr>
            </w:pPr>
          </w:p>
          <w:p w14:paraId="258C25AE" w14:textId="77777777" w:rsidR="00C23B29" w:rsidRDefault="00C23B29" w:rsidP="000C7B5C">
            <w:pPr>
              <w:pStyle w:val="TableParagraph"/>
              <w:tabs>
                <w:tab w:val="left" w:pos="7347"/>
              </w:tabs>
              <w:rPr>
                <w:rFonts w:ascii="Times New Roman"/>
                <w:sz w:val="14"/>
              </w:rPr>
            </w:pPr>
          </w:p>
          <w:p w14:paraId="0C8E4DB8" w14:textId="77777777" w:rsidR="00C23B29" w:rsidRDefault="00C23B29" w:rsidP="000C7B5C">
            <w:pPr>
              <w:pStyle w:val="TableParagraph"/>
              <w:tabs>
                <w:tab w:val="left" w:pos="7347"/>
              </w:tabs>
              <w:spacing w:before="2"/>
              <w:rPr>
                <w:rFonts w:ascii="Times New Roman"/>
                <w:sz w:val="15"/>
              </w:rPr>
            </w:pPr>
          </w:p>
          <w:p w14:paraId="4A484696"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51C8D1EA" w14:textId="77777777" w:rsidR="00C23B29" w:rsidRDefault="00C23B29" w:rsidP="000C7B5C">
            <w:pPr>
              <w:pStyle w:val="TableParagraph"/>
              <w:tabs>
                <w:tab w:val="left" w:pos="7347"/>
              </w:tabs>
              <w:rPr>
                <w:rFonts w:ascii="Times New Roman"/>
                <w:sz w:val="14"/>
              </w:rPr>
            </w:pPr>
          </w:p>
          <w:p w14:paraId="2029EDA7" w14:textId="77777777" w:rsidR="00C23B29" w:rsidRDefault="00C23B29" w:rsidP="000C7B5C">
            <w:pPr>
              <w:pStyle w:val="TableParagraph"/>
              <w:tabs>
                <w:tab w:val="left" w:pos="7347"/>
              </w:tabs>
              <w:rPr>
                <w:rFonts w:ascii="Times New Roman"/>
                <w:sz w:val="14"/>
              </w:rPr>
            </w:pPr>
          </w:p>
          <w:p w14:paraId="038EEBE0" w14:textId="77777777" w:rsidR="00C23B29" w:rsidRDefault="00C23B29" w:rsidP="000C7B5C">
            <w:pPr>
              <w:pStyle w:val="TableParagraph"/>
              <w:tabs>
                <w:tab w:val="left" w:pos="7347"/>
              </w:tabs>
              <w:spacing w:before="2"/>
              <w:rPr>
                <w:rFonts w:ascii="Times New Roman"/>
                <w:sz w:val="15"/>
              </w:rPr>
            </w:pPr>
          </w:p>
          <w:p w14:paraId="1CFB9970"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7B3A25D7" w14:textId="77777777" w:rsidR="00C23B29" w:rsidRDefault="00C23B29" w:rsidP="000C7B5C">
            <w:pPr>
              <w:pStyle w:val="TableParagraph"/>
              <w:tabs>
                <w:tab w:val="left" w:pos="7347"/>
              </w:tabs>
              <w:rPr>
                <w:rFonts w:ascii="Times New Roman"/>
                <w:sz w:val="14"/>
              </w:rPr>
            </w:pPr>
          </w:p>
          <w:p w14:paraId="00CAA63D" w14:textId="77777777" w:rsidR="00C23B29" w:rsidRDefault="00C23B29" w:rsidP="000C7B5C">
            <w:pPr>
              <w:pStyle w:val="TableParagraph"/>
              <w:tabs>
                <w:tab w:val="left" w:pos="7347"/>
              </w:tabs>
              <w:rPr>
                <w:rFonts w:ascii="Times New Roman"/>
                <w:sz w:val="14"/>
              </w:rPr>
            </w:pPr>
          </w:p>
          <w:p w14:paraId="795832D2" w14:textId="77777777" w:rsidR="00C23B29" w:rsidRDefault="00C23B29" w:rsidP="000C7B5C">
            <w:pPr>
              <w:pStyle w:val="TableParagraph"/>
              <w:tabs>
                <w:tab w:val="left" w:pos="7347"/>
              </w:tabs>
              <w:spacing w:before="2"/>
              <w:rPr>
                <w:rFonts w:ascii="Times New Roman"/>
                <w:sz w:val="15"/>
              </w:rPr>
            </w:pPr>
          </w:p>
          <w:p w14:paraId="47A29920"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43D94926" w14:textId="77777777" w:rsidR="00C23B29" w:rsidRDefault="00C23B29" w:rsidP="000C7B5C">
            <w:pPr>
              <w:tabs>
                <w:tab w:val="left" w:pos="7347"/>
              </w:tabs>
            </w:pPr>
          </w:p>
        </w:tc>
        <w:tc>
          <w:tcPr>
            <w:tcW w:w="1012" w:type="dxa"/>
            <w:shd w:val="clear" w:color="auto" w:fill="DADADA"/>
          </w:tcPr>
          <w:p w14:paraId="01D81F8F" w14:textId="77777777" w:rsidR="00C23B29" w:rsidRDefault="00C23B29" w:rsidP="000C7B5C">
            <w:pPr>
              <w:tabs>
                <w:tab w:val="left" w:pos="7347"/>
              </w:tabs>
            </w:pPr>
          </w:p>
        </w:tc>
      </w:tr>
      <w:tr w:rsidR="00E11B74" w14:paraId="408BF6D9" w14:textId="77777777" w:rsidTr="00CF16C4">
        <w:trPr>
          <w:trHeight w:hRule="exact" w:val="809"/>
        </w:trPr>
        <w:tc>
          <w:tcPr>
            <w:tcW w:w="644" w:type="dxa"/>
          </w:tcPr>
          <w:p w14:paraId="299ABFAC" w14:textId="77777777" w:rsidR="00C23B29" w:rsidRDefault="00C23B29" w:rsidP="00785019">
            <w:pPr>
              <w:pStyle w:val="TableParagraph"/>
              <w:tabs>
                <w:tab w:val="left" w:pos="7347"/>
              </w:tabs>
              <w:rPr>
                <w:rFonts w:ascii="Times New Roman"/>
                <w:sz w:val="14"/>
              </w:rPr>
            </w:pPr>
          </w:p>
          <w:p w14:paraId="30B7E62D" w14:textId="77777777" w:rsidR="00C23B29" w:rsidRDefault="00C23B29" w:rsidP="00785019">
            <w:pPr>
              <w:pStyle w:val="TableParagraph"/>
              <w:tabs>
                <w:tab w:val="left" w:pos="7347"/>
              </w:tabs>
              <w:rPr>
                <w:rFonts w:ascii="Times New Roman"/>
                <w:sz w:val="15"/>
              </w:rPr>
            </w:pPr>
          </w:p>
          <w:p w14:paraId="1A062B22" w14:textId="77777777" w:rsidR="00C23B29" w:rsidRDefault="007F78A1" w:rsidP="00785019">
            <w:pPr>
              <w:pStyle w:val="TableParagraph"/>
              <w:tabs>
                <w:tab w:val="left" w:pos="7347"/>
              </w:tabs>
              <w:ind w:left="43"/>
              <w:jc w:val="center"/>
              <w:rPr>
                <w:b/>
                <w:sz w:val="12"/>
              </w:rPr>
            </w:pPr>
            <w:r>
              <w:rPr>
                <w:b/>
                <w:w w:val="105"/>
                <w:sz w:val="12"/>
              </w:rPr>
              <w:t>D-SC.04</w:t>
            </w:r>
          </w:p>
        </w:tc>
        <w:tc>
          <w:tcPr>
            <w:tcW w:w="2790" w:type="dxa"/>
          </w:tcPr>
          <w:p w14:paraId="79B18892" w14:textId="784CC079" w:rsidR="00C23B29" w:rsidRDefault="007F78A1" w:rsidP="000243DD">
            <w:pPr>
              <w:pStyle w:val="TableParagraph"/>
              <w:tabs>
                <w:tab w:val="left" w:pos="7347"/>
              </w:tabs>
              <w:spacing w:before="98" w:line="271" w:lineRule="auto"/>
              <w:ind w:left="172"/>
              <w:rPr>
                <w:sz w:val="12"/>
              </w:rPr>
            </w:pPr>
            <w:r>
              <w:rPr>
                <w:w w:val="105"/>
                <w:sz w:val="12"/>
              </w:rPr>
              <w:t>Passenger Support Specialists</w:t>
            </w:r>
            <w:r w:rsidR="004641B1">
              <w:rPr>
                <w:w w:val="105"/>
                <w:sz w:val="12"/>
              </w:rPr>
              <w:t xml:space="preserve"> (PSS</w:t>
            </w:r>
            <w:r w:rsidR="000243DD">
              <w:rPr>
                <w:w w:val="105"/>
                <w:sz w:val="12"/>
              </w:rPr>
              <w:t>s</w:t>
            </w:r>
            <w:r w:rsidR="004641B1">
              <w:rPr>
                <w:w w:val="105"/>
                <w:sz w:val="12"/>
              </w:rPr>
              <w:t>)</w:t>
            </w:r>
            <w:r>
              <w:rPr>
                <w:w w:val="105"/>
                <w:sz w:val="12"/>
              </w:rPr>
              <w:t>, trained TSA</w:t>
            </w:r>
            <w:r>
              <w:rPr>
                <w:spacing w:val="-10"/>
                <w:w w:val="105"/>
                <w:sz w:val="12"/>
              </w:rPr>
              <w:t xml:space="preserve"> </w:t>
            </w:r>
            <w:r>
              <w:rPr>
                <w:w w:val="105"/>
                <w:sz w:val="12"/>
              </w:rPr>
              <w:t>disability</w:t>
            </w:r>
            <w:r>
              <w:rPr>
                <w:spacing w:val="-13"/>
                <w:w w:val="105"/>
                <w:sz w:val="12"/>
              </w:rPr>
              <w:t xml:space="preserve"> </w:t>
            </w:r>
            <w:r>
              <w:rPr>
                <w:w w:val="105"/>
                <w:sz w:val="12"/>
              </w:rPr>
              <w:t>experts,</w:t>
            </w:r>
            <w:r>
              <w:rPr>
                <w:spacing w:val="-11"/>
                <w:w w:val="105"/>
                <w:sz w:val="12"/>
              </w:rPr>
              <w:t xml:space="preserve"> </w:t>
            </w:r>
            <w:r>
              <w:rPr>
                <w:w w:val="105"/>
                <w:sz w:val="12"/>
              </w:rPr>
              <w:t>are</w:t>
            </w:r>
            <w:r>
              <w:rPr>
                <w:spacing w:val="-11"/>
                <w:w w:val="105"/>
                <w:sz w:val="12"/>
              </w:rPr>
              <w:t xml:space="preserve"> </w:t>
            </w:r>
            <w:r>
              <w:rPr>
                <w:w w:val="105"/>
                <w:sz w:val="12"/>
              </w:rPr>
              <w:t>available</w:t>
            </w:r>
            <w:r>
              <w:rPr>
                <w:spacing w:val="-11"/>
                <w:w w:val="105"/>
                <w:sz w:val="12"/>
              </w:rPr>
              <w:t xml:space="preserve"> </w:t>
            </w:r>
            <w:r>
              <w:rPr>
                <w:w w:val="105"/>
                <w:sz w:val="12"/>
              </w:rPr>
              <w:t>to</w:t>
            </w:r>
            <w:r>
              <w:rPr>
                <w:spacing w:val="-11"/>
                <w:w w:val="105"/>
                <w:sz w:val="12"/>
              </w:rPr>
              <w:t xml:space="preserve"> </w:t>
            </w:r>
            <w:r>
              <w:rPr>
                <w:w w:val="105"/>
                <w:sz w:val="12"/>
              </w:rPr>
              <w:t>resolve problems or complaints or provide additional assistance.</w:t>
            </w:r>
          </w:p>
        </w:tc>
        <w:tc>
          <w:tcPr>
            <w:tcW w:w="630" w:type="dxa"/>
            <w:gridSpan w:val="2"/>
          </w:tcPr>
          <w:p w14:paraId="2AD14559" w14:textId="77777777" w:rsidR="00C23B29" w:rsidRDefault="00C23B29" w:rsidP="000C7B5C">
            <w:pPr>
              <w:pStyle w:val="TableParagraph"/>
              <w:tabs>
                <w:tab w:val="left" w:pos="7347"/>
              </w:tabs>
              <w:rPr>
                <w:rFonts w:ascii="Times New Roman"/>
                <w:sz w:val="14"/>
              </w:rPr>
            </w:pPr>
          </w:p>
          <w:p w14:paraId="395E27FF" w14:textId="77777777" w:rsidR="00C23B29" w:rsidRDefault="00C23B29" w:rsidP="000C7B5C">
            <w:pPr>
              <w:pStyle w:val="TableParagraph"/>
              <w:tabs>
                <w:tab w:val="left" w:pos="7347"/>
              </w:tabs>
              <w:rPr>
                <w:rFonts w:ascii="Times New Roman"/>
                <w:sz w:val="15"/>
              </w:rPr>
            </w:pPr>
          </w:p>
          <w:p w14:paraId="6C31321B" w14:textId="77777777" w:rsidR="00C23B29" w:rsidRDefault="007F78A1" w:rsidP="000C7B5C">
            <w:pPr>
              <w:pStyle w:val="TableParagraph"/>
              <w:tabs>
                <w:tab w:val="left" w:pos="7347"/>
              </w:tabs>
              <w:ind w:left="47" w:right="44"/>
              <w:jc w:val="center"/>
              <w:rPr>
                <w:b/>
                <w:sz w:val="12"/>
              </w:rPr>
            </w:pPr>
            <w:r>
              <w:rPr>
                <w:b/>
                <w:w w:val="105"/>
                <w:sz w:val="12"/>
              </w:rPr>
              <w:t>Verbal</w:t>
            </w:r>
          </w:p>
        </w:tc>
        <w:tc>
          <w:tcPr>
            <w:tcW w:w="630" w:type="dxa"/>
          </w:tcPr>
          <w:p w14:paraId="365C3929" w14:textId="77777777" w:rsidR="00C23B29" w:rsidRDefault="00C23B29" w:rsidP="000C7B5C">
            <w:pPr>
              <w:pStyle w:val="TableParagraph"/>
              <w:tabs>
                <w:tab w:val="left" w:pos="7347"/>
              </w:tabs>
              <w:rPr>
                <w:rFonts w:ascii="Times New Roman"/>
                <w:sz w:val="14"/>
              </w:rPr>
            </w:pPr>
          </w:p>
          <w:p w14:paraId="0B099D69" w14:textId="77777777" w:rsidR="00C23B29" w:rsidRDefault="00C23B29" w:rsidP="000C7B5C">
            <w:pPr>
              <w:pStyle w:val="TableParagraph"/>
              <w:tabs>
                <w:tab w:val="left" w:pos="7347"/>
              </w:tabs>
              <w:rPr>
                <w:rFonts w:ascii="Times New Roman"/>
                <w:sz w:val="15"/>
              </w:rPr>
            </w:pPr>
          </w:p>
          <w:p w14:paraId="0AE86B83"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11713412" w14:textId="77777777" w:rsidR="00C23B29" w:rsidRDefault="00C23B29" w:rsidP="000C7B5C">
            <w:pPr>
              <w:pStyle w:val="TableParagraph"/>
              <w:tabs>
                <w:tab w:val="left" w:pos="7347"/>
              </w:tabs>
              <w:rPr>
                <w:rFonts w:ascii="Times New Roman"/>
                <w:sz w:val="14"/>
              </w:rPr>
            </w:pPr>
          </w:p>
          <w:p w14:paraId="3EE741D9" w14:textId="77777777" w:rsidR="00C23B29" w:rsidRDefault="00C23B29" w:rsidP="000C7B5C">
            <w:pPr>
              <w:pStyle w:val="TableParagraph"/>
              <w:tabs>
                <w:tab w:val="left" w:pos="7347"/>
              </w:tabs>
              <w:rPr>
                <w:rFonts w:ascii="Times New Roman"/>
                <w:sz w:val="15"/>
              </w:rPr>
            </w:pPr>
          </w:p>
          <w:p w14:paraId="48D5FB39"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541387EE" w14:textId="77777777" w:rsidR="00C23B29" w:rsidRDefault="00C23B29" w:rsidP="000C7B5C">
            <w:pPr>
              <w:pStyle w:val="TableParagraph"/>
              <w:tabs>
                <w:tab w:val="left" w:pos="7347"/>
              </w:tabs>
              <w:rPr>
                <w:rFonts w:ascii="Times New Roman"/>
                <w:sz w:val="14"/>
              </w:rPr>
            </w:pPr>
          </w:p>
          <w:p w14:paraId="0C52A795" w14:textId="77777777" w:rsidR="00C23B29" w:rsidRDefault="00C23B29" w:rsidP="000C7B5C">
            <w:pPr>
              <w:pStyle w:val="TableParagraph"/>
              <w:tabs>
                <w:tab w:val="left" w:pos="7347"/>
              </w:tabs>
              <w:rPr>
                <w:rFonts w:ascii="Times New Roman"/>
                <w:sz w:val="15"/>
              </w:rPr>
            </w:pPr>
          </w:p>
          <w:p w14:paraId="59F3A4BE"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7303EDE7" w14:textId="77777777" w:rsidR="00C23B29" w:rsidRDefault="00C23B29" w:rsidP="000C7B5C">
            <w:pPr>
              <w:pStyle w:val="TableParagraph"/>
              <w:tabs>
                <w:tab w:val="left" w:pos="7347"/>
              </w:tabs>
              <w:rPr>
                <w:rFonts w:ascii="Times New Roman"/>
                <w:sz w:val="14"/>
              </w:rPr>
            </w:pPr>
          </w:p>
          <w:p w14:paraId="78CAB1CC" w14:textId="77777777" w:rsidR="00C23B29" w:rsidRDefault="00C23B29" w:rsidP="000C7B5C">
            <w:pPr>
              <w:pStyle w:val="TableParagraph"/>
              <w:tabs>
                <w:tab w:val="left" w:pos="7347"/>
              </w:tabs>
              <w:rPr>
                <w:rFonts w:ascii="Times New Roman"/>
                <w:sz w:val="15"/>
              </w:rPr>
            </w:pPr>
          </w:p>
          <w:p w14:paraId="1313DB1E"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7BC9D90C" w14:textId="77777777" w:rsidR="00C23B29" w:rsidRDefault="00C23B29" w:rsidP="000C7B5C">
            <w:pPr>
              <w:tabs>
                <w:tab w:val="left" w:pos="7347"/>
              </w:tabs>
            </w:pPr>
          </w:p>
        </w:tc>
        <w:tc>
          <w:tcPr>
            <w:tcW w:w="1012" w:type="dxa"/>
          </w:tcPr>
          <w:p w14:paraId="0998A8AF" w14:textId="77777777" w:rsidR="00C23B29" w:rsidRDefault="00C23B29" w:rsidP="000C7B5C">
            <w:pPr>
              <w:tabs>
                <w:tab w:val="left" w:pos="7347"/>
              </w:tabs>
            </w:pPr>
          </w:p>
        </w:tc>
      </w:tr>
      <w:tr w:rsidR="00E11B74" w14:paraId="3923F36B" w14:textId="77777777" w:rsidTr="00550875">
        <w:trPr>
          <w:trHeight w:hRule="exact" w:val="737"/>
        </w:trPr>
        <w:tc>
          <w:tcPr>
            <w:tcW w:w="644" w:type="dxa"/>
            <w:shd w:val="clear" w:color="auto" w:fill="DADADA"/>
          </w:tcPr>
          <w:p w14:paraId="5489C24A" w14:textId="77777777" w:rsidR="00C23B29" w:rsidRDefault="00C23B29" w:rsidP="00785019">
            <w:pPr>
              <w:pStyle w:val="TableParagraph"/>
              <w:tabs>
                <w:tab w:val="left" w:pos="7347"/>
              </w:tabs>
              <w:rPr>
                <w:rFonts w:ascii="Times New Roman"/>
                <w:sz w:val="14"/>
              </w:rPr>
            </w:pPr>
          </w:p>
          <w:p w14:paraId="43EF7A75" w14:textId="77777777" w:rsidR="00C23B29" w:rsidRDefault="00C23B29" w:rsidP="00785019">
            <w:pPr>
              <w:pStyle w:val="TableParagraph"/>
              <w:tabs>
                <w:tab w:val="left" w:pos="7347"/>
              </w:tabs>
              <w:spacing w:before="2"/>
              <w:rPr>
                <w:rFonts w:ascii="Times New Roman"/>
                <w:sz w:val="15"/>
              </w:rPr>
            </w:pPr>
          </w:p>
          <w:p w14:paraId="5539B1B8" w14:textId="77777777" w:rsidR="00C23B29" w:rsidRDefault="007F78A1" w:rsidP="00785019">
            <w:pPr>
              <w:pStyle w:val="TableParagraph"/>
              <w:tabs>
                <w:tab w:val="left" w:pos="7347"/>
              </w:tabs>
              <w:ind w:left="43"/>
              <w:jc w:val="center"/>
              <w:rPr>
                <w:b/>
                <w:sz w:val="12"/>
              </w:rPr>
            </w:pPr>
            <w:r>
              <w:rPr>
                <w:b/>
                <w:w w:val="105"/>
                <w:sz w:val="12"/>
              </w:rPr>
              <w:t>D-SC.05</w:t>
            </w:r>
          </w:p>
        </w:tc>
        <w:tc>
          <w:tcPr>
            <w:tcW w:w="2790" w:type="dxa"/>
            <w:shd w:val="clear" w:color="auto" w:fill="DADADA"/>
          </w:tcPr>
          <w:p w14:paraId="2163CA2B" w14:textId="77777777" w:rsidR="00C23B29" w:rsidRDefault="007F78A1" w:rsidP="000C7B5C">
            <w:pPr>
              <w:pStyle w:val="TableParagraph"/>
              <w:tabs>
                <w:tab w:val="left" w:pos="7347"/>
              </w:tabs>
              <w:spacing w:before="100" w:line="271" w:lineRule="auto"/>
              <w:ind w:left="172" w:right="-20"/>
              <w:rPr>
                <w:sz w:val="12"/>
              </w:rPr>
            </w:pPr>
            <w:r>
              <w:rPr>
                <w:w w:val="105"/>
                <w:sz w:val="12"/>
              </w:rPr>
              <w:t>If there is no SARA installed airside, a TSA policy is in place to allow people traveling with service/emotional support animals to bypass the line on return.</w:t>
            </w:r>
          </w:p>
        </w:tc>
        <w:tc>
          <w:tcPr>
            <w:tcW w:w="630" w:type="dxa"/>
            <w:gridSpan w:val="2"/>
            <w:shd w:val="clear" w:color="auto" w:fill="DADADA"/>
          </w:tcPr>
          <w:p w14:paraId="0C4FA3CC" w14:textId="77777777" w:rsidR="00C23B29" w:rsidRDefault="00C23B29" w:rsidP="000C7B5C">
            <w:pPr>
              <w:pStyle w:val="TableParagraph"/>
              <w:tabs>
                <w:tab w:val="left" w:pos="7347"/>
              </w:tabs>
              <w:rPr>
                <w:rFonts w:ascii="Times New Roman"/>
                <w:sz w:val="14"/>
              </w:rPr>
            </w:pPr>
          </w:p>
          <w:p w14:paraId="664B8A38" w14:textId="77777777" w:rsidR="00C23B29" w:rsidRDefault="00C23B29" w:rsidP="000C7B5C">
            <w:pPr>
              <w:pStyle w:val="TableParagraph"/>
              <w:tabs>
                <w:tab w:val="left" w:pos="7347"/>
              </w:tabs>
              <w:spacing w:before="2"/>
              <w:rPr>
                <w:rFonts w:ascii="Times New Roman"/>
                <w:sz w:val="15"/>
              </w:rPr>
            </w:pPr>
          </w:p>
          <w:p w14:paraId="7B0280A0" w14:textId="77777777" w:rsidR="00C23B29" w:rsidRDefault="007F78A1" w:rsidP="000C7B5C">
            <w:pPr>
              <w:pStyle w:val="TableParagraph"/>
              <w:tabs>
                <w:tab w:val="left" w:pos="7347"/>
              </w:tabs>
              <w:ind w:left="47" w:right="44"/>
              <w:jc w:val="center"/>
              <w:rPr>
                <w:b/>
                <w:sz w:val="12"/>
              </w:rPr>
            </w:pPr>
            <w:r>
              <w:rPr>
                <w:b/>
                <w:w w:val="105"/>
                <w:sz w:val="12"/>
              </w:rPr>
              <w:t>Verbal</w:t>
            </w:r>
          </w:p>
        </w:tc>
        <w:tc>
          <w:tcPr>
            <w:tcW w:w="630" w:type="dxa"/>
            <w:shd w:val="clear" w:color="auto" w:fill="DADADA"/>
          </w:tcPr>
          <w:p w14:paraId="2A0D64C0" w14:textId="77777777" w:rsidR="00C23B29" w:rsidRDefault="00C23B29" w:rsidP="000C7B5C">
            <w:pPr>
              <w:pStyle w:val="TableParagraph"/>
              <w:tabs>
                <w:tab w:val="left" w:pos="7347"/>
              </w:tabs>
              <w:rPr>
                <w:rFonts w:ascii="Times New Roman"/>
                <w:sz w:val="14"/>
              </w:rPr>
            </w:pPr>
          </w:p>
          <w:p w14:paraId="5EDEDF82" w14:textId="77777777" w:rsidR="00C23B29" w:rsidRDefault="00C23B29" w:rsidP="000C7B5C">
            <w:pPr>
              <w:pStyle w:val="TableParagraph"/>
              <w:tabs>
                <w:tab w:val="left" w:pos="7347"/>
              </w:tabs>
              <w:spacing w:before="2"/>
              <w:rPr>
                <w:rFonts w:ascii="Times New Roman"/>
                <w:sz w:val="15"/>
              </w:rPr>
            </w:pPr>
          </w:p>
          <w:p w14:paraId="27315C30"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2BAA6EBC" w14:textId="77777777" w:rsidR="00C23B29" w:rsidRDefault="00C23B29" w:rsidP="000C7B5C">
            <w:pPr>
              <w:pStyle w:val="TableParagraph"/>
              <w:tabs>
                <w:tab w:val="left" w:pos="7347"/>
              </w:tabs>
              <w:rPr>
                <w:rFonts w:ascii="Times New Roman"/>
                <w:sz w:val="14"/>
              </w:rPr>
            </w:pPr>
          </w:p>
          <w:p w14:paraId="4466FF35" w14:textId="77777777" w:rsidR="00C23B29" w:rsidRDefault="00C23B29" w:rsidP="000C7B5C">
            <w:pPr>
              <w:pStyle w:val="TableParagraph"/>
              <w:tabs>
                <w:tab w:val="left" w:pos="7347"/>
              </w:tabs>
              <w:spacing w:before="2"/>
              <w:rPr>
                <w:rFonts w:ascii="Times New Roman"/>
                <w:sz w:val="15"/>
              </w:rPr>
            </w:pPr>
          </w:p>
          <w:p w14:paraId="3E597716"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093A50E0" w14:textId="77777777" w:rsidR="00C23B29" w:rsidRDefault="00C23B29" w:rsidP="000C7B5C">
            <w:pPr>
              <w:pStyle w:val="TableParagraph"/>
              <w:tabs>
                <w:tab w:val="left" w:pos="7347"/>
              </w:tabs>
              <w:rPr>
                <w:rFonts w:ascii="Times New Roman"/>
                <w:sz w:val="14"/>
              </w:rPr>
            </w:pPr>
          </w:p>
          <w:p w14:paraId="1D3D5899" w14:textId="77777777" w:rsidR="00C23B29" w:rsidRDefault="00C23B29" w:rsidP="000C7B5C">
            <w:pPr>
              <w:pStyle w:val="TableParagraph"/>
              <w:tabs>
                <w:tab w:val="left" w:pos="7347"/>
              </w:tabs>
              <w:spacing w:before="2"/>
              <w:rPr>
                <w:rFonts w:ascii="Times New Roman"/>
                <w:sz w:val="15"/>
              </w:rPr>
            </w:pPr>
          </w:p>
          <w:p w14:paraId="557CBA66"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2D07CC93" w14:textId="77777777" w:rsidR="00C23B29" w:rsidRDefault="00C23B29" w:rsidP="000C7B5C">
            <w:pPr>
              <w:pStyle w:val="TableParagraph"/>
              <w:tabs>
                <w:tab w:val="left" w:pos="7347"/>
              </w:tabs>
              <w:rPr>
                <w:rFonts w:ascii="Times New Roman"/>
                <w:sz w:val="14"/>
              </w:rPr>
            </w:pPr>
          </w:p>
          <w:p w14:paraId="1F3FDE00" w14:textId="77777777" w:rsidR="00C23B29" w:rsidRDefault="00C23B29" w:rsidP="000C7B5C">
            <w:pPr>
              <w:pStyle w:val="TableParagraph"/>
              <w:tabs>
                <w:tab w:val="left" w:pos="7347"/>
              </w:tabs>
              <w:spacing w:before="2"/>
              <w:rPr>
                <w:rFonts w:ascii="Times New Roman"/>
                <w:sz w:val="15"/>
              </w:rPr>
            </w:pPr>
          </w:p>
          <w:p w14:paraId="70345B1F"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2398AC26" w14:textId="77777777" w:rsidR="00C23B29" w:rsidRDefault="00C23B29" w:rsidP="000C7B5C">
            <w:pPr>
              <w:pStyle w:val="TableParagraph"/>
              <w:tabs>
                <w:tab w:val="left" w:pos="7347"/>
              </w:tabs>
              <w:rPr>
                <w:rFonts w:ascii="Times New Roman"/>
                <w:sz w:val="14"/>
              </w:rPr>
            </w:pPr>
          </w:p>
          <w:p w14:paraId="3310F942" w14:textId="77777777" w:rsidR="00C23B29" w:rsidRDefault="007F78A1" w:rsidP="000C7B5C">
            <w:pPr>
              <w:pStyle w:val="TableParagraph"/>
              <w:tabs>
                <w:tab w:val="left" w:pos="7347"/>
              </w:tabs>
              <w:spacing w:before="95" w:line="271" w:lineRule="auto"/>
              <w:ind w:left="172"/>
              <w:rPr>
                <w:sz w:val="12"/>
              </w:rPr>
            </w:pPr>
            <w:r>
              <w:rPr>
                <w:w w:val="105"/>
                <w:sz w:val="12"/>
              </w:rPr>
              <w:t>49 CFR Part 27.71 requires SARAs airside with limited exceptions.</w:t>
            </w:r>
          </w:p>
        </w:tc>
        <w:tc>
          <w:tcPr>
            <w:tcW w:w="1012" w:type="dxa"/>
            <w:shd w:val="clear" w:color="auto" w:fill="DADADA"/>
          </w:tcPr>
          <w:p w14:paraId="2D372F72" w14:textId="77777777" w:rsidR="00C23B29" w:rsidRDefault="00C23B29" w:rsidP="000C7B5C">
            <w:pPr>
              <w:pStyle w:val="TableParagraph"/>
              <w:tabs>
                <w:tab w:val="left" w:pos="7347"/>
              </w:tabs>
              <w:spacing w:line="271" w:lineRule="auto"/>
              <w:ind w:left="172"/>
              <w:rPr>
                <w:sz w:val="12"/>
              </w:rPr>
            </w:pPr>
          </w:p>
        </w:tc>
      </w:tr>
      <w:tr w:rsidR="00E11B74" w14:paraId="34FCD67F" w14:textId="77777777" w:rsidTr="00CF16C4">
        <w:trPr>
          <w:trHeight w:hRule="exact" w:val="446"/>
        </w:trPr>
        <w:tc>
          <w:tcPr>
            <w:tcW w:w="644" w:type="dxa"/>
          </w:tcPr>
          <w:p w14:paraId="333E22E5" w14:textId="77777777" w:rsidR="00C23B29" w:rsidRDefault="007F78A1" w:rsidP="00785019">
            <w:pPr>
              <w:pStyle w:val="TableParagraph"/>
              <w:tabs>
                <w:tab w:val="left" w:pos="7347"/>
              </w:tabs>
              <w:spacing w:before="115"/>
              <w:ind w:left="43"/>
              <w:jc w:val="center"/>
              <w:rPr>
                <w:b/>
                <w:sz w:val="12"/>
              </w:rPr>
            </w:pPr>
            <w:r>
              <w:rPr>
                <w:b/>
                <w:w w:val="105"/>
                <w:sz w:val="12"/>
              </w:rPr>
              <w:t>D-SC.06</w:t>
            </w:r>
          </w:p>
        </w:tc>
        <w:tc>
          <w:tcPr>
            <w:tcW w:w="2790" w:type="dxa"/>
            <w:vAlign w:val="center"/>
          </w:tcPr>
          <w:p w14:paraId="71CD688E" w14:textId="77777777" w:rsidR="00C23B29" w:rsidRDefault="007F78A1" w:rsidP="000C7B5C">
            <w:pPr>
              <w:pStyle w:val="TableParagraph"/>
              <w:tabs>
                <w:tab w:val="left" w:pos="7347"/>
              </w:tabs>
              <w:spacing w:before="38" w:line="271" w:lineRule="auto"/>
              <w:ind w:left="172" w:right="288"/>
              <w:rPr>
                <w:sz w:val="12"/>
              </w:rPr>
            </w:pPr>
            <w:r>
              <w:rPr>
                <w:w w:val="105"/>
                <w:sz w:val="12"/>
              </w:rPr>
              <w:t xml:space="preserve">Directional signs have large, unadorned, </w:t>
            </w:r>
            <w:r>
              <w:rPr>
                <w:sz w:val="12"/>
              </w:rPr>
              <w:t>illuminated fonts.</w:t>
            </w:r>
          </w:p>
        </w:tc>
        <w:tc>
          <w:tcPr>
            <w:tcW w:w="630" w:type="dxa"/>
            <w:gridSpan w:val="2"/>
          </w:tcPr>
          <w:p w14:paraId="703106B8" w14:textId="77777777" w:rsidR="00C23B29" w:rsidRDefault="007F78A1" w:rsidP="000C7B5C">
            <w:pPr>
              <w:pStyle w:val="TableParagraph"/>
              <w:tabs>
                <w:tab w:val="left" w:pos="7347"/>
              </w:tabs>
              <w:spacing w:before="115"/>
              <w:ind w:left="47" w:right="44"/>
              <w:jc w:val="center"/>
              <w:rPr>
                <w:b/>
                <w:sz w:val="12"/>
              </w:rPr>
            </w:pPr>
            <w:r>
              <w:rPr>
                <w:b/>
                <w:w w:val="105"/>
                <w:sz w:val="12"/>
              </w:rPr>
              <w:t>Visual</w:t>
            </w:r>
          </w:p>
        </w:tc>
        <w:tc>
          <w:tcPr>
            <w:tcW w:w="630" w:type="dxa"/>
          </w:tcPr>
          <w:p w14:paraId="23DBB9DB"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tcPr>
          <w:p w14:paraId="3F75C786" w14:textId="77777777" w:rsidR="00C23B29" w:rsidRDefault="007F78A1" w:rsidP="000C7B5C">
            <w:pPr>
              <w:pStyle w:val="TableParagraph"/>
              <w:tabs>
                <w:tab w:val="left" w:pos="7347"/>
              </w:tabs>
              <w:spacing w:before="115"/>
              <w:ind w:left="6"/>
              <w:jc w:val="center"/>
              <w:rPr>
                <w:sz w:val="12"/>
              </w:rPr>
            </w:pPr>
            <w:r>
              <w:rPr>
                <w:w w:val="104"/>
                <w:sz w:val="12"/>
              </w:rPr>
              <w:t>X</w:t>
            </w:r>
          </w:p>
        </w:tc>
        <w:tc>
          <w:tcPr>
            <w:tcW w:w="720" w:type="dxa"/>
          </w:tcPr>
          <w:p w14:paraId="247425AA"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tcPr>
          <w:p w14:paraId="16D5B743" w14:textId="77777777" w:rsidR="00C23B29" w:rsidRDefault="007F78A1" w:rsidP="000C7B5C">
            <w:pPr>
              <w:pStyle w:val="TableParagraph"/>
              <w:tabs>
                <w:tab w:val="left" w:pos="7347"/>
              </w:tabs>
              <w:spacing w:before="115"/>
              <w:ind w:left="6"/>
              <w:jc w:val="center"/>
              <w:rPr>
                <w:sz w:val="12"/>
              </w:rPr>
            </w:pPr>
            <w:r>
              <w:rPr>
                <w:w w:val="104"/>
                <w:sz w:val="12"/>
              </w:rPr>
              <w:t>X</w:t>
            </w:r>
          </w:p>
        </w:tc>
        <w:tc>
          <w:tcPr>
            <w:tcW w:w="2250" w:type="dxa"/>
          </w:tcPr>
          <w:p w14:paraId="1FE44A47" w14:textId="77777777" w:rsidR="00C23B29" w:rsidRDefault="00C23B29" w:rsidP="000C7B5C">
            <w:pPr>
              <w:tabs>
                <w:tab w:val="left" w:pos="7347"/>
              </w:tabs>
            </w:pPr>
          </w:p>
        </w:tc>
        <w:tc>
          <w:tcPr>
            <w:tcW w:w="1012" w:type="dxa"/>
          </w:tcPr>
          <w:p w14:paraId="14023D78" w14:textId="77777777" w:rsidR="00C23B29" w:rsidRDefault="00C23B29" w:rsidP="000C7B5C">
            <w:pPr>
              <w:tabs>
                <w:tab w:val="left" w:pos="7347"/>
              </w:tabs>
            </w:pPr>
          </w:p>
        </w:tc>
      </w:tr>
      <w:tr w:rsidR="00E11B74" w14:paraId="70290DEB" w14:textId="77777777" w:rsidTr="00CF16C4">
        <w:trPr>
          <w:trHeight w:hRule="exact" w:val="528"/>
        </w:trPr>
        <w:tc>
          <w:tcPr>
            <w:tcW w:w="644" w:type="dxa"/>
            <w:shd w:val="clear" w:color="auto" w:fill="DADADA"/>
          </w:tcPr>
          <w:p w14:paraId="62BD9EED" w14:textId="77777777" w:rsidR="00C23B29" w:rsidRDefault="00C23B29" w:rsidP="00785019">
            <w:pPr>
              <w:pStyle w:val="TableParagraph"/>
              <w:tabs>
                <w:tab w:val="left" w:pos="7347"/>
              </w:tabs>
              <w:spacing w:before="8"/>
              <w:rPr>
                <w:rFonts w:ascii="Times New Roman"/>
                <w:sz w:val="16"/>
              </w:rPr>
            </w:pPr>
          </w:p>
          <w:p w14:paraId="1F86CD4E" w14:textId="77777777" w:rsidR="00C23B29" w:rsidRDefault="007F78A1" w:rsidP="00785019">
            <w:pPr>
              <w:pStyle w:val="TableParagraph"/>
              <w:tabs>
                <w:tab w:val="left" w:pos="7347"/>
              </w:tabs>
              <w:ind w:left="43"/>
              <w:jc w:val="center"/>
              <w:rPr>
                <w:b/>
                <w:sz w:val="12"/>
              </w:rPr>
            </w:pPr>
            <w:r>
              <w:rPr>
                <w:b/>
                <w:w w:val="105"/>
                <w:sz w:val="12"/>
              </w:rPr>
              <w:t>D-SC.07</w:t>
            </w:r>
          </w:p>
        </w:tc>
        <w:tc>
          <w:tcPr>
            <w:tcW w:w="2790" w:type="dxa"/>
            <w:shd w:val="clear" w:color="auto" w:fill="DADADA"/>
          </w:tcPr>
          <w:p w14:paraId="117EEFB2" w14:textId="77777777" w:rsidR="00C23B29" w:rsidRDefault="007F78A1" w:rsidP="000C7B5C">
            <w:pPr>
              <w:pStyle w:val="TableParagraph"/>
              <w:tabs>
                <w:tab w:val="left" w:pos="7347"/>
              </w:tabs>
              <w:spacing w:before="36" w:line="271" w:lineRule="auto"/>
              <w:ind w:left="172" w:right="23"/>
              <w:rPr>
                <w:sz w:val="12"/>
              </w:rPr>
            </w:pPr>
            <w:r>
              <w:rPr>
                <w:w w:val="105"/>
                <w:sz w:val="12"/>
              </w:rPr>
              <w:t>An</w:t>
            </w:r>
            <w:r>
              <w:rPr>
                <w:spacing w:val="-14"/>
                <w:w w:val="105"/>
                <w:sz w:val="12"/>
              </w:rPr>
              <w:t xml:space="preserve"> </w:t>
            </w:r>
            <w:r>
              <w:rPr>
                <w:w w:val="105"/>
                <w:sz w:val="12"/>
              </w:rPr>
              <w:t>airline</w:t>
            </w:r>
            <w:r>
              <w:rPr>
                <w:spacing w:val="-12"/>
                <w:w w:val="105"/>
                <w:sz w:val="12"/>
              </w:rPr>
              <w:t xml:space="preserve"> </w:t>
            </w:r>
            <w:r>
              <w:rPr>
                <w:w w:val="105"/>
                <w:sz w:val="12"/>
              </w:rPr>
              <w:t>directory</w:t>
            </w:r>
            <w:r>
              <w:rPr>
                <w:spacing w:val="-14"/>
                <w:w w:val="105"/>
                <w:sz w:val="12"/>
              </w:rPr>
              <w:t xml:space="preserve"> </w:t>
            </w:r>
            <w:r>
              <w:rPr>
                <w:w w:val="105"/>
                <w:sz w:val="12"/>
              </w:rPr>
              <w:t>(static</w:t>
            </w:r>
            <w:r>
              <w:rPr>
                <w:spacing w:val="-12"/>
                <w:w w:val="105"/>
                <w:sz w:val="12"/>
              </w:rPr>
              <w:t xml:space="preserve"> </w:t>
            </w:r>
            <w:r>
              <w:rPr>
                <w:w w:val="105"/>
                <w:sz w:val="12"/>
              </w:rPr>
              <w:t>or</w:t>
            </w:r>
            <w:r>
              <w:rPr>
                <w:spacing w:val="-13"/>
                <w:w w:val="105"/>
                <w:sz w:val="12"/>
              </w:rPr>
              <w:t xml:space="preserve"> </w:t>
            </w:r>
            <w:r>
              <w:rPr>
                <w:w w:val="105"/>
                <w:sz w:val="12"/>
              </w:rPr>
              <w:t>dynamic</w:t>
            </w:r>
            <w:r>
              <w:rPr>
                <w:spacing w:val="-12"/>
                <w:w w:val="105"/>
                <w:sz w:val="12"/>
              </w:rPr>
              <w:t xml:space="preserve"> </w:t>
            </w:r>
            <w:r>
              <w:rPr>
                <w:w w:val="105"/>
                <w:sz w:val="12"/>
              </w:rPr>
              <w:t xml:space="preserve">signage) is </w:t>
            </w:r>
            <w:r>
              <w:rPr>
                <w:spacing w:val="-3"/>
                <w:w w:val="105"/>
                <w:sz w:val="12"/>
              </w:rPr>
              <w:t xml:space="preserve">hung </w:t>
            </w:r>
            <w:r>
              <w:rPr>
                <w:w w:val="105"/>
                <w:sz w:val="12"/>
              </w:rPr>
              <w:t>at eye level and has large fonts, good contrast</w:t>
            </w:r>
            <w:r>
              <w:rPr>
                <w:spacing w:val="-13"/>
                <w:w w:val="105"/>
                <w:sz w:val="12"/>
              </w:rPr>
              <w:t xml:space="preserve"> </w:t>
            </w:r>
            <w:r>
              <w:rPr>
                <w:w w:val="105"/>
                <w:sz w:val="12"/>
              </w:rPr>
              <w:t>and</w:t>
            </w:r>
            <w:r>
              <w:rPr>
                <w:spacing w:val="-12"/>
                <w:w w:val="105"/>
                <w:sz w:val="12"/>
              </w:rPr>
              <w:t xml:space="preserve"> </w:t>
            </w:r>
            <w:r>
              <w:rPr>
                <w:w w:val="105"/>
                <w:sz w:val="12"/>
              </w:rPr>
              <w:t>no</w:t>
            </w:r>
            <w:r>
              <w:rPr>
                <w:spacing w:val="-12"/>
                <w:w w:val="105"/>
                <w:sz w:val="12"/>
              </w:rPr>
              <w:t xml:space="preserve"> </w:t>
            </w:r>
            <w:r>
              <w:rPr>
                <w:w w:val="105"/>
                <w:sz w:val="12"/>
              </w:rPr>
              <w:t>glare.</w:t>
            </w:r>
          </w:p>
        </w:tc>
        <w:tc>
          <w:tcPr>
            <w:tcW w:w="630" w:type="dxa"/>
            <w:gridSpan w:val="2"/>
            <w:shd w:val="clear" w:color="auto" w:fill="DADADA"/>
          </w:tcPr>
          <w:p w14:paraId="4DBE48A5" w14:textId="77777777" w:rsidR="00C23B29" w:rsidRDefault="007F78A1" w:rsidP="000C7B5C">
            <w:pPr>
              <w:pStyle w:val="TableParagraph"/>
              <w:tabs>
                <w:tab w:val="left" w:pos="7347"/>
              </w:tabs>
              <w:spacing w:before="113" w:line="278" w:lineRule="auto"/>
              <w:ind w:left="112" w:right="97" w:firstLine="9"/>
              <w:rPr>
                <w:b/>
                <w:sz w:val="12"/>
              </w:rPr>
            </w:pPr>
            <w:r>
              <w:rPr>
                <w:b/>
                <w:w w:val="105"/>
                <w:sz w:val="12"/>
              </w:rPr>
              <w:t xml:space="preserve">Visual </w:t>
            </w:r>
            <w:r>
              <w:rPr>
                <w:b/>
                <w:sz w:val="12"/>
              </w:rPr>
              <w:t>Virtual</w:t>
            </w:r>
          </w:p>
        </w:tc>
        <w:tc>
          <w:tcPr>
            <w:tcW w:w="630" w:type="dxa"/>
            <w:shd w:val="clear" w:color="auto" w:fill="DADADA"/>
          </w:tcPr>
          <w:p w14:paraId="17F5B8A3" w14:textId="77777777" w:rsidR="00C23B29" w:rsidRDefault="00C23B29" w:rsidP="000C7B5C">
            <w:pPr>
              <w:pStyle w:val="TableParagraph"/>
              <w:tabs>
                <w:tab w:val="left" w:pos="7347"/>
              </w:tabs>
              <w:spacing w:before="8"/>
              <w:rPr>
                <w:rFonts w:ascii="Times New Roman"/>
                <w:sz w:val="16"/>
              </w:rPr>
            </w:pPr>
          </w:p>
          <w:p w14:paraId="48B8FEC2"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7C12457E" w14:textId="77777777" w:rsidR="00C23B29" w:rsidRDefault="00C23B29" w:rsidP="000C7B5C">
            <w:pPr>
              <w:pStyle w:val="TableParagraph"/>
              <w:tabs>
                <w:tab w:val="left" w:pos="7347"/>
              </w:tabs>
              <w:spacing w:before="8"/>
              <w:rPr>
                <w:rFonts w:ascii="Times New Roman"/>
                <w:sz w:val="16"/>
              </w:rPr>
            </w:pPr>
          </w:p>
          <w:p w14:paraId="6400FDFD"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151CBFA2" w14:textId="77777777" w:rsidR="00C23B29" w:rsidRDefault="00C23B29" w:rsidP="000C7B5C">
            <w:pPr>
              <w:pStyle w:val="TableParagraph"/>
              <w:tabs>
                <w:tab w:val="left" w:pos="7347"/>
              </w:tabs>
              <w:spacing w:before="8"/>
              <w:rPr>
                <w:rFonts w:ascii="Times New Roman"/>
                <w:sz w:val="16"/>
              </w:rPr>
            </w:pPr>
          </w:p>
          <w:p w14:paraId="0AF072D6"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45722C12" w14:textId="77777777" w:rsidR="00C23B29" w:rsidRDefault="00C23B29" w:rsidP="000C7B5C">
            <w:pPr>
              <w:pStyle w:val="TableParagraph"/>
              <w:tabs>
                <w:tab w:val="left" w:pos="7347"/>
              </w:tabs>
              <w:spacing w:before="8"/>
              <w:rPr>
                <w:rFonts w:ascii="Times New Roman"/>
                <w:sz w:val="16"/>
              </w:rPr>
            </w:pPr>
          </w:p>
          <w:p w14:paraId="48118E72"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6492986F" w14:textId="77777777" w:rsidR="00C23B29" w:rsidRDefault="00C23B29" w:rsidP="000C7B5C">
            <w:pPr>
              <w:tabs>
                <w:tab w:val="left" w:pos="7347"/>
              </w:tabs>
            </w:pPr>
          </w:p>
        </w:tc>
        <w:tc>
          <w:tcPr>
            <w:tcW w:w="1012" w:type="dxa"/>
            <w:shd w:val="clear" w:color="auto" w:fill="DADADA"/>
          </w:tcPr>
          <w:p w14:paraId="66EEBF2D" w14:textId="77777777" w:rsidR="00C23B29" w:rsidRDefault="00C23B29" w:rsidP="000C7B5C">
            <w:pPr>
              <w:tabs>
                <w:tab w:val="left" w:pos="7347"/>
              </w:tabs>
            </w:pPr>
          </w:p>
        </w:tc>
      </w:tr>
      <w:tr w:rsidR="00E11B74" w14:paraId="4B9579FB" w14:textId="77777777" w:rsidTr="00CF16C4">
        <w:trPr>
          <w:trHeight w:hRule="exact" w:val="347"/>
        </w:trPr>
        <w:tc>
          <w:tcPr>
            <w:tcW w:w="644" w:type="dxa"/>
          </w:tcPr>
          <w:p w14:paraId="7207D1C6" w14:textId="77777777" w:rsidR="00C23B29" w:rsidRDefault="007F78A1" w:rsidP="00785019">
            <w:pPr>
              <w:pStyle w:val="TableParagraph"/>
              <w:tabs>
                <w:tab w:val="left" w:pos="7347"/>
              </w:tabs>
              <w:spacing w:before="74"/>
              <w:ind w:left="43"/>
              <w:jc w:val="center"/>
              <w:rPr>
                <w:b/>
                <w:sz w:val="12"/>
              </w:rPr>
            </w:pPr>
            <w:r>
              <w:rPr>
                <w:b/>
                <w:w w:val="105"/>
                <w:sz w:val="12"/>
              </w:rPr>
              <w:t>D-SC.08</w:t>
            </w:r>
          </w:p>
        </w:tc>
        <w:tc>
          <w:tcPr>
            <w:tcW w:w="2790" w:type="dxa"/>
          </w:tcPr>
          <w:p w14:paraId="31079E3A" w14:textId="77777777" w:rsidR="00C23B29" w:rsidRDefault="007F78A1" w:rsidP="000C7B5C">
            <w:pPr>
              <w:pStyle w:val="TableParagraph"/>
              <w:tabs>
                <w:tab w:val="left" w:pos="7347"/>
              </w:tabs>
              <w:spacing w:before="74"/>
              <w:ind w:left="172"/>
              <w:rPr>
                <w:sz w:val="12"/>
              </w:rPr>
            </w:pPr>
            <w:r>
              <w:rPr>
                <w:w w:val="105"/>
                <w:sz w:val="12"/>
              </w:rPr>
              <w:t>FIDS are located at security exit points.</w:t>
            </w:r>
          </w:p>
        </w:tc>
        <w:tc>
          <w:tcPr>
            <w:tcW w:w="630" w:type="dxa"/>
            <w:gridSpan w:val="2"/>
          </w:tcPr>
          <w:p w14:paraId="0C4DF64F" w14:textId="77777777" w:rsidR="00C23B29" w:rsidRDefault="007F78A1" w:rsidP="000C7B5C">
            <w:pPr>
              <w:pStyle w:val="TableParagraph"/>
              <w:tabs>
                <w:tab w:val="left" w:pos="7347"/>
              </w:tabs>
              <w:spacing w:before="74"/>
              <w:ind w:left="47" w:right="44"/>
              <w:jc w:val="center"/>
              <w:rPr>
                <w:b/>
                <w:sz w:val="12"/>
              </w:rPr>
            </w:pPr>
            <w:r>
              <w:rPr>
                <w:b/>
                <w:w w:val="105"/>
                <w:sz w:val="12"/>
              </w:rPr>
              <w:t>Virtual</w:t>
            </w:r>
          </w:p>
        </w:tc>
        <w:tc>
          <w:tcPr>
            <w:tcW w:w="630" w:type="dxa"/>
          </w:tcPr>
          <w:p w14:paraId="25EEE302" w14:textId="77777777" w:rsidR="00C23B29" w:rsidRDefault="007F78A1" w:rsidP="000C7B5C">
            <w:pPr>
              <w:pStyle w:val="TableParagraph"/>
              <w:tabs>
                <w:tab w:val="left" w:pos="7347"/>
              </w:tabs>
              <w:spacing w:before="74"/>
              <w:ind w:left="6"/>
              <w:jc w:val="center"/>
              <w:rPr>
                <w:sz w:val="12"/>
              </w:rPr>
            </w:pPr>
            <w:r>
              <w:rPr>
                <w:w w:val="104"/>
                <w:sz w:val="12"/>
              </w:rPr>
              <w:t>X</w:t>
            </w:r>
          </w:p>
        </w:tc>
        <w:tc>
          <w:tcPr>
            <w:tcW w:w="630" w:type="dxa"/>
          </w:tcPr>
          <w:p w14:paraId="588780F1" w14:textId="77777777" w:rsidR="00C23B29" w:rsidRDefault="007F78A1" w:rsidP="000C7B5C">
            <w:pPr>
              <w:pStyle w:val="TableParagraph"/>
              <w:tabs>
                <w:tab w:val="left" w:pos="7347"/>
              </w:tabs>
              <w:spacing w:before="74"/>
              <w:ind w:left="6"/>
              <w:jc w:val="center"/>
              <w:rPr>
                <w:sz w:val="12"/>
              </w:rPr>
            </w:pPr>
            <w:r>
              <w:rPr>
                <w:w w:val="104"/>
                <w:sz w:val="12"/>
              </w:rPr>
              <w:t>X</w:t>
            </w:r>
          </w:p>
        </w:tc>
        <w:tc>
          <w:tcPr>
            <w:tcW w:w="720" w:type="dxa"/>
          </w:tcPr>
          <w:p w14:paraId="616A86C0" w14:textId="77777777" w:rsidR="00C23B29" w:rsidRDefault="007F78A1" w:rsidP="000C7B5C">
            <w:pPr>
              <w:pStyle w:val="TableParagraph"/>
              <w:tabs>
                <w:tab w:val="left" w:pos="7347"/>
              </w:tabs>
              <w:spacing w:before="74"/>
              <w:ind w:left="6"/>
              <w:jc w:val="center"/>
              <w:rPr>
                <w:sz w:val="12"/>
              </w:rPr>
            </w:pPr>
            <w:r>
              <w:rPr>
                <w:w w:val="104"/>
                <w:sz w:val="12"/>
              </w:rPr>
              <w:t>X</w:t>
            </w:r>
          </w:p>
        </w:tc>
        <w:tc>
          <w:tcPr>
            <w:tcW w:w="630" w:type="dxa"/>
          </w:tcPr>
          <w:p w14:paraId="4EC04E7D" w14:textId="77777777" w:rsidR="00C23B29" w:rsidRDefault="007F78A1" w:rsidP="000C7B5C">
            <w:pPr>
              <w:pStyle w:val="TableParagraph"/>
              <w:tabs>
                <w:tab w:val="left" w:pos="7347"/>
              </w:tabs>
              <w:spacing w:before="74"/>
              <w:ind w:left="6"/>
              <w:jc w:val="center"/>
              <w:rPr>
                <w:sz w:val="12"/>
              </w:rPr>
            </w:pPr>
            <w:r>
              <w:rPr>
                <w:w w:val="104"/>
                <w:sz w:val="12"/>
              </w:rPr>
              <w:t>X</w:t>
            </w:r>
          </w:p>
        </w:tc>
        <w:tc>
          <w:tcPr>
            <w:tcW w:w="2250" w:type="dxa"/>
          </w:tcPr>
          <w:p w14:paraId="428FE9FA" w14:textId="77777777" w:rsidR="00C23B29" w:rsidRDefault="00C23B29" w:rsidP="000C7B5C">
            <w:pPr>
              <w:tabs>
                <w:tab w:val="left" w:pos="7347"/>
              </w:tabs>
            </w:pPr>
          </w:p>
        </w:tc>
        <w:tc>
          <w:tcPr>
            <w:tcW w:w="1012" w:type="dxa"/>
          </w:tcPr>
          <w:p w14:paraId="260FEA1F" w14:textId="77777777" w:rsidR="00C23B29" w:rsidRDefault="00C23B29" w:rsidP="000C7B5C">
            <w:pPr>
              <w:tabs>
                <w:tab w:val="left" w:pos="7347"/>
              </w:tabs>
            </w:pPr>
          </w:p>
        </w:tc>
      </w:tr>
      <w:tr w:rsidR="00E11B74" w14:paraId="72F7A512" w14:textId="77777777" w:rsidTr="00CF16C4">
        <w:trPr>
          <w:trHeight w:hRule="exact" w:val="446"/>
        </w:trPr>
        <w:tc>
          <w:tcPr>
            <w:tcW w:w="644" w:type="dxa"/>
            <w:shd w:val="clear" w:color="auto" w:fill="DADADA"/>
          </w:tcPr>
          <w:p w14:paraId="40758067" w14:textId="77777777" w:rsidR="00C23B29" w:rsidRDefault="007F78A1" w:rsidP="00785019">
            <w:pPr>
              <w:pStyle w:val="TableParagraph"/>
              <w:tabs>
                <w:tab w:val="left" w:pos="7347"/>
              </w:tabs>
              <w:spacing w:before="98"/>
              <w:ind w:left="43"/>
              <w:jc w:val="center"/>
              <w:rPr>
                <w:b/>
                <w:sz w:val="12"/>
              </w:rPr>
            </w:pPr>
            <w:r>
              <w:rPr>
                <w:b/>
                <w:w w:val="105"/>
                <w:sz w:val="12"/>
              </w:rPr>
              <w:t>D-SC.09</w:t>
            </w:r>
          </w:p>
        </w:tc>
        <w:tc>
          <w:tcPr>
            <w:tcW w:w="2790" w:type="dxa"/>
            <w:shd w:val="clear" w:color="auto" w:fill="DADADA"/>
          </w:tcPr>
          <w:p w14:paraId="76CBD0AC" w14:textId="77777777" w:rsidR="00C23B29" w:rsidRDefault="007F78A1" w:rsidP="000C7B5C">
            <w:pPr>
              <w:pStyle w:val="TableParagraph"/>
              <w:tabs>
                <w:tab w:val="left" w:pos="7347"/>
              </w:tabs>
              <w:spacing w:before="98"/>
              <w:ind w:left="172"/>
              <w:rPr>
                <w:sz w:val="12"/>
              </w:rPr>
            </w:pPr>
            <w:r>
              <w:rPr>
                <w:w w:val="105"/>
                <w:sz w:val="12"/>
              </w:rPr>
              <w:t>Visual</w:t>
            </w:r>
            <w:r>
              <w:rPr>
                <w:spacing w:val="-13"/>
                <w:w w:val="105"/>
                <w:sz w:val="12"/>
              </w:rPr>
              <w:t xml:space="preserve"> </w:t>
            </w:r>
            <w:r>
              <w:rPr>
                <w:w w:val="105"/>
                <w:sz w:val="12"/>
              </w:rPr>
              <w:t>paging</w:t>
            </w:r>
            <w:r>
              <w:rPr>
                <w:spacing w:val="-13"/>
                <w:w w:val="105"/>
                <w:sz w:val="12"/>
              </w:rPr>
              <w:t xml:space="preserve"> </w:t>
            </w:r>
            <w:r>
              <w:rPr>
                <w:w w:val="105"/>
                <w:sz w:val="12"/>
              </w:rPr>
              <w:t>is</w:t>
            </w:r>
            <w:r>
              <w:rPr>
                <w:spacing w:val="-11"/>
                <w:w w:val="105"/>
                <w:sz w:val="12"/>
              </w:rPr>
              <w:t xml:space="preserve"> </w:t>
            </w:r>
            <w:r>
              <w:rPr>
                <w:w w:val="105"/>
                <w:sz w:val="12"/>
              </w:rPr>
              <w:t>built</w:t>
            </w:r>
            <w:r>
              <w:rPr>
                <w:spacing w:val="-12"/>
                <w:w w:val="105"/>
                <w:sz w:val="12"/>
              </w:rPr>
              <w:t xml:space="preserve"> </w:t>
            </w:r>
            <w:r>
              <w:rPr>
                <w:w w:val="105"/>
                <w:sz w:val="12"/>
              </w:rPr>
              <w:t>into</w:t>
            </w:r>
            <w:r>
              <w:rPr>
                <w:spacing w:val="-11"/>
                <w:w w:val="105"/>
                <w:sz w:val="12"/>
              </w:rPr>
              <w:t xml:space="preserve"> </w:t>
            </w:r>
            <w:r>
              <w:rPr>
                <w:w w:val="105"/>
                <w:sz w:val="12"/>
              </w:rPr>
              <w:t>TV</w:t>
            </w:r>
            <w:r>
              <w:rPr>
                <w:spacing w:val="-11"/>
                <w:w w:val="105"/>
                <w:sz w:val="12"/>
              </w:rPr>
              <w:t xml:space="preserve"> </w:t>
            </w:r>
            <w:r>
              <w:rPr>
                <w:w w:val="105"/>
                <w:sz w:val="12"/>
              </w:rPr>
              <w:t>monitors</w:t>
            </w:r>
            <w:r>
              <w:rPr>
                <w:spacing w:val="-11"/>
                <w:w w:val="105"/>
                <w:sz w:val="12"/>
              </w:rPr>
              <w:t xml:space="preserve"> </w:t>
            </w:r>
            <w:r>
              <w:rPr>
                <w:w w:val="105"/>
                <w:sz w:val="12"/>
              </w:rPr>
              <w:t>or</w:t>
            </w:r>
            <w:r>
              <w:rPr>
                <w:spacing w:val="-12"/>
                <w:w w:val="105"/>
                <w:sz w:val="12"/>
              </w:rPr>
              <w:t xml:space="preserve"> </w:t>
            </w:r>
            <w:r>
              <w:rPr>
                <w:w w:val="105"/>
                <w:sz w:val="12"/>
              </w:rPr>
              <w:t>FIDS.</w:t>
            </w:r>
          </w:p>
        </w:tc>
        <w:tc>
          <w:tcPr>
            <w:tcW w:w="630" w:type="dxa"/>
            <w:gridSpan w:val="2"/>
            <w:shd w:val="clear" w:color="auto" w:fill="DADADA"/>
          </w:tcPr>
          <w:p w14:paraId="04114DD9" w14:textId="77777777" w:rsidR="00C23B29" w:rsidRDefault="007F78A1" w:rsidP="000C7B5C">
            <w:pPr>
              <w:pStyle w:val="TableParagraph"/>
              <w:tabs>
                <w:tab w:val="left" w:pos="7347"/>
              </w:tabs>
              <w:spacing w:before="98"/>
              <w:ind w:left="47" w:right="44"/>
              <w:jc w:val="center"/>
              <w:rPr>
                <w:b/>
                <w:sz w:val="12"/>
              </w:rPr>
            </w:pPr>
            <w:r>
              <w:rPr>
                <w:b/>
                <w:w w:val="105"/>
                <w:sz w:val="12"/>
              </w:rPr>
              <w:t>Virtual</w:t>
            </w:r>
          </w:p>
        </w:tc>
        <w:tc>
          <w:tcPr>
            <w:tcW w:w="630" w:type="dxa"/>
            <w:shd w:val="clear" w:color="auto" w:fill="DADADA"/>
          </w:tcPr>
          <w:p w14:paraId="26E43EF2" w14:textId="77777777" w:rsidR="00C23B29" w:rsidRDefault="00C23B29" w:rsidP="000C7B5C">
            <w:pPr>
              <w:tabs>
                <w:tab w:val="left" w:pos="7347"/>
              </w:tabs>
            </w:pPr>
          </w:p>
        </w:tc>
        <w:tc>
          <w:tcPr>
            <w:tcW w:w="630" w:type="dxa"/>
            <w:shd w:val="clear" w:color="auto" w:fill="DADADA"/>
          </w:tcPr>
          <w:p w14:paraId="1D4F9DD6" w14:textId="77777777" w:rsidR="00C23B29" w:rsidRDefault="007F78A1" w:rsidP="000C7B5C">
            <w:pPr>
              <w:pStyle w:val="TableParagraph"/>
              <w:tabs>
                <w:tab w:val="left" w:pos="7347"/>
              </w:tabs>
              <w:spacing w:before="98"/>
              <w:ind w:left="6"/>
              <w:jc w:val="center"/>
              <w:rPr>
                <w:sz w:val="12"/>
              </w:rPr>
            </w:pPr>
            <w:r>
              <w:rPr>
                <w:w w:val="104"/>
                <w:sz w:val="12"/>
              </w:rPr>
              <w:t>X</w:t>
            </w:r>
          </w:p>
        </w:tc>
        <w:tc>
          <w:tcPr>
            <w:tcW w:w="720" w:type="dxa"/>
            <w:shd w:val="clear" w:color="auto" w:fill="DADADA"/>
          </w:tcPr>
          <w:p w14:paraId="1266DF01" w14:textId="77777777" w:rsidR="00C23B29" w:rsidRDefault="00C23B29" w:rsidP="000C7B5C">
            <w:pPr>
              <w:tabs>
                <w:tab w:val="left" w:pos="7347"/>
              </w:tabs>
            </w:pPr>
          </w:p>
        </w:tc>
        <w:tc>
          <w:tcPr>
            <w:tcW w:w="630" w:type="dxa"/>
            <w:shd w:val="clear" w:color="auto" w:fill="DADADA"/>
          </w:tcPr>
          <w:p w14:paraId="0F85EF0D" w14:textId="77777777" w:rsidR="00C23B29" w:rsidRDefault="00C23B29" w:rsidP="000C7B5C">
            <w:pPr>
              <w:tabs>
                <w:tab w:val="left" w:pos="7347"/>
              </w:tabs>
            </w:pPr>
          </w:p>
        </w:tc>
        <w:tc>
          <w:tcPr>
            <w:tcW w:w="2250" w:type="dxa"/>
            <w:shd w:val="clear" w:color="auto" w:fill="DADADA"/>
          </w:tcPr>
          <w:p w14:paraId="2030765A" w14:textId="77777777" w:rsidR="00C23B29" w:rsidRDefault="00C23B29" w:rsidP="000C7B5C">
            <w:pPr>
              <w:tabs>
                <w:tab w:val="left" w:pos="7347"/>
              </w:tabs>
            </w:pPr>
          </w:p>
        </w:tc>
        <w:tc>
          <w:tcPr>
            <w:tcW w:w="1012" w:type="dxa"/>
            <w:shd w:val="clear" w:color="auto" w:fill="DADADA"/>
          </w:tcPr>
          <w:p w14:paraId="7E39301C" w14:textId="77777777" w:rsidR="00C23B29" w:rsidRDefault="00C23B29" w:rsidP="000C7B5C">
            <w:pPr>
              <w:tabs>
                <w:tab w:val="left" w:pos="7347"/>
              </w:tabs>
            </w:pPr>
          </w:p>
        </w:tc>
      </w:tr>
      <w:tr w:rsidR="00C23B29" w14:paraId="74ADAE41" w14:textId="77777777" w:rsidTr="009C388B">
        <w:trPr>
          <w:trHeight w:hRule="exact" w:val="324"/>
        </w:trPr>
        <w:tc>
          <w:tcPr>
            <w:tcW w:w="9936" w:type="dxa"/>
            <w:gridSpan w:val="10"/>
            <w:shd w:val="clear" w:color="auto" w:fill="FFFF00"/>
          </w:tcPr>
          <w:p w14:paraId="218489F8" w14:textId="06A70072" w:rsidR="00C23B29" w:rsidRDefault="007F78A1" w:rsidP="000C7B5C">
            <w:pPr>
              <w:pStyle w:val="TableParagraph"/>
              <w:tabs>
                <w:tab w:val="left" w:pos="7347"/>
              </w:tabs>
              <w:spacing w:before="82"/>
              <w:ind w:left="2673"/>
              <w:rPr>
                <w:sz w:val="12"/>
              </w:rPr>
            </w:pPr>
            <w:r>
              <w:rPr>
                <w:b/>
                <w:w w:val="105"/>
                <w:sz w:val="12"/>
                <w:u w:val="single"/>
              </w:rPr>
              <w:t>NOTE</w:t>
            </w:r>
            <w:r>
              <w:rPr>
                <w:w w:val="105"/>
                <w:sz w:val="12"/>
              </w:rPr>
              <w:t xml:space="preserve">: For </w:t>
            </w:r>
            <w:r>
              <w:rPr>
                <w:b/>
                <w:w w:val="105"/>
                <w:sz w:val="12"/>
              </w:rPr>
              <w:t>International Passengers</w:t>
            </w:r>
            <w:r>
              <w:rPr>
                <w:w w:val="105"/>
                <w:sz w:val="12"/>
              </w:rPr>
              <w:t xml:space="preserve">, reference </w:t>
            </w:r>
            <w:r w:rsidR="005D2991" w:rsidRPr="005D2991">
              <w:rPr>
                <w:b/>
                <w:i/>
                <w:w w:val="105"/>
                <w:sz w:val="12"/>
              </w:rPr>
              <w:t>International Flights (IN)—</w:t>
            </w:r>
            <w:r>
              <w:rPr>
                <w:b/>
                <w:i/>
                <w:w w:val="105"/>
                <w:sz w:val="12"/>
              </w:rPr>
              <w:t xml:space="preserve">Passport Control </w:t>
            </w:r>
            <w:r>
              <w:rPr>
                <w:w w:val="105"/>
                <w:sz w:val="12"/>
              </w:rPr>
              <w:t>section below.</w:t>
            </w:r>
          </w:p>
        </w:tc>
      </w:tr>
      <w:tr w:rsidR="00C23B29" w14:paraId="7B058299" w14:textId="77777777" w:rsidTr="009C388B">
        <w:trPr>
          <w:trHeight w:hRule="exact" w:val="398"/>
        </w:trPr>
        <w:tc>
          <w:tcPr>
            <w:tcW w:w="9936" w:type="dxa"/>
            <w:gridSpan w:val="10"/>
            <w:shd w:val="clear" w:color="auto" w:fill="B4C635"/>
          </w:tcPr>
          <w:p w14:paraId="4602F889" w14:textId="6CA520C9" w:rsidR="00C23B29" w:rsidRDefault="007F78A1" w:rsidP="00505FAA">
            <w:pPr>
              <w:pStyle w:val="TableParagraph"/>
              <w:tabs>
                <w:tab w:val="left" w:pos="7347"/>
              </w:tabs>
              <w:spacing w:before="74"/>
              <w:ind w:left="3403" w:right="3400"/>
              <w:jc w:val="center"/>
              <w:rPr>
                <w:b/>
                <w:sz w:val="20"/>
              </w:rPr>
            </w:pPr>
            <w:r>
              <w:rPr>
                <w:b/>
                <w:sz w:val="20"/>
              </w:rPr>
              <w:t>Section 5.</w:t>
            </w:r>
            <w:r w:rsidR="00505FAA">
              <w:rPr>
                <w:b/>
                <w:sz w:val="20"/>
              </w:rPr>
              <w:t>8</w:t>
            </w:r>
            <w:r w:rsidR="00505FAA">
              <w:rPr>
                <w:rStyle w:val="FootnoteReference"/>
                <w:b/>
                <w:sz w:val="20"/>
              </w:rPr>
              <w:footnoteReference w:id="1"/>
            </w:r>
            <w:r>
              <w:rPr>
                <w:b/>
                <w:sz w:val="20"/>
              </w:rPr>
              <w:t>: Gate Area (GA)</w:t>
            </w:r>
          </w:p>
        </w:tc>
      </w:tr>
      <w:tr w:rsidR="00E11B74" w14:paraId="35273AE0" w14:textId="77777777" w:rsidTr="00CF16C4">
        <w:trPr>
          <w:trHeight w:hRule="exact" w:val="635"/>
        </w:trPr>
        <w:tc>
          <w:tcPr>
            <w:tcW w:w="644" w:type="dxa"/>
          </w:tcPr>
          <w:p w14:paraId="1D7017D4" w14:textId="77777777" w:rsidR="00C23B29" w:rsidRDefault="00C23B29" w:rsidP="00785019">
            <w:pPr>
              <w:pStyle w:val="TableParagraph"/>
              <w:tabs>
                <w:tab w:val="left" w:pos="7347"/>
              </w:tabs>
              <w:rPr>
                <w:rFonts w:ascii="Times New Roman"/>
                <w:sz w:val="14"/>
              </w:rPr>
            </w:pPr>
          </w:p>
          <w:p w14:paraId="704ED763" w14:textId="77777777" w:rsidR="00C23B29" w:rsidRDefault="007F78A1" w:rsidP="00785019">
            <w:pPr>
              <w:pStyle w:val="TableParagraph"/>
              <w:tabs>
                <w:tab w:val="left" w:pos="7347"/>
              </w:tabs>
              <w:spacing w:before="100"/>
              <w:ind w:left="43"/>
              <w:jc w:val="center"/>
              <w:rPr>
                <w:b/>
                <w:sz w:val="12"/>
              </w:rPr>
            </w:pPr>
            <w:r>
              <w:rPr>
                <w:b/>
                <w:w w:val="105"/>
                <w:sz w:val="12"/>
              </w:rPr>
              <w:t>D-GA.01</w:t>
            </w:r>
          </w:p>
        </w:tc>
        <w:tc>
          <w:tcPr>
            <w:tcW w:w="2790" w:type="dxa"/>
          </w:tcPr>
          <w:p w14:paraId="1BA9D3B9" w14:textId="3380C936" w:rsidR="00C23B29" w:rsidRDefault="007F78A1" w:rsidP="000C7B5C">
            <w:pPr>
              <w:pStyle w:val="TableParagraph"/>
              <w:tabs>
                <w:tab w:val="left" w:pos="7347"/>
              </w:tabs>
              <w:spacing w:before="105" w:line="271" w:lineRule="auto"/>
              <w:ind w:left="172" w:right="22"/>
              <w:rPr>
                <w:sz w:val="12"/>
              </w:rPr>
            </w:pPr>
            <w:r>
              <w:rPr>
                <w:w w:val="105"/>
                <w:sz w:val="12"/>
              </w:rPr>
              <w:t xml:space="preserve">At major decision points, </w:t>
            </w:r>
            <w:r w:rsidR="004641B1">
              <w:rPr>
                <w:w w:val="105"/>
                <w:sz w:val="12"/>
              </w:rPr>
              <w:t>multisensory</w:t>
            </w:r>
            <w:r>
              <w:rPr>
                <w:w w:val="105"/>
                <w:sz w:val="12"/>
              </w:rPr>
              <w:t xml:space="preserve"> destination/directional information is provided via a map, kiosk</w:t>
            </w:r>
            <w:r w:rsidR="000243DD">
              <w:rPr>
                <w:w w:val="105"/>
                <w:sz w:val="12"/>
              </w:rPr>
              <w:t>,</w:t>
            </w:r>
            <w:r>
              <w:rPr>
                <w:w w:val="105"/>
                <w:sz w:val="12"/>
              </w:rPr>
              <w:t xml:space="preserve"> or information booth.</w:t>
            </w:r>
          </w:p>
        </w:tc>
        <w:tc>
          <w:tcPr>
            <w:tcW w:w="608" w:type="dxa"/>
          </w:tcPr>
          <w:p w14:paraId="5D2C2344" w14:textId="77777777" w:rsidR="00C23B29" w:rsidRDefault="007F78A1" w:rsidP="000C7B5C">
            <w:pPr>
              <w:pStyle w:val="TableParagraph"/>
              <w:tabs>
                <w:tab w:val="left" w:pos="7347"/>
              </w:tabs>
              <w:spacing w:before="101" w:line="278" w:lineRule="auto"/>
              <w:ind w:left="112" w:right="107" w:firstLine="9"/>
              <w:jc w:val="both"/>
              <w:rPr>
                <w:b/>
                <w:sz w:val="12"/>
              </w:rPr>
            </w:pPr>
            <w:r>
              <w:rPr>
                <w:b/>
                <w:w w:val="105"/>
                <w:sz w:val="12"/>
              </w:rPr>
              <w:t xml:space="preserve">Visual </w:t>
            </w:r>
            <w:r>
              <w:rPr>
                <w:b/>
                <w:sz w:val="12"/>
              </w:rPr>
              <w:t xml:space="preserve">Virtual </w:t>
            </w:r>
            <w:r>
              <w:rPr>
                <w:b/>
                <w:w w:val="105"/>
                <w:sz w:val="12"/>
              </w:rPr>
              <w:t>Verbal</w:t>
            </w:r>
          </w:p>
        </w:tc>
        <w:tc>
          <w:tcPr>
            <w:tcW w:w="652" w:type="dxa"/>
            <w:gridSpan w:val="2"/>
          </w:tcPr>
          <w:p w14:paraId="0151D75A" w14:textId="77777777" w:rsidR="00C23B29" w:rsidRDefault="00C23B29" w:rsidP="000C7B5C">
            <w:pPr>
              <w:pStyle w:val="TableParagraph"/>
              <w:tabs>
                <w:tab w:val="left" w:pos="7347"/>
              </w:tabs>
              <w:rPr>
                <w:rFonts w:ascii="Times New Roman"/>
                <w:sz w:val="14"/>
              </w:rPr>
            </w:pPr>
          </w:p>
          <w:p w14:paraId="3BBF3D89" w14:textId="77777777" w:rsidR="00C23B29" w:rsidRDefault="007F78A1" w:rsidP="000C7B5C">
            <w:pPr>
              <w:pStyle w:val="TableParagraph"/>
              <w:tabs>
                <w:tab w:val="left" w:pos="7347"/>
              </w:tabs>
              <w:spacing w:before="100"/>
              <w:ind w:left="6"/>
              <w:jc w:val="center"/>
              <w:rPr>
                <w:sz w:val="12"/>
              </w:rPr>
            </w:pPr>
            <w:r>
              <w:rPr>
                <w:w w:val="104"/>
                <w:sz w:val="12"/>
              </w:rPr>
              <w:t>X</w:t>
            </w:r>
          </w:p>
        </w:tc>
        <w:tc>
          <w:tcPr>
            <w:tcW w:w="630" w:type="dxa"/>
          </w:tcPr>
          <w:p w14:paraId="32A88032" w14:textId="77777777" w:rsidR="00C23B29" w:rsidRDefault="00C23B29" w:rsidP="000C7B5C">
            <w:pPr>
              <w:pStyle w:val="TableParagraph"/>
              <w:tabs>
                <w:tab w:val="left" w:pos="7347"/>
              </w:tabs>
              <w:rPr>
                <w:rFonts w:ascii="Times New Roman"/>
                <w:sz w:val="14"/>
              </w:rPr>
            </w:pPr>
          </w:p>
          <w:p w14:paraId="054AD1CA" w14:textId="77777777" w:rsidR="00C23B29" w:rsidRDefault="007F78A1" w:rsidP="000C7B5C">
            <w:pPr>
              <w:pStyle w:val="TableParagraph"/>
              <w:tabs>
                <w:tab w:val="left" w:pos="7347"/>
              </w:tabs>
              <w:spacing w:before="100"/>
              <w:ind w:left="6"/>
              <w:jc w:val="center"/>
              <w:rPr>
                <w:sz w:val="12"/>
              </w:rPr>
            </w:pPr>
            <w:r>
              <w:rPr>
                <w:w w:val="104"/>
                <w:sz w:val="12"/>
              </w:rPr>
              <w:t>X</w:t>
            </w:r>
          </w:p>
        </w:tc>
        <w:tc>
          <w:tcPr>
            <w:tcW w:w="720" w:type="dxa"/>
          </w:tcPr>
          <w:p w14:paraId="225EDAC5" w14:textId="77777777" w:rsidR="00C23B29" w:rsidRDefault="00C23B29" w:rsidP="000C7B5C">
            <w:pPr>
              <w:pStyle w:val="TableParagraph"/>
              <w:tabs>
                <w:tab w:val="left" w:pos="7347"/>
              </w:tabs>
              <w:rPr>
                <w:rFonts w:ascii="Times New Roman"/>
                <w:sz w:val="14"/>
              </w:rPr>
            </w:pPr>
          </w:p>
          <w:p w14:paraId="2BFB8DBC" w14:textId="77777777" w:rsidR="00C23B29" w:rsidRDefault="007F78A1" w:rsidP="000C7B5C">
            <w:pPr>
              <w:pStyle w:val="TableParagraph"/>
              <w:tabs>
                <w:tab w:val="left" w:pos="7347"/>
              </w:tabs>
              <w:spacing w:before="100"/>
              <w:ind w:left="6"/>
              <w:jc w:val="center"/>
              <w:rPr>
                <w:sz w:val="12"/>
              </w:rPr>
            </w:pPr>
            <w:r>
              <w:rPr>
                <w:w w:val="104"/>
                <w:sz w:val="12"/>
              </w:rPr>
              <w:t>X</w:t>
            </w:r>
          </w:p>
        </w:tc>
        <w:tc>
          <w:tcPr>
            <w:tcW w:w="630" w:type="dxa"/>
          </w:tcPr>
          <w:p w14:paraId="6C793ACA" w14:textId="77777777" w:rsidR="00C23B29" w:rsidRDefault="00C23B29" w:rsidP="000C7B5C">
            <w:pPr>
              <w:pStyle w:val="TableParagraph"/>
              <w:tabs>
                <w:tab w:val="left" w:pos="7347"/>
              </w:tabs>
              <w:rPr>
                <w:rFonts w:ascii="Times New Roman"/>
                <w:sz w:val="14"/>
              </w:rPr>
            </w:pPr>
          </w:p>
          <w:p w14:paraId="01D13AE4" w14:textId="77777777" w:rsidR="00C23B29" w:rsidRDefault="007F78A1" w:rsidP="000C7B5C">
            <w:pPr>
              <w:pStyle w:val="TableParagraph"/>
              <w:tabs>
                <w:tab w:val="left" w:pos="7347"/>
              </w:tabs>
              <w:spacing w:before="100"/>
              <w:ind w:left="6"/>
              <w:jc w:val="center"/>
              <w:rPr>
                <w:sz w:val="12"/>
              </w:rPr>
            </w:pPr>
            <w:r>
              <w:rPr>
                <w:w w:val="104"/>
                <w:sz w:val="12"/>
              </w:rPr>
              <w:t>X</w:t>
            </w:r>
          </w:p>
        </w:tc>
        <w:tc>
          <w:tcPr>
            <w:tcW w:w="2250" w:type="dxa"/>
          </w:tcPr>
          <w:p w14:paraId="52CCF8B2" w14:textId="77777777" w:rsidR="00C23B29" w:rsidRDefault="00C23B29" w:rsidP="000C7B5C">
            <w:pPr>
              <w:tabs>
                <w:tab w:val="left" w:pos="7347"/>
              </w:tabs>
            </w:pPr>
          </w:p>
        </w:tc>
        <w:tc>
          <w:tcPr>
            <w:tcW w:w="1012" w:type="dxa"/>
          </w:tcPr>
          <w:p w14:paraId="1C6DA387" w14:textId="77777777" w:rsidR="00C23B29" w:rsidRDefault="00C23B29" w:rsidP="000C7B5C">
            <w:pPr>
              <w:tabs>
                <w:tab w:val="left" w:pos="7347"/>
              </w:tabs>
            </w:pPr>
          </w:p>
        </w:tc>
      </w:tr>
      <w:tr w:rsidR="00E11B74" w14:paraId="5895895B" w14:textId="77777777" w:rsidTr="00CF16C4">
        <w:trPr>
          <w:trHeight w:val="713"/>
        </w:trPr>
        <w:tc>
          <w:tcPr>
            <w:tcW w:w="644" w:type="dxa"/>
            <w:shd w:val="clear" w:color="auto" w:fill="DADADA"/>
          </w:tcPr>
          <w:p w14:paraId="3D0A6C22" w14:textId="77777777" w:rsidR="00C23B29" w:rsidRDefault="00C23B29" w:rsidP="00785019">
            <w:pPr>
              <w:pStyle w:val="TableParagraph"/>
              <w:tabs>
                <w:tab w:val="left" w:pos="7347"/>
              </w:tabs>
              <w:rPr>
                <w:rFonts w:ascii="Times New Roman"/>
                <w:sz w:val="14"/>
              </w:rPr>
            </w:pPr>
          </w:p>
          <w:p w14:paraId="53E31623" w14:textId="77777777" w:rsidR="00C23B29" w:rsidRDefault="007F78A1" w:rsidP="00785019">
            <w:pPr>
              <w:pStyle w:val="TableParagraph"/>
              <w:tabs>
                <w:tab w:val="left" w:pos="7347"/>
              </w:tabs>
              <w:spacing w:before="91"/>
              <w:ind w:left="43"/>
              <w:jc w:val="center"/>
              <w:rPr>
                <w:b/>
                <w:sz w:val="12"/>
              </w:rPr>
            </w:pPr>
            <w:r>
              <w:rPr>
                <w:b/>
                <w:w w:val="105"/>
                <w:sz w:val="12"/>
              </w:rPr>
              <w:t>D-GA.02</w:t>
            </w:r>
          </w:p>
        </w:tc>
        <w:tc>
          <w:tcPr>
            <w:tcW w:w="2790" w:type="dxa"/>
            <w:shd w:val="clear" w:color="auto" w:fill="DADADA"/>
          </w:tcPr>
          <w:p w14:paraId="49D528FC" w14:textId="5EB6ED2A" w:rsidR="00C23B29" w:rsidRDefault="007F78A1" w:rsidP="000C7B5C">
            <w:pPr>
              <w:pStyle w:val="TableParagraph"/>
              <w:tabs>
                <w:tab w:val="left" w:pos="7347"/>
              </w:tabs>
              <w:spacing w:before="96" w:line="271" w:lineRule="auto"/>
              <w:ind w:left="172" w:right="93"/>
              <w:jc w:val="both"/>
              <w:rPr>
                <w:sz w:val="12"/>
              </w:rPr>
            </w:pPr>
            <w:r>
              <w:rPr>
                <w:w w:val="105"/>
                <w:sz w:val="12"/>
              </w:rPr>
              <w:t>Directional</w:t>
            </w:r>
            <w:r>
              <w:rPr>
                <w:spacing w:val="-15"/>
                <w:w w:val="105"/>
                <w:sz w:val="12"/>
              </w:rPr>
              <w:t xml:space="preserve"> </w:t>
            </w:r>
            <w:r>
              <w:rPr>
                <w:w w:val="105"/>
                <w:sz w:val="12"/>
              </w:rPr>
              <w:t>and</w:t>
            </w:r>
            <w:r>
              <w:rPr>
                <w:spacing w:val="-13"/>
                <w:w w:val="105"/>
                <w:sz w:val="12"/>
              </w:rPr>
              <w:t xml:space="preserve"> </w:t>
            </w:r>
            <w:r>
              <w:rPr>
                <w:w w:val="105"/>
                <w:sz w:val="12"/>
              </w:rPr>
              <w:t>identification</w:t>
            </w:r>
            <w:r>
              <w:rPr>
                <w:spacing w:val="-15"/>
                <w:w w:val="105"/>
                <w:sz w:val="12"/>
              </w:rPr>
              <w:t xml:space="preserve"> </w:t>
            </w:r>
            <w:r>
              <w:rPr>
                <w:w w:val="105"/>
                <w:sz w:val="12"/>
              </w:rPr>
              <w:t>signs</w:t>
            </w:r>
            <w:r>
              <w:rPr>
                <w:spacing w:val="-13"/>
                <w:w w:val="105"/>
                <w:sz w:val="12"/>
              </w:rPr>
              <w:t xml:space="preserve"> </w:t>
            </w:r>
            <w:r>
              <w:rPr>
                <w:w w:val="105"/>
                <w:sz w:val="12"/>
              </w:rPr>
              <w:t>have</w:t>
            </w:r>
            <w:r>
              <w:rPr>
                <w:spacing w:val="-13"/>
                <w:w w:val="105"/>
                <w:sz w:val="12"/>
              </w:rPr>
              <w:t xml:space="preserve"> </w:t>
            </w:r>
            <w:r>
              <w:rPr>
                <w:w w:val="105"/>
                <w:sz w:val="12"/>
              </w:rPr>
              <w:t>fonts that</w:t>
            </w:r>
            <w:r>
              <w:rPr>
                <w:spacing w:val="-11"/>
                <w:w w:val="105"/>
                <w:sz w:val="12"/>
              </w:rPr>
              <w:t xml:space="preserve"> </w:t>
            </w:r>
            <w:r>
              <w:rPr>
                <w:w w:val="105"/>
                <w:sz w:val="12"/>
              </w:rPr>
              <w:t>are</w:t>
            </w:r>
            <w:r>
              <w:rPr>
                <w:spacing w:val="-10"/>
                <w:w w:val="105"/>
                <w:sz w:val="12"/>
              </w:rPr>
              <w:t xml:space="preserve"> </w:t>
            </w:r>
            <w:r>
              <w:rPr>
                <w:w w:val="105"/>
                <w:sz w:val="12"/>
              </w:rPr>
              <w:t>easily</w:t>
            </w:r>
            <w:r>
              <w:rPr>
                <w:spacing w:val="-13"/>
                <w:w w:val="105"/>
                <w:sz w:val="12"/>
              </w:rPr>
              <w:t xml:space="preserve"> </w:t>
            </w:r>
            <w:r>
              <w:rPr>
                <w:w w:val="105"/>
                <w:sz w:val="12"/>
              </w:rPr>
              <w:t>read,</w:t>
            </w:r>
            <w:r>
              <w:rPr>
                <w:spacing w:val="-11"/>
                <w:w w:val="105"/>
                <w:sz w:val="12"/>
              </w:rPr>
              <w:t xml:space="preserve"> </w:t>
            </w:r>
            <w:r>
              <w:rPr>
                <w:w w:val="105"/>
                <w:sz w:val="12"/>
              </w:rPr>
              <w:t>good</w:t>
            </w:r>
            <w:r>
              <w:rPr>
                <w:spacing w:val="-10"/>
                <w:w w:val="105"/>
                <w:sz w:val="12"/>
              </w:rPr>
              <w:t xml:space="preserve"> </w:t>
            </w:r>
            <w:r>
              <w:rPr>
                <w:w w:val="105"/>
                <w:sz w:val="12"/>
              </w:rPr>
              <w:t>contrast,</w:t>
            </w:r>
            <w:r>
              <w:rPr>
                <w:spacing w:val="-11"/>
                <w:w w:val="105"/>
                <w:sz w:val="12"/>
              </w:rPr>
              <w:t xml:space="preserve"> </w:t>
            </w:r>
            <w:r>
              <w:rPr>
                <w:w w:val="105"/>
                <w:sz w:val="12"/>
              </w:rPr>
              <w:t>non-glare</w:t>
            </w:r>
            <w:r w:rsidR="00BF252E">
              <w:rPr>
                <w:w w:val="105"/>
                <w:sz w:val="12"/>
              </w:rPr>
              <w:t>,</w:t>
            </w:r>
            <w:r>
              <w:rPr>
                <w:w w:val="105"/>
                <w:sz w:val="12"/>
              </w:rPr>
              <w:t xml:space="preserve"> and</w:t>
            </w:r>
            <w:r>
              <w:rPr>
                <w:spacing w:val="-13"/>
                <w:w w:val="105"/>
                <w:sz w:val="12"/>
              </w:rPr>
              <w:t xml:space="preserve"> </w:t>
            </w:r>
            <w:r>
              <w:rPr>
                <w:w w:val="105"/>
                <w:sz w:val="12"/>
              </w:rPr>
              <w:t>allow</w:t>
            </w:r>
            <w:r>
              <w:rPr>
                <w:spacing w:val="-14"/>
                <w:w w:val="105"/>
                <w:sz w:val="12"/>
              </w:rPr>
              <w:t xml:space="preserve"> </w:t>
            </w:r>
            <w:r>
              <w:rPr>
                <w:w w:val="105"/>
                <w:sz w:val="12"/>
              </w:rPr>
              <w:t>close</w:t>
            </w:r>
            <w:r>
              <w:rPr>
                <w:spacing w:val="-13"/>
                <w:w w:val="105"/>
                <w:sz w:val="12"/>
              </w:rPr>
              <w:t xml:space="preserve"> </w:t>
            </w:r>
            <w:r>
              <w:rPr>
                <w:w w:val="105"/>
                <w:sz w:val="12"/>
              </w:rPr>
              <w:t>approach</w:t>
            </w:r>
            <w:r>
              <w:rPr>
                <w:spacing w:val="-14"/>
                <w:w w:val="105"/>
                <w:sz w:val="12"/>
              </w:rPr>
              <w:t xml:space="preserve"> </w:t>
            </w:r>
            <w:r>
              <w:rPr>
                <w:w w:val="105"/>
                <w:sz w:val="12"/>
              </w:rPr>
              <w:t>wherever</w:t>
            </w:r>
            <w:r>
              <w:rPr>
                <w:spacing w:val="-14"/>
                <w:w w:val="105"/>
                <w:sz w:val="12"/>
              </w:rPr>
              <w:t xml:space="preserve"> </w:t>
            </w:r>
            <w:r>
              <w:rPr>
                <w:w w:val="105"/>
                <w:sz w:val="12"/>
              </w:rPr>
              <w:t>possible.</w:t>
            </w:r>
          </w:p>
        </w:tc>
        <w:tc>
          <w:tcPr>
            <w:tcW w:w="608" w:type="dxa"/>
            <w:shd w:val="clear" w:color="auto" w:fill="DADADA"/>
          </w:tcPr>
          <w:p w14:paraId="11923772" w14:textId="77777777" w:rsidR="00C23B29" w:rsidRDefault="00C23B29" w:rsidP="000C7B5C">
            <w:pPr>
              <w:pStyle w:val="TableParagraph"/>
              <w:tabs>
                <w:tab w:val="left" w:pos="7347"/>
              </w:tabs>
              <w:rPr>
                <w:rFonts w:ascii="Times New Roman"/>
                <w:sz w:val="14"/>
              </w:rPr>
            </w:pPr>
          </w:p>
          <w:p w14:paraId="3165D978" w14:textId="77777777" w:rsidR="00C23B29" w:rsidRDefault="007F78A1" w:rsidP="000C7B5C">
            <w:pPr>
              <w:pStyle w:val="TableParagraph"/>
              <w:tabs>
                <w:tab w:val="left" w:pos="7347"/>
              </w:tabs>
              <w:spacing w:before="91"/>
              <w:ind w:left="47" w:right="44"/>
              <w:jc w:val="center"/>
              <w:rPr>
                <w:b/>
                <w:sz w:val="12"/>
              </w:rPr>
            </w:pPr>
            <w:r>
              <w:rPr>
                <w:b/>
                <w:w w:val="105"/>
                <w:sz w:val="12"/>
              </w:rPr>
              <w:t>Visual</w:t>
            </w:r>
          </w:p>
        </w:tc>
        <w:tc>
          <w:tcPr>
            <w:tcW w:w="652" w:type="dxa"/>
            <w:gridSpan w:val="2"/>
            <w:shd w:val="clear" w:color="auto" w:fill="DADADA"/>
          </w:tcPr>
          <w:p w14:paraId="2B54AE41" w14:textId="77777777" w:rsidR="00C23B29" w:rsidRDefault="00C23B29" w:rsidP="000C7B5C">
            <w:pPr>
              <w:pStyle w:val="TableParagraph"/>
              <w:tabs>
                <w:tab w:val="left" w:pos="7347"/>
              </w:tabs>
              <w:rPr>
                <w:rFonts w:ascii="Times New Roman"/>
                <w:sz w:val="14"/>
              </w:rPr>
            </w:pPr>
          </w:p>
          <w:p w14:paraId="6AADCF66"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28FA6974" w14:textId="77777777" w:rsidR="00C23B29" w:rsidRDefault="00C23B29" w:rsidP="000C7B5C">
            <w:pPr>
              <w:pStyle w:val="TableParagraph"/>
              <w:tabs>
                <w:tab w:val="left" w:pos="7347"/>
              </w:tabs>
              <w:rPr>
                <w:rFonts w:ascii="Times New Roman"/>
                <w:sz w:val="14"/>
              </w:rPr>
            </w:pPr>
          </w:p>
          <w:p w14:paraId="29AC421C"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shd w:val="clear" w:color="auto" w:fill="DADADA"/>
          </w:tcPr>
          <w:p w14:paraId="50710423" w14:textId="77777777" w:rsidR="00C23B29" w:rsidRDefault="00C23B29" w:rsidP="000C7B5C">
            <w:pPr>
              <w:pStyle w:val="TableParagraph"/>
              <w:tabs>
                <w:tab w:val="left" w:pos="7347"/>
              </w:tabs>
              <w:rPr>
                <w:rFonts w:ascii="Times New Roman"/>
                <w:sz w:val="14"/>
              </w:rPr>
            </w:pPr>
          </w:p>
          <w:p w14:paraId="1AB895FF"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365F24F7" w14:textId="77777777" w:rsidR="00C23B29" w:rsidRDefault="00C23B29" w:rsidP="000C7B5C">
            <w:pPr>
              <w:pStyle w:val="TableParagraph"/>
              <w:tabs>
                <w:tab w:val="left" w:pos="7347"/>
              </w:tabs>
              <w:rPr>
                <w:rFonts w:ascii="Times New Roman"/>
                <w:sz w:val="14"/>
              </w:rPr>
            </w:pPr>
          </w:p>
          <w:p w14:paraId="7B19DC96" w14:textId="77777777" w:rsidR="00C23B29" w:rsidRDefault="007F78A1" w:rsidP="000C7B5C">
            <w:pPr>
              <w:pStyle w:val="TableParagraph"/>
              <w:tabs>
                <w:tab w:val="left" w:pos="7347"/>
              </w:tabs>
              <w:spacing w:before="91"/>
              <w:ind w:left="6"/>
              <w:jc w:val="center"/>
              <w:rPr>
                <w:sz w:val="12"/>
              </w:rPr>
            </w:pPr>
            <w:r>
              <w:rPr>
                <w:w w:val="104"/>
                <w:sz w:val="12"/>
              </w:rPr>
              <w:t>X</w:t>
            </w:r>
          </w:p>
        </w:tc>
        <w:tc>
          <w:tcPr>
            <w:tcW w:w="2250" w:type="dxa"/>
            <w:shd w:val="clear" w:color="auto" w:fill="DADADA"/>
          </w:tcPr>
          <w:p w14:paraId="2A3063EC" w14:textId="77777777" w:rsidR="00C23B29" w:rsidRDefault="00C23B29" w:rsidP="000C7B5C">
            <w:pPr>
              <w:pStyle w:val="TableParagraph"/>
              <w:tabs>
                <w:tab w:val="left" w:pos="7347"/>
              </w:tabs>
              <w:rPr>
                <w:rFonts w:ascii="Times New Roman"/>
                <w:sz w:val="14"/>
              </w:rPr>
            </w:pPr>
          </w:p>
          <w:p w14:paraId="1D763146" w14:textId="77777777" w:rsidR="00C23B29" w:rsidRDefault="007F78A1" w:rsidP="000C7B5C">
            <w:pPr>
              <w:pStyle w:val="TableParagraph"/>
              <w:tabs>
                <w:tab w:val="left" w:pos="7347"/>
              </w:tabs>
              <w:spacing w:before="91"/>
              <w:ind w:left="172"/>
              <w:rPr>
                <w:sz w:val="12"/>
              </w:rPr>
            </w:pPr>
            <w:r>
              <w:rPr>
                <w:w w:val="105"/>
                <w:sz w:val="12"/>
              </w:rPr>
              <w:t>2010 ADAAS 703.5</w:t>
            </w:r>
          </w:p>
        </w:tc>
        <w:tc>
          <w:tcPr>
            <w:tcW w:w="1012" w:type="dxa"/>
            <w:shd w:val="clear" w:color="auto" w:fill="DADADA"/>
          </w:tcPr>
          <w:p w14:paraId="5A4D0A6B" w14:textId="77777777" w:rsidR="00C23B29" w:rsidRDefault="00C23B29" w:rsidP="000C7B5C">
            <w:pPr>
              <w:pStyle w:val="TableParagraph"/>
              <w:tabs>
                <w:tab w:val="left" w:pos="7347"/>
              </w:tabs>
              <w:spacing w:before="18" w:line="271" w:lineRule="auto"/>
              <w:ind w:left="172" w:right="278"/>
              <w:rPr>
                <w:sz w:val="12"/>
              </w:rPr>
            </w:pPr>
          </w:p>
        </w:tc>
      </w:tr>
      <w:tr w:rsidR="00E11B74" w14:paraId="3829470F" w14:textId="77777777" w:rsidTr="00CF16C4">
        <w:trPr>
          <w:trHeight w:hRule="exact" w:val="734"/>
        </w:trPr>
        <w:tc>
          <w:tcPr>
            <w:tcW w:w="644" w:type="dxa"/>
          </w:tcPr>
          <w:p w14:paraId="7BC343C4" w14:textId="77777777" w:rsidR="00C23B29" w:rsidRDefault="00C23B29" w:rsidP="00785019">
            <w:pPr>
              <w:pStyle w:val="TableParagraph"/>
              <w:tabs>
                <w:tab w:val="left" w:pos="7347"/>
              </w:tabs>
              <w:rPr>
                <w:rFonts w:ascii="Times New Roman"/>
                <w:sz w:val="14"/>
              </w:rPr>
            </w:pPr>
          </w:p>
          <w:p w14:paraId="0D0BC2FF" w14:textId="77777777" w:rsidR="00C23B29" w:rsidRDefault="00C23B29" w:rsidP="00785019">
            <w:pPr>
              <w:pStyle w:val="TableParagraph"/>
              <w:tabs>
                <w:tab w:val="left" w:pos="7347"/>
              </w:tabs>
              <w:spacing w:before="7"/>
              <w:rPr>
                <w:rFonts w:ascii="Times New Roman"/>
                <w:sz w:val="11"/>
              </w:rPr>
            </w:pPr>
          </w:p>
          <w:p w14:paraId="17446FCE" w14:textId="77777777" w:rsidR="00C23B29" w:rsidRDefault="007F78A1" w:rsidP="00785019">
            <w:pPr>
              <w:pStyle w:val="TableParagraph"/>
              <w:tabs>
                <w:tab w:val="left" w:pos="7347"/>
              </w:tabs>
              <w:ind w:left="43"/>
              <w:jc w:val="center"/>
              <w:rPr>
                <w:b/>
                <w:sz w:val="12"/>
              </w:rPr>
            </w:pPr>
            <w:r>
              <w:rPr>
                <w:b/>
                <w:w w:val="105"/>
                <w:sz w:val="12"/>
              </w:rPr>
              <w:t>D-GA.03</w:t>
            </w:r>
          </w:p>
        </w:tc>
        <w:tc>
          <w:tcPr>
            <w:tcW w:w="2790" w:type="dxa"/>
          </w:tcPr>
          <w:p w14:paraId="3781EA08" w14:textId="77777777" w:rsidR="00C23B29" w:rsidRDefault="007F78A1" w:rsidP="000C7B5C">
            <w:pPr>
              <w:pStyle w:val="TableParagraph"/>
              <w:tabs>
                <w:tab w:val="left" w:pos="7347"/>
              </w:tabs>
              <w:spacing w:before="62" w:line="271" w:lineRule="auto"/>
              <w:ind w:left="172" w:right="36"/>
              <w:rPr>
                <w:sz w:val="12"/>
              </w:rPr>
            </w:pPr>
            <w:r>
              <w:rPr>
                <w:w w:val="105"/>
                <w:sz w:val="12"/>
              </w:rPr>
              <w:t>Directional and identification signs include pictograms to aid comprehension by persons with intellectual disabilities and international travelers.</w:t>
            </w:r>
          </w:p>
        </w:tc>
        <w:tc>
          <w:tcPr>
            <w:tcW w:w="608" w:type="dxa"/>
          </w:tcPr>
          <w:p w14:paraId="0DFC1797" w14:textId="77777777" w:rsidR="00C23B29" w:rsidRDefault="00C23B29" w:rsidP="000C7B5C">
            <w:pPr>
              <w:pStyle w:val="TableParagraph"/>
              <w:tabs>
                <w:tab w:val="left" w:pos="7347"/>
              </w:tabs>
              <w:rPr>
                <w:rFonts w:ascii="Times New Roman"/>
                <w:sz w:val="14"/>
              </w:rPr>
            </w:pPr>
          </w:p>
          <w:p w14:paraId="1B21B7CD" w14:textId="77777777" w:rsidR="00C23B29" w:rsidRDefault="00C23B29" w:rsidP="000C7B5C">
            <w:pPr>
              <w:pStyle w:val="TableParagraph"/>
              <w:tabs>
                <w:tab w:val="left" w:pos="7347"/>
              </w:tabs>
              <w:spacing w:before="7"/>
              <w:rPr>
                <w:rFonts w:ascii="Times New Roman"/>
                <w:sz w:val="11"/>
              </w:rPr>
            </w:pPr>
          </w:p>
          <w:p w14:paraId="7794F2EF"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52" w:type="dxa"/>
            <w:gridSpan w:val="2"/>
          </w:tcPr>
          <w:p w14:paraId="2838B542" w14:textId="77777777" w:rsidR="00C23B29" w:rsidRDefault="00C23B29" w:rsidP="000C7B5C">
            <w:pPr>
              <w:tabs>
                <w:tab w:val="left" w:pos="7347"/>
              </w:tabs>
            </w:pPr>
          </w:p>
        </w:tc>
        <w:tc>
          <w:tcPr>
            <w:tcW w:w="630" w:type="dxa"/>
          </w:tcPr>
          <w:p w14:paraId="228E7753" w14:textId="77777777" w:rsidR="00C23B29" w:rsidRDefault="00C23B29" w:rsidP="000C7B5C">
            <w:pPr>
              <w:tabs>
                <w:tab w:val="left" w:pos="7347"/>
              </w:tabs>
            </w:pPr>
          </w:p>
        </w:tc>
        <w:tc>
          <w:tcPr>
            <w:tcW w:w="720" w:type="dxa"/>
          </w:tcPr>
          <w:p w14:paraId="4E847688" w14:textId="77777777" w:rsidR="00C23B29" w:rsidRDefault="00C23B29" w:rsidP="000C7B5C">
            <w:pPr>
              <w:pStyle w:val="TableParagraph"/>
              <w:tabs>
                <w:tab w:val="left" w:pos="7347"/>
              </w:tabs>
              <w:rPr>
                <w:rFonts w:ascii="Times New Roman"/>
                <w:sz w:val="14"/>
              </w:rPr>
            </w:pPr>
          </w:p>
          <w:p w14:paraId="4AC40EE8" w14:textId="77777777" w:rsidR="00C23B29" w:rsidRDefault="00C23B29" w:rsidP="000C7B5C">
            <w:pPr>
              <w:pStyle w:val="TableParagraph"/>
              <w:tabs>
                <w:tab w:val="left" w:pos="7347"/>
              </w:tabs>
              <w:spacing w:before="7"/>
              <w:rPr>
                <w:rFonts w:ascii="Times New Roman"/>
                <w:sz w:val="11"/>
              </w:rPr>
            </w:pPr>
          </w:p>
          <w:p w14:paraId="5E7CA967"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6F7BCD6D" w14:textId="77777777" w:rsidR="00C23B29" w:rsidRDefault="00C23B29" w:rsidP="000C7B5C">
            <w:pPr>
              <w:tabs>
                <w:tab w:val="left" w:pos="7347"/>
              </w:tabs>
            </w:pPr>
          </w:p>
        </w:tc>
        <w:tc>
          <w:tcPr>
            <w:tcW w:w="2250" w:type="dxa"/>
          </w:tcPr>
          <w:p w14:paraId="7B84B5D8" w14:textId="77777777" w:rsidR="00C23B29" w:rsidRDefault="00C23B29" w:rsidP="000C7B5C">
            <w:pPr>
              <w:tabs>
                <w:tab w:val="left" w:pos="7347"/>
              </w:tabs>
            </w:pPr>
          </w:p>
        </w:tc>
        <w:tc>
          <w:tcPr>
            <w:tcW w:w="1012" w:type="dxa"/>
          </w:tcPr>
          <w:p w14:paraId="2D412B5D" w14:textId="77777777" w:rsidR="00C23B29" w:rsidRDefault="00C23B29" w:rsidP="000C7B5C">
            <w:pPr>
              <w:tabs>
                <w:tab w:val="left" w:pos="7347"/>
              </w:tabs>
            </w:pPr>
          </w:p>
        </w:tc>
      </w:tr>
      <w:tr w:rsidR="00E11B74" w14:paraId="36FBAD0B" w14:textId="77777777" w:rsidTr="00CF16C4">
        <w:trPr>
          <w:trHeight w:hRule="exact" w:val="599"/>
        </w:trPr>
        <w:tc>
          <w:tcPr>
            <w:tcW w:w="644" w:type="dxa"/>
            <w:shd w:val="clear" w:color="auto" w:fill="DADADA"/>
          </w:tcPr>
          <w:p w14:paraId="2297CDBD" w14:textId="77777777" w:rsidR="00C23B29" w:rsidRDefault="00C23B29" w:rsidP="00785019">
            <w:pPr>
              <w:pStyle w:val="TableParagraph"/>
              <w:tabs>
                <w:tab w:val="left" w:pos="7347"/>
              </w:tabs>
              <w:spacing w:before="8"/>
              <w:rPr>
                <w:rFonts w:ascii="Times New Roman"/>
                <w:sz w:val="16"/>
              </w:rPr>
            </w:pPr>
          </w:p>
          <w:p w14:paraId="34BC837C" w14:textId="77777777" w:rsidR="00C23B29" w:rsidRDefault="007F78A1" w:rsidP="00785019">
            <w:pPr>
              <w:pStyle w:val="TableParagraph"/>
              <w:tabs>
                <w:tab w:val="left" w:pos="7347"/>
              </w:tabs>
              <w:ind w:left="43"/>
              <w:jc w:val="center"/>
              <w:rPr>
                <w:b/>
                <w:sz w:val="12"/>
              </w:rPr>
            </w:pPr>
            <w:r>
              <w:rPr>
                <w:b/>
                <w:w w:val="105"/>
                <w:sz w:val="12"/>
              </w:rPr>
              <w:t>D-GA.04</w:t>
            </w:r>
          </w:p>
        </w:tc>
        <w:tc>
          <w:tcPr>
            <w:tcW w:w="2790" w:type="dxa"/>
            <w:shd w:val="clear" w:color="auto" w:fill="DADADA"/>
            <w:vAlign w:val="center"/>
          </w:tcPr>
          <w:p w14:paraId="3F0CEBE3" w14:textId="77777777" w:rsidR="00C23B29" w:rsidRDefault="007F78A1" w:rsidP="000C7B5C">
            <w:pPr>
              <w:pStyle w:val="TableParagraph"/>
              <w:tabs>
                <w:tab w:val="left" w:pos="7347"/>
              </w:tabs>
              <w:spacing w:before="36" w:line="271" w:lineRule="auto"/>
              <w:ind w:left="172" w:right="50"/>
              <w:rPr>
                <w:sz w:val="12"/>
              </w:rPr>
            </w:pPr>
            <w:r>
              <w:rPr>
                <w:w w:val="105"/>
                <w:sz w:val="12"/>
              </w:rPr>
              <w:t xml:space="preserve">Identification signs are visual and tactile, i.e., have raised characters and Braille, and </w:t>
            </w:r>
            <w:r>
              <w:rPr>
                <w:sz w:val="12"/>
              </w:rPr>
              <w:t>correctly positioned.</w:t>
            </w:r>
          </w:p>
        </w:tc>
        <w:tc>
          <w:tcPr>
            <w:tcW w:w="608" w:type="dxa"/>
            <w:shd w:val="clear" w:color="auto" w:fill="DADADA"/>
          </w:tcPr>
          <w:p w14:paraId="6DC23403" w14:textId="77777777" w:rsidR="00C23B29" w:rsidRDefault="00C23B29" w:rsidP="000C7B5C">
            <w:pPr>
              <w:pStyle w:val="TableParagraph"/>
              <w:tabs>
                <w:tab w:val="left" w:pos="7347"/>
              </w:tabs>
              <w:spacing w:before="8"/>
              <w:rPr>
                <w:rFonts w:ascii="Times New Roman"/>
                <w:sz w:val="16"/>
              </w:rPr>
            </w:pPr>
          </w:p>
          <w:p w14:paraId="4E523B0B"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52" w:type="dxa"/>
            <w:gridSpan w:val="2"/>
            <w:shd w:val="clear" w:color="auto" w:fill="DADADA"/>
          </w:tcPr>
          <w:p w14:paraId="43AFFAD3" w14:textId="77777777" w:rsidR="00C23B29" w:rsidRDefault="00C23B29" w:rsidP="000C7B5C">
            <w:pPr>
              <w:pStyle w:val="TableParagraph"/>
              <w:tabs>
                <w:tab w:val="left" w:pos="7347"/>
              </w:tabs>
              <w:spacing w:before="8"/>
              <w:rPr>
                <w:rFonts w:ascii="Times New Roman"/>
                <w:sz w:val="16"/>
              </w:rPr>
            </w:pPr>
          </w:p>
          <w:p w14:paraId="513644B9"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29F73F68" w14:textId="77777777" w:rsidR="00C23B29" w:rsidRDefault="00C23B29" w:rsidP="000C7B5C">
            <w:pPr>
              <w:pStyle w:val="TableParagraph"/>
              <w:tabs>
                <w:tab w:val="left" w:pos="7347"/>
              </w:tabs>
              <w:spacing w:before="8"/>
              <w:rPr>
                <w:rFonts w:ascii="Times New Roman"/>
                <w:sz w:val="16"/>
              </w:rPr>
            </w:pPr>
          </w:p>
          <w:p w14:paraId="0D48363A"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26550073" w14:textId="77777777" w:rsidR="00C23B29" w:rsidRDefault="00C23B29" w:rsidP="000C7B5C">
            <w:pPr>
              <w:pStyle w:val="TableParagraph"/>
              <w:tabs>
                <w:tab w:val="left" w:pos="7347"/>
              </w:tabs>
              <w:spacing w:before="8"/>
              <w:rPr>
                <w:rFonts w:ascii="Times New Roman"/>
                <w:sz w:val="16"/>
              </w:rPr>
            </w:pPr>
          </w:p>
          <w:p w14:paraId="25FF0A27"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443553DB" w14:textId="77777777" w:rsidR="00C23B29" w:rsidRDefault="00C23B29" w:rsidP="000C7B5C">
            <w:pPr>
              <w:pStyle w:val="TableParagraph"/>
              <w:tabs>
                <w:tab w:val="left" w:pos="7347"/>
              </w:tabs>
              <w:spacing w:before="8"/>
              <w:rPr>
                <w:rFonts w:ascii="Times New Roman"/>
                <w:sz w:val="16"/>
              </w:rPr>
            </w:pPr>
          </w:p>
          <w:p w14:paraId="4CDEE2A8"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1DAA28AA" w14:textId="77777777" w:rsidR="00C23B29" w:rsidRDefault="00C23B29" w:rsidP="000C7B5C">
            <w:pPr>
              <w:pStyle w:val="TableParagraph"/>
              <w:tabs>
                <w:tab w:val="left" w:pos="7347"/>
              </w:tabs>
              <w:spacing w:before="8"/>
              <w:rPr>
                <w:rFonts w:ascii="Times New Roman"/>
                <w:sz w:val="16"/>
              </w:rPr>
            </w:pPr>
          </w:p>
          <w:p w14:paraId="23E6CF3C" w14:textId="77777777" w:rsidR="00C23B29" w:rsidRDefault="007F78A1" w:rsidP="000C7B5C">
            <w:pPr>
              <w:pStyle w:val="TableParagraph"/>
              <w:tabs>
                <w:tab w:val="left" w:pos="7347"/>
              </w:tabs>
              <w:ind w:left="172"/>
              <w:rPr>
                <w:sz w:val="12"/>
              </w:rPr>
            </w:pPr>
            <w:r>
              <w:rPr>
                <w:w w:val="105"/>
                <w:sz w:val="12"/>
              </w:rPr>
              <w:t>2010 ADAAS 703</w:t>
            </w:r>
          </w:p>
        </w:tc>
        <w:tc>
          <w:tcPr>
            <w:tcW w:w="1012" w:type="dxa"/>
            <w:shd w:val="clear" w:color="auto" w:fill="DADADA"/>
          </w:tcPr>
          <w:p w14:paraId="68A90397" w14:textId="77777777" w:rsidR="00C23B29" w:rsidRDefault="00C23B29" w:rsidP="000C7B5C">
            <w:pPr>
              <w:pStyle w:val="TableParagraph"/>
              <w:tabs>
                <w:tab w:val="left" w:pos="7347"/>
              </w:tabs>
              <w:spacing w:before="17"/>
              <w:ind w:left="172"/>
              <w:rPr>
                <w:sz w:val="12"/>
              </w:rPr>
            </w:pPr>
          </w:p>
        </w:tc>
      </w:tr>
      <w:tr w:rsidR="00E11B74" w14:paraId="75C6FB2B" w14:textId="77777777" w:rsidTr="00CF16C4">
        <w:trPr>
          <w:trHeight w:hRule="exact" w:val="446"/>
        </w:trPr>
        <w:tc>
          <w:tcPr>
            <w:tcW w:w="644" w:type="dxa"/>
          </w:tcPr>
          <w:p w14:paraId="702A5C21" w14:textId="77777777" w:rsidR="00C23B29" w:rsidRDefault="007F78A1" w:rsidP="00785019">
            <w:pPr>
              <w:pStyle w:val="TableParagraph"/>
              <w:tabs>
                <w:tab w:val="left" w:pos="7347"/>
              </w:tabs>
              <w:spacing w:before="103"/>
              <w:ind w:left="43"/>
              <w:jc w:val="center"/>
              <w:rPr>
                <w:b/>
                <w:sz w:val="12"/>
              </w:rPr>
            </w:pPr>
            <w:r>
              <w:rPr>
                <w:b/>
                <w:w w:val="105"/>
                <w:sz w:val="12"/>
              </w:rPr>
              <w:t>D-GA.05</w:t>
            </w:r>
          </w:p>
        </w:tc>
        <w:tc>
          <w:tcPr>
            <w:tcW w:w="2790" w:type="dxa"/>
            <w:vAlign w:val="center"/>
          </w:tcPr>
          <w:p w14:paraId="241D55BA" w14:textId="77777777" w:rsidR="00C23B29" w:rsidRDefault="007F78A1" w:rsidP="000C7B5C">
            <w:pPr>
              <w:pStyle w:val="TableParagraph"/>
              <w:tabs>
                <w:tab w:val="left" w:pos="7347"/>
              </w:tabs>
              <w:spacing w:before="24" w:line="271" w:lineRule="auto"/>
              <w:ind w:left="172" w:right="288"/>
              <w:rPr>
                <w:sz w:val="12"/>
              </w:rPr>
            </w:pPr>
            <w:r>
              <w:rPr>
                <w:w w:val="105"/>
                <w:sz w:val="12"/>
              </w:rPr>
              <w:t xml:space="preserve">Directional signs have large, unadorned, </w:t>
            </w:r>
            <w:r>
              <w:rPr>
                <w:sz w:val="12"/>
              </w:rPr>
              <w:t>illuminated fonts.</w:t>
            </w:r>
          </w:p>
        </w:tc>
        <w:tc>
          <w:tcPr>
            <w:tcW w:w="608" w:type="dxa"/>
          </w:tcPr>
          <w:p w14:paraId="146E7E3D" w14:textId="77777777" w:rsidR="00C23B29" w:rsidRDefault="007F78A1" w:rsidP="000C7B5C">
            <w:pPr>
              <w:pStyle w:val="TableParagraph"/>
              <w:tabs>
                <w:tab w:val="left" w:pos="7347"/>
              </w:tabs>
              <w:spacing w:before="103"/>
              <w:ind w:left="47" w:right="44"/>
              <w:jc w:val="center"/>
              <w:rPr>
                <w:b/>
                <w:sz w:val="12"/>
              </w:rPr>
            </w:pPr>
            <w:r>
              <w:rPr>
                <w:b/>
                <w:w w:val="105"/>
                <w:sz w:val="12"/>
              </w:rPr>
              <w:t>Visual</w:t>
            </w:r>
          </w:p>
        </w:tc>
        <w:tc>
          <w:tcPr>
            <w:tcW w:w="652" w:type="dxa"/>
            <w:gridSpan w:val="2"/>
          </w:tcPr>
          <w:p w14:paraId="6DEDB071" w14:textId="77777777" w:rsidR="00C23B29" w:rsidRDefault="007F78A1" w:rsidP="000C7B5C">
            <w:pPr>
              <w:pStyle w:val="TableParagraph"/>
              <w:tabs>
                <w:tab w:val="left" w:pos="7347"/>
              </w:tabs>
              <w:spacing w:before="103"/>
              <w:ind w:left="6"/>
              <w:jc w:val="center"/>
              <w:rPr>
                <w:sz w:val="12"/>
              </w:rPr>
            </w:pPr>
            <w:r>
              <w:rPr>
                <w:w w:val="104"/>
                <w:sz w:val="12"/>
              </w:rPr>
              <w:t>X</w:t>
            </w:r>
          </w:p>
        </w:tc>
        <w:tc>
          <w:tcPr>
            <w:tcW w:w="630" w:type="dxa"/>
          </w:tcPr>
          <w:p w14:paraId="5296C76D" w14:textId="77777777" w:rsidR="00C23B29" w:rsidRDefault="007F78A1" w:rsidP="000C7B5C">
            <w:pPr>
              <w:pStyle w:val="TableParagraph"/>
              <w:tabs>
                <w:tab w:val="left" w:pos="7347"/>
              </w:tabs>
              <w:spacing w:before="103"/>
              <w:ind w:left="6"/>
              <w:jc w:val="center"/>
              <w:rPr>
                <w:sz w:val="12"/>
              </w:rPr>
            </w:pPr>
            <w:r>
              <w:rPr>
                <w:w w:val="104"/>
                <w:sz w:val="12"/>
              </w:rPr>
              <w:t>X</w:t>
            </w:r>
          </w:p>
        </w:tc>
        <w:tc>
          <w:tcPr>
            <w:tcW w:w="720" w:type="dxa"/>
          </w:tcPr>
          <w:p w14:paraId="7D6D7B7B" w14:textId="77777777" w:rsidR="00C23B29" w:rsidRDefault="007F78A1" w:rsidP="000C7B5C">
            <w:pPr>
              <w:pStyle w:val="TableParagraph"/>
              <w:tabs>
                <w:tab w:val="left" w:pos="7347"/>
              </w:tabs>
              <w:spacing w:before="103"/>
              <w:ind w:left="6"/>
              <w:jc w:val="center"/>
              <w:rPr>
                <w:sz w:val="12"/>
              </w:rPr>
            </w:pPr>
            <w:r>
              <w:rPr>
                <w:w w:val="104"/>
                <w:sz w:val="12"/>
              </w:rPr>
              <w:t>X</w:t>
            </w:r>
          </w:p>
        </w:tc>
        <w:tc>
          <w:tcPr>
            <w:tcW w:w="630" w:type="dxa"/>
          </w:tcPr>
          <w:p w14:paraId="6C272A8C" w14:textId="77777777" w:rsidR="00C23B29" w:rsidRDefault="007F78A1" w:rsidP="000C7B5C">
            <w:pPr>
              <w:pStyle w:val="TableParagraph"/>
              <w:tabs>
                <w:tab w:val="left" w:pos="7347"/>
              </w:tabs>
              <w:spacing w:before="103"/>
              <w:ind w:left="6"/>
              <w:jc w:val="center"/>
              <w:rPr>
                <w:sz w:val="12"/>
              </w:rPr>
            </w:pPr>
            <w:r>
              <w:rPr>
                <w:w w:val="104"/>
                <w:sz w:val="12"/>
              </w:rPr>
              <w:t>X</w:t>
            </w:r>
          </w:p>
        </w:tc>
        <w:tc>
          <w:tcPr>
            <w:tcW w:w="2250" w:type="dxa"/>
          </w:tcPr>
          <w:p w14:paraId="35982948" w14:textId="77777777" w:rsidR="00C23B29" w:rsidRDefault="00C23B29" w:rsidP="000C7B5C">
            <w:pPr>
              <w:tabs>
                <w:tab w:val="left" w:pos="7347"/>
              </w:tabs>
            </w:pPr>
          </w:p>
        </w:tc>
        <w:tc>
          <w:tcPr>
            <w:tcW w:w="1012" w:type="dxa"/>
          </w:tcPr>
          <w:p w14:paraId="297482B4" w14:textId="77777777" w:rsidR="00C23B29" w:rsidRDefault="00C23B29" w:rsidP="000C7B5C">
            <w:pPr>
              <w:tabs>
                <w:tab w:val="left" w:pos="7347"/>
              </w:tabs>
            </w:pPr>
          </w:p>
        </w:tc>
      </w:tr>
      <w:tr w:rsidR="00E11B74" w14:paraId="1C09416F" w14:textId="77777777" w:rsidTr="00CF16C4">
        <w:trPr>
          <w:trHeight w:hRule="exact" w:val="384"/>
        </w:trPr>
        <w:tc>
          <w:tcPr>
            <w:tcW w:w="644" w:type="dxa"/>
            <w:shd w:val="clear" w:color="auto" w:fill="DADADA"/>
          </w:tcPr>
          <w:p w14:paraId="6D9EA145" w14:textId="77777777" w:rsidR="00C23B29" w:rsidRDefault="007F78A1" w:rsidP="00785019">
            <w:pPr>
              <w:pStyle w:val="TableParagraph"/>
              <w:tabs>
                <w:tab w:val="left" w:pos="7347"/>
              </w:tabs>
              <w:spacing w:before="120"/>
              <w:ind w:left="43"/>
              <w:jc w:val="center"/>
              <w:rPr>
                <w:b/>
                <w:sz w:val="12"/>
              </w:rPr>
            </w:pPr>
            <w:r>
              <w:rPr>
                <w:b/>
                <w:w w:val="105"/>
                <w:sz w:val="12"/>
              </w:rPr>
              <w:t>D-GA.06</w:t>
            </w:r>
          </w:p>
        </w:tc>
        <w:tc>
          <w:tcPr>
            <w:tcW w:w="2790" w:type="dxa"/>
            <w:shd w:val="clear" w:color="auto" w:fill="DADADA"/>
          </w:tcPr>
          <w:p w14:paraId="799DCF9F" w14:textId="392CC66A" w:rsidR="00C23B29" w:rsidRDefault="007F78A1" w:rsidP="000C7B5C">
            <w:pPr>
              <w:pStyle w:val="TableParagraph"/>
              <w:tabs>
                <w:tab w:val="left" w:pos="7347"/>
              </w:tabs>
              <w:spacing w:before="43" w:line="271" w:lineRule="auto"/>
              <w:ind w:left="172" w:right="113"/>
              <w:rPr>
                <w:sz w:val="12"/>
              </w:rPr>
            </w:pPr>
            <w:r>
              <w:rPr>
                <w:w w:val="105"/>
                <w:sz w:val="12"/>
              </w:rPr>
              <w:t>FIDS</w:t>
            </w:r>
            <w:r w:rsidR="00741D13">
              <w:rPr>
                <w:w w:val="105"/>
                <w:sz w:val="12"/>
              </w:rPr>
              <w:t>s</w:t>
            </w:r>
            <w:r>
              <w:rPr>
                <w:w w:val="105"/>
                <w:sz w:val="12"/>
              </w:rPr>
              <w:t xml:space="preserve"> are located at frequent intervals along concourses.</w:t>
            </w:r>
          </w:p>
        </w:tc>
        <w:tc>
          <w:tcPr>
            <w:tcW w:w="608" w:type="dxa"/>
            <w:shd w:val="clear" w:color="auto" w:fill="DADADA"/>
          </w:tcPr>
          <w:p w14:paraId="3632F4D5" w14:textId="77777777" w:rsidR="00C23B29" w:rsidRDefault="007F78A1" w:rsidP="000C7B5C">
            <w:pPr>
              <w:pStyle w:val="TableParagraph"/>
              <w:tabs>
                <w:tab w:val="left" w:pos="7347"/>
              </w:tabs>
              <w:spacing w:before="120"/>
              <w:ind w:left="47" w:right="44"/>
              <w:jc w:val="center"/>
              <w:rPr>
                <w:b/>
                <w:sz w:val="12"/>
              </w:rPr>
            </w:pPr>
            <w:r>
              <w:rPr>
                <w:b/>
                <w:w w:val="105"/>
                <w:sz w:val="12"/>
              </w:rPr>
              <w:t>Virtual</w:t>
            </w:r>
          </w:p>
        </w:tc>
        <w:tc>
          <w:tcPr>
            <w:tcW w:w="652" w:type="dxa"/>
            <w:gridSpan w:val="2"/>
            <w:shd w:val="clear" w:color="auto" w:fill="DADADA"/>
          </w:tcPr>
          <w:p w14:paraId="5BE762C6" w14:textId="77777777" w:rsidR="00C23B29" w:rsidRDefault="007F78A1" w:rsidP="000C7B5C">
            <w:pPr>
              <w:pStyle w:val="TableParagraph"/>
              <w:tabs>
                <w:tab w:val="left" w:pos="7347"/>
              </w:tabs>
              <w:spacing w:before="120"/>
              <w:ind w:left="6"/>
              <w:jc w:val="center"/>
              <w:rPr>
                <w:sz w:val="12"/>
              </w:rPr>
            </w:pPr>
            <w:r>
              <w:rPr>
                <w:w w:val="104"/>
                <w:sz w:val="12"/>
              </w:rPr>
              <w:t>X</w:t>
            </w:r>
          </w:p>
        </w:tc>
        <w:tc>
          <w:tcPr>
            <w:tcW w:w="630" w:type="dxa"/>
            <w:shd w:val="clear" w:color="auto" w:fill="DADADA"/>
          </w:tcPr>
          <w:p w14:paraId="56C52623" w14:textId="77777777" w:rsidR="00C23B29" w:rsidRDefault="007F78A1" w:rsidP="000C7B5C">
            <w:pPr>
              <w:pStyle w:val="TableParagraph"/>
              <w:tabs>
                <w:tab w:val="left" w:pos="7347"/>
              </w:tabs>
              <w:spacing w:before="120"/>
              <w:ind w:left="6"/>
              <w:jc w:val="center"/>
              <w:rPr>
                <w:sz w:val="12"/>
              </w:rPr>
            </w:pPr>
            <w:r>
              <w:rPr>
                <w:w w:val="104"/>
                <w:sz w:val="12"/>
              </w:rPr>
              <w:t>X</w:t>
            </w:r>
          </w:p>
        </w:tc>
        <w:tc>
          <w:tcPr>
            <w:tcW w:w="720" w:type="dxa"/>
            <w:shd w:val="clear" w:color="auto" w:fill="DADADA"/>
          </w:tcPr>
          <w:p w14:paraId="6454EF3E" w14:textId="77777777" w:rsidR="00C23B29" w:rsidRDefault="007F78A1" w:rsidP="000C7B5C">
            <w:pPr>
              <w:pStyle w:val="TableParagraph"/>
              <w:tabs>
                <w:tab w:val="left" w:pos="7347"/>
              </w:tabs>
              <w:spacing w:before="120"/>
              <w:ind w:left="6"/>
              <w:jc w:val="center"/>
              <w:rPr>
                <w:sz w:val="12"/>
              </w:rPr>
            </w:pPr>
            <w:r>
              <w:rPr>
                <w:w w:val="104"/>
                <w:sz w:val="12"/>
              </w:rPr>
              <w:t>X</w:t>
            </w:r>
          </w:p>
        </w:tc>
        <w:tc>
          <w:tcPr>
            <w:tcW w:w="630" w:type="dxa"/>
            <w:shd w:val="clear" w:color="auto" w:fill="DADADA"/>
          </w:tcPr>
          <w:p w14:paraId="296B1842" w14:textId="77777777" w:rsidR="00C23B29" w:rsidRDefault="007F78A1" w:rsidP="000C7B5C">
            <w:pPr>
              <w:pStyle w:val="TableParagraph"/>
              <w:tabs>
                <w:tab w:val="left" w:pos="7347"/>
              </w:tabs>
              <w:spacing w:before="120"/>
              <w:ind w:left="6"/>
              <w:jc w:val="center"/>
              <w:rPr>
                <w:sz w:val="12"/>
              </w:rPr>
            </w:pPr>
            <w:r>
              <w:rPr>
                <w:w w:val="104"/>
                <w:sz w:val="12"/>
              </w:rPr>
              <w:t>X</w:t>
            </w:r>
          </w:p>
        </w:tc>
        <w:tc>
          <w:tcPr>
            <w:tcW w:w="2250" w:type="dxa"/>
            <w:shd w:val="clear" w:color="auto" w:fill="DADADA"/>
          </w:tcPr>
          <w:p w14:paraId="0C8E63B0" w14:textId="77777777" w:rsidR="00C23B29" w:rsidRDefault="00C23B29" w:rsidP="000C7B5C">
            <w:pPr>
              <w:tabs>
                <w:tab w:val="left" w:pos="7347"/>
              </w:tabs>
            </w:pPr>
          </w:p>
        </w:tc>
        <w:tc>
          <w:tcPr>
            <w:tcW w:w="1012" w:type="dxa"/>
            <w:shd w:val="clear" w:color="auto" w:fill="DADADA"/>
          </w:tcPr>
          <w:p w14:paraId="4D9303E5" w14:textId="77777777" w:rsidR="00C23B29" w:rsidRDefault="00C23B29" w:rsidP="000C7B5C">
            <w:pPr>
              <w:tabs>
                <w:tab w:val="left" w:pos="7347"/>
              </w:tabs>
            </w:pPr>
          </w:p>
        </w:tc>
      </w:tr>
      <w:tr w:rsidR="00E11B74" w14:paraId="2E43BF84" w14:textId="77777777" w:rsidTr="00CF16C4">
        <w:trPr>
          <w:trHeight w:hRule="exact" w:val="608"/>
        </w:trPr>
        <w:tc>
          <w:tcPr>
            <w:tcW w:w="644" w:type="dxa"/>
          </w:tcPr>
          <w:p w14:paraId="2A1FFF9D" w14:textId="77777777" w:rsidR="00C23B29" w:rsidRDefault="00C23B29" w:rsidP="00785019">
            <w:pPr>
              <w:pStyle w:val="TableParagraph"/>
              <w:tabs>
                <w:tab w:val="left" w:pos="7347"/>
              </w:tabs>
              <w:spacing w:before="9"/>
              <w:rPr>
                <w:rFonts w:ascii="Times New Roman"/>
                <w:sz w:val="14"/>
              </w:rPr>
            </w:pPr>
          </w:p>
          <w:p w14:paraId="289DFE08" w14:textId="77777777" w:rsidR="00C23B29" w:rsidRDefault="007F78A1" w:rsidP="00785019">
            <w:pPr>
              <w:pStyle w:val="TableParagraph"/>
              <w:tabs>
                <w:tab w:val="left" w:pos="7347"/>
              </w:tabs>
              <w:ind w:left="43"/>
              <w:jc w:val="center"/>
              <w:rPr>
                <w:b/>
                <w:sz w:val="12"/>
              </w:rPr>
            </w:pPr>
            <w:r>
              <w:rPr>
                <w:b/>
                <w:w w:val="105"/>
                <w:sz w:val="12"/>
              </w:rPr>
              <w:t>D-GA.07</w:t>
            </w:r>
          </w:p>
        </w:tc>
        <w:tc>
          <w:tcPr>
            <w:tcW w:w="2790" w:type="dxa"/>
            <w:vAlign w:val="center"/>
          </w:tcPr>
          <w:p w14:paraId="50274422" w14:textId="5EB4558F" w:rsidR="00C23B29" w:rsidRDefault="007F78A1" w:rsidP="000C7B5C">
            <w:pPr>
              <w:pStyle w:val="TableParagraph"/>
              <w:tabs>
                <w:tab w:val="left" w:pos="7347"/>
              </w:tabs>
              <w:spacing w:before="14" w:line="271" w:lineRule="auto"/>
              <w:ind w:left="172" w:right="-20"/>
              <w:rPr>
                <w:sz w:val="12"/>
              </w:rPr>
            </w:pPr>
            <w:r>
              <w:rPr>
                <w:w w:val="105"/>
                <w:sz w:val="12"/>
              </w:rPr>
              <w:t>FIDS</w:t>
            </w:r>
            <w:r w:rsidR="00741D13">
              <w:rPr>
                <w:w w:val="105"/>
                <w:sz w:val="12"/>
              </w:rPr>
              <w:t>s</w:t>
            </w:r>
            <w:r>
              <w:rPr>
                <w:w w:val="105"/>
                <w:sz w:val="12"/>
              </w:rPr>
              <w:t xml:space="preserve"> are hung at eye level for close approach with larger fonts, good contrast and a slower refresh rate.</w:t>
            </w:r>
          </w:p>
        </w:tc>
        <w:tc>
          <w:tcPr>
            <w:tcW w:w="608" w:type="dxa"/>
          </w:tcPr>
          <w:p w14:paraId="0D6DB448" w14:textId="77777777" w:rsidR="00C23B29" w:rsidRDefault="00C23B29" w:rsidP="000C7B5C">
            <w:pPr>
              <w:pStyle w:val="TableParagraph"/>
              <w:tabs>
                <w:tab w:val="left" w:pos="7347"/>
              </w:tabs>
              <w:spacing w:before="9"/>
              <w:rPr>
                <w:rFonts w:ascii="Times New Roman"/>
                <w:sz w:val="14"/>
              </w:rPr>
            </w:pPr>
          </w:p>
          <w:p w14:paraId="44A9DF29" w14:textId="77777777" w:rsidR="00C23B29" w:rsidRDefault="007F78A1" w:rsidP="000C7B5C">
            <w:pPr>
              <w:pStyle w:val="TableParagraph"/>
              <w:tabs>
                <w:tab w:val="left" w:pos="7347"/>
              </w:tabs>
              <w:ind w:left="47" w:right="44"/>
              <w:jc w:val="center"/>
              <w:rPr>
                <w:b/>
                <w:sz w:val="12"/>
              </w:rPr>
            </w:pPr>
            <w:r>
              <w:rPr>
                <w:b/>
                <w:w w:val="105"/>
                <w:sz w:val="12"/>
              </w:rPr>
              <w:t>Virtual</w:t>
            </w:r>
          </w:p>
        </w:tc>
        <w:tc>
          <w:tcPr>
            <w:tcW w:w="652" w:type="dxa"/>
            <w:gridSpan w:val="2"/>
          </w:tcPr>
          <w:p w14:paraId="43E2F9CB" w14:textId="77777777" w:rsidR="00C23B29" w:rsidRDefault="00C23B29" w:rsidP="000C7B5C">
            <w:pPr>
              <w:pStyle w:val="TableParagraph"/>
              <w:tabs>
                <w:tab w:val="left" w:pos="7347"/>
              </w:tabs>
              <w:spacing w:before="9"/>
              <w:rPr>
                <w:rFonts w:ascii="Times New Roman"/>
                <w:sz w:val="14"/>
              </w:rPr>
            </w:pPr>
          </w:p>
          <w:p w14:paraId="7595A8AD"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0974DD14" w14:textId="77777777" w:rsidR="00C23B29" w:rsidRDefault="00C23B29" w:rsidP="000C7B5C">
            <w:pPr>
              <w:pStyle w:val="TableParagraph"/>
              <w:tabs>
                <w:tab w:val="left" w:pos="7347"/>
              </w:tabs>
              <w:spacing w:before="9"/>
              <w:rPr>
                <w:rFonts w:ascii="Times New Roman"/>
                <w:sz w:val="14"/>
              </w:rPr>
            </w:pPr>
          </w:p>
          <w:p w14:paraId="6351EEDA"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59450FF0" w14:textId="77777777" w:rsidR="00C23B29" w:rsidRDefault="00C23B29" w:rsidP="000C7B5C">
            <w:pPr>
              <w:pStyle w:val="TableParagraph"/>
              <w:tabs>
                <w:tab w:val="left" w:pos="7347"/>
              </w:tabs>
              <w:spacing w:before="9"/>
              <w:rPr>
                <w:rFonts w:ascii="Times New Roman"/>
                <w:sz w:val="14"/>
              </w:rPr>
            </w:pPr>
          </w:p>
          <w:p w14:paraId="498155DC"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01C7B370" w14:textId="77777777" w:rsidR="00C23B29" w:rsidRDefault="00C23B29" w:rsidP="000C7B5C">
            <w:pPr>
              <w:pStyle w:val="TableParagraph"/>
              <w:tabs>
                <w:tab w:val="left" w:pos="7347"/>
              </w:tabs>
              <w:spacing w:before="9"/>
              <w:rPr>
                <w:rFonts w:ascii="Times New Roman"/>
                <w:sz w:val="14"/>
              </w:rPr>
            </w:pPr>
          </w:p>
          <w:p w14:paraId="653B9359"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39909800" w14:textId="77777777" w:rsidR="00C23B29" w:rsidRDefault="00C23B29" w:rsidP="000C7B5C">
            <w:pPr>
              <w:tabs>
                <w:tab w:val="left" w:pos="7347"/>
              </w:tabs>
            </w:pPr>
          </w:p>
        </w:tc>
        <w:tc>
          <w:tcPr>
            <w:tcW w:w="1012" w:type="dxa"/>
          </w:tcPr>
          <w:p w14:paraId="7B23FA3C" w14:textId="77777777" w:rsidR="00C23B29" w:rsidRDefault="00C23B29" w:rsidP="000C7B5C">
            <w:pPr>
              <w:tabs>
                <w:tab w:val="left" w:pos="7347"/>
              </w:tabs>
            </w:pPr>
          </w:p>
        </w:tc>
      </w:tr>
      <w:tr w:rsidR="00E11B74" w14:paraId="1B659562" w14:textId="77777777" w:rsidTr="00CF16C4">
        <w:trPr>
          <w:trHeight w:hRule="exact" w:val="599"/>
        </w:trPr>
        <w:tc>
          <w:tcPr>
            <w:tcW w:w="644" w:type="dxa"/>
            <w:shd w:val="clear" w:color="auto" w:fill="DADADA"/>
          </w:tcPr>
          <w:p w14:paraId="7816FE32" w14:textId="77777777" w:rsidR="00C23B29" w:rsidRDefault="00C23B29" w:rsidP="00785019">
            <w:pPr>
              <w:pStyle w:val="TableParagraph"/>
              <w:tabs>
                <w:tab w:val="left" w:pos="7347"/>
              </w:tabs>
              <w:spacing w:before="9"/>
              <w:rPr>
                <w:rFonts w:ascii="Times New Roman"/>
                <w:sz w:val="14"/>
              </w:rPr>
            </w:pPr>
          </w:p>
          <w:p w14:paraId="2522BCCD" w14:textId="77777777" w:rsidR="00C23B29" w:rsidRDefault="007F78A1" w:rsidP="00785019">
            <w:pPr>
              <w:pStyle w:val="TableParagraph"/>
              <w:tabs>
                <w:tab w:val="left" w:pos="7347"/>
              </w:tabs>
              <w:ind w:left="43"/>
              <w:jc w:val="center"/>
              <w:rPr>
                <w:b/>
                <w:sz w:val="12"/>
              </w:rPr>
            </w:pPr>
            <w:r>
              <w:rPr>
                <w:b/>
                <w:w w:val="105"/>
                <w:sz w:val="12"/>
              </w:rPr>
              <w:t>D-GA.08</w:t>
            </w:r>
          </w:p>
        </w:tc>
        <w:tc>
          <w:tcPr>
            <w:tcW w:w="2790" w:type="dxa"/>
            <w:shd w:val="clear" w:color="auto" w:fill="DADADA"/>
          </w:tcPr>
          <w:p w14:paraId="40B1C908" w14:textId="47434171" w:rsidR="00C23B29" w:rsidRDefault="007F78A1" w:rsidP="000C7B5C">
            <w:pPr>
              <w:pStyle w:val="TableParagraph"/>
              <w:tabs>
                <w:tab w:val="left" w:pos="7347"/>
              </w:tabs>
              <w:spacing w:before="94" w:line="271" w:lineRule="auto"/>
              <w:ind w:left="172" w:right="-13"/>
              <w:rPr>
                <w:sz w:val="12"/>
              </w:rPr>
            </w:pPr>
            <w:r>
              <w:rPr>
                <w:w w:val="105"/>
                <w:sz w:val="12"/>
              </w:rPr>
              <w:t>FIDS information is available via a mobile app</w:t>
            </w:r>
            <w:r w:rsidR="00741D13">
              <w:rPr>
                <w:w w:val="105"/>
                <w:sz w:val="12"/>
              </w:rPr>
              <w:t>lication</w:t>
            </w:r>
            <w:r>
              <w:rPr>
                <w:w w:val="105"/>
                <w:sz w:val="12"/>
              </w:rPr>
              <w:t xml:space="preserve"> or verbally via a dedicated telephone number.</w:t>
            </w:r>
          </w:p>
        </w:tc>
        <w:tc>
          <w:tcPr>
            <w:tcW w:w="608" w:type="dxa"/>
            <w:shd w:val="clear" w:color="auto" w:fill="DADADA"/>
          </w:tcPr>
          <w:p w14:paraId="7F7A1976" w14:textId="77777777" w:rsidR="00C23B29" w:rsidRDefault="00C23B29" w:rsidP="000C7B5C">
            <w:pPr>
              <w:pStyle w:val="TableParagraph"/>
              <w:tabs>
                <w:tab w:val="left" w:pos="7347"/>
              </w:tabs>
              <w:spacing w:before="9"/>
              <w:rPr>
                <w:rFonts w:ascii="Times New Roman"/>
                <w:sz w:val="14"/>
              </w:rPr>
            </w:pPr>
          </w:p>
          <w:p w14:paraId="0A2FB0BE" w14:textId="77777777" w:rsidR="00C23B29" w:rsidRDefault="007F78A1" w:rsidP="000C7B5C">
            <w:pPr>
              <w:pStyle w:val="TableParagraph"/>
              <w:tabs>
                <w:tab w:val="left" w:pos="7347"/>
              </w:tabs>
              <w:ind w:left="47" w:right="44"/>
              <w:jc w:val="center"/>
              <w:rPr>
                <w:b/>
                <w:sz w:val="12"/>
              </w:rPr>
            </w:pPr>
            <w:r>
              <w:rPr>
                <w:b/>
                <w:w w:val="105"/>
                <w:sz w:val="12"/>
              </w:rPr>
              <w:t>Virtual</w:t>
            </w:r>
          </w:p>
        </w:tc>
        <w:tc>
          <w:tcPr>
            <w:tcW w:w="652" w:type="dxa"/>
            <w:gridSpan w:val="2"/>
            <w:shd w:val="clear" w:color="auto" w:fill="DADADA"/>
          </w:tcPr>
          <w:p w14:paraId="629C19A6" w14:textId="77777777" w:rsidR="00C23B29" w:rsidRDefault="00C23B29" w:rsidP="000C7B5C">
            <w:pPr>
              <w:pStyle w:val="TableParagraph"/>
              <w:tabs>
                <w:tab w:val="left" w:pos="7347"/>
              </w:tabs>
              <w:spacing w:before="9"/>
              <w:rPr>
                <w:rFonts w:ascii="Times New Roman"/>
                <w:sz w:val="14"/>
              </w:rPr>
            </w:pPr>
          </w:p>
          <w:p w14:paraId="1990F117"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687DB587" w14:textId="77777777" w:rsidR="00C23B29" w:rsidRDefault="00C23B29" w:rsidP="000C7B5C">
            <w:pPr>
              <w:pStyle w:val="TableParagraph"/>
              <w:tabs>
                <w:tab w:val="left" w:pos="7347"/>
              </w:tabs>
              <w:spacing w:before="9"/>
              <w:rPr>
                <w:rFonts w:ascii="Times New Roman"/>
                <w:sz w:val="14"/>
              </w:rPr>
            </w:pPr>
          </w:p>
          <w:p w14:paraId="39A9E265"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455F1B2D" w14:textId="77777777" w:rsidR="00C23B29" w:rsidRDefault="00C23B29" w:rsidP="000C7B5C">
            <w:pPr>
              <w:pStyle w:val="TableParagraph"/>
              <w:tabs>
                <w:tab w:val="left" w:pos="7347"/>
              </w:tabs>
              <w:spacing w:before="9"/>
              <w:rPr>
                <w:rFonts w:ascii="Times New Roman"/>
                <w:sz w:val="14"/>
              </w:rPr>
            </w:pPr>
          </w:p>
          <w:p w14:paraId="6CA2690F"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2DA54AE1" w14:textId="77777777" w:rsidR="00C23B29" w:rsidRDefault="00C23B29" w:rsidP="000C7B5C">
            <w:pPr>
              <w:pStyle w:val="TableParagraph"/>
              <w:tabs>
                <w:tab w:val="left" w:pos="7347"/>
              </w:tabs>
              <w:spacing w:before="9"/>
              <w:rPr>
                <w:rFonts w:ascii="Times New Roman"/>
                <w:sz w:val="14"/>
              </w:rPr>
            </w:pPr>
          </w:p>
          <w:p w14:paraId="393658E7"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74FD7479" w14:textId="77777777" w:rsidR="00C23B29" w:rsidRDefault="00C23B29" w:rsidP="000C7B5C">
            <w:pPr>
              <w:tabs>
                <w:tab w:val="left" w:pos="7347"/>
              </w:tabs>
            </w:pPr>
          </w:p>
        </w:tc>
        <w:tc>
          <w:tcPr>
            <w:tcW w:w="1012" w:type="dxa"/>
            <w:shd w:val="clear" w:color="auto" w:fill="DADADA"/>
          </w:tcPr>
          <w:p w14:paraId="3A6A4F00" w14:textId="77777777" w:rsidR="00C23B29" w:rsidRDefault="00C23B29" w:rsidP="000C7B5C">
            <w:pPr>
              <w:tabs>
                <w:tab w:val="left" w:pos="7347"/>
              </w:tabs>
            </w:pPr>
          </w:p>
        </w:tc>
      </w:tr>
      <w:tr w:rsidR="00E11B74" w14:paraId="4B12A9C5" w14:textId="77777777" w:rsidTr="00CF16C4">
        <w:trPr>
          <w:trHeight w:hRule="exact" w:val="809"/>
        </w:trPr>
        <w:tc>
          <w:tcPr>
            <w:tcW w:w="644" w:type="dxa"/>
          </w:tcPr>
          <w:p w14:paraId="099AC384" w14:textId="77777777" w:rsidR="00C23B29" w:rsidRDefault="00C23B29" w:rsidP="000C7B5C">
            <w:pPr>
              <w:pStyle w:val="TableParagraph"/>
              <w:tabs>
                <w:tab w:val="left" w:pos="7347"/>
              </w:tabs>
              <w:rPr>
                <w:rFonts w:ascii="Times New Roman"/>
                <w:sz w:val="14"/>
              </w:rPr>
            </w:pPr>
          </w:p>
          <w:p w14:paraId="114B4385" w14:textId="77777777" w:rsidR="00C23B29" w:rsidRDefault="00C23B29" w:rsidP="000C7B5C">
            <w:pPr>
              <w:pStyle w:val="TableParagraph"/>
              <w:tabs>
                <w:tab w:val="left" w:pos="7347"/>
              </w:tabs>
              <w:rPr>
                <w:rFonts w:ascii="Times New Roman"/>
                <w:sz w:val="15"/>
              </w:rPr>
            </w:pPr>
          </w:p>
          <w:p w14:paraId="0F6A115F" w14:textId="77777777" w:rsidR="00C23B29" w:rsidRDefault="007F78A1" w:rsidP="000C7B5C">
            <w:pPr>
              <w:pStyle w:val="TableParagraph"/>
              <w:tabs>
                <w:tab w:val="left" w:pos="7347"/>
              </w:tabs>
              <w:ind w:left="43" w:right="43"/>
              <w:jc w:val="center"/>
              <w:rPr>
                <w:b/>
                <w:sz w:val="12"/>
              </w:rPr>
            </w:pPr>
            <w:r>
              <w:rPr>
                <w:b/>
                <w:w w:val="105"/>
                <w:sz w:val="12"/>
              </w:rPr>
              <w:t>D-GA.09</w:t>
            </w:r>
          </w:p>
        </w:tc>
        <w:tc>
          <w:tcPr>
            <w:tcW w:w="2790" w:type="dxa"/>
          </w:tcPr>
          <w:p w14:paraId="73292AFF" w14:textId="77E0CB80" w:rsidR="00C23B29" w:rsidRDefault="007F78A1" w:rsidP="000C7B5C">
            <w:pPr>
              <w:pStyle w:val="TableParagraph"/>
              <w:tabs>
                <w:tab w:val="left" w:pos="7347"/>
              </w:tabs>
              <w:spacing w:before="98" w:line="271" w:lineRule="auto"/>
              <w:ind w:left="172" w:right="32"/>
              <w:jc w:val="both"/>
              <w:rPr>
                <w:sz w:val="12"/>
              </w:rPr>
            </w:pPr>
            <w:r>
              <w:rPr>
                <w:w w:val="105"/>
                <w:sz w:val="12"/>
              </w:rPr>
              <w:t>Visual</w:t>
            </w:r>
            <w:r>
              <w:rPr>
                <w:spacing w:val="-12"/>
                <w:w w:val="105"/>
                <w:sz w:val="12"/>
              </w:rPr>
              <w:t xml:space="preserve"> </w:t>
            </w:r>
            <w:r>
              <w:rPr>
                <w:w w:val="105"/>
                <w:sz w:val="12"/>
              </w:rPr>
              <w:t>paging</w:t>
            </w:r>
            <w:r>
              <w:rPr>
                <w:spacing w:val="-12"/>
                <w:w w:val="105"/>
                <w:sz w:val="12"/>
              </w:rPr>
              <w:t xml:space="preserve"> </w:t>
            </w:r>
            <w:r>
              <w:rPr>
                <w:w w:val="105"/>
                <w:sz w:val="12"/>
              </w:rPr>
              <w:t>is</w:t>
            </w:r>
            <w:r>
              <w:rPr>
                <w:spacing w:val="-11"/>
                <w:w w:val="105"/>
                <w:sz w:val="12"/>
              </w:rPr>
              <w:t xml:space="preserve"> </w:t>
            </w:r>
            <w:r>
              <w:rPr>
                <w:w w:val="105"/>
                <w:sz w:val="12"/>
              </w:rPr>
              <w:t>available</w:t>
            </w:r>
            <w:r>
              <w:rPr>
                <w:spacing w:val="-11"/>
                <w:w w:val="105"/>
                <w:sz w:val="12"/>
              </w:rPr>
              <w:t xml:space="preserve"> </w:t>
            </w:r>
            <w:r>
              <w:rPr>
                <w:w w:val="105"/>
                <w:sz w:val="12"/>
              </w:rPr>
              <w:t>at</w:t>
            </w:r>
            <w:r>
              <w:rPr>
                <w:spacing w:val="-12"/>
                <w:w w:val="105"/>
                <w:sz w:val="12"/>
              </w:rPr>
              <w:t xml:space="preserve"> </w:t>
            </w:r>
            <w:r>
              <w:rPr>
                <w:w w:val="105"/>
                <w:sz w:val="12"/>
              </w:rPr>
              <w:t>frequent</w:t>
            </w:r>
            <w:r>
              <w:rPr>
                <w:spacing w:val="-12"/>
                <w:w w:val="105"/>
                <w:sz w:val="12"/>
              </w:rPr>
              <w:t xml:space="preserve"> </w:t>
            </w:r>
            <w:r>
              <w:rPr>
                <w:w w:val="105"/>
                <w:sz w:val="12"/>
              </w:rPr>
              <w:t>intervals along</w:t>
            </w:r>
            <w:r>
              <w:rPr>
                <w:spacing w:val="-12"/>
                <w:w w:val="105"/>
                <w:sz w:val="12"/>
              </w:rPr>
              <w:t xml:space="preserve"> </w:t>
            </w:r>
            <w:r>
              <w:rPr>
                <w:w w:val="105"/>
                <w:sz w:val="12"/>
              </w:rPr>
              <w:t>concourses,</w:t>
            </w:r>
            <w:r>
              <w:rPr>
                <w:spacing w:val="-11"/>
                <w:w w:val="105"/>
                <w:sz w:val="12"/>
              </w:rPr>
              <w:t xml:space="preserve"> </w:t>
            </w:r>
            <w:r>
              <w:rPr>
                <w:w w:val="105"/>
                <w:sz w:val="12"/>
              </w:rPr>
              <w:t>e.g.,</w:t>
            </w:r>
            <w:r>
              <w:rPr>
                <w:spacing w:val="-11"/>
                <w:w w:val="105"/>
                <w:sz w:val="12"/>
              </w:rPr>
              <w:t xml:space="preserve"> </w:t>
            </w:r>
            <w:r>
              <w:rPr>
                <w:w w:val="105"/>
                <w:sz w:val="12"/>
              </w:rPr>
              <w:t>built</w:t>
            </w:r>
            <w:r>
              <w:rPr>
                <w:spacing w:val="-11"/>
                <w:w w:val="105"/>
                <w:sz w:val="12"/>
              </w:rPr>
              <w:t xml:space="preserve"> </w:t>
            </w:r>
            <w:r>
              <w:rPr>
                <w:w w:val="105"/>
                <w:sz w:val="12"/>
              </w:rPr>
              <w:t>into</w:t>
            </w:r>
            <w:r>
              <w:rPr>
                <w:spacing w:val="-11"/>
                <w:w w:val="105"/>
                <w:sz w:val="12"/>
              </w:rPr>
              <w:t xml:space="preserve"> </w:t>
            </w:r>
            <w:r>
              <w:rPr>
                <w:w w:val="105"/>
                <w:sz w:val="12"/>
              </w:rPr>
              <w:t>FIDS</w:t>
            </w:r>
            <w:r w:rsidR="00741D13">
              <w:rPr>
                <w:w w:val="105"/>
                <w:sz w:val="12"/>
              </w:rPr>
              <w:t>s</w:t>
            </w:r>
            <w:r>
              <w:rPr>
                <w:w w:val="105"/>
                <w:sz w:val="12"/>
              </w:rPr>
              <w:t>.</w:t>
            </w:r>
            <w:r>
              <w:rPr>
                <w:spacing w:val="-11"/>
                <w:w w:val="105"/>
                <w:sz w:val="12"/>
              </w:rPr>
              <w:t xml:space="preserve"> </w:t>
            </w:r>
            <w:r>
              <w:rPr>
                <w:w w:val="105"/>
                <w:sz w:val="12"/>
              </w:rPr>
              <w:t>Pages may</w:t>
            </w:r>
            <w:r>
              <w:rPr>
                <w:spacing w:val="-11"/>
                <w:w w:val="105"/>
                <w:sz w:val="12"/>
              </w:rPr>
              <w:t xml:space="preserve"> </w:t>
            </w:r>
            <w:r>
              <w:rPr>
                <w:w w:val="105"/>
                <w:sz w:val="12"/>
              </w:rPr>
              <w:t>also</w:t>
            </w:r>
            <w:r>
              <w:rPr>
                <w:spacing w:val="-8"/>
                <w:w w:val="105"/>
                <w:sz w:val="12"/>
              </w:rPr>
              <w:t xml:space="preserve"> </w:t>
            </w:r>
            <w:r>
              <w:rPr>
                <w:w w:val="105"/>
                <w:sz w:val="12"/>
              </w:rPr>
              <w:t>be</w:t>
            </w:r>
            <w:r>
              <w:rPr>
                <w:spacing w:val="-8"/>
                <w:w w:val="105"/>
                <w:sz w:val="12"/>
              </w:rPr>
              <w:t xml:space="preserve"> </w:t>
            </w:r>
            <w:r>
              <w:rPr>
                <w:w w:val="105"/>
                <w:sz w:val="12"/>
              </w:rPr>
              <w:t>provided</w:t>
            </w:r>
            <w:r>
              <w:rPr>
                <w:spacing w:val="-8"/>
                <w:w w:val="105"/>
                <w:sz w:val="12"/>
              </w:rPr>
              <w:t xml:space="preserve"> </w:t>
            </w:r>
            <w:r>
              <w:rPr>
                <w:w w:val="105"/>
                <w:sz w:val="12"/>
              </w:rPr>
              <w:t>on</w:t>
            </w:r>
            <w:r>
              <w:rPr>
                <w:spacing w:val="-10"/>
                <w:w w:val="105"/>
                <w:sz w:val="12"/>
              </w:rPr>
              <w:t xml:space="preserve"> </w:t>
            </w:r>
            <w:r>
              <w:rPr>
                <w:w w:val="105"/>
                <w:sz w:val="12"/>
              </w:rPr>
              <w:t>the</w:t>
            </w:r>
            <w:r>
              <w:rPr>
                <w:spacing w:val="-8"/>
                <w:w w:val="105"/>
                <w:sz w:val="12"/>
              </w:rPr>
              <w:t xml:space="preserve"> </w:t>
            </w:r>
            <w:r>
              <w:rPr>
                <w:w w:val="105"/>
                <w:sz w:val="12"/>
              </w:rPr>
              <w:t>airport</w:t>
            </w:r>
            <w:r>
              <w:rPr>
                <w:spacing w:val="-9"/>
                <w:w w:val="105"/>
                <w:sz w:val="12"/>
              </w:rPr>
              <w:t xml:space="preserve"> </w:t>
            </w:r>
            <w:r>
              <w:rPr>
                <w:w w:val="105"/>
                <w:sz w:val="12"/>
              </w:rPr>
              <w:t>website</w:t>
            </w:r>
            <w:r>
              <w:rPr>
                <w:spacing w:val="-8"/>
                <w:w w:val="105"/>
                <w:sz w:val="12"/>
              </w:rPr>
              <w:t xml:space="preserve"> </w:t>
            </w:r>
            <w:r>
              <w:rPr>
                <w:w w:val="105"/>
                <w:sz w:val="12"/>
              </w:rPr>
              <w:t>or via</w:t>
            </w:r>
            <w:r>
              <w:rPr>
                <w:spacing w:val="-10"/>
                <w:w w:val="105"/>
                <w:sz w:val="12"/>
              </w:rPr>
              <w:t xml:space="preserve"> </w:t>
            </w:r>
            <w:r>
              <w:rPr>
                <w:w w:val="105"/>
                <w:sz w:val="12"/>
              </w:rPr>
              <w:t>a</w:t>
            </w:r>
            <w:r>
              <w:rPr>
                <w:spacing w:val="-10"/>
                <w:w w:val="105"/>
                <w:sz w:val="12"/>
              </w:rPr>
              <w:t xml:space="preserve"> </w:t>
            </w:r>
            <w:r>
              <w:rPr>
                <w:w w:val="105"/>
                <w:sz w:val="12"/>
              </w:rPr>
              <w:t>mobile</w:t>
            </w:r>
            <w:r>
              <w:rPr>
                <w:spacing w:val="-10"/>
                <w:w w:val="105"/>
                <w:sz w:val="12"/>
              </w:rPr>
              <w:t xml:space="preserve"> </w:t>
            </w:r>
            <w:r>
              <w:rPr>
                <w:w w:val="105"/>
                <w:sz w:val="12"/>
              </w:rPr>
              <w:t>app</w:t>
            </w:r>
            <w:r w:rsidR="00741D13">
              <w:rPr>
                <w:w w:val="105"/>
                <w:sz w:val="12"/>
              </w:rPr>
              <w:t>lication</w:t>
            </w:r>
            <w:r>
              <w:rPr>
                <w:w w:val="105"/>
                <w:sz w:val="12"/>
              </w:rPr>
              <w:t>.</w:t>
            </w:r>
          </w:p>
        </w:tc>
        <w:tc>
          <w:tcPr>
            <w:tcW w:w="608" w:type="dxa"/>
          </w:tcPr>
          <w:p w14:paraId="0D636F67" w14:textId="77777777" w:rsidR="00C23B29" w:rsidRDefault="00C23B29" w:rsidP="000C7B5C">
            <w:pPr>
              <w:pStyle w:val="TableParagraph"/>
              <w:tabs>
                <w:tab w:val="left" w:pos="7347"/>
              </w:tabs>
              <w:rPr>
                <w:rFonts w:ascii="Times New Roman"/>
                <w:sz w:val="14"/>
              </w:rPr>
            </w:pPr>
          </w:p>
          <w:p w14:paraId="3AB57226" w14:textId="77777777" w:rsidR="00C23B29" w:rsidRDefault="00C23B29" w:rsidP="000C7B5C">
            <w:pPr>
              <w:pStyle w:val="TableParagraph"/>
              <w:tabs>
                <w:tab w:val="left" w:pos="7347"/>
              </w:tabs>
              <w:rPr>
                <w:rFonts w:ascii="Times New Roman"/>
                <w:sz w:val="15"/>
              </w:rPr>
            </w:pPr>
          </w:p>
          <w:p w14:paraId="5DE8EA54" w14:textId="77777777" w:rsidR="00C23B29" w:rsidRDefault="007F78A1" w:rsidP="000C7B5C">
            <w:pPr>
              <w:pStyle w:val="TableParagraph"/>
              <w:tabs>
                <w:tab w:val="left" w:pos="7347"/>
              </w:tabs>
              <w:ind w:left="47" w:right="44"/>
              <w:jc w:val="center"/>
              <w:rPr>
                <w:b/>
                <w:sz w:val="12"/>
              </w:rPr>
            </w:pPr>
            <w:r>
              <w:rPr>
                <w:b/>
                <w:w w:val="105"/>
                <w:sz w:val="12"/>
              </w:rPr>
              <w:t>Virtual</w:t>
            </w:r>
          </w:p>
        </w:tc>
        <w:tc>
          <w:tcPr>
            <w:tcW w:w="652" w:type="dxa"/>
            <w:gridSpan w:val="2"/>
          </w:tcPr>
          <w:p w14:paraId="4B728024" w14:textId="77777777" w:rsidR="00C23B29" w:rsidRDefault="00C23B29" w:rsidP="000C7B5C">
            <w:pPr>
              <w:tabs>
                <w:tab w:val="left" w:pos="7347"/>
              </w:tabs>
            </w:pPr>
          </w:p>
        </w:tc>
        <w:tc>
          <w:tcPr>
            <w:tcW w:w="630" w:type="dxa"/>
          </w:tcPr>
          <w:p w14:paraId="02AAC6F0" w14:textId="77777777" w:rsidR="00C23B29" w:rsidRDefault="00C23B29" w:rsidP="000C7B5C">
            <w:pPr>
              <w:pStyle w:val="TableParagraph"/>
              <w:tabs>
                <w:tab w:val="left" w:pos="7347"/>
              </w:tabs>
              <w:rPr>
                <w:rFonts w:ascii="Times New Roman"/>
                <w:sz w:val="14"/>
              </w:rPr>
            </w:pPr>
          </w:p>
          <w:p w14:paraId="6C9EA134" w14:textId="77777777" w:rsidR="00C23B29" w:rsidRDefault="00C23B29" w:rsidP="000C7B5C">
            <w:pPr>
              <w:pStyle w:val="TableParagraph"/>
              <w:tabs>
                <w:tab w:val="left" w:pos="7347"/>
              </w:tabs>
              <w:rPr>
                <w:rFonts w:ascii="Times New Roman"/>
                <w:sz w:val="15"/>
              </w:rPr>
            </w:pPr>
          </w:p>
          <w:p w14:paraId="1C9B34B1"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09412AF8" w14:textId="77777777" w:rsidR="00C23B29" w:rsidRDefault="00C23B29" w:rsidP="000C7B5C">
            <w:pPr>
              <w:tabs>
                <w:tab w:val="left" w:pos="7347"/>
              </w:tabs>
            </w:pPr>
          </w:p>
        </w:tc>
        <w:tc>
          <w:tcPr>
            <w:tcW w:w="630" w:type="dxa"/>
          </w:tcPr>
          <w:p w14:paraId="241A1635" w14:textId="77777777" w:rsidR="00C23B29" w:rsidRDefault="00C23B29" w:rsidP="000C7B5C">
            <w:pPr>
              <w:tabs>
                <w:tab w:val="left" w:pos="7347"/>
              </w:tabs>
            </w:pPr>
          </w:p>
        </w:tc>
        <w:tc>
          <w:tcPr>
            <w:tcW w:w="2250" w:type="dxa"/>
          </w:tcPr>
          <w:p w14:paraId="17D2A5E1" w14:textId="77777777" w:rsidR="00C23B29" w:rsidRDefault="00C23B29" w:rsidP="000C7B5C">
            <w:pPr>
              <w:pStyle w:val="TableParagraph"/>
              <w:tabs>
                <w:tab w:val="left" w:pos="7347"/>
              </w:tabs>
              <w:rPr>
                <w:rFonts w:ascii="Times New Roman"/>
                <w:sz w:val="14"/>
              </w:rPr>
            </w:pPr>
          </w:p>
          <w:p w14:paraId="07326C2D" w14:textId="77777777" w:rsidR="00C23B29" w:rsidRDefault="007F78A1" w:rsidP="000C7B5C">
            <w:pPr>
              <w:pStyle w:val="TableParagraph"/>
              <w:tabs>
                <w:tab w:val="left" w:pos="7347"/>
              </w:tabs>
              <w:spacing w:before="93" w:line="271" w:lineRule="auto"/>
              <w:ind w:left="172"/>
              <w:rPr>
                <w:sz w:val="12"/>
              </w:rPr>
            </w:pPr>
            <w:r>
              <w:rPr>
                <w:w w:val="105"/>
                <w:sz w:val="12"/>
              </w:rPr>
              <w:t>Example: MSP posts all pages on its website.</w:t>
            </w:r>
          </w:p>
        </w:tc>
        <w:tc>
          <w:tcPr>
            <w:tcW w:w="1012" w:type="dxa"/>
          </w:tcPr>
          <w:p w14:paraId="346CC01B" w14:textId="77777777" w:rsidR="00C23B29" w:rsidRDefault="00C23B29" w:rsidP="000C7B5C">
            <w:pPr>
              <w:pStyle w:val="TableParagraph"/>
              <w:tabs>
                <w:tab w:val="left" w:pos="7347"/>
              </w:tabs>
              <w:spacing w:before="98" w:line="271" w:lineRule="auto"/>
              <w:ind w:left="172" w:right="16"/>
              <w:rPr>
                <w:sz w:val="12"/>
              </w:rPr>
            </w:pPr>
          </w:p>
        </w:tc>
      </w:tr>
      <w:tr w:rsidR="00E11B74" w14:paraId="5E20B35C" w14:textId="77777777" w:rsidTr="00CF16C4">
        <w:trPr>
          <w:trHeight w:hRule="exact" w:val="307"/>
        </w:trPr>
        <w:tc>
          <w:tcPr>
            <w:tcW w:w="644" w:type="dxa"/>
            <w:shd w:val="clear" w:color="auto" w:fill="3E3E3E"/>
          </w:tcPr>
          <w:p w14:paraId="482A641B" w14:textId="51915A6B" w:rsidR="00AC5889" w:rsidRDefault="00AC5889" w:rsidP="004932CB">
            <w:pPr>
              <w:pStyle w:val="TableParagraph"/>
              <w:tabs>
                <w:tab w:val="left" w:pos="7347"/>
              </w:tabs>
              <w:spacing w:before="80"/>
              <w:ind w:left="43" w:right="43"/>
              <w:jc w:val="center"/>
              <w:rPr>
                <w:b/>
                <w:sz w:val="12"/>
              </w:rPr>
            </w:pPr>
            <w:r>
              <w:rPr>
                <w:b/>
                <w:color w:val="FFFFFF"/>
                <w:w w:val="105"/>
                <w:sz w:val="12"/>
              </w:rPr>
              <w:lastRenderedPageBreak/>
              <w:t>REF #</w:t>
            </w:r>
          </w:p>
        </w:tc>
        <w:tc>
          <w:tcPr>
            <w:tcW w:w="2790" w:type="dxa"/>
            <w:shd w:val="clear" w:color="auto" w:fill="3E3E3E"/>
          </w:tcPr>
          <w:p w14:paraId="1D4F42B7" w14:textId="77777777" w:rsidR="00AC5889" w:rsidRDefault="00AC5889" w:rsidP="004932CB">
            <w:pPr>
              <w:pStyle w:val="TableParagraph"/>
              <w:tabs>
                <w:tab w:val="left" w:pos="7347"/>
              </w:tabs>
              <w:spacing w:before="80"/>
              <w:ind w:left="172"/>
              <w:rPr>
                <w:b/>
                <w:sz w:val="12"/>
              </w:rPr>
            </w:pPr>
            <w:r>
              <w:rPr>
                <w:b/>
                <w:color w:val="FFFFFF"/>
                <w:w w:val="105"/>
                <w:sz w:val="12"/>
              </w:rPr>
              <w:t>Recommendations &amp; Requirements</w:t>
            </w:r>
          </w:p>
        </w:tc>
        <w:tc>
          <w:tcPr>
            <w:tcW w:w="608" w:type="dxa"/>
            <w:shd w:val="clear" w:color="auto" w:fill="3E3E3E"/>
          </w:tcPr>
          <w:p w14:paraId="04BF3755" w14:textId="54A8E6A1" w:rsidR="00AC5889" w:rsidRDefault="00D062C3" w:rsidP="004932CB">
            <w:pPr>
              <w:pStyle w:val="TableParagraph"/>
              <w:tabs>
                <w:tab w:val="left" w:pos="7347"/>
              </w:tabs>
              <w:spacing w:before="80"/>
              <w:ind w:left="47" w:right="46"/>
              <w:jc w:val="center"/>
              <w:rPr>
                <w:b/>
                <w:sz w:val="12"/>
              </w:rPr>
            </w:pPr>
            <w:r>
              <w:rPr>
                <w:b/>
                <w:color w:val="FFFFFF"/>
                <w:w w:val="105"/>
                <w:sz w:val="12"/>
              </w:rPr>
              <w:t>3V</w:t>
            </w:r>
            <w:r w:rsidR="00AC5889">
              <w:rPr>
                <w:b/>
                <w:color w:val="FFFFFF"/>
                <w:w w:val="105"/>
                <w:sz w:val="12"/>
              </w:rPr>
              <w:t>s</w:t>
            </w:r>
          </w:p>
        </w:tc>
        <w:tc>
          <w:tcPr>
            <w:tcW w:w="652" w:type="dxa"/>
            <w:gridSpan w:val="2"/>
            <w:shd w:val="clear" w:color="auto" w:fill="3E3E3E"/>
          </w:tcPr>
          <w:p w14:paraId="36BA6AFB" w14:textId="77777777" w:rsidR="00AC5889" w:rsidRDefault="00AC5889" w:rsidP="004932CB">
            <w:pPr>
              <w:pStyle w:val="TableParagraph"/>
              <w:tabs>
                <w:tab w:val="left" w:pos="7347"/>
              </w:tabs>
              <w:spacing w:before="80"/>
              <w:ind w:left="46" w:right="46"/>
              <w:jc w:val="center"/>
              <w:rPr>
                <w:b/>
                <w:sz w:val="12"/>
              </w:rPr>
            </w:pPr>
            <w:r>
              <w:rPr>
                <w:b/>
                <w:color w:val="FFFFFF"/>
                <w:w w:val="105"/>
                <w:sz w:val="12"/>
              </w:rPr>
              <w:t>Vision</w:t>
            </w:r>
          </w:p>
        </w:tc>
        <w:tc>
          <w:tcPr>
            <w:tcW w:w="630" w:type="dxa"/>
            <w:shd w:val="clear" w:color="auto" w:fill="3E3E3E"/>
          </w:tcPr>
          <w:p w14:paraId="28A6F461" w14:textId="77777777" w:rsidR="00AC5889" w:rsidRDefault="00AC5889" w:rsidP="004932CB">
            <w:pPr>
              <w:pStyle w:val="TableParagraph"/>
              <w:tabs>
                <w:tab w:val="left" w:pos="7347"/>
              </w:tabs>
              <w:spacing w:before="80"/>
              <w:ind w:left="50" w:right="50"/>
              <w:jc w:val="center"/>
              <w:rPr>
                <w:b/>
                <w:sz w:val="12"/>
              </w:rPr>
            </w:pPr>
            <w:r>
              <w:rPr>
                <w:b/>
                <w:color w:val="FFFFFF"/>
                <w:w w:val="105"/>
                <w:sz w:val="12"/>
              </w:rPr>
              <w:t>Hearing</w:t>
            </w:r>
          </w:p>
        </w:tc>
        <w:tc>
          <w:tcPr>
            <w:tcW w:w="720" w:type="dxa"/>
            <w:shd w:val="clear" w:color="auto" w:fill="3E3E3E"/>
          </w:tcPr>
          <w:p w14:paraId="27F9F4DF" w14:textId="77777777" w:rsidR="00AC5889" w:rsidRDefault="00AC5889" w:rsidP="004932CB">
            <w:pPr>
              <w:pStyle w:val="TableParagraph"/>
              <w:tabs>
                <w:tab w:val="left" w:pos="7347"/>
              </w:tabs>
              <w:spacing w:before="80"/>
              <w:ind w:left="43" w:right="42"/>
              <w:jc w:val="center"/>
              <w:rPr>
                <w:b/>
                <w:sz w:val="12"/>
              </w:rPr>
            </w:pPr>
            <w:r>
              <w:rPr>
                <w:b/>
                <w:color w:val="FFFFFF"/>
                <w:w w:val="105"/>
                <w:sz w:val="12"/>
              </w:rPr>
              <w:t>Cognition</w:t>
            </w:r>
          </w:p>
        </w:tc>
        <w:tc>
          <w:tcPr>
            <w:tcW w:w="630" w:type="dxa"/>
            <w:shd w:val="clear" w:color="auto" w:fill="3E3E3E"/>
          </w:tcPr>
          <w:p w14:paraId="3B33DB5D" w14:textId="77777777" w:rsidR="00AC5889" w:rsidRDefault="00AC5889" w:rsidP="004932CB">
            <w:pPr>
              <w:pStyle w:val="TableParagraph"/>
              <w:tabs>
                <w:tab w:val="left" w:pos="7347"/>
              </w:tabs>
              <w:spacing w:before="80"/>
              <w:ind w:left="47" w:right="46"/>
              <w:jc w:val="center"/>
              <w:rPr>
                <w:b/>
                <w:sz w:val="12"/>
              </w:rPr>
            </w:pPr>
            <w:r>
              <w:rPr>
                <w:b/>
                <w:color w:val="FFFFFF"/>
                <w:w w:val="105"/>
                <w:sz w:val="12"/>
              </w:rPr>
              <w:t>Mobility</w:t>
            </w:r>
          </w:p>
        </w:tc>
        <w:tc>
          <w:tcPr>
            <w:tcW w:w="2250" w:type="dxa"/>
            <w:shd w:val="clear" w:color="auto" w:fill="3E3E3E"/>
          </w:tcPr>
          <w:p w14:paraId="4F735C25" w14:textId="77777777" w:rsidR="00AC5889" w:rsidRDefault="00AC5889" w:rsidP="004932CB">
            <w:pPr>
              <w:pStyle w:val="TableParagraph"/>
              <w:tabs>
                <w:tab w:val="left" w:pos="7347"/>
              </w:tabs>
              <w:spacing w:before="80"/>
              <w:ind w:left="172"/>
              <w:rPr>
                <w:b/>
                <w:sz w:val="12"/>
              </w:rPr>
            </w:pPr>
            <w:r>
              <w:rPr>
                <w:b/>
                <w:color w:val="FFFFFF"/>
                <w:w w:val="105"/>
                <w:sz w:val="12"/>
              </w:rPr>
              <w:t>Standards Reference / Guidance</w:t>
            </w:r>
          </w:p>
        </w:tc>
        <w:tc>
          <w:tcPr>
            <w:tcW w:w="1012" w:type="dxa"/>
            <w:shd w:val="clear" w:color="auto" w:fill="3E3E3E"/>
          </w:tcPr>
          <w:p w14:paraId="17A2DDB9" w14:textId="77777777" w:rsidR="00AC5889" w:rsidRDefault="00AC5889" w:rsidP="004932CB">
            <w:pPr>
              <w:pStyle w:val="TableParagraph"/>
              <w:tabs>
                <w:tab w:val="left" w:pos="7347"/>
              </w:tabs>
              <w:spacing w:before="80"/>
              <w:ind w:left="126"/>
              <w:rPr>
                <w:b/>
                <w:sz w:val="12"/>
              </w:rPr>
            </w:pPr>
            <w:r>
              <w:rPr>
                <w:b/>
                <w:color w:val="FFFFFF"/>
                <w:w w:val="105"/>
                <w:sz w:val="12"/>
              </w:rPr>
              <w:t>Completed</w:t>
            </w:r>
          </w:p>
        </w:tc>
      </w:tr>
      <w:tr w:rsidR="00E11B74" w14:paraId="2D2EA040" w14:textId="77777777" w:rsidTr="00CF16C4">
        <w:trPr>
          <w:trHeight w:hRule="exact" w:val="535"/>
        </w:trPr>
        <w:tc>
          <w:tcPr>
            <w:tcW w:w="644" w:type="dxa"/>
            <w:shd w:val="clear" w:color="auto" w:fill="DADADA"/>
          </w:tcPr>
          <w:p w14:paraId="2607BBDE" w14:textId="77777777" w:rsidR="00C23B29" w:rsidRDefault="00C23B29" w:rsidP="000C7B5C">
            <w:pPr>
              <w:pStyle w:val="TableParagraph"/>
              <w:tabs>
                <w:tab w:val="left" w:pos="7347"/>
              </w:tabs>
              <w:spacing w:before="1"/>
              <w:rPr>
                <w:rFonts w:ascii="Times New Roman"/>
                <w:sz w:val="17"/>
              </w:rPr>
            </w:pPr>
          </w:p>
          <w:p w14:paraId="11BEEA33" w14:textId="77777777" w:rsidR="00C23B29" w:rsidRDefault="007F78A1" w:rsidP="000C7B5C">
            <w:pPr>
              <w:pStyle w:val="TableParagraph"/>
              <w:tabs>
                <w:tab w:val="left" w:pos="7347"/>
              </w:tabs>
              <w:ind w:left="43" w:right="43"/>
              <w:jc w:val="center"/>
              <w:rPr>
                <w:b/>
                <w:sz w:val="12"/>
              </w:rPr>
            </w:pPr>
            <w:r>
              <w:rPr>
                <w:b/>
                <w:w w:val="105"/>
                <w:sz w:val="12"/>
              </w:rPr>
              <w:t>D-GA.10</w:t>
            </w:r>
          </w:p>
        </w:tc>
        <w:tc>
          <w:tcPr>
            <w:tcW w:w="2790" w:type="dxa"/>
            <w:shd w:val="clear" w:color="auto" w:fill="DADADA"/>
          </w:tcPr>
          <w:p w14:paraId="642B62FE" w14:textId="0719A169" w:rsidR="00C23B29" w:rsidRDefault="007F78A1" w:rsidP="000C7B5C">
            <w:pPr>
              <w:pStyle w:val="TableParagraph"/>
              <w:tabs>
                <w:tab w:val="left" w:pos="7347"/>
              </w:tabs>
              <w:spacing w:before="41" w:line="271" w:lineRule="auto"/>
              <w:ind w:left="172" w:right="36"/>
              <w:rPr>
                <w:sz w:val="12"/>
              </w:rPr>
            </w:pPr>
            <w:r>
              <w:rPr>
                <w:w w:val="105"/>
                <w:sz w:val="12"/>
              </w:rPr>
              <w:t>The paging system allows passengers to request audible or visual page by phone, text</w:t>
            </w:r>
            <w:r w:rsidR="00741D13">
              <w:rPr>
                <w:w w:val="105"/>
                <w:sz w:val="12"/>
              </w:rPr>
              <w:t>,</w:t>
            </w:r>
            <w:r>
              <w:rPr>
                <w:w w:val="105"/>
                <w:sz w:val="12"/>
              </w:rPr>
              <w:t xml:space="preserve"> or email.</w:t>
            </w:r>
          </w:p>
        </w:tc>
        <w:tc>
          <w:tcPr>
            <w:tcW w:w="608" w:type="dxa"/>
            <w:shd w:val="clear" w:color="auto" w:fill="DADADA"/>
          </w:tcPr>
          <w:p w14:paraId="6F819A83" w14:textId="77777777" w:rsidR="00C23B29" w:rsidRDefault="007F78A1" w:rsidP="000C7B5C">
            <w:pPr>
              <w:pStyle w:val="TableParagraph"/>
              <w:tabs>
                <w:tab w:val="left" w:pos="7347"/>
              </w:tabs>
              <w:spacing w:before="115" w:line="278" w:lineRule="auto"/>
              <w:ind w:left="115" w:right="89" w:hanging="3"/>
              <w:rPr>
                <w:b/>
                <w:sz w:val="12"/>
              </w:rPr>
            </w:pPr>
            <w:r>
              <w:rPr>
                <w:b/>
                <w:sz w:val="12"/>
              </w:rPr>
              <w:t xml:space="preserve">Virtual </w:t>
            </w:r>
            <w:r>
              <w:rPr>
                <w:b/>
                <w:w w:val="105"/>
                <w:sz w:val="12"/>
              </w:rPr>
              <w:t>Verbal</w:t>
            </w:r>
          </w:p>
        </w:tc>
        <w:tc>
          <w:tcPr>
            <w:tcW w:w="652" w:type="dxa"/>
            <w:gridSpan w:val="2"/>
            <w:shd w:val="clear" w:color="auto" w:fill="DADADA"/>
          </w:tcPr>
          <w:p w14:paraId="5A11978A" w14:textId="77777777" w:rsidR="00C23B29" w:rsidRDefault="00C23B29" w:rsidP="000C7B5C">
            <w:pPr>
              <w:pStyle w:val="TableParagraph"/>
              <w:tabs>
                <w:tab w:val="left" w:pos="7347"/>
              </w:tabs>
              <w:spacing w:before="1"/>
              <w:rPr>
                <w:rFonts w:ascii="Times New Roman"/>
                <w:sz w:val="17"/>
              </w:rPr>
            </w:pPr>
          </w:p>
          <w:p w14:paraId="6FEF5E06"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4CF704AA" w14:textId="77777777" w:rsidR="00C23B29" w:rsidRDefault="00C23B29" w:rsidP="000C7B5C">
            <w:pPr>
              <w:pStyle w:val="TableParagraph"/>
              <w:tabs>
                <w:tab w:val="left" w:pos="7347"/>
              </w:tabs>
              <w:spacing w:before="1"/>
              <w:rPr>
                <w:rFonts w:ascii="Times New Roman"/>
                <w:sz w:val="17"/>
              </w:rPr>
            </w:pPr>
          </w:p>
          <w:p w14:paraId="3B7ACA98"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70BB0514" w14:textId="77777777" w:rsidR="00C23B29" w:rsidRDefault="00C23B29" w:rsidP="000C7B5C">
            <w:pPr>
              <w:pStyle w:val="TableParagraph"/>
              <w:tabs>
                <w:tab w:val="left" w:pos="7347"/>
              </w:tabs>
              <w:spacing w:before="1"/>
              <w:rPr>
                <w:rFonts w:ascii="Times New Roman"/>
                <w:sz w:val="17"/>
              </w:rPr>
            </w:pPr>
          </w:p>
          <w:p w14:paraId="51BEC4A1"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1E8A31C7" w14:textId="77777777" w:rsidR="00C23B29" w:rsidRDefault="00C23B29" w:rsidP="000C7B5C">
            <w:pPr>
              <w:pStyle w:val="TableParagraph"/>
              <w:tabs>
                <w:tab w:val="left" w:pos="7347"/>
              </w:tabs>
              <w:spacing w:before="1"/>
              <w:rPr>
                <w:rFonts w:ascii="Times New Roman"/>
                <w:sz w:val="17"/>
              </w:rPr>
            </w:pPr>
          </w:p>
          <w:p w14:paraId="36A4583D"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59D9F7CC" w14:textId="77777777" w:rsidR="00C23B29" w:rsidRDefault="00C23B29" w:rsidP="000C7B5C">
            <w:pPr>
              <w:tabs>
                <w:tab w:val="left" w:pos="7347"/>
              </w:tabs>
            </w:pPr>
          </w:p>
        </w:tc>
        <w:tc>
          <w:tcPr>
            <w:tcW w:w="1012" w:type="dxa"/>
            <w:shd w:val="clear" w:color="auto" w:fill="DADADA"/>
          </w:tcPr>
          <w:p w14:paraId="1A042C92" w14:textId="77777777" w:rsidR="00C23B29" w:rsidRDefault="00C23B29" w:rsidP="000C7B5C">
            <w:pPr>
              <w:tabs>
                <w:tab w:val="left" w:pos="7347"/>
              </w:tabs>
            </w:pPr>
          </w:p>
        </w:tc>
      </w:tr>
      <w:tr w:rsidR="00E11B74" w14:paraId="1DF521A3" w14:textId="77777777" w:rsidTr="00CF16C4">
        <w:trPr>
          <w:trHeight w:hRule="exact" w:val="797"/>
        </w:trPr>
        <w:tc>
          <w:tcPr>
            <w:tcW w:w="644" w:type="dxa"/>
          </w:tcPr>
          <w:p w14:paraId="70C68E77" w14:textId="77777777" w:rsidR="00C23B29" w:rsidRDefault="00C23B29" w:rsidP="000C7B5C">
            <w:pPr>
              <w:pStyle w:val="TableParagraph"/>
              <w:tabs>
                <w:tab w:val="left" w:pos="7347"/>
              </w:tabs>
              <w:rPr>
                <w:rFonts w:ascii="Times New Roman"/>
                <w:sz w:val="14"/>
              </w:rPr>
            </w:pPr>
          </w:p>
          <w:p w14:paraId="0C54558F" w14:textId="77777777" w:rsidR="00C23B29" w:rsidRDefault="007F78A1" w:rsidP="000C7B5C">
            <w:pPr>
              <w:pStyle w:val="TableParagraph"/>
              <w:tabs>
                <w:tab w:val="left" w:pos="7347"/>
              </w:tabs>
              <w:spacing w:before="91"/>
              <w:ind w:left="43" w:right="43"/>
              <w:jc w:val="center"/>
              <w:rPr>
                <w:b/>
                <w:sz w:val="12"/>
              </w:rPr>
            </w:pPr>
            <w:r>
              <w:rPr>
                <w:b/>
                <w:w w:val="105"/>
                <w:sz w:val="12"/>
              </w:rPr>
              <w:t>D-GA.11</w:t>
            </w:r>
          </w:p>
        </w:tc>
        <w:tc>
          <w:tcPr>
            <w:tcW w:w="2790" w:type="dxa"/>
            <w:vAlign w:val="center"/>
          </w:tcPr>
          <w:p w14:paraId="1A62F8D6" w14:textId="77777777" w:rsidR="00C23B29" w:rsidRDefault="007F78A1" w:rsidP="000C7B5C">
            <w:pPr>
              <w:pStyle w:val="TableParagraph"/>
              <w:tabs>
                <w:tab w:val="left" w:pos="7347"/>
              </w:tabs>
              <w:spacing w:before="19" w:line="271" w:lineRule="auto"/>
              <w:ind w:left="172" w:right="50"/>
              <w:rPr>
                <w:sz w:val="12"/>
              </w:rPr>
            </w:pPr>
            <w:r>
              <w:rPr>
                <w:w w:val="105"/>
                <w:sz w:val="12"/>
              </w:rPr>
              <w:t>Courtesy phones are located at regular intervals along the concourse</w:t>
            </w:r>
            <w:r w:rsidR="002871D2">
              <w:rPr>
                <w:w w:val="105"/>
                <w:sz w:val="12"/>
              </w:rPr>
              <w:t>,</w:t>
            </w:r>
            <w:r>
              <w:rPr>
                <w:w w:val="105"/>
                <w:sz w:val="12"/>
              </w:rPr>
              <w:t xml:space="preserve"> including at major decision points</w:t>
            </w:r>
            <w:r w:rsidR="002871D2">
              <w:rPr>
                <w:w w:val="105"/>
                <w:sz w:val="12"/>
              </w:rPr>
              <w:t>,</w:t>
            </w:r>
            <w:r>
              <w:rPr>
                <w:w w:val="105"/>
                <w:sz w:val="12"/>
              </w:rPr>
              <w:t xml:space="preserve"> and </w:t>
            </w:r>
            <w:r w:rsidR="002871D2">
              <w:rPr>
                <w:w w:val="105"/>
                <w:sz w:val="12"/>
              </w:rPr>
              <w:t xml:space="preserve">are </w:t>
            </w:r>
            <w:r>
              <w:rPr>
                <w:w w:val="105"/>
                <w:sz w:val="12"/>
              </w:rPr>
              <w:t>identified by visual and tactile signage.</w:t>
            </w:r>
          </w:p>
        </w:tc>
        <w:tc>
          <w:tcPr>
            <w:tcW w:w="608" w:type="dxa"/>
          </w:tcPr>
          <w:p w14:paraId="61F0F1D2" w14:textId="77777777" w:rsidR="00C23B29" w:rsidRDefault="00C23B29" w:rsidP="000C7B5C">
            <w:pPr>
              <w:pStyle w:val="TableParagraph"/>
              <w:tabs>
                <w:tab w:val="left" w:pos="7347"/>
              </w:tabs>
              <w:rPr>
                <w:rFonts w:ascii="Times New Roman"/>
                <w:sz w:val="14"/>
              </w:rPr>
            </w:pPr>
          </w:p>
          <w:p w14:paraId="7379FB73" w14:textId="77777777" w:rsidR="00C23B29" w:rsidRDefault="007F78A1" w:rsidP="000C7B5C">
            <w:pPr>
              <w:pStyle w:val="TableParagraph"/>
              <w:tabs>
                <w:tab w:val="left" w:pos="7347"/>
              </w:tabs>
              <w:spacing w:before="91"/>
              <w:ind w:left="47" w:right="44"/>
              <w:jc w:val="center"/>
              <w:rPr>
                <w:b/>
                <w:sz w:val="12"/>
              </w:rPr>
            </w:pPr>
            <w:r>
              <w:rPr>
                <w:b/>
                <w:w w:val="105"/>
                <w:sz w:val="12"/>
              </w:rPr>
              <w:t>Verbal</w:t>
            </w:r>
          </w:p>
        </w:tc>
        <w:tc>
          <w:tcPr>
            <w:tcW w:w="652" w:type="dxa"/>
            <w:gridSpan w:val="2"/>
          </w:tcPr>
          <w:p w14:paraId="29B055C7" w14:textId="77777777" w:rsidR="00C23B29" w:rsidRDefault="00C23B29" w:rsidP="000C7B5C">
            <w:pPr>
              <w:pStyle w:val="TableParagraph"/>
              <w:tabs>
                <w:tab w:val="left" w:pos="7347"/>
              </w:tabs>
              <w:rPr>
                <w:rFonts w:ascii="Times New Roman"/>
                <w:sz w:val="14"/>
              </w:rPr>
            </w:pPr>
          </w:p>
          <w:p w14:paraId="6CD77574"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20C1CBE5" w14:textId="77777777" w:rsidR="00C23B29" w:rsidRDefault="00C23B29" w:rsidP="000C7B5C">
            <w:pPr>
              <w:pStyle w:val="TableParagraph"/>
              <w:tabs>
                <w:tab w:val="left" w:pos="7347"/>
              </w:tabs>
              <w:rPr>
                <w:rFonts w:ascii="Times New Roman"/>
                <w:sz w:val="14"/>
              </w:rPr>
            </w:pPr>
          </w:p>
          <w:p w14:paraId="45B7C145"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tcPr>
          <w:p w14:paraId="357E4CEF" w14:textId="77777777" w:rsidR="00C23B29" w:rsidRDefault="00C23B29" w:rsidP="000C7B5C">
            <w:pPr>
              <w:pStyle w:val="TableParagraph"/>
              <w:tabs>
                <w:tab w:val="left" w:pos="7347"/>
              </w:tabs>
              <w:rPr>
                <w:rFonts w:ascii="Times New Roman"/>
                <w:sz w:val="14"/>
              </w:rPr>
            </w:pPr>
          </w:p>
          <w:p w14:paraId="495A30A2"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24089F74" w14:textId="77777777" w:rsidR="00C23B29" w:rsidRDefault="00C23B29" w:rsidP="000C7B5C">
            <w:pPr>
              <w:pStyle w:val="TableParagraph"/>
              <w:tabs>
                <w:tab w:val="left" w:pos="7347"/>
              </w:tabs>
              <w:rPr>
                <w:rFonts w:ascii="Times New Roman"/>
                <w:sz w:val="14"/>
              </w:rPr>
            </w:pPr>
          </w:p>
          <w:p w14:paraId="79D9EE7E" w14:textId="77777777" w:rsidR="00C23B29" w:rsidRDefault="007F78A1" w:rsidP="000C7B5C">
            <w:pPr>
              <w:pStyle w:val="TableParagraph"/>
              <w:tabs>
                <w:tab w:val="left" w:pos="7347"/>
              </w:tabs>
              <w:spacing w:before="91"/>
              <w:ind w:left="6"/>
              <w:jc w:val="center"/>
              <w:rPr>
                <w:sz w:val="12"/>
              </w:rPr>
            </w:pPr>
            <w:r>
              <w:rPr>
                <w:w w:val="104"/>
                <w:sz w:val="12"/>
              </w:rPr>
              <w:t>X</w:t>
            </w:r>
          </w:p>
        </w:tc>
        <w:tc>
          <w:tcPr>
            <w:tcW w:w="2250" w:type="dxa"/>
          </w:tcPr>
          <w:p w14:paraId="389F514F" w14:textId="77777777" w:rsidR="00C23B29" w:rsidRDefault="00C23B29" w:rsidP="000C7B5C">
            <w:pPr>
              <w:tabs>
                <w:tab w:val="left" w:pos="7347"/>
              </w:tabs>
            </w:pPr>
          </w:p>
        </w:tc>
        <w:tc>
          <w:tcPr>
            <w:tcW w:w="1012" w:type="dxa"/>
          </w:tcPr>
          <w:p w14:paraId="52FF0F27" w14:textId="77777777" w:rsidR="00C23B29" w:rsidRDefault="00C23B29" w:rsidP="000C7B5C">
            <w:pPr>
              <w:tabs>
                <w:tab w:val="left" w:pos="7347"/>
              </w:tabs>
            </w:pPr>
          </w:p>
        </w:tc>
      </w:tr>
      <w:tr w:rsidR="00E11B74" w14:paraId="39FE35F2" w14:textId="77777777" w:rsidTr="00CF16C4">
        <w:trPr>
          <w:trHeight w:hRule="exact" w:val="716"/>
        </w:trPr>
        <w:tc>
          <w:tcPr>
            <w:tcW w:w="644" w:type="dxa"/>
            <w:shd w:val="clear" w:color="auto" w:fill="DADADA"/>
          </w:tcPr>
          <w:p w14:paraId="60183537" w14:textId="77777777" w:rsidR="00C23B29" w:rsidRDefault="00C23B29" w:rsidP="000C7B5C">
            <w:pPr>
              <w:pStyle w:val="TableParagraph"/>
              <w:tabs>
                <w:tab w:val="left" w:pos="7347"/>
              </w:tabs>
              <w:rPr>
                <w:rFonts w:ascii="Times New Roman"/>
                <w:sz w:val="14"/>
              </w:rPr>
            </w:pPr>
          </w:p>
          <w:p w14:paraId="1BBE785E" w14:textId="77777777" w:rsidR="00C23B29" w:rsidRDefault="007F78A1" w:rsidP="000C7B5C">
            <w:pPr>
              <w:pStyle w:val="TableParagraph"/>
              <w:tabs>
                <w:tab w:val="left" w:pos="7347"/>
              </w:tabs>
              <w:spacing w:before="113"/>
              <w:ind w:left="43" w:right="43"/>
              <w:jc w:val="center"/>
              <w:rPr>
                <w:b/>
                <w:sz w:val="12"/>
              </w:rPr>
            </w:pPr>
            <w:r>
              <w:rPr>
                <w:b/>
                <w:w w:val="105"/>
                <w:sz w:val="12"/>
              </w:rPr>
              <w:t>D-GA.12</w:t>
            </w:r>
          </w:p>
        </w:tc>
        <w:tc>
          <w:tcPr>
            <w:tcW w:w="2790" w:type="dxa"/>
            <w:shd w:val="clear" w:color="auto" w:fill="DADADA"/>
          </w:tcPr>
          <w:p w14:paraId="751C6B83" w14:textId="77777777" w:rsidR="00C23B29" w:rsidRDefault="007F78A1" w:rsidP="000C7B5C">
            <w:pPr>
              <w:pStyle w:val="TableParagraph"/>
              <w:tabs>
                <w:tab w:val="left" w:pos="7347"/>
              </w:tabs>
              <w:spacing w:before="41" w:line="271" w:lineRule="auto"/>
              <w:ind w:left="172" w:right="141"/>
              <w:rPr>
                <w:sz w:val="12"/>
              </w:rPr>
            </w:pPr>
            <w:r>
              <w:rPr>
                <w:w w:val="105"/>
                <w:sz w:val="12"/>
              </w:rPr>
              <w:t>Directional signage for gate numbers is located at regular intervals, at all entrances onto the concourse from security</w:t>
            </w:r>
            <w:r w:rsidR="004641B1">
              <w:rPr>
                <w:w w:val="105"/>
                <w:sz w:val="12"/>
              </w:rPr>
              <w:t>,</w:t>
            </w:r>
            <w:r>
              <w:rPr>
                <w:w w:val="105"/>
                <w:sz w:val="12"/>
              </w:rPr>
              <w:t xml:space="preserve"> and at all </w:t>
            </w:r>
            <w:r>
              <w:rPr>
                <w:sz w:val="12"/>
              </w:rPr>
              <w:t>decision points/nodes.</w:t>
            </w:r>
          </w:p>
        </w:tc>
        <w:tc>
          <w:tcPr>
            <w:tcW w:w="608" w:type="dxa"/>
            <w:shd w:val="clear" w:color="auto" w:fill="DADADA"/>
          </w:tcPr>
          <w:p w14:paraId="5E5577B9" w14:textId="77777777" w:rsidR="00C23B29" w:rsidRDefault="00C23B29" w:rsidP="000C7B5C">
            <w:pPr>
              <w:pStyle w:val="TableParagraph"/>
              <w:tabs>
                <w:tab w:val="left" w:pos="7347"/>
              </w:tabs>
              <w:rPr>
                <w:rFonts w:ascii="Times New Roman"/>
                <w:sz w:val="14"/>
              </w:rPr>
            </w:pPr>
          </w:p>
          <w:p w14:paraId="0FDEED38" w14:textId="77777777" w:rsidR="00C23B29" w:rsidRDefault="007F78A1" w:rsidP="000C7B5C">
            <w:pPr>
              <w:pStyle w:val="TableParagraph"/>
              <w:tabs>
                <w:tab w:val="left" w:pos="7347"/>
              </w:tabs>
              <w:spacing w:before="113"/>
              <w:ind w:left="47" w:right="44"/>
              <w:jc w:val="center"/>
              <w:rPr>
                <w:b/>
                <w:sz w:val="12"/>
              </w:rPr>
            </w:pPr>
            <w:r>
              <w:rPr>
                <w:b/>
                <w:w w:val="105"/>
                <w:sz w:val="12"/>
              </w:rPr>
              <w:t>Visual</w:t>
            </w:r>
          </w:p>
        </w:tc>
        <w:tc>
          <w:tcPr>
            <w:tcW w:w="652" w:type="dxa"/>
            <w:gridSpan w:val="2"/>
            <w:shd w:val="clear" w:color="auto" w:fill="DADADA"/>
          </w:tcPr>
          <w:p w14:paraId="763F3E3B" w14:textId="77777777" w:rsidR="00C23B29" w:rsidRDefault="00C23B29" w:rsidP="000C7B5C">
            <w:pPr>
              <w:pStyle w:val="TableParagraph"/>
              <w:tabs>
                <w:tab w:val="left" w:pos="7347"/>
              </w:tabs>
              <w:rPr>
                <w:rFonts w:ascii="Times New Roman"/>
                <w:sz w:val="14"/>
              </w:rPr>
            </w:pPr>
          </w:p>
          <w:p w14:paraId="734342CF" w14:textId="77777777" w:rsidR="00C23B29" w:rsidRDefault="007F78A1" w:rsidP="000C7B5C">
            <w:pPr>
              <w:pStyle w:val="TableParagraph"/>
              <w:tabs>
                <w:tab w:val="left" w:pos="7347"/>
              </w:tabs>
              <w:spacing w:before="113"/>
              <w:ind w:left="6"/>
              <w:jc w:val="center"/>
              <w:rPr>
                <w:sz w:val="12"/>
              </w:rPr>
            </w:pPr>
            <w:r>
              <w:rPr>
                <w:w w:val="104"/>
                <w:sz w:val="12"/>
              </w:rPr>
              <w:t>X</w:t>
            </w:r>
          </w:p>
        </w:tc>
        <w:tc>
          <w:tcPr>
            <w:tcW w:w="630" w:type="dxa"/>
            <w:shd w:val="clear" w:color="auto" w:fill="DADADA"/>
          </w:tcPr>
          <w:p w14:paraId="7666F642" w14:textId="77777777" w:rsidR="00C23B29" w:rsidRDefault="00C23B29" w:rsidP="000C7B5C">
            <w:pPr>
              <w:pStyle w:val="TableParagraph"/>
              <w:tabs>
                <w:tab w:val="left" w:pos="7347"/>
              </w:tabs>
              <w:rPr>
                <w:rFonts w:ascii="Times New Roman"/>
                <w:sz w:val="14"/>
              </w:rPr>
            </w:pPr>
          </w:p>
          <w:p w14:paraId="670233F1" w14:textId="77777777" w:rsidR="00C23B29" w:rsidRDefault="007F78A1" w:rsidP="000C7B5C">
            <w:pPr>
              <w:pStyle w:val="TableParagraph"/>
              <w:tabs>
                <w:tab w:val="left" w:pos="7347"/>
              </w:tabs>
              <w:spacing w:before="113"/>
              <w:ind w:left="6"/>
              <w:jc w:val="center"/>
              <w:rPr>
                <w:sz w:val="12"/>
              </w:rPr>
            </w:pPr>
            <w:r>
              <w:rPr>
                <w:w w:val="104"/>
                <w:sz w:val="12"/>
              </w:rPr>
              <w:t>X</w:t>
            </w:r>
          </w:p>
        </w:tc>
        <w:tc>
          <w:tcPr>
            <w:tcW w:w="720" w:type="dxa"/>
            <w:shd w:val="clear" w:color="auto" w:fill="DADADA"/>
          </w:tcPr>
          <w:p w14:paraId="5A8F8907" w14:textId="77777777" w:rsidR="00C23B29" w:rsidRDefault="00C23B29" w:rsidP="000C7B5C">
            <w:pPr>
              <w:pStyle w:val="TableParagraph"/>
              <w:tabs>
                <w:tab w:val="left" w:pos="7347"/>
              </w:tabs>
              <w:rPr>
                <w:rFonts w:ascii="Times New Roman"/>
                <w:sz w:val="14"/>
              </w:rPr>
            </w:pPr>
          </w:p>
          <w:p w14:paraId="4F88C1A3" w14:textId="77777777" w:rsidR="00C23B29" w:rsidRDefault="007F78A1" w:rsidP="000C7B5C">
            <w:pPr>
              <w:pStyle w:val="TableParagraph"/>
              <w:tabs>
                <w:tab w:val="left" w:pos="7347"/>
              </w:tabs>
              <w:spacing w:before="113"/>
              <w:ind w:left="6"/>
              <w:jc w:val="center"/>
              <w:rPr>
                <w:sz w:val="12"/>
              </w:rPr>
            </w:pPr>
            <w:r>
              <w:rPr>
                <w:w w:val="104"/>
                <w:sz w:val="12"/>
              </w:rPr>
              <w:t>X</w:t>
            </w:r>
          </w:p>
        </w:tc>
        <w:tc>
          <w:tcPr>
            <w:tcW w:w="630" w:type="dxa"/>
            <w:shd w:val="clear" w:color="auto" w:fill="DADADA"/>
          </w:tcPr>
          <w:p w14:paraId="4C7959DD" w14:textId="77777777" w:rsidR="00C23B29" w:rsidRDefault="00C23B29" w:rsidP="000C7B5C">
            <w:pPr>
              <w:pStyle w:val="TableParagraph"/>
              <w:tabs>
                <w:tab w:val="left" w:pos="7347"/>
              </w:tabs>
              <w:rPr>
                <w:rFonts w:ascii="Times New Roman"/>
                <w:sz w:val="14"/>
              </w:rPr>
            </w:pPr>
          </w:p>
          <w:p w14:paraId="66795058" w14:textId="77777777" w:rsidR="00C23B29" w:rsidRDefault="007F78A1" w:rsidP="000C7B5C">
            <w:pPr>
              <w:pStyle w:val="TableParagraph"/>
              <w:tabs>
                <w:tab w:val="left" w:pos="7347"/>
              </w:tabs>
              <w:spacing w:before="113"/>
              <w:ind w:left="6"/>
              <w:jc w:val="center"/>
              <w:rPr>
                <w:sz w:val="12"/>
              </w:rPr>
            </w:pPr>
            <w:r>
              <w:rPr>
                <w:w w:val="104"/>
                <w:sz w:val="12"/>
              </w:rPr>
              <w:t>X</w:t>
            </w:r>
          </w:p>
        </w:tc>
        <w:tc>
          <w:tcPr>
            <w:tcW w:w="2250" w:type="dxa"/>
            <w:shd w:val="clear" w:color="auto" w:fill="DADADA"/>
          </w:tcPr>
          <w:p w14:paraId="570C30BC" w14:textId="77777777" w:rsidR="00C23B29" w:rsidRDefault="00C23B29" w:rsidP="000C7B5C">
            <w:pPr>
              <w:tabs>
                <w:tab w:val="left" w:pos="7347"/>
              </w:tabs>
            </w:pPr>
          </w:p>
        </w:tc>
        <w:tc>
          <w:tcPr>
            <w:tcW w:w="1012" w:type="dxa"/>
            <w:shd w:val="clear" w:color="auto" w:fill="DADADA"/>
          </w:tcPr>
          <w:p w14:paraId="09B6844D" w14:textId="77777777" w:rsidR="00C23B29" w:rsidRDefault="00C23B29" w:rsidP="000C7B5C">
            <w:pPr>
              <w:tabs>
                <w:tab w:val="left" w:pos="7347"/>
              </w:tabs>
            </w:pPr>
          </w:p>
        </w:tc>
      </w:tr>
      <w:tr w:rsidR="00E11B74" w14:paraId="5D1114A6" w14:textId="77777777" w:rsidTr="00CF16C4">
        <w:trPr>
          <w:trHeight w:hRule="exact" w:val="535"/>
        </w:trPr>
        <w:tc>
          <w:tcPr>
            <w:tcW w:w="644" w:type="dxa"/>
          </w:tcPr>
          <w:p w14:paraId="686852B0" w14:textId="77777777" w:rsidR="00C23B29" w:rsidRDefault="00C23B29" w:rsidP="000C7B5C">
            <w:pPr>
              <w:pStyle w:val="TableParagraph"/>
              <w:tabs>
                <w:tab w:val="left" w:pos="7347"/>
              </w:tabs>
              <w:spacing w:before="1"/>
              <w:rPr>
                <w:rFonts w:ascii="Times New Roman"/>
                <w:sz w:val="17"/>
              </w:rPr>
            </w:pPr>
          </w:p>
          <w:p w14:paraId="0539189C" w14:textId="77777777" w:rsidR="00C23B29" w:rsidRDefault="007F78A1" w:rsidP="000C7B5C">
            <w:pPr>
              <w:pStyle w:val="TableParagraph"/>
              <w:tabs>
                <w:tab w:val="left" w:pos="7347"/>
              </w:tabs>
              <w:ind w:left="43" w:right="43"/>
              <w:jc w:val="center"/>
              <w:rPr>
                <w:b/>
                <w:sz w:val="12"/>
              </w:rPr>
            </w:pPr>
            <w:r>
              <w:rPr>
                <w:b/>
                <w:w w:val="105"/>
                <w:sz w:val="12"/>
              </w:rPr>
              <w:t>D-GA.13</w:t>
            </w:r>
          </w:p>
        </w:tc>
        <w:tc>
          <w:tcPr>
            <w:tcW w:w="2790" w:type="dxa"/>
          </w:tcPr>
          <w:p w14:paraId="7A71D702" w14:textId="77777777" w:rsidR="00C23B29" w:rsidRDefault="007F78A1" w:rsidP="000C7B5C">
            <w:pPr>
              <w:pStyle w:val="TableParagraph"/>
              <w:tabs>
                <w:tab w:val="left" w:pos="7347"/>
              </w:tabs>
              <w:spacing w:before="41" w:line="271" w:lineRule="auto"/>
              <w:ind w:left="172" w:right="239"/>
              <w:rPr>
                <w:sz w:val="12"/>
              </w:rPr>
            </w:pPr>
            <w:r>
              <w:rPr>
                <w:w w:val="105"/>
                <w:sz w:val="12"/>
              </w:rPr>
              <w:t>Signs indicating the direction to baggage claim/terminal exit are located at frequent intervals and outside restrooms.</w:t>
            </w:r>
          </w:p>
        </w:tc>
        <w:tc>
          <w:tcPr>
            <w:tcW w:w="608" w:type="dxa"/>
          </w:tcPr>
          <w:p w14:paraId="7C526CB9" w14:textId="77777777" w:rsidR="00C23B29" w:rsidRDefault="00C23B29" w:rsidP="000C7B5C">
            <w:pPr>
              <w:pStyle w:val="TableParagraph"/>
              <w:tabs>
                <w:tab w:val="left" w:pos="7347"/>
              </w:tabs>
              <w:spacing w:before="1"/>
              <w:rPr>
                <w:rFonts w:ascii="Times New Roman"/>
                <w:sz w:val="17"/>
              </w:rPr>
            </w:pPr>
          </w:p>
          <w:p w14:paraId="0121DEEF"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52" w:type="dxa"/>
            <w:gridSpan w:val="2"/>
          </w:tcPr>
          <w:p w14:paraId="0B7235B1" w14:textId="77777777" w:rsidR="00C23B29" w:rsidRDefault="00C23B29" w:rsidP="000C7B5C">
            <w:pPr>
              <w:pStyle w:val="TableParagraph"/>
              <w:tabs>
                <w:tab w:val="left" w:pos="7347"/>
              </w:tabs>
              <w:spacing w:before="1"/>
              <w:rPr>
                <w:rFonts w:ascii="Times New Roman"/>
                <w:sz w:val="17"/>
              </w:rPr>
            </w:pPr>
          </w:p>
          <w:p w14:paraId="378289FD"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25F48737" w14:textId="77777777" w:rsidR="00C23B29" w:rsidRDefault="00C23B29" w:rsidP="000C7B5C">
            <w:pPr>
              <w:pStyle w:val="TableParagraph"/>
              <w:tabs>
                <w:tab w:val="left" w:pos="7347"/>
              </w:tabs>
              <w:spacing w:before="1"/>
              <w:rPr>
                <w:rFonts w:ascii="Times New Roman"/>
                <w:sz w:val="17"/>
              </w:rPr>
            </w:pPr>
          </w:p>
          <w:p w14:paraId="30F4121D"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1E67A0CE" w14:textId="77777777" w:rsidR="00C23B29" w:rsidRDefault="00C23B29" w:rsidP="000C7B5C">
            <w:pPr>
              <w:pStyle w:val="TableParagraph"/>
              <w:tabs>
                <w:tab w:val="left" w:pos="7347"/>
              </w:tabs>
              <w:spacing w:before="1"/>
              <w:rPr>
                <w:rFonts w:ascii="Times New Roman"/>
                <w:sz w:val="17"/>
              </w:rPr>
            </w:pPr>
          </w:p>
          <w:p w14:paraId="0890B024"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31C21C7C" w14:textId="77777777" w:rsidR="00C23B29" w:rsidRDefault="00C23B29" w:rsidP="000C7B5C">
            <w:pPr>
              <w:pStyle w:val="TableParagraph"/>
              <w:tabs>
                <w:tab w:val="left" w:pos="7347"/>
              </w:tabs>
              <w:spacing w:before="1"/>
              <w:rPr>
                <w:rFonts w:ascii="Times New Roman"/>
                <w:sz w:val="17"/>
              </w:rPr>
            </w:pPr>
          </w:p>
          <w:p w14:paraId="7ECB9EDB"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649A2148" w14:textId="77777777" w:rsidR="00C23B29" w:rsidRDefault="00C23B29" w:rsidP="000C7B5C">
            <w:pPr>
              <w:tabs>
                <w:tab w:val="left" w:pos="7347"/>
              </w:tabs>
            </w:pPr>
          </w:p>
        </w:tc>
        <w:tc>
          <w:tcPr>
            <w:tcW w:w="1012" w:type="dxa"/>
          </w:tcPr>
          <w:p w14:paraId="07FBAC63" w14:textId="77777777" w:rsidR="00C23B29" w:rsidRDefault="00C23B29" w:rsidP="000C7B5C">
            <w:pPr>
              <w:tabs>
                <w:tab w:val="left" w:pos="7347"/>
              </w:tabs>
            </w:pPr>
          </w:p>
        </w:tc>
      </w:tr>
      <w:tr w:rsidR="00E11B74" w14:paraId="0DF8743A" w14:textId="77777777" w:rsidTr="00CF16C4">
        <w:trPr>
          <w:trHeight w:hRule="exact" w:val="809"/>
        </w:trPr>
        <w:tc>
          <w:tcPr>
            <w:tcW w:w="644" w:type="dxa"/>
            <w:shd w:val="clear" w:color="auto" w:fill="DADADA"/>
          </w:tcPr>
          <w:p w14:paraId="73521777" w14:textId="77777777" w:rsidR="00C23B29" w:rsidRDefault="00C23B29" w:rsidP="000C7B5C">
            <w:pPr>
              <w:pStyle w:val="TableParagraph"/>
              <w:tabs>
                <w:tab w:val="left" w:pos="7347"/>
              </w:tabs>
              <w:rPr>
                <w:rFonts w:ascii="Times New Roman"/>
                <w:sz w:val="14"/>
              </w:rPr>
            </w:pPr>
          </w:p>
          <w:p w14:paraId="2F5B3767" w14:textId="77777777" w:rsidR="00C23B29" w:rsidRDefault="00C23B29" w:rsidP="000C7B5C">
            <w:pPr>
              <w:pStyle w:val="TableParagraph"/>
              <w:tabs>
                <w:tab w:val="left" w:pos="7347"/>
              </w:tabs>
              <w:rPr>
                <w:rFonts w:ascii="Times New Roman"/>
                <w:sz w:val="15"/>
              </w:rPr>
            </w:pPr>
          </w:p>
          <w:p w14:paraId="596937F8" w14:textId="77777777" w:rsidR="00C23B29" w:rsidRDefault="007F78A1" w:rsidP="000C7B5C">
            <w:pPr>
              <w:pStyle w:val="TableParagraph"/>
              <w:tabs>
                <w:tab w:val="left" w:pos="7347"/>
              </w:tabs>
              <w:ind w:left="43" w:right="43"/>
              <w:jc w:val="center"/>
              <w:rPr>
                <w:b/>
                <w:sz w:val="12"/>
              </w:rPr>
            </w:pPr>
            <w:r>
              <w:rPr>
                <w:b/>
                <w:w w:val="105"/>
                <w:sz w:val="12"/>
              </w:rPr>
              <w:t>D-GA.14</w:t>
            </w:r>
          </w:p>
        </w:tc>
        <w:tc>
          <w:tcPr>
            <w:tcW w:w="2790" w:type="dxa"/>
            <w:shd w:val="clear" w:color="auto" w:fill="DADADA"/>
          </w:tcPr>
          <w:p w14:paraId="3494FEDC" w14:textId="77777777" w:rsidR="00C23B29" w:rsidRDefault="007F78A1" w:rsidP="000C7B5C">
            <w:pPr>
              <w:pStyle w:val="TableParagraph"/>
              <w:tabs>
                <w:tab w:val="left" w:pos="7347"/>
              </w:tabs>
              <w:spacing w:before="98" w:line="271" w:lineRule="auto"/>
              <w:ind w:left="172" w:right="57"/>
              <w:rPr>
                <w:sz w:val="12"/>
              </w:rPr>
            </w:pPr>
            <w:r>
              <w:rPr>
                <w:w w:val="105"/>
                <w:sz w:val="12"/>
              </w:rPr>
              <w:t>Good lines of sight allow travelers to see a series of gate numbers along the concourse, i.e., gate numbers are not blocked by other signage or architectural elements.</w:t>
            </w:r>
          </w:p>
        </w:tc>
        <w:tc>
          <w:tcPr>
            <w:tcW w:w="608" w:type="dxa"/>
            <w:shd w:val="clear" w:color="auto" w:fill="DADADA"/>
          </w:tcPr>
          <w:p w14:paraId="530208A0" w14:textId="77777777" w:rsidR="00C23B29" w:rsidRDefault="00C23B29" w:rsidP="000C7B5C">
            <w:pPr>
              <w:pStyle w:val="TableParagraph"/>
              <w:tabs>
                <w:tab w:val="left" w:pos="7347"/>
              </w:tabs>
              <w:rPr>
                <w:rFonts w:ascii="Times New Roman"/>
                <w:sz w:val="14"/>
              </w:rPr>
            </w:pPr>
          </w:p>
          <w:p w14:paraId="1011BFA4" w14:textId="77777777" w:rsidR="00C23B29" w:rsidRDefault="00C23B29" w:rsidP="000C7B5C">
            <w:pPr>
              <w:pStyle w:val="TableParagraph"/>
              <w:tabs>
                <w:tab w:val="left" w:pos="7347"/>
              </w:tabs>
              <w:rPr>
                <w:rFonts w:ascii="Times New Roman"/>
                <w:sz w:val="15"/>
              </w:rPr>
            </w:pPr>
          </w:p>
          <w:p w14:paraId="13F19E11"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52" w:type="dxa"/>
            <w:gridSpan w:val="2"/>
            <w:shd w:val="clear" w:color="auto" w:fill="DADADA"/>
          </w:tcPr>
          <w:p w14:paraId="3749C173" w14:textId="77777777" w:rsidR="00C23B29" w:rsidRDefault="00C23B29" w:rsidP="000C7B5C">
            <w:pPr>
              <w:pStyle w:val="TableParagraph"/>
              <w:tabs>
                <w:tab w:val="left" w:pos="7347"/>
              </w:tabs>
              <w:rPr>
                <w:rFonts w:ascii="Times New Roman"/>
                <w:sz w:val="14"/>
              </w:rPr>
            </w:pPr>
          </w:p>
          <w:p w14:paraId="238F395D" w14:textId="77777777" w:rsidR="00C23B29" w:rsidRDefault="00C23B29" w:rsidP="000C7B5C">
            <w:pPr>
              <w:pStyle w:val="TableParagraph"/>
              <w:tabs>
                <w:tab w:val="left" w:pos="7347"/>
              </w:tabs>
              <w:rPr>
                <w:rFonts w:ascii="Times New Roman"/>
                <w:sz w:val="15"/>
              </w:rPr>
            </w:pPr>
          </w:p>
          <w:p w14:paraId="48985D6E"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18452B17" w14:textId="77777777" w:rsidR="00C23B29" w:rsidRDefault="00C23B29" w:rsidP="000C7B5C">
            <w:pPr>
              <w:pStyle w:val="TableParagraph"/>
              <w:tabs>
                <w:tab w:val="left" w:pos="7347"/>
              </w:tabs>
              <w:rPr>
                <w:rFonts w:ascii="Times New Roman"/>
                <w:sz w:val="14"/>
              </w:rPr>
            </w:pPr>
          </w:p>
          <w:p w14:paraId="3092DAF0" w14:textId="77777777" w:rsidR="00C23B29" w:rsidRDefault="00C23B29" w:rsidP="000C7B5C">
            <w:pPr>
              <w:pStyle w:val="TableParagraph"/>
              <w:tabs>
                <w:tab w:val="left" w:pos="7347"/>
              </w:tabs>
              <w:rPr>
                <w:rFonts w:ascii="Times New Roman"/>
                <w:sz w:val="15"/>
              </w:rPr>
            </w:pPr>
          </w:p>
          <w:p w14:paraId="0CE5EAE7"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6B715EDB" w14:textId="77777777" w:rsidR="00C23B29" w:rsidRDefault="00C23B29" w:rsidP="000C7B5C">
            <w:pPr>
              <w:pStyle w:val="TableParagraph"/>
              <w:tabs>
                <w:tab w:val="left" w:pos="7347"/>
              </w:tabs>
              <w:rPr>
                <w:rFonts w:ascii="Times New Roman"/>
                <w:sz w:val="14"/>
              </w:rPr>
            </w:pPr>
          </w:p>
          <w:p w14:paraId="7750E793" w14:textId="77777777" w:rsidR="00C23B29" w:rsidRDefault="00C23B29" w:rsidP="000C7B5C">
            <w:pPr>
              <w:pStyle w:val="TableParagraph"/>
              <w:tabs>
                <w:tab w:val="left" w:pos="7347"/>
              </w:tabs>
              <w:rPr>
                <w:rFonts w:ascii="Times New Roman"/>
                <w:sz w:val="15"/>
              </w:rPr>
            </w:pPr>
          </w:p>
          <w:p w14:paraId="75D0E185"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6968938A" w14:textId="77777777" w:rsidR="00C23B29" w:rsidRDefault="00C23B29" w:rsidP="000C7B5C">
            <w:pPr>
              <w:pStyle w:val="TableParagraph"/>
              <w:tabs>
                <w:tab w:val="left" w:pos="7347"/>
              </w:tabs>
              <w:rPr>
                <w:rFonts w:ascii="Times New Roman"/>
                <w:sz w:val="14"/>
              </w:rPr>
            </w:pPr>
          </w:p>
          <w:p w14:paraId="6BF10872" w14:textId="77777777" w:rsidR="00C23B29" w:rsidRDefault="00C23B29" w:rsidP="000C7B5C">
            <w:pPr>
              <w:pStyle w:val="TableParagraph"/>
              <w:tabs>
                <w:tab w:val="left" w:pos="7347"/>
              </w:tabs>
              <w:rPr>
                <w:rFonts w:ascii="Times New Roman"/>
                <w:sz w:val="15"/>
              </w:rPr>
            </w:pPr>
          </w:p>
          <w:p w14:paraId="18DDEC29"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14B9A65B" w14:textId="77777777" w:rsidR="00C23B29" w:rsidRDefault="00C23B29" w:rsidP="000C7B5C">
            <w:pPr>
              <w:tabs>
                <w:tab w:val="left" w:pos="7347"/>
              </w:tabs>
            </w:pPr>
          </w:p>
        </w:tc>
        <w:tc>
          <w:tcPr>
            <w:tcW w:w="1012" w:type="dxa"/>
            <w:shd w:val="clear" w:color="auto" w:fill="DADADA"/>
          </w:tcPr>
          <w:p w14:paraId="312FB326" w14:textId="77777777" w:rsidR="00C23B29" w:rsidRDefault="00C23B29" w:rsidP="000C7B5C">
            <w:pPr>
              <w:tabs>
                <w:tab w:val="left" w:pos="7347"/>
              </w:tabs>
            </w:pPr>
          </w:p>
        </w:tc>
      </w:tr>
      <w:tr w:rsidR="00E11B74" w14:paraId="3B4663DD" w14:textId="77777777" w:rsidTr="00CF16C4">
        <w:trPr>
          <w:trHeight w:hRule="exact" w:val="815"/>
        </w:trPr>
        <w:tc>
          <w:tcPr>
            <w:tcW w:w="644" w:type="dxa"/>
          </w:tcPr>
          <w:p w14:paraId="0F8F8A1F" w14:textId="77777777" w:rsidR="00C23B29" w:rsidRDefault="00C23B29" w:rsidP="000C7B5C">
            <w:pPr>
              <w:pStyle w:val="TableParagraph"/>
              <w:tabs>
                <w:tab w:val="left" w:pos="7347"/>
              </w:tabs>
              <w:spacing w:before="2"/>
              <w:rPr>
                <w:rFonts w:ascii="Times New Roman"/>
                <w:sz w:val="18"/>
              </w:rPr>
            </w:pPr>
          </w:p>
          <w:p w14:paraId="10B291D2" w14:textId="77777777" w:rsidR="00025BFF" w:rsidRDefault="00025BFF" w:rsidP="000C7B5C">
            <w:pPr>
              <w:pStyle w:val="TableParagraph"/>
              <w:tabs>
                <w:tab w:val="left" w:pos="7347"/>
              </w:tabs>
              <w:ind w:left="43" w:right="43"/>
              <w:jc w:val="center"/>
              <w:rPr>
                <w:b/>
                <w:w w:val="105"/>
                <w:sz w:val="12"/>
              </w:rPr>
            </w:pPr>
          </w:p>
          <w:p w14:paraId="2D90CE80" w14:textId="77777777" w:rsidR="00C23B29" w:rsidRDefault="007F78A1" w:rsidP="000C7B5C">
            <w:pPr>
              <w:pStyle w:val="TableParagraph"/>
              <w:tabs>
                <w:tab w:val="left" w:pos="7347"/>
              </w:tabs>
              <w:ind w:left="43" w:right="43"/>
              <w:jc w:val="center"/>
              <w:rPr>
                <w:b/>
                <w:sz w:val="12"/>
              </w:rPr>
            </w:pPr>
            <w:r>
              <w:rPr>
                <w:b/>
                <w:w w:val="105"/>
                <w:sz w:val="12"/>
              </w:rPr>
              <w:t>D-GA.15</w:t>
            </w:r>
          </w:p>
        </w:tc>
        <w:tc>
          <w:tcPr>
            <w:tcW w:w="2790" w:type="dxa"/>
            <w:shd w:val="clear" w:color="auto" w:fill="auto"/>
          </w:tcPr>
          <w:p w14:paraId="274EDA98" w14:textId="77777777" w:rsidR="00C23B29" w:rsidRDefault="00C23B29" w:rsidP="000C7B5C">
            <w:pPr>
              <w:pStyle w:val="TableParagraph"/>
              <w:tabs>
                <w:tab w:val="left" w:pos="7347"/>
              </w:tabs>
              <w:spacing w:before="5"/>
              <w:rPr>
                <w:rFonts w:ascii="Times New Roman"/>
                <w:sz w:val="11"/>
              </w:rPr>
            </w:pPr>
          </w:p>
          <w:p w14:paraId="1724C7BF" w14:textId="77777777" w:rsidR="00C23B29" w:rsidRDefault="007F78A1" w:rsidP="000C7B5C">
            <w:pPr>
              <w:pStyle w:val="TableParagraph"/>
              <w:tabs>
                <w:tab w:val="left" w:pos="7347"/>
              </w:tabs>
              <w:spacing w:before="1" w:line="271" w:lineRule="auto"/>
              <w:ind w:left="172" w:right="113"/>
              <w:rPr>
                <w:sz w:val="12"/>
              </w:rPr>
            </w:pPr>
            <w:r>
              <w:rPr>
                <w:w w:val="105"/>
                <w:sz w:val="12"/>
              </w:rPr>
              <w:t>Gate numbers follow a regular pattern, e.g., even on left, odd on right</w:t>
            </w:r>
            <w:r w:rsidR="003F30CF">
              <w:rPr>
                <w:w w:val="105"/>
                <w:sz w:val="12"/>
              </w:rPr>
              <w:t xml:space="preserve">, and are distinguished </w:t>
            </w:r>
            <w:r w:rsidR="003F30CF" w:rsidRPr="003C7C9F">
              <w:rPr>
                <w:w w:val="105"/>
                <w:sz w:val="12"/>
              </w:rPr>
              <w:t>by</w:t>
            </w:r>
            <w:r w:rsidR="003F30CF">
              <w:rPr>
                <w:w w:val="105"/>
                <w:sz w:val="12"/>
              </w:rPr>
              <w:t xml:space="preserve"> a zone identifier, not just a number, e.g., A5 on the A concourse.</w:t>
            </w:r>
          </w:p>
        </w:tc>
        <w:tc>
          <w:tcPr>
            <w:tcW w:w="608" w:type="dxa"/>
          </w:tcPr>
          <w:p w14:paraId="790FABA5" w14:textId="77777777" w:rsidR="00C23B29" w:rsidRDefault="00C23B29" w:rsidP="000C7B5C">
            <w:pPr>
              <w:pStyle w:val="TableParagraph"/>
              <w:tabs>
                <w:tab w:val="left" w:pos="7347"/>
              </w:tabs>
              <w:spacing w:before="2"/>
              <w:rPr>
                <w:rFonts w:ascii="Times New Roman"/>
                <w:sz w:val="18"/>
              </w:rPr>
            </w:pPr>
          </w:p>
          <w:p w14:paraId="6938E129"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52" w:type="dxa"/>
            <w:gridSpan w:val="2"/>
          </w:tcPr>
          <w:p w14:paraId="4622C46D" w14:textId="77777777" w:rsidR="00C23B29" w:rsidRDefault="00C23B29" w:rsidP="000C7B5C">
            <w:pPr>
              <w:pStyle w:val="TableParagraph"/>
              <w:tabs>
                <w:tab w:val="left" w:pos="7347"/>
              </w:tabs>
              <w:spacing w:before="2"/>
              <w:rPr>
                <w:rFonts w:ascii="Times New Roman"/>
                <w:sz w:val="18"/>
              </w:rPr>
            </w:pPr>
          </w:p>
          <w:p w14:paraId="3ED65DF8"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40DFBACD" w14:textId="77777777" w:rsidR="00C23B29" w:rsidRDefault="00C23B29" w:rsidP="000C7B5C">
            <w:pPr>
              <w:pStyle w:val="TableParagraph"/>
              <w:tabs>
                <w:tab w:val="left" w:pos="7347"/>
              </w:tabs>
              <w:spacing w:before="2"/>
              <w:rPr>
                <w:rFonts w:ascii="Times New Roman"/>
                <w:sz w:val="18"/>
              </w:rPr>
            </w:pPr>
          </w:p>
          <w:p w14:paraId="620E1DCB"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5299CDFC" w14:textId="77777777" w:rsidR="00C23B29" w:rsidRDefault="00C23B29" w:rsidP="000C7B5C">
            <w:pPr>
              <w:pStyle w:val="TableParagraph"/>
              <w:tabs>
                <w:tab w:val="left" w:pos="7347"/>
              </w:tabs>
              <w:spacing w:before="2"/>
              <w:rPr>
                <w:rFonts w:ascii="Times New Roman"/>
                <w:sz w:val="18"/>
              </w:rPr>
            </w:pPr>
          </w:p>
          <w:p w14:paraId="71802332"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5BD32F85" w14:textId="77777777" w:rsidR="00C23B29" w:rsidRDefault="00C23B29" w:rsidP="000C7B5C">
            <w:pPr>
              <w:pStyle w:val="TableParagraph"/>
              <w:tabs>
                <w:tab w:val="left" w:pos="7347"/>
              </w:tabs>
              <w:spacing w:before="2"/>
              <w:rPr>
                <w:rFonts w:ascii="Times New Roman"/>
                <w:sz w:val="18"/>
              </w:rPr>
            </w:pPr>
          </w:p>
          <w:p w14:paraId="4FD2F2FB"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6AC07613" w14:textId="77777777" w:rsidR="00C23B29" w:rsidRDefault="00C23B29" w:rsidP="000C7B5C">
            <w:pPr>
              <w:tabs>
                <w:tab w:val="left" w:pos="7347"/>
              </w:tabs>
            </w:pPr>
          </w:p>
        </w:tc>
        <w:tc>
          <w:tcPr>
            <w:tcW w:w="1012" w:type="dxa"/>
          </w:tcPr>
          <w:p w14:paraId="747EB082" w14:textId="77777777" w:rsidR="00C23B29" w:rsidRDefault="00C23B29" w:rsidP="000C7B5C">
            <w:pPr>
              <w:tabs>
                <w:tab w:val="left" w:pos="7347"/>
              </w:tabs>
            </w:pPr>
          </w:p>
        </w:tc>
      </w:tr>
      <w:tr w:rsidR="00E11B74" w14:paraId="15B1C73D" w14:textId="77777777" w:rsidTr="00CF16C4">
        <w:trPr>
          <w:trHeight w:hRule="exact" w:val="1265"/>
        </w:trPr>
        <w:tc>
          <w:tcPr>
            <w:tcW w:w="644" w:type="dxa"/>
            <w:shd w:val="clear" w:color="auto" w:fill="DADADA"/>
          </w:tcPr>
          <w:p w14:paraId="1671D9D9" w14:textId="77777777" w:rsidR="00C23B29" w:rsidRDefault="00C23B29" w:rsidP="000C7B5C">
            <w:pPr>
              <w:pStyle w:val="TableParagraph"/>
              <w:tabs>
                <w:tab w:val="left" w:pos="7347"/>
              </w:tabs>
              <w:rPr>
                <w:rFonts w:ascii="Times New Roman"/>
                <w:sz w:val="14"/>
              </w:rPr>
            </w:pPr>
          </w:p>
          <w:p w14:paraId="28BF1507" w14:textId="77777777" w:rsidR="00C23B29" w:rsidRDefault="00C23B29" w:rsidP="000C7B5C">
            <w:pPr>
              <w:pStyle w:val="TableParagraph"/>
              <w:tabs>
                <w:tab w:val="left" w:pos="7347"/>
              </w:tabs>
              <w:rPr>
                <w:rFonts w:ascii="Times New Roman"/>
                <w:sz w:val="14"/>
              </w:rPr>
            </w:pPr>
          </w:p>
          <w:p w14:paraId="4596740D" w14:textId="77777777" w:rsidR="00C23B29" w:rsidRDefault="00C23B29" w:rsidP="000C7B5C">
            <w:pPr>
              <w:pStyle w:val="TableParagraph"/>
              <w:tabs>
                <w:tab w:val="left" w:pos="7347"/>
              </w:tabs>
              <w:rPr>
                <w:rFonts w:ascii="Times New Roman"/>
                <w:sz w:val="14"/>
              </w:rPr>
            </w:pPr>
          </w:p>
          <w:p w14:paraId="37EEEDA4" w14:textId="77777777" w:rsidR="00C23B29" w:rsidRDefault="007F78A1" w:rsidP="000C7B5C">
            <w:pPr>
              <w:pStyle w:val="TableParagraph"/>
              <w:tabs>
                <w:tab w:val="left" w:pos="7347"/>
              </w:tabs>
              <w:spacing w:before="110"/>
              <w:ind w:left="43" w:right="43"/>
              <w:jc w:val="center"/>
              <w:rPr>
                <w:b/>
                <w:sz w:val="12"/>
              </w:rPr>
            </w:pPr>
            <w:r>
              <w:rPr>
                <w:b/>
                <w:w w:val="105"/>
                <w:sz w:val="12"/>
              </w:rPr>
              <w:t>D-GA.16</w:t>
            </w:r>
          </w:p>
        </w:tc>
        <w:tc>
          <w:tcPr>
            <w:tcW w:w="2790" w:type="dxa"/>
            <w:shd w:val="clear" w:color="auto" w:fill="DADADA"/>
          </w:tcPr>
          <w:p w14:paraId="641F7B07" w14:textId="77777777" w:rsidR="00C23B29" w:rsidRDefault="00C23B29" w:rsidP="000C7B5C">
            <w:pPr>
              <w:pStyle w:val="TableParagraph"/>
              <w:tabs>
                <w:tab w:val="left" w:pos="7347"/>
              </w:tabs>
              <w:rPr>
                <w:rFonts w:ascii="Times New Roman"/>
                <w:sz w:val="14"/>
              </w:rPr>
            </w:pPr>
          </w:p>
          <w:p w14:paraId="26BF9C34" w14:textId="77777777" w:rsidR="00C23B29" w:rsidRDefault="007F78A1" w:rsidP="000C7B5C">
            <w:pPr>
              <w:pStyle w:val="TableParagraph"/>
              <w:tabs>
                <w:tab w:val="left" w:pos="7347"/>
              </w:tabs>
              <w:spacing w:before="120" w:line="271" w:lineRule="auto"/>
              <w:ind w:left="172" w:right="148"/>
              <w:rPr>
                <w:sz w:val="12"/>
              </w:rPr>
            </w:pPr>
            <w:r>
              <w:rPr>
                <w:w w:val="105"/>
                <w:sz w:val="12"/>
              </w:rPr>
              <w:t>Seating areas for resting, with some seats signed for disability priority, are provided at frequent intervals and located out of the circulation path, e.g., where there are long corridors not adjoining holding areas.</w:t>
            </w:r>
          </w:p>
        </w:tc>
        <w:tc>
          <w:tcPr>
            <w:tcW w:w="608" w:type="dxa"/>
            <w:shd w:val="clear" w:color="auto" w:fill="DADADA"/>
          </w:tcPr>
          <w:p w14:paraId="1FD83682" w14:textId="77777777" w:rsidR="00C23B29" w:rsidRDefault="00C23B29" w:rsidP="000C7B5C">
            <w:pPr>
              <w:pStyle w:val="TableParagraph"/>
              <w:tabs>
                <w:tab w:val="left" w:pos="7347"/>
              </w:tabs>
              <w:rPr>
                <w:rFonts w:ascii="Times New Roman"/>
                <w:sz w:val="14"/>
              </w:rPr>
            </w:pPr>
          </w:p>
          <w:p w14:paraId="44AFD4DF" w14:textId="77777777" w:rsidR="00C23B29" w:rsidRDefault="00C23B29" w:rsidP="000C7B5C">
            <w:pPr>
              <w:pStyle w:val="TableParagraph"/>
              <w:tabs>
                <w:tab w:val="left" w:pos="7347"/>
              </w:tabs>
              <w:rPr>
                <w:rFonts w:ascii="Times New Roman"/>
                <w:sz w:val="14"/>
              </w:rPr>
            </w:pPr>
          </w:p>
          <w:p w14:paraId="288638F8" w14:textId="77777777" w:rsidR="00C23B29" w:rsidRDefault="00C23B29" w:rsidP="000C7B5C">
            <w:pPr>
              <w:pStyle w:val="TableParagraph"/>
              <w:tabs>
                <w:tab w:val="left" w:pos="7347"/>
              </w:tabs>
              <w:rPr>
                <w:rFonts w:ascii="Times New Roman"/>
                <w:sz w:val="14"/>
              </w:rPr>
            </w:pPr>
          </w:p>
          <w:p w14:paraId="40444049" w14:textId="77777777" w:rsidR="00C23B29" w:rsidRDefault="007F78A1" w:rsidP="000C7B5C">
            <w:pPr>
              <w:pStyle w:val="TableParagraph"/>
              <w:tabs>
                <w:tab w:val="left" w:pos="7347"/>
              </w:tabs>
              <w:spacing w:before="110"/>
              <w:ind w:left="47" w:right="44"/>
              <w:jc w:val="center"/>
              <w:rPr>
                <w:b/>
                <w:sz w:val="12"/>
              </w:rPr>
            </w:pPr>
            <w:r>
              <w:rPr>
                <w:b/>
                <w:w w:val="105"/>
                <w:sz w:val="12"/>
              </w:rPr>
              <w:t>Visual</w:t>
            </w:r>
          </w:p>
        </w:tc>
        <w:tc>
          <w:tcPr>
            <w:tcW w:w="652" w:type="dxa"/>
            <w:gridSpan w:val="2"/>
            <w:shd w:val="clear" w:color="auto" w:fill="DADADA"/>
          </w:tcPr>
          <w:p w14:paraId="15630138" w14:textId="77777777" w:rsidR="00C23B29" w:rsidRDefault="00C23B29" w:rsidP="000C7B5C">
            <w:pPr>
              <w:pStyle w:val="TableParagraph"/>
              <w:tabs>
                <w:tab w:val="left" w:pos="7347"/>
              </w:tabs>
              <w:rPr>
                <w:rFonts w:ascii="Times New Roman"/>
                <w:sz w:val="14"/>
              </w:rPr>
            </w:pPr>
          </w:p>
          <w:p w14:paraId="12328CE0" w14:textId="77777777" w:rsidR="00C23B29" w:rsidRDefault="00C23B29" w:rsidP="000C7B5C">
            <w:pPr>
              <w:pStyle w:val="TableParagraph"/>
              <w:tabs>
                <w:tab w:val="left" w:pos="7347"/>
              </w:tabs>
              <w:rPr>
                <w:rFonts w:ascii="Times New Roman"/>
                <w:sz w:val="14"/>
              </w:rPr>
            </w:pPr>
          </w:p>
          <w:p w14:paraId="38532473" w14:textId="77777777" w:rsidR="00C23B29" w:rsidRDefault="00C23B29" w:rsidP="000C7B5C">
            <w:pPr>
              <w:pStyle w:val="TableParagraph"/>
              <w:tabs>
                <w:tab w:val="left" w:pos="7347"/>
              </w:tabs>
              <w:rPr>
                <w:rFonts w:ascii="Times New Roman"/>
                <w:sz w:val="14"/>
              </w:rPr>
            </w:pPr>
          </w:p>
          <w:p w14:paraId="68AA16A8" w14:textId="77777777" w:rsidR="00C23B29" w:rsidRDefault="007F78A1" w:rsidP="000C7B5C">
            <w:pPr>
              <w:pStyle w:val="TableParagraph"/>
              <w:tabs>
                <w:tab w:val="left" w:pos="7347"/>
              </w:tabs>
              <w:spacing w:before="110"/>
              <w:ind w:left="6"/>
              <w:jc w:val="center"/>
              <w:rPr>
                <w:sz w:val="12"/>
              </w:rPr>
            </w:pPr>
            <w:r>
              <w:rPr>
                <w:w w:val="104"/>
                <w:sz w:val="12"/>
              </w:rPr>
              <w:t>X</w:t>
            </w:r>
          </w:p>
        </w:tc>
        <w:tc>
          <w:tcPr>
            <w:tcW w:w="630" w:type="dxa"/>
            <w:shd w:val="clear" w:color="auto" w:fill="DADADA"/>
          </w:tcPr>
          <w:p w14:paraId="603424CA" w14:textId="77777777" w:rsidR="00C23B29" w:rsidRDefault="00C23B29" w:rsidP="000C7B5C">
            <w:pPr>
              <w:pStyle w:val="TableParagraph"/>
              <w:tabs>
                <w:tab w:val="left" w:pos="7347"/>
              </w:tabs>
              <w:rPr>
                <w:rFonts w:ascii="Times New Roman"/>
                <w:sz w:val="14"/>
              </w:rPr>
            </w:pPr>
          </w:p>
          <w:p w14:paraId="4B743997" w14:textId="77777777" w:rsidR="00C23B29" w:rsidRDefault="00C23B29" w:rsidP="000C7B5C">
            <w:pPr>
              <w:pStyle w:val="TableParagraph"/>
              <w:tabs>
                <w:tab w:val="left" w:pos="7347"/>
              </w:tabs>
              <w:rPr>
                <w:rFonts w:ascii="Times New Roman"/>
                <w:sz w:val="14"/>
              </w:rPr>
            </w:pPr>
          </w:p>
          <w:p w14:paraId="44D23863" w14:textId="77777777" w:rsidR="00C23B29" w:rsidRDefault="00C23B29" w:rsidP="000C7B5C">
            <w:pPr>
              <w:pStyle w:val="TableParagraph"/>
              <w:tabs>
                <w:tab w:val="left" w:pos="7347"/>
              </w:tabs>
              <w:rPr>
                <w:rFonts w:ascii="Times New Roman"/>
                <w:sz w:val="14"/>
              </w:rPr>
            </w:pPr>
          </w:p>
          <w:p w14:paraId="4FCA0255" w14:textId="77777777" w:rsidR="00C23B29" w:rsidRDefault="007F78A1" w:rsidP="000C7B5C">
            <w:pPr>
              <w:pStyle w:val="TableParagraph"/>
              <w:tabs>
                <w:tab w:val="left" w:pos="7347"/>
              </w:tabs>
              <w:spacing w:before="110"/>
              <w:ind w:left="6"/>
              <w:jc w:val="center"/>
              <w:rPr>
                <w:sz w:val="12"/>
              </w:rPr>
            </w:pPr>
            <w:r>
              <w:rPr>
                <w:w w:val="104"/>
                <w:sz w:val="12"/>
              </w:rPr>
              <w:t>X</w:t>
            </w:r>
          </w:p>
        </w:tc>
        <w:tc>
          <w:tcPr>
            <w:tcW w:w="720" w:type="dxa"/>
            <w:shd w:val="clear" w:color="auto" w:fill="DADADA"/>
          </w:tcPr>
          <w:p w14:paraId="13C864F4" w14:textId="77777777" w:rsidR="00C23B29" w:rsidRDefault="00C23B29" w:rsidP="000C7B5C">
            <w:pPr>
              <w:pStyle w:val="TableParagraph"/>
              <w:tabs>
                <w:tab w:val="left" w:pos="7347"/>
              </w:tabs>
              <w:rPr>
                <w:rFonts w:ascii="Times New Roman"/>
                <w:sz w:val="14"/>
              </w:rPr>
            </w:pPr>
          </w:p>
          <w:p w14:paraId="09D5919A" w14:textId="77777777" w:rsidR="00C23B29" w:rsidRDefault="00C23B29" w:rsidP="000C7B5C">
            <w:pPr>
              <w:pStyle w:val="TableParagraph"/>
              <w:tabs>
                <w:tab w:val="left" w:pos="7347"/>
              </w:tabs>
              <w:rPr>
                <w:rFonts w:ascii="Times New Roman"/>
                <w:sz w:val="14"/>
              </w:rPr>
            </w:pPr>
          </w:p>
          <w:p w14:paraId="613F73D2" w14:textId="77777777" w:rsidR="00C23B29" w:rsidRDefault="00C23B29" w:rsidP="000C7B5C">
            <w:pPr>
              <w:pStyle w:val="TableParagraph"/>
              <w:tabs>
                <w:tab w:val="left" w:pos="7347"/>
              </w:tabs>
              <w:rPr>
                <w:rFonts w:ascii="Times New Roman"/>
                <w:sz w:val="14"/>
              </w:rPr>
            </w:pPr>
          </w:p>
          <w:p w14:paraId="5A4B25F1" w14:textId="77777777" w:rsidR="00C23B29" w:rsidRDefault="007F78A1" w:rsidP="000C7B5C">
            <w:pPr>
              <w:pStyle w:val="TableParagraph"/>
              <w:tabs>
                <w:tab w:val="left" w:pos="7347"/>
              </w:tabs>
              <w:spacing w:before="110"/>
              <w:ind w:left="6"/>
              <w:jc w:val="center"/>
              <w:rPr>
                <w:sz w:val="12"/>
              </w:rPr>
            </w:pPr>
            <w:r>
              <w:rPr>
                <w:w w:val="104"/>
                <w:sz w:val="12"/>
              </w:rPr>
              <w:t>X</w:t>
            </w:r>
          </w:p>
        </w:tc>
        <w:tc>
          <w:tcPr>
            <w:tcW w:w="630" w:type="dxa"/>
            <w:shd w:val="clear" w:color="auto" w:fill="DADADA"/>
          </w:tcPr>
          <w:p w14:paraId="0FFB628C" w14:textId="77777777" w:rsidR="00C23B29" w:rsidRDefault="00C23B29" w:rsidP="000C7B5C">
            <w:pPr>
              <w:pStyle w:val="TableParagraph"/>
              <w:tabs>
                <w:tab w:val="left" w:pos="7347"/>
              </w:tabs>
              <w:rPr>
                <w:rFonts w:ascii="Times New Roman"/>
                <w:sz w:val="14"/>
              </w:rPr>
            </w:pPr>
          </w:p>
          <w:p w14:paraId="3A006017" w14:textId="77777777" w:rsidR="00C23B29" w:rsidRDefault="00C23B29" w:rsidP="000C7B5C">
            <w:pPr>
              <w:pStyle w:val="TableParagraph"/>
              <w:tabs>
                <w:tab w:val="left" w:pos="7347"/>
              </w:tabs>
              <w:rPr>
                <w:rFonts w:ascii="Times New Roman"/>
                <w:sz w:val="14"/>
              </w:rPr>
            </w:pPr>
          </w:p>
          <w:p w14:paraId="3B7313EB" w14:textId="77777777" w:rsidR="00C23B29" w:rsidRDefault="00C23B29" w:rsidP="000C7B5C">
            <w:pPr>
              <w:pStyle w:val="TableParagraph"/>
              <w:tabs>
                <w:tab w:val="left" w:pos="7347"/>
              </w:tabs>
              <w:rPr>
                <w:rFonts w:ascii="Times New Roman"/>
                <w:sz w:val="14"/>
              </w:rPr>
            </w:pPr>
          </w:p>
          <w:p w14:paraId="48CFF5BD" w14:textId="77777777" w:rsidR="00C23B29" w:rsidRDefault="007F78A1" w:rsidP="000C7B5C">
            <w:pPr>
              <w:pStyle w:val="TableParagraph"/>
              <w:tabs>
                <w:tab w:val="left" w:pos="7347"/>
              </w:tabs>
              <w:spacing w:before="110"/>
              <w:ind w:left="6"/>
              <w:jc w:val="center"/>
              <w:rPr>
                <w:sz w:val="12"/>
              </w:rPr>
            </w:pPr>
            <w:r>
              <w:rPr>
                <w:w w:val="104"/>
                <w:sz w:val="12"/>
              </w:rPr>
              <w:t>X</w:t>
            </w:r>
          </w:p>
        </w:tc>
        <w:tc>
          <w:tcPr>
            <w:tcW w:w="2250" w:type="dxa"/>
            <w:shd w:val="clear" w:color="auto" w:fill="DADADA"/>
          </w:tcPr>
          <w:p w14:paraId="6D13258E" w14:textId="77777777" w:rsidR="00C23B29" w:rsidRDefault="007F78A1" w:rsidP="000C7B5C">
            <w:pPr>
              <w:pStyle w:val="TableParagraph"/>
              <w:tabs>
                <w:tab w:val="left" w:pos="7347"/>
              </w:tabs>
              <w:spacing w:before="125"/>
              <w:ind w:left="172"/>
              <w:rPr>
                <w:sz w:val="12"/>
              </w:rPr>
            </w:pPr>
            <w:r>
              <w:rPr>
                <w:w w:val="105"/>
                <w:sz w:val="12"/>
              </w:rPr>
              <w:t>No ADA standard.</w:t>
            </w:r>
          </w:p>
          <w:p w14:paraId="1294A6E2" w14:textId="77777777" w:rsidR="00C23B29" w:rsidRDefault="00C23B29" w:rsidP="000C7B5C">
            <w:pPr>
              <w:pStyle w:val="TableParagraph"/>
              <w:tabs>
                <w:tab w:val="left" w:pos="7347"/>
              </w:tabs>
              <w:spacing w:before="1"/>
              <w:rPr>
                <w:rFonts w:ascii="Times New Roman"/>
                <w:sz w:val="15"/>
              </w:rPr>
            </w:pPr>
          </w:p>
          <w:p w14:paraId="6BD2EDF6" w14:textId="4201D75B" w:rsidR="00C23B29" w:rsidRDefault="007F78A1" w:rsidP="005A1EFF">
            <w:pPr>
              <w:pStyle w:val="TableParagraph"/>
              <w:tabs>
                <w:tab w:val="left" w:pos="7347"/>
              </w:tabs>
              <w:spacing w:line="271" w:lineRule="auto"/>
              <w:ind w:left="172"/>
              <w:rPr>
                <w:sz w:val="12"/>
              </w:rPr>
            </w:pPr>
            <w:r>
              <w:rPr>
                <w:w w:val="105"/>
                <w:sz w:val="12"/>
              </w:rPr>
              <w:t>Building and Construction Authority. Code on Barrier-Free Accessibility In Buildings, Singapore, 2002, recommends seating areas no more than 30 m (328 ft) apart.</w:t>
            </w:r>
          </w:p>
        </w:tc>
        <w:tc>
          <w:tcPr>
            <w:tcW w:w="1012" w:type="dxa"/>
            <w:shd w:val="clear" w:color="auto" w:fill="DADADA"/>
          </w:tcPr>
          <w:p w14:paraId="15FFE99C" w14:textId="77777777" w:rsidR="00C23B29" w:rsidRDefault="00C23B29" w:rsidP="000C7B5C">
            <w:pPr>
              <w:pStyle w:val="TableParagraph"/>
              <w:tabs>
                <w:tab w:val="left" w:pos="7347"/>
              </w:tabs>
              <w:spacing w:line="271" w:lineRule="auto"/>
              <w:ind w:left="172" w:right="23"/>
              <w:rPr>
                <w:sz w:val="12"/>
              </w:rPr>
            </w:pPr>
          </w:p>
        </w:tc>
      </w:tr>
      <w:tr w:rsidR="00E11B74" w14:paraId="0D93140E" w14:textId="77777777" w:rsidTr="00CF16C4">
        <w:trPr>
          <w:trHeight w:hRule="exact" w:val="815"/>
        </w:trPr>
        <w:tc>
          <w:tcPr>
            <w:tcW w:w="644" w:type="dxa"/>
          </w:tcPr>
          <w:p w14:paraId="60352029" w14:textId="77777777" w:rsidR="00C23B29" w:rsidRDefault="00C23B29" w:rsidP="000C7B5C">
            <w:pPr>
              <w:pStyle w:val="TableParagraph"/>
              <w:tabs>
                <w:tab w:val="left" w:pos="7347"/>
              </w:tabs>
              <w:rPr>
                <w:rFonts w:ascii="Times New Roman"/>
                <w:sz w:val="14"/>
              </w:rPr>
            </w:pPr>
          </w:p>
          <w:p w14:paraId="711FBD27" w14:textId="77777777" w:rsidR="00C23B29" w:rsidRDefault="007F78A1" w:rsidP="000C7B5C">
            <w:pPr>
              <w:pStyle w:val="TableParagraph"/>
              <w:tabs>
                <w:tab w:val="left" w:pos="7347"/>
              </w:tabs>
              <w:spacing w:before="91"/>
              <w:ind w:left="43" w:right="43"/>
              <w:jc w:val="center"/>
              <w:rPr>
                <w:b/>
                <w:sz w:val="12"/>
              </w:rPr>
            </w:pPr>
            <w:r>
              <w:rPr>
                <w:b/>
                <w:w w:val="105"/>
                <w:sz w:val="12"/>
              </w:rPr>
              <w:t>D-GA.17</w:t>
            </w:r>
          </w:p>
        </w:tc>
        <w:tc>
          <w:tcPr>
            <w:tcW w:w="2790" w:type="dxa"/>
            <w:vAlign w:val="center"/>
          </w:tcPr>
          <w:p w14:paraId="69A86F76" w14:textId="77777777" w:rsidR="00C23B29" w:rsidRDefault="007F78A1" w:rsidP="000C7B5C">
            <w:pPr>
              <w:pStyle w:val="TableParagraph"/>
              <w:tabs>
                <w:tab w:val="left" w:pos="7347"/>
              </w:tabs>
              <w:spacing w:before="19" w:line="271" w:lineRule="auto"/>
              <w:ind w:left="172"/>
              <w:rPr>
                <w:sz w:val="12"/>
              </w:rPr>
            </w:pPr>
            <w:r>
              <w:rPr>
                <w:w w:val="105"/>
                <w:sz w:val="12"/>
              </w:rPr>
              <w:t>Differences in floor texture and color help provide an "edge" for wayfinding and distinguish the concourse walkway from holding areas.</w:t>
            </w:r>
          </w:p>
        </w:tc>
        <w:tc>
          <w:tcPr>
            <w:tcW w:w="608" w:type="dxa"/>
          </w:tcPr>
          <w:p w14:paraId="7DC8EA17" w14:textId="77777777" w:rsidR="00C23B29" w:rsidRDefault="00C23B29" w:rsidP="000C7B5C">
            <w:pPr>
              <w:pStyle w:val="TableParagraph"/>
              <w:tabs>
                <w:tab w:val="left" w:pos="7347"/>
              </w:tabs>
              <w:rPr>
                <w:rFonts w:ascii="Times New Roman"/>
                <w:sz w:val="14"/>
              </w:rPr>
            </w:pPr>
          </w:p>
          <w:p w14:paraId="1FC96799" w14:textId="77777777" w:rsidR="00C23B29" w:rsidRDefault="007F78A1" w:rsidP="000C7B5C">
            <w:pPr>
              <w:pStyle w:val="TableParagraph"/>
              <w:tabs>
                <w:tab w:val="left" w:pos="7347"/>
              </w:tabs>
              <w:spacing w:before="91"/>
              <w:ind w:left="47" w:right="44"/>
              <w:jc w:val="center"/>
              <w:rPr>
                <w:b/>
                <w:sz w:val="12"/>
              </w:rPr>
            </w:pPr>
            <w:r>
              <w:rPr>
                <w:b/>
                <w:w w:val="105"/>
                <w:sz w:val="12"/>
              </w:rPr>
              <w:t>Visual</w:t>
            </w:r>
          </w:p>
        </w:tc>
        <w:tc>
          <w:tcPr>
            <w:tcW w:w="652" w:type="dxa"/>
            <w:gridSpan w:val="2"/>
          </w:tcPr>
          <w:p w14:paraId="0C981A26" w14:textId="77777777" w:rsidR="00C23B29" w:rsidRDefault="00C23B29" w:rsidP="000C7B5C">
            <w:pPr>
              <w:pStyle w:val="TableParagraph"/>
              <w:tabs>
                <w:tab w:val="left" w:pos="7347"/>
              </w:tabs>
              <w:rPr>
                <w:rFonts w:ascii="Times New Roman"/>
                <w:sz w:val="14"/>
              </w:rPr>
            </w:pPr>
          </w:p>
          <w:p w14:paraId="422FD4CF"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4003DB19" w14:textId="77777777" w:rsidR="00C23B29" w:rsidRDefault="00C23B29" w:rsidP="000C7B5C">
            <w:pPr>
              <w:tabs>
                <w:tab w:val="left" w:pos="7347"/>
              </w:tabs>
            </w:pPr>
          </w:p>
        </w:tc>
        <w:tc>
          <w:tcPr>
            <w:tcW w:w="720" w:type="dxa"/>
          </w:tcPr>
          <w:p w14:paraId="6EF91603" w14:textId="77777777" w:rsidR="00C23B29" w:rsidRDefault="00C23B29" w:rsidP="000C7B5C">
            <w:pPr>
              <w:pStyle w:val="TableParagraph"/>
              <w:tabs>
                <w:tab w:val="left" w:pos="7347"/>
              </w:tabs>
              <w:rPr>
                <w:rFonts w:ascii="Times New Roman"/>
                <w:sz w:val="14"/>
              </w:rPr>
            </w:pPr>
          </w:p>
          <w:p w14:paraId="64CE5950" w14:textId="77777777" w:rsidR="00C23B29" w:rsidRDefault="007F78A1" w:rsidP="005A44B3">
            <w:pPr>
              <w:pStyle w:val="TableParagraph"/>
              <w:tabs>
                <w:tab w:val="left" w:pos="7347"/>
              </w:tabs>
              <w:spacing w:before="91"/>
              <w:ind w:left="6"/>
              <w:jc w:val="center"/>
              <w:rPr>
                <w:sz w:val="12"/>
              </w:rPr>
            </w:pPr>
            <w:r w:rsidRPr="005A44B3">
              <w:rPr>
                <w:w w:val="104"/>
                <w:sz w:val="12"/>
              </w:rPr>
              <w:t>X</w:t>
            </w:r>
          </w:p>
        </w:tc>
        <w:tc>
          <w:tcPr>
            <w:tcW w:w="630" w:type="dxa"/>
          </w:tcPr>
          <w:p w14:paraId="5B454560" w14:textId="77777777" w:rsidR="00C23B29" w:rsidRDefault="00C23B29" w:rsidP="000C7B5C">
            <w:pPr>
              <w:tabs>
                <w:tab w:val="left" w:pos="7347"/>
              </w:tabs>
            </w:pPr>
          </w:p>
        </w:tc>
        <w:tc>
          <w:tcPr>
            <w:tcW w:w="2250" w:type="dxa"/>
          </w:tcPr>
          <w:p w14:paraId="0B83629F" w14:textId="77777777" w:rsidR="00C23B29" w:rsidRDefault="00C23B29" w:rsidP="000C7B5C">
            <w:pPr>
              <w:tabs>
                <w:tab w:val="left" w:pos="7347"/>
              </w:tabs>
            </w:pPr>
          </w:p>
        </w:tc>
        <w:tc>
          <w:tcPr>
            <w:tcW w:w="1012" w:type="dxa"/>
          </w:tcPr>
          <w:p w14:paraId="4A6B3312" w14:textId="77777777" w:rsidR="00C23B29" w:rsidRDefault="00C23B29" w:rsidP="000C7B5C">
            <w:pPr>
              <w:tabs>
                <w:tab w:val="left" w:pos="7347"/>
              </w:tabs>
            </w:pPr>
          </w:p>
        </w:tc>
      </w:tr>
      <w:tr w:rsidR="00E11B74" w14:paraId="29036E89" w14:textId="77777777" w:rsidTr="00CF16C4">
        <w:trPr>
          <w:trHeight w:hRule="exact" w:val="545"/>
        </w:trPr>
        <w:tc>
          <w:tcPr>
            <w:tcW w:w="644" w:type="dxa"/>
            <w:shd w:val="clear" w:color="auto" w:fill="DADADA"/>
          </w:tcPr>
          <w:p w14:paraId="5E7520BF" w14:textId="77777777" w:rsidR="00C23B29" w:rsidRDefault="00C23B29" w:rsidP="000C7B5C">
            <w:pPr>
              <w:pStyle w:val="TableParagraph"/>
              <w:tabs>
                <w:tab w:val="left" w:pos="7347"/>
              </w:tabs>
              <w:spacing w:before="6"/>
              <w:rPr>
                <w:rFonts w:ascii="Times New Roman"/>
                <w:sz w:val="17"/>
              </w:rPr>
            </w:pPr>
          </w:p>
          <w:p w14:paraId="4E761A0D" w14:textId="77777777" w:rsidR="00C23B29" w:rsidRDefault="007F78A1" w:rsidP="000C7B5C">
            <w:pPr>
              <w:pStyle w:val="TableParagraph"/>
              <w:tabs>
                <w:tab w:val="left" w:pos="7347"/>
              </w:tabs>
              <w:ind w:left="43" w:right="43"/>
              <w:jc w:val="center"/>
              <w:rPr>
                <w:b/>
                <w:sz w:val="12"/>
              </w:rPr>
            </w:pPr>
            <w:r>
              <w:rPr>
                <w:b/>
                <w:w w:val="105"/>
                <w:sz w:val="12"/>
              </w:rPr>
              <w:t>D-GA.18</w:t>
            </w:r>
          </w:p>
        </w:tc>
        <w:tc>
          <w:tcPr>
            <w:tcW w:w="2790" w:type="dxa"/>
            <w:shd w:val="clear" w:color="auto" w:fill="DADADA"/>
          </w:tcPr>
          <w:p w14:paraId="23D23652" w14:textId="77777777" w:rsidR="00C23B29" w:rsidRDefault="007F78A1" w:rsidP="000C7B5C">
            <w:pPr>
              <w:pStyle w:val="TableParagraph"/>
              <w:tabs>
                <w:tab w:val="left" w:pos="7347"/>
              </w:tabs>
              <w:spacing w:before="46" w:line="271" w:lineRule="auto"/>
              <w:ind w:left="172" w:right="303"/>
              <w:rPr>
                <w:sz w:val="12"/>
              </w:rPr>
            </w:pPr>
            <w:r>
              <w:rPr>
                <w:w w:val="105"/>
                <w:sz w:val="12"/>
              </w:rPr>
              <w:t>Detectable floor surface changes (color, texture) are in place at approaches to escalators, moving walkways and stairs.</w:t>
            </w:r>
          </w:p>
        </w:tc>
        <w:tc>
          <w:tcPr>
            <w:tcW w:w="608" w:type="dxa"/>
            <w:shd w:val="clear" w:color="auto" w:fill="DADADA"/>
          </w:tcPr>
          <w:p w14:paraId="527ABA36" w14:textId="77777777" w:rsidR="00C23B29" w:rsidRDefault="00C23B29" w:rsidP="000C7B5C">
            <w:pPr>
              <w:pStyle w:val="TableParagraph"/>
              <w:tabs>
                <w:tab w:val="left" w:pos="7347"/>
              </w:tabs>
              <w:spacing w:before="6"/>
              <w:rPr>
                <w:rFonts w:ascii="Times New Roman"/>
                <w:sz w:val="17"/>
              </w:rPr>
            </w:pPr>
          </w:p>
          <w:p w14:paraId="49467BF7"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52" w:type="dxa"/>
            <w:gridSpan w:val="2"/>
            <w:shd w:val="clear" w:color="auto" w:fill="DADADA"/>
          </w:tcPr>
          <w:p w14:paraId="300E7E1C" w14:textId="77777777" w:rsidR="00C23B29" w:rsidRDefault="00C23B29" w:rsidP="000C7B5C">
            <w:pPr>
              <w:pStyle w:val="TableParagraph"/>
              <w:tabs>
                <w:tab w:val="left" w:pos="7347"/>
              </w:tabs>
              <w:spacing w:before="6"/>
              <w:rPr>
                <w:rFonts w:ascii="Times New Roman"/>
                <w:sz w:val="17"/>
              </w:rPr>
            </w:pPr>
          </w:p>
          <w:p w14:paraId="3708C7AC"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66E0E09B" w14:textId="77777777" w:rsidR="00C23B29" w:rsidRDefault="00C23B29" w:rsidP="000C7B5C">
            <w:pPr>
              <w:pStyle w:val="TableParagraph"/>
              <w:tabs>
                <w:tab w:val="left" w:pos="7347"/>
              </w:tabs>
              <w:spacing w:before="6"/>
              <w:rPr>
                <w:rFonts w:ascii="Times New Roman"/>
                <w:sz w:val="17"/>
              </w:rPr>
            </w:pPr>
          </w:p>
          <w:p w14:paraId="5C159351"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42C171AD" w14:textId="77777777" w:rsidR="00C23B29" w:rsidRDefault="00C23B29" w:rsidP="000C7B5C">
            <w:pPr>
              <w:pStyle w:val="TableParagraph"/>
              <w:tabs>
                <w:tab w:val="left" w:pos="7347"/>
              </w:tabs>
              <w:spacing w:before="6"/>
              <w:rPr>
                <w:rFonts w:ascii="Times New Roman"/>
                <w:sz w:val="17"/>
              </w:rPr>
            </w:pPr>
          </w:p>
          <w:p w14:paraId="1232DF3B"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44AA84B1" w14:textId="77777777" w:rsidR="00C23B29" w:rsidRDefault="00C23B29" w:rsidP="000C7B5C">
            <w:pPr>
              <w:pStyle w:val="TableParagraph"/>
              <w:tabs>
                <w:tab w:val="left" w:pos="7347"/>
              </w:tabs>
              <w:spacing w:before="6"/>
              <w:rPr>
                <w:rFonts w:ascii="Times New Roman"/>
                <w:sz w:val="17"/>
              </w:rPr>
            </w:pPr>
          </w:p>
          <w:p w14:paraId="5CB16539"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1C851D44" w14:textId="77777777" w:rsidR="00C23B29" w:rsidRDefault="00C23B29" w:rsidP="000C7B5C">
            <w:pPr>
              <w:tabs>
                <w:tab w:val="left" w:pos="7347"/>
              </w:tabs>
            </w:pPr>
          </w:p>
        </w:tc>
        <w:tc>
          <w:tcPr>
            <w:tcW w:w="1012" w:type="dxa"/>
            <w:shd w:val="clear" w:color="auto" w:fill="DADADA"/>
          </w:tcPr>
          <w:p w14:paraId="39C08036" w14:textId="77777777" w:rsidR="00C23B29" w:rsidRDefault="00C23B29" w:rsidP="000C7B5C">
            <w:pPr>
              <w:tabs>
                <w:tab w:val="left" w:pos="7347"/>
              </w:tabs>
            </w:pPr>
          </w:p>
        </w:tc>
      </w:tr>
      <w:tr w:rsidR="00E11B74" w14:paraId="394ACBFC" w14:textId="77777777" w:rsidTr="00CF16C4">
        <w:trPr>
          <w:trHeight w:hRule="exact" w:val="707"/>
        </w:trPr>
        <w:tc>
          <w:tcPr>
            <w:tcW w:w="644" w:type="dxa"/>
          </w:tcPr>
          <w:p w14:paraId="03B44C39" w14:textId="77777777" w:rsidR="00C23B29" w:rsidRDefault="00C23B29" w:rsidP="000C7B5C">
            <w:pPr>
              <w:pStyle w:val="TableParagraph"/>
              <w:tabs>
                <w:tab w:val="left" w:pos="7347"/>
              </w:tabs>
              <w:rPr>
                <w:rFonts w:ascii="Times New Roman"/>
                <w:sz w:val="14"/>
              </w:rPr>
            </w:pPr>
          </w:p>
          <w:p w14:paraId="36DCE101" w14:textId="77777777" w:rsidR="00C23B29" w:rsidRDefault="007F78A1" w:rsidP="000C7B5C">
            <w:pPr>
              <w:pStyle w:val="TableParagraph"/>
              <w:tabs>
                <w:tab w:val="left" w:pos="7347"/>
              </w:tabs>
              <w:spacing w:before="91"/>
              <w:ind w:left="43" w:right="43"/>
              <w:jc w:val="center"/>
              <w:rPr>
                <w:b/>
                <w:sz w:val="12"/>
              </w:rPr>
            </w:pPr>
            <w:r>
              <w:rPr>
                <w:b/>
                <w:w w:val="105"/>
                <w:sz w:val="12"/>
              </w:rPr>
              <w:t>D-GA.19</w:t>
            </w:r>
          </w:p>
        </w:tc>
        <w:tc>
          <w:tcPr>
            <w:tcW w:w="2790" w:type="dxa"/>
            <w:vAlign w:val="center"/>
          </w:tcPr>
          <w:p w14:paraId="52B0A2FA" w14:textId="77777777" w:rsidR="00C23B29" w:rsidRDefault="007F78A1" w:rsidP="000C7B5C">
            <w:pPr>
              <w:pStyle w:val="TableParagraph"/>
              <w:tabs>
                <w:tab w:val="left" w:pos="7347"/>
              </w:tabs>
              <w:spacing w:before="19" w:line="271" w:lineRule="auto"/>
              <w:ind w:left="172" w:right="-6"/>
              <w:rPr>
                <w:sz w:val="12"/>
              </w:rPr>
            </w:pPr>
            <w:r>
              <w:rPr>
                <w:color w:val="303030"/>
                <w:w w:val="105"/>
                <w:sz w:val="12"/>
              </w:rPr>
              <w:t>Corridors and hallways are evenly illuminated with gradual transitions from dark to bright spaces, especially those that have high levels of natural light.</w:t>
            </w:r>
          </w:p>
        </w:tc>
        <w:tc>
          <w:tcPr>
            <w:tcW w:w="608" w:type="dxa"/>
          </w:tcPr>
          <w:p w14:paraId="5D6932D3" w14:textId="77777777" w:rsidR="00C23B29" w:rsidRDefault="00C23B29" w:rsidP="000C7B5C">
            <w:pPr>
              <w:pStyle w:val="TableParagraph"/>
              <w:tabs>
                <w:tab w:val="left" w:pos="7347"/>
              </w:tabs>
              <w:rPr>
                <w:rFonts w:ascii="Times New Roman"/>
                <w:sz w:val="14"/>
              </w:rPr>
            </w:pPr>
          </w:p>
          <w:p w14:paraId="27CFB8F9" w14:textId="77777777" w:rsidR="00C23B29" w:rsidRDefault="007F78A1" w:rsidP="000C7B5C">
            <w:pPr>
              <w:pStyle w:val="TableParagraph"/>
              <w:tabs>
                <w:tab w:val="left" w:pos="7347"/>
              </w:tabs>
              <w:spacing w:before="91"/>
              <w:ind w:left="47" w:right="44"/>
              <w:jc w:val="center"/>
              <w:rPr>
                <w:b/>
                <w:sz w:val="12"/>
              </w:rPr>
            </w:pPr>
            <w:r>
              <w:rPr>
                <w:b/>
                <w:w w:val="105"/>
                <w:sz w:val="12"/>
              </w:rPr>
              <w:t>Visual</w:t>
            </w:r>
          </w:p>
        </w:tc>
        <w:tc>
          <w:tcPr>
            <w:tcW w:w="652" w:type="dxa"/>
            <w:gridSpan w:val="2"/>
          </w:tcPr>
          <w:p w14:paraId="66F7E6A5" w14:textId="77777777" w:rsidR="00C23B29" w:rsidRDefault="00C23B29" w:rsidP="000C7B5C">
            <w:pPr>
              <w:pStyle w:val="TableParagraph"/>
              <w:tabs>
                <w:tab w:val="left" w:pos="7347"/>
              </w:tabs>
              <w:rPr>
                <w:rFonts w:ascii="Times New Roman"/>
                <w:sz w:val="14"/>
              </w:rPr>
            </w:pPr>
          </w:p>
          <w:p w14:paraId="4F583F00"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0775D4E5" w14:textId="77777777" w:rsidR="00C23B29" w:rsidRDefault="00C23B29" w:rsidP="000C7B5C">
            <w:pPr>
              <w:pStyle w:val="TableParagraph"/>
              <w:tabs>
                <w:tab w:val="left" w:pos="7347"/>
              </w:tabs>
              <w:rPr>
                <w:rFonts w:ascii="Times New Roman"/>
                <w:sz w:val="14"/>
              </w:rPr>
            </w:pPr>
          </w:p>
          <w:p w14:paraId="4E750C43"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tcPr>
          <w:p w14:paraId="7B645395" w14:textId="77777777" w:rsidR="00C23B29" w:rsidRDefault="00C23B29" w:rsidP="000C7B5C">
            <w:pPr>
              <w:pStyle w:val="TableParagraph"/>
              <w:tabs>
                <w:tab w:val="left" w:pos="7347"/>
              </w:tabs>
              <w:rPr>
                <w:rFonts w:ascii="Times New Roman"/>
                <w:sz w:val="14"/>
              </w:rPr>
            </w:pPr>
          </w:p>
          <w:p w14:paraId="52E774E3"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147C08C0" w14:textId="77777777" w:rsidR="00C23B29" w:rsidRDefault="00C23B29" w:rsidP="000C7B5C">
            <w:pPr>
              <w:pStyle w:val="TableParagraph"/>
              <w:tabs>
                <w:tab w:val="left" w:pos="7347"/>
              </w:tabs>
              <w:rPr>
                <w:rFonts w:ascii="Times New Roman"/>
                <w:sz w:val="14"/>
              </w:rPr>
            </w:pPr>
          </w:p>
          <w:p w14:paraId="756870E2" w14:textId="77777777" w:rsidR="00C23B29" w:rsidRDefault="007F78A1" w:rsidP="000C7B5C">
            <w:pPr>
              <w:pStyle w:val="TableParagraph"/>
              <w:tabs>
                <w:tab w:val="left" w:pos="7347"/>
              </w:tabs>
              <w:spacing w:before="91"/>
              <w:ind w:left="6"/>
              <w:jc w:val="center"/>
              <w:rPr>
                <w:sz w:val="12"/>
              </w:rPr>
            </w:pPr>
            <w:r>
              <w:rPr>
                <w:w w:val="104"/>
                <w:sz w:val="12"/>
              </w:rPr>
              <w:t>X</w:t>
            </w:r>
          </w:p>
        </w:tc>
        <w:tc>
          <w:tcPr>
            <w:tcW w:w="2250" w:type="dxa"/>
          </w:tcPr>
          <w:p w14:paraId="42BF84B7" w14:textId="77777777" w:rsidR="00C23B29" w:rsidRDefault="00C23B29" w:rsidP="000C7B5C">
            <w:pPr>
              <w:tabs>
                <w:tab w:val="left" w:pos="7347"/>
              </w:tabs>
            </w:pPr>
          </w:p>
        </w:tc>
        <w:tc>
          <w:tcPr>
            <w:tcW w:w="1012" w:type="dxa"/>
          </w:tcPr>
          <w:p w14:paraId="485328A3" w14:textId="77777777" w:rsidR="00C23B29" w:rsidRDefault="00C23B29" w:rsidP="000C7B5C">
            <w:pPr>
              <w:tabs>
                <w:tab w:val="left" w:pos="7347"/>
              </w:tabs>
            </w:pPr>
          </w:p>
        </w:tc>
      </w:tr>
      <w:tr w:rsidR="00E11B74" w14:paraId="4A699F8A" w14:textId="77777777" w:rsidTr="00CF16C4">
        <w:trPr>
          <w:trHeight w:hRule="exact" w:val="809"/>
        </w:trPr>
        <w:tc>
          <w:tcPr>
            <w:tcW w:w="644" w:type="dxa"/>
            <w:shd w:val="clear" w:color="auto" w:fill="DADADA"/>
          </w:tcPr>
          <w:p w14:paraId="05804310" w14:textId="77777777" w:rsidR="00C23B29" w:rsidRDefault="00C23B29" w:rsidP="000C7B5C">
            <w:pPr>
              <w:pStyle w:val="TableParagraph"/>
              <w:tabs>
                <w:tab w:val="left" w:pos="7347"/>
              </w:tabs>
              <w:rPr>
                <w:rFonts w:ascii="Times New Roman"/>
                <w:sz w:val="14"/>
              </w:rPr>
            </w:pPr>
          </w:p>
          <w:p w14:paraId="24997F5A" w14:textId="77777777" w:rsidR="00C23B29" w:rsidRDefault="00C23B29" w:rsidP="000C7B5C">
            <w:pPr>
              <w:pStyle w:val="TableParagraph"/>
              <w:tabs>
                <w:tab w:val="left" w:pos="7347"/>
              </w:tabs>
              <w:rPr>
                <w:rFonts w:ascii="Times New Roman"/>
                <w:sz w:val="15"/>
              </w:rPr>
            </w:pPr>
          </w:p>
          <w:p w14:paraId="2FB75E90" w14:textId="77777777" w:rsidR="00C23B29" w:rsidRDefault="007F78A1" w:rsidP="000C7B5C">
            <w:pPr>
              <w:pStyle w:val="TableParagraph"/>
              <w:tabs>
                <w:tab w:val="left" w:pos="7347"/>
              </w:tabs>
              <w:ind w:left="43" w:right="43"/>
              <w:jc w:val="center"/>
              <w:rPr>
                <w:b/>
                <w:sz w:val="12"/>
              </w:rPr>
            </w:pPr>
            <w:r>
              <w:rPr>
                <w:b/>
                <w:w w:val="105"/>
                <w:sz w:val="12"/>
              </w:rPr>
              <w:t>D-GA.20</w:t>
            </w:r>
          </w:p>
        </w:tc>
        <w:tc>
          <w:tcPr>
            <w:tcW w:w="2790" w:type="dxa"/>
            <w:shd w:val="clear" w:color="auto" w:fill="DADADA"/>
          </w:tcPr>
          <w:p w14:paraId="28B37D00" w14:textId="77777777" w:rsidR="00C23B29" w:rsidRDefault="007F78A1" w:rsidP="000C7B5C">
            <w:pPr>
              <w:pStyle w:val="TableParagraph"/>
              <w:tabs>
                <w:tab w:val="left" w:pos="7347"/>
              </w:tabs>
              <w:spacing w:before="98" w:line="271" w:lineRule="auto"/>
              <w:ind w:left="172" w:right="-6"/>
              <w:rPr>
                <w:sz w:val="12"/>
              </w:rPr>
            </w:pPr>
            <w:r>
              <w:rPr>
                <w:w w:val="105"/>
                <w:sz w:val="12"/>
              </w:rPr>
              <w:t>Accessible routes coincide with</w:t>
            </w:r>
            <w:r w:rsidR="004641B1">
              <w:rPr>
                <w:w w:val="105"/>
                <w:sz w:val="12"/>
              </w:rPr>
              <w:t>,</w:t>
            </w:r>
            <w:r>
              <w:rPr>
                <w:w w:val="105"/>
                <w:sz w:val="12"/>
              </w:rPr>
              <w:t xml:space="preserve"> or are located in</w:t>
            </w:r>
            <w:r w:rsidR="004641B1">
              <w:rPr>
                <w:w w:val="105"/>
                <w:sz w:val="12"/>
              </w:rPr>
              <w:t>,</w:t>
            </w:r>
            <w:r>
              <w:rPr>
                <w:w w:val="105"/>
                <w:sz w:val="12"/>
              </w:rPr>
              <w:t xml:space="preserve"> the same area as general circulation paths. Elevators and lifts must be in the same area as stairs and escalators.</w:t>
            </w:r>
          </w:p>
        </w:tc>
        <w:tc>
          <w:tcPr>
            <w:tcW w:w="608" w:type="dxa"/>
            <w:shd w:val="clear" w:color="auto" w:fill="DADADA"/>
          </w:tcPr>
          <w:p w14:paraId="08CF35CE" w14:textId="77777777" w:rsidR="00C23B29" w:rsidRDefault="00C23B29" w:rsidP="000C7B5C">
            <w:pPr>
              <w:pStyle w:val="TableParagraph"/>
              <w:tabs>
                <w:tab w:val="left" w:pos="7347"/>
              </w:tabs>
              <w:rPr>
                <w:rFonts w:ascii="Times New Roman"/>
                <w:sz w:val="14"/>
              </w:rPr>
            </w:pPr>
          </w:p>
          <w:p w14:paraId="104FDA49" w14:textId="77777777" w:rsidR="00C23B29" w:rsidRDefault="00C23B29" w:rsidP="000C7B5C">
            <w:pPr>
              <w:pStyle w:val="TableParagraph"/>
              <w:tabs>
                <w:tab w:val="left" w:pos="7347"/>
              </w:tabs>
              <w:rPr>
                <w:rFonts w:ascii="Times New Roman"/>
                <w:sz w:val="15"/>
              </w:rPr>
            </w:pPr>
          </w:p>
          <w:p w14:paraId="6275C9B5"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52" w:type="dxa"/>
            <w:gridSpan w:val="2"/>
            <w:shd w:val="clear" w:color="auto" w:fill="DADADA"/>
          </w:tcPr>
          <w:p w14:paraId="5BC7FE84" w14:textId="77777777" w:rsidR="00C23B29" w:rsidRDefault="00C23B29" w:rsidP="000C7B5C">
            <w:pPr>
              <w:pStyle w:val="TableParagraph"/>
              <w:tabs>
                <w:tab w:val="left" w:pos="7347"/>
              </w:tabs>
              <w:rPr>
                <w:rFonts w:ascii="Times New Roman"/>
                <w:sz w:val="14"/>
              </w:rPr>
            </w:pPr>
          </w:p>
          <w:p w14:paraId="227BFF06" w14:textId="77777777" w:rsidR="00C23B29" w:rsidRDefault="00C23B29" w:rsidP="000C7B5C">
            <w:pPr>
              <w:pStyle w:val="TableParagraph"/>
              <w:tabs>
                <w:tab w:val="left" w:pos="7347"/>
              </w:tabs>
              <w:rPr>
                <w:rFonts w:ascii="Times New Roman"/>
                <w:sz w:val="15"/>
              </w:rPr>
            </w:pPr>
          </w:p>
          <w:p w14:paraId="09F34055"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53F7A45D" w14:textId="77777777" w:rsidR="00C23B29" w:rsidRDefault="00C23B29" w:rsidP="000C7B5C">
            <w:pPr>
              <w:pStyle w:val="TableParagraph"/>
              <w:tabs>
                <w:tab w:val="left" w:pos="7347"/>
              </w:tabs>
              <w:rPr>
                <w:rFonts w:ascii="Times New Roman"/>
                <w:sz w:val="14"/>
              </w:rPr>
            </w:pPr>
          </w:p>
          <w:p w14:paraId="5E69796C" w14:textId="77777777" w:rsidR="00C23B29" w:rsidRDefault="00C23B29" w:rsidP="000C7B5C">
            <w:pPr>
              <w:pStyle w:val="TableParagraph"/>
              <w:tabs>
                <w:tab w:val="left" w:pos="7347"/>
              </w:tabs>
              <w:rPr>
                <w:rFonts w:ascii="Times New Roman"/>
                <w:sz w:val="15"/>
              </w:rPr>
            </w:pPr>
          </w:p>
          <w:p w14:paraId="0F6404D2"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0B19A4F0" w14:textId="77777777" w:rsidR="00C23B29" w:rsidRDefault="00C23B29" w:rsidP="000C7B5C">
            <w:pPr>
              <w:pStyle w:val="TableParagraph"/>
              <w:tabs>
                <w:tab w:val="left" w:pos="7347"/>
              </w:tabs>
              <w:rPr>
                <w:rFonts w:ascii="Times New Roman"/>
                <w:sz w:val="14"/>
              </w:rPr>
            </w:pPr>
          </w:p>
          <w:p w14:paraId="71D94AF3" w14:textId="77777777" w:rsidR="00C23B29" w:rsidRDefault="00C23B29" w:rsidP="000C7B5C">
            <w:pPr>
              <w:pStyle w:val="TableParagraph"/>
              <w:tabs>
                <w:tab w:val="left" w:pos="7347"/>
              </w:tabs>
              <w:rPr>
                <w:rFonts w:ascii="Times New Roman"/>
                <w:sz w:val="15"/>
              </w:rPr>
            </w:pPr>
          </w:p>
          <w:p w14:paraId="381D3C39"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549C1891" w14:textId="77777777" w:rsidR="00C23B29" w:rsidRDefault="00C23B29" w:rsidP="000C7B5C">
            <w:pPr>
              <w:pStyle w:val="TableParagraph"/>
              <w:tabs>
                <w:tab w:val="left" w:pos="7347"/>
              </w:tabs>
              <w:rPr>
                <w:rFonts w:ascii="Times New Roman"/>
                <w:sz w:val="14"/>
              </w:rPr>
            </w:pPr>
          </w:p>
          <w:p w14:paraId="036765EB" w14:textId="77777777" w:rsidR="00C23B29" w:rsidRDefault="00C23B29" w:rsidP="000C7B5C">
            <w:pPr>
              <w:pStyle w:val="TableParagraph"/>
              <w:tabs>
                <w:tab w:val="left" w:pos="7347"/>
              </w:tabs>
              <w:rPr>
                <w:rFonts w:ascii="Times New Roman"/>
                <w:sz w:val="15"/>
              </w:rPr>
            </w:pPr>
          </w:p>
          <w:p w14:paraId="30BDA9C9"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77274D72" w14:textId="77777777" w:rsidR="00C23B29" w:rsidRDefault="00C23B29" w:rsidP="000C7B5C">
            <w:pPr>
              <w:pStyle w:val="TableParagraph"/>
              <w:tabs>
                <w:tab w:val="left" w:pos="7347"/>
              </w:tabs>
              <w:rPr>
                <w:rFonts w:ascii="Times New Roman"/>
                <w:sz w:val="14"/>
              </w:rPr>
            </w:pPr>
          </w:p>
          <w:p w14:paraId="39D30EEB" w14:textId="77777777" w:rsidR="00C23B29" w:rsidRDefault="00C23B29" w:rsidP="000C7B5C">
            <w:pPr>
              <w:pStyle w:val="TableParagraph"/>
              <w:tabs>
                <w:tab w:val="left" w:pos="7347"/>
              </w:tabs>
              <w:rPr>
                <w:rFonts w:ascii="Times New Roman"/>
                <w:sz w:val="15"/>
              </w:rPr>
            </w:pPr>
          </w:p>
          <w:p w14:paraId="70F014A0" w14:textId="77777777" w:rsidR="00C23B29" w:rsidRDefault="007F78A1" w:rsidP="000C7B5C">
            <w:pPr>
              <w:pStyle w:val="TableParagraph"/>
              <w:tabs>
                <w:tab w:val="left" w:pos="7347"/>
              </w:tabs>
              <w:ind w:left="172"/>
              <w:rPr>
                <w:sz w:val="12"/>
              </w:rPr>
            </w:pPr>
            <w:r>
              <w:rPr>
                <w:w w:val="105"/>
                <w:sz w:val="12"/>
              </w:rPr>
              <w:t>2010 ADAAS 206.3</w:t>
            </w:r>
          </w:p>
        </w:tc>
        <w:tc>
          <w:tcPr>
            <w:tcW w:w="1012" w:type="dxa"/>
            <w:shd w:val="clear" w:color="auto" w:fill="DADADA"/>
          </w:tcPr>
          <w:p w14:paraId="4554345D" w14:textId="77777777" w:rsidR="00C23B29" w:rsidRDefault="00C23B29" w:rsidP="000C7B5C">
            <w:pPr>
              <w:pStyle w:val="TableParagraph"/>
              <w:tabs>
                <w:tab w:val="left" w:pos="7347"/>
              </w:tabs>
              <w:spacing w:before="17" w:line="271" w:lineRule="auto"/>
              <w:ind w:left="172" w:right="278"/>
              <w:rPr>
                <w:sz w:val="12"/>
              </w:rPr>
            </w:pPr>
          </w:p>
        </w:tc>
      </w:tr>
      <w:tr w:rsidR="00E11B74" w14:paraId="7BE1D89F" w14:textId="77777777" w:rsidTr="00CF16C4">
        <w:trPr>
          <w:trHeight w:hRule="exact" w:val="545"/>
        </w:trPr>
        <w:tc>
          <w:tcPr>
            <w:tcW w:w="644" w:type="dxa"/>
          </w:tcPr>
          <w:p w14:paraId="511A3D1C" w14:textId="77777777" w:rsidR="00C23B29" w:rsidRDefault="00C23B29" w:rsidP="000C7B5C">
            <w:pPr>
              <w:pStyle w:val="TableParagraph"/>
              <w:tabs>
                <w:tab w:val="left" w:pos="7347"/>
              </w:tabs>
              <w:spacing w:before="9"/>
              <w:rPr>
                <w:rFonts w:ascii="Times New Roman"/>
                <w:sz w:val="14"/>
              </w:rPr>
            </w:pPr>
          </w:p>
          <w:p w14:paraId="76A73C0D" w14:textId="77777777" w:rsidR="00C23B29" w:rsidRDefault="007F78A1" w:rsidP="000C7B5C">
            <w:pPr>
              <w:pStyle w:val="TableParagraph"/>
              <w:tabs>
                <w:tab w:val="left" w:pos="7347"/>
              </w:tabs>
              <w:ind w:left="43" w:right="43"/>
              <w:jc w:val="center"/>
              <w:rPr>
                <w:b/>
                <w:sz w:val="12"/>
              </w:rPr>
            </w:pPr>
            <w:r>
              <w:rPr>
                <w:b/>
                <w:w w:val="105"/>
                <w:sz w:val="12"/>
              </w:rPr>
              <w:t>D-GA.21</w:t>
            </w:r>
          </w:p>
        </w:tc>
        <w:tc>
          <w:tcPr>
            <w:tcW w:w="2790" w:type="dxa"/>
            <w:vAlign w:val="center"/>
          </w:tcPr>
          <w:p w14:paraId="08B7B99C" w14:textId="77777777" w:rsidR="00C23B29" w:rsidRDefault="007F78A1" w:rsidP="000C7B5C">
            <w:pPr>
              <w:pStyle w:val="TableParagraph"/>
              <w:tabs>
                <w:tab w:val="left" w:pos="7347"/>
              </w:tabs>
              <w:spacing w:before="14" w:line="271" w:lineRule="auto"/>
              <w:ind w:left="172" w:right="141"/>
              <w:rPr>
                <w:sz w:val="12"/>
              </w:rPr>
            </w:pPr>
            <w:r>
              <w:rPr>
                <w:w w:val="105"/>
                <w:sz w:val="12"/>
              </w:rPr>
              <w:t>Where elevators are not near or in sight of stairs and escalators, directional signage is provided.</w:t>
            </w:r>
          </w:p>
        </w:tc>
        <w:tc>
          <w:tcPr>
            <w:tcW w:w="608" w:type="dxa"/>
          </w:tcPr>
          <w:p w14:paraId="0B5844F5" w14:textId="77777777" w:rsidR="00C23B29" w:rsidRDefault="00C23B29" w:rsidP="000C7B5C">
            <w:pPr>
              <w:pStyle w:val="TableParagraph"/>
              <w:tabs>
                <w:tab w:val="left" w:pos="7347"/>
              </w:tabs>
              <w:spacing w:before="9"/>
              <w:rPr>
                <w:rFonts w:ascii="Times New Roman"/>
                <w:sz w:val="14"/>
              </w:rPr>
            </w:pPr>
          </w:p>
          <w:p w14:paraId="545A0FB8"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52" w:type="dxa"/>
            <w:gridSpan w:val="2"/>
          </w:tcPr>
          <w:p w14:paraId="1E19DFD6" w14:textId="77777777" w:rsidR="00C23B29" w:rsidRDefault="00C23B29" w:rsidP="000C7B5C">
            <w:pPr>
              <w:pStyle w:val="TableParagraph"/>
              <w:tabs>
                <w:tab w:val="left" w:pos="7347"/>
              </w:tabs>
              <w:spacing w:before="9"/>
              <w:rPr>
                <w:rFonts w:ascii="Times New Roman"/>
                <w:sz w:val="14"/>
              </w:rPr>
            </w:pPr>
          </w:p>
          <w:p w14:paraId="61ACCDFC"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3D67340F" w14:textId="77777777" w:rsidR="00C23B29" w:rsidRDefault="00C23B29" w:rsidP="000C7B5C">
            <w:pPr>
              <w:pStyle w:val="TableParagraph"/>
              <w:tabs>
                <w:tab w:val="left" w:pos="7347"/>
              </w:tabs>
              <w:spacing w:before="9"/>
              <w:rPr>
                <w:rFonts w:ascii="Times New Roman"/>
                <w:sz w:val="14"/>
              </w:rPr>
            </w:pPr>
          </w:p>
          <w:p w14:paraId="3B44F26D"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5F15044E" w14:textId="77777777" w:rsidR="00C23B29" w:rsidRDefault="00C23B29" w:rsidP="000C7B5C">
            <w:pPr>
              <w:pStyle w:val="TableParagraph"/>
              <w:tabs>
                <w:tab w:val="left" w:pos="7347"/>
              </w:tabs>
              <w:spacing w:before="9"/>
              <w:rPr>
                <w:rFonts w:ascii="Times New Roman"/>
                <w:sz w:val="14"/>
              </w:rPr>
            </w:pPr>
          </w:p>
          <w:p w14:paraId="445313D4"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422C90A5" w14:textId="77777777" w:rsidR="00C23B29" w:rsidRDefault="00C23B29" w:rsidP="000C7B5C">
            <w:pPr>
              <w:pStyle w:val="TableParagraph"/>
              <w:tabs>
                <w:tab w:val="left" w:pos="7347"/>
              </w:tabs>
              <w:spacing w:before="9"/>
              <w:rPr>
                <w:rFonts w:ascii="Times New Roman"/>
                <w:sz w:val="14"/>
              </w:rPr>
            </w:pPr>
          </w:p>
          <w:p w14:paraId="42B5E19C"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569CE514" w14:textId="77777777" w:rsidR="00C23B29" w:rsidRDefault="00C23B29" w:rsidP="000C7B5C">
            <w:pPr>
              <w:tabs>
                <w:tab w:val="left" w:pos="7347"/>
              </w:tabs>
            </w:pPr>
          </w:p>
        </w:tc>
        <w:tc>
          <w:tcPr>
            <w:tcW w:w="1012" w:type="dxa"/>
          </w:tcPr>
          <w:p w14:paraId="5C0D0E13" w14:textId="77777777" w:rsidR="00C23B29" w:rsidRDefault="00C23B29" w:rsidP="000C7B5C">
            <w:pPr>
              <w:tabs>
                <w:tab w:val="left" w:pos="7347"/>
              </w:tabs>
            </w:pPr>
          </w:p>
        </w:tc>
      </w:tr>
      <w:tr w:rsidR="00E11B74" w14:paraId="6F0EBD40" w14:textId="77777777" w:rsidTr="00CF16C4">
        <w:trPr>
          <w:trHeight w:hRule="exact" w:val="932"/>
        </w:trPr>
        <w:tc>
          <w:tcPr>
            <w:tcW w:w="644" w:type="dxa"/>
            <w:shd w:val="clear" w:color="auto" w:fill="DADADA"/>
          </w:tcPr>
          <w:p w14:paraId="22405748" w14:textId="77777777" w:rsidR="00C23B29" w:rsidRDefault="00C23B29" w:rsidP="000C7B5C">
            <w:pPr>
              <w:pStyle w:val="TableParagraph"/>
              <w:tabs>
                <w:tab w:val="left" w:pos="7347"/>
              </w:tabs>
              <w:rPr>
                <w:rFonts w:ascii="Times New Roman"/>
                <w:sz w:val="14"/>
              </w:rPr>
            </w:pPr>
          </w:p>
          <w:p w14:paraId="19612107" w14:textId="77777777" w:rsidR="00C23B29" w:rsidRDefault="00C23B29" w:rsidP="000C7B5C">
            <w:pPr>
              <w:pStyle w:val="TableParagraph"/>
              <w:tabs>
                <w:tab w:val="left" w:pos="7347"/>
              </w:tabs>
              <w:rPr>
                <w:rFonts w:ascii="Times New Roman"/>
                <w:sz w:val="15"/>
              </w:rPr>
            </w:pPr>
          </w:p>
          <w:p w14:paraId="3E3CC20A" w14:textId="77777777" w:rsidR="00C23B29" w:rsidRDefault="007F78A1" w:rsidP="000C7B5C">
            <w:pPr>
              <w:pStyle w:val="TableParagraph"/>
              <w:tabs>
                <w:tab w:val="left" w:pos="7347"/>
              </w:tabs>
              <w:ind w:left="43" w:right="43"/>
              <w:jc w:val="center"/>
              <w:rPr>
                <w:b/>
                <w:sz w:val="12"/>
              </w:rPr>
            </w:pPr>
            <w:r>
              <w:rPr>
                <w:b/>
                <w:w w:val="105"/>
                <w:sz w:val="12"/>
              </w:rPr>
              <w:t>D-GA.22</w:t>
            </w:r>
          </w:p>
        </w:tc>
        <w:tc>
          <w:tcPr>
            <w:tcW w:w="2790" w:type="dxa"/>
            <w:shd w:val="clear" w:color="auto" w:fill="DADADA"/>
          </w:tcPr>
          <w:p w14:paraId="3BECD1D3" w14:textId="77777777" w:rsidR="00C23B29" w:rsidRDefault="007F78A1" w:rsidP="000C7B5C">
            <w:pPr>
              <w:pStyle w:val="TableParagraph"/>
              <w:tabs>
                <w:tab w:val="left" w:pos="7347"/>
              </w:tabs>
              <w:spacing w:before="98" w:line="271" w:lineRule="auto"/>
              <w:ind w:left="172" w:right="15"/>
              <w:rPr>
                <w:sz w:val="12"/>
              </w:rPr>
            </w:pPr>
            <w:r>
              <w:rPr>
                <w:w w:val="105"/>
                <w:sz w:val="12"/>
              </w:rPr>
              <w:t xml:space="preserve">Elevators meet ADA </w:t>
            </w:r>
            <w:r w:rsidR="00D670E5">
              <w:rPr>
                <w:w w:val="105"/>
                <w:sz w:val="12"/>
              </w:rPr>
              <w:t xml:space="preserve">Standards </w:t>
            </w:r>
            <w:r>
              <w:rPr>
                <w:w w:val="105"/>
                <w:sz w:val="12"/>
              </w:rPr>
              <w:t xml:space="preserve">for signage, controls, visible and audible indicators, </w:t>
            </w:r>
            <w:r w:rsidR="00D670E5">
              <w:rPr>
                <w:w w:val="105"/>
                <w:sz w:val="12"/>
              </w:rPr>
              <w:t>two</w:t>
            </w:r>
            <w:r>
              <w:rPr>
                <w:w w:val="105"/>
                <w:sz w:val="12"/>
              </w:rPr>
              <w:t>-way communication systems, etc. Announcement of floors is preferable to a beeping sound.</w:t>
            </w:r>
          </w:p>
        </w:tc>
        <w:tc>
          <w:tcPr>
            <w:tcW w:w="608" w:type="dxa"/>
            <w:shd w:val="clear" w:color="auto" w:fill="DADADA"/>
          </w:tcPr>
          <w:p w14:paraId="073A5D7A" w14:textId="77777777" w:rsidR="00C23B29" w:rsidRDefault="00C23B29" w:rsidP="000C7B5C">
            <w:pPr>
              <w:pStyle w:val="TableParagraph"/>
              <w:tabs>
                <w:tab w:val="left" w:pos="7347"/>
              </w:tabs>
              <w:rPr>
                <w:rFonts w:ascii="Times New Roman"/>
                <w:sz w:val="14"/>
              </w:rPr>
            </w:pPr>
          </w:p>
          <w:p w14:paraId="6520D248" w14:textId="77777777" w:rsidR="00C23B29" w:rsidRDefault="00C23B29" w:rsidP="000C7B5C">
            <w:pPr>
              <w:pStyle w:val="TableParagraph"/>
              <w:tabs>
                <w:tab w:val="left" w:pos="7347"/>
              </w:tabs>
              <w:rPr>
                <w:rFonts w:ascii="Times New Roman"/>
                <w:sz w:val="15"/>
              </w:rPr>
            </w:pPr>
          </w:p>
          <w:p w14:paraId="37300081"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52" w:type="dxa"/>
            <w:gridSpan w:val="2"/>
            <w:shd w:val="clear" w:color="auto" w:fill="DADADA"/>
          </w:tcPr>
          <w:p w14:paraId="4790215D" w14:textId="77777777" w:rsidR="00C23B29" w:rsidRDefault="00C23B29" w:rsidP="000C7B5C">
            <w:pPr>
              <w:pStyle w:val="TableParagraph"/>
              <w:tabs>
                <w:tab w:val="left" w:pos="7347"/>
              </w:tabs>
              <w:rPr>
                <w:rFonts w:ascii="Times New Roman"/>
                <w:sz w:val="14"/>
              </w:rPr>
            </w:pPr>
          </w:p>
          <w:p w14:paraId="7F5CD814" w14:textId="77777777" w:rsidR="00C23B29" w:rsidRDefault="00C23B29" w:rsidP="000C7B5C">
            <w:pPr>
              <w:pStyle w:val="TableParagraph"/>
              <w:tabs>
                <w:tab w:val="left" w:pos="7347"/>
              </w:tabs>
              <w:rPr>
                <w:rFonts w:ascii="Times New Roman"/>
                <w:sz w:val="15"/>
              </w:rPr>
            </w:pPr>
          </w:p>
          <w:p w14:paraId="27DA7BAA"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03C7011A" w14:textId="77777777" w:rsidR="00C23B29" w:rsidRDefault="00C23B29" w:rsidP="000C7B5C">
            <w:pPr>
              <w:pStyle w:val="TableParagraph"/>
              <w:tabs>
                <w:tab w:val="left" w:pos="7347"/>
              </w:tabs>
              <w:rPr>
                <w:rFonts w:ascii="Times New Roman"/>
                <w:sz w:val="14"/>
              </w:rPr>
            </w:pPr>
          </w:p>
          <w:p w14:paraId="0481FBD8" w14:textId="77777777" w:rsidR="00C23B29" w:rsidRDefault="00C23B29" w:rsidP="000C7B5C">
            <w:pPr>
              <w:pStyle w:val="TableParagraph"/>
              <w:tabs>
                <w:tab w:val="left" w:pos="7347"/>
              </w:tabs>
              <w:rPr>
                <w:rFonts w:ascii="Times New Roman"/>
                <w:sz w:val="15"/>
              </w:rPr>
            </w:pPr>
          </w:p>
          <w:p w14:paraId="09A74631"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713C8C88" w14:textId="77777777" w:rsidR="00C23B29" w:rsidRDefault="00C23B29" w:rsidP="000C7B5C">
            <w:pPr>
              <w:pStyle w:val="TableParagraph"/>
              <w:tabs>
                <w:tab w:val="left" w:pos="7347"/>
              </w:tabs>
              <w:rPr>
                <w:rFonts w:ascii="Times New Roman"/>
                <w:sz w:val="14"/>
              </w:rPr>
            </w:pPr>
          </w:p>
          <w:p w14:paraId="3AE8293B" w14:textId="77777777" w:rsidR="00C23B29" w:rsidRDefault="00C23B29" w:rsidP="000C7B5C">
            <w:pPr>
              <w:pStyle w:val="TableParagraph"/>
              <w:tabs>
                <w:tab w:val="left" w:pos="7347"/>
              </w:tabs>
              <w:rPr>
                <w:rFonts w:ascii="Times New Roman"/>
                <w:sz w:val="15"/>
              </w:rPr>
            </w:pPr>
          </w:p>
          <w:p w14:paraId="77827E98"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643F75F7" w14:textId="77777777" w:rsidR="00C23B29" w:rsidRDefault="00C23B29" w:rsidP="000C7B5C">
            <w:pPr>
              <w:pStyle w:val="TableParagraph"/>
              <w:tabs>
                <w:tab w:val="left" w:pos="7347"/>
              </w:tabs>
              <w:rPr>
                <w:rFonts w:ascii="Times New Roman"/>
                <w:sz w:val="14"/>
              </w:rPr>
            </w:pPr>
          </w:p>
          <w:p w14:paraId="719D8288" w14:textId="77777777" w:rsidR="00C23B29" w:rsidRDefault="00C23B29" w:rsidP="000C7B5C">
            <w:pPr>
              <w:pStyle w:val="TableParagraph"/>
              <w:tabs>
                <w:tab w:val="left" w:pos="7347"/>
              </w:tabs>
              <w:rPr>
                <w:rFonts w:ascii="Times New Roman"/>
                <w:sz w:val="15"/>
              </w:rPr>
            </w:pPr>
          </w:p>
          <w:p w14:paraId="42A59AA2"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662A232C" w14:textId="77777777" w:rsidR="00C23B29" w:rsidRDefault="00C23B29" w:rsidP="000C7B5C">
            <w:pPr>
              <w:pStyle w:val="TableParagraph"/>
              <w:tabs>
                <w:tab w:val="left" w:pos="7347"/>
              </w:tabs>
              <w:rPr>
                <w:rFonts w:ascii="Times New Roman"/>
                <w:sz w:val="14"/>
              </w:rPr>
            </w:pPr>
          </w:p>
          <w:p w14:paraId="79944585" w14:textId="77777777" w:rsidR="00C23B29" w:rsidRDefault="00C23B29" w:rsidP="000C7B5C">
            <w:pPr>
              <w:pStyle w:val="TableParagraph"/>
              <w:tabs>
                <w:tab w:val="left" w:pos="7347"/>
              </w:tabs>
              <w:rPr>
                <w:rFonts w:ascii="Times New Roman"/>
                <w:sz w:val="15"/>
              </w:rPr>
            </w:pPr>
          </w:p>
          <w:p w14:paraId="483BE6CB" w14:textId="77777777" w:rsidR="00C23B29" w:rsidRDefault="007F78A1" w:rsidP="000C7B5C">
            <w:pPr>
              <w:pStyle w:val="TableParagraph"/>
              <w:tabs>
                <w:tab w:val="left" w:pos="7347"/>
              </w:tabs>
              <w:ind w:left="172"/>
              <w:rPr>
                <w:sz w:val="12"/>
              </w:rPr>
            </w:pPr>
            <w:r>
              <w:rPr>
                <w:w w:val="105"/>
                <w:sz w:val="12"/>
              </w:rPr>
              <w:t>2010 ADAAS 407, 408, 409, 708</w:t>
            </w:r>
          </w:p>
        </w:tc>
        <w:tc>
          <w:tcPr>
            <w:tcW w:w="1012" w:type="dxa"/>
            <w:shd w:val="clear" w:color="auto" w:fill="DADADA"/>
          </w:tcPr>
          <w:p w14:paraId="3D11CDBE" w14:textId="77777777" w:rsidR="00C23B29" w:rsidRDefault="00C23B29" w:rsidP="000C7B5C">
            <w:pPr>
              <w:pStyle w:val="TableParagraph"/>
              <w:tabs>
                <w:tab w:val="left" w:pos="7347"/>
              </w:tabs>
              <w:spacing w:before="17"/>
              <w:ind w:left="172"/>
              <w:rPr>
                <w:sz w:val="12"/>
              </w:rPr>
            </w:pPr>
          </w:p>
        </w:tc>
      </w:tr>
      <w:tr w:rsidR="00E11B74" w14:paraId="09B3A1FA" w14:textId="77777777" w:rsidTr="00CF16C4">
        <w:trPr>
          <w:trHeight w:hRule="exact" w:val="972"/>
        </w:trPr>
        <w:tc>
          <w:tcPr>
            <w:tcW w:w="644" w:type="dxa"/>
          </w:tcPr>
          <w:p w14:paraId="237F282D" w14:textId="77777777" w:rsidR="00C23B29" w:rsidRDefault="00C23B29" w:rsidP="000C7B5C">
            <w:pPr>
              <w:pStyle w:val="TableParagraph"/>
              <w:tabs>
                <w:tab w:val="left" w:pos="7347"/>
              </w:tabs>
              <w:rPr>
                <w:rFonts w:ascii="Times New Roman"/>
                <w:sz w:val="14"/>
              </w:rPr>
            </w:pPr>
          </w:p>
          <w:p w14:paraId="60351DCA" w14:textId="77777777" w:rsidR="00C23B29" w:rsidRDefault="00C23B29" w:rsidP="000C7B5C">
            <w:pPr>
              <w:pStyle w:val="TableParagraph"/>
              <w:tabs>
                <w:tab w:val="left" w:pos="7347"/>
              </w:tabs>
              <w:rPr>
                <w:rFonts w:ascii="Times New Roman"/>
                <w:sz w:val="14"/>
              </w:rPr>
            </w:pPr>
          </w:p>
          <w:p w14:paraId="70C4A73F" w14:textId="77777777" w:rsidR="00C23B29" w:rsidRDefault="007F78A1" w:rsidP="000C7B5C">
            <w:pPr>
              <w:pStyle w:val="TableParagraph"/>
              <w:tabs>
                <w:tab w:val="left" w:pos="7347"/>
              </w:tabs>
              <w:spacing w:before="93"/>
              <w:ind w:left="43" w:right="43"/>
              <w:jc w:val="center"/>
              <w:rPr>
                <w:b/>
                <w:sz w:val="12"/>
              </w:rPr>
            </w:pPr>
            <w:r>
              <w:rPr>
                <w:b/>
                <w:w w:val="105"/>
                <w:sz w:val="12"/>
              </w:rPr>
              <w:t>D-GA.23</w:t>
            </w:r>
          </w:p>
        </w:tc>
        <w:tc>
          <w:tcPr>
            <w:tcW w:w="2790" w:type="dxa"/>
          </w:tcPr>
          <w:p w14:paraId="4351060F" w14:textId="4C1D33DB" w:rsidR="00C23B29" w:rsidRDefault="007F78A1" w:rsidP="000C7B5C">
            <w:pPr>
              <w:pStyle w:val="TableParagraph"/>
              <w:tabs>
                <w:tab w:val="left" w:pos="7347"/>
              </w:tabs>
              <w:spacing w:before="103" w:line="271" w:lineRule="auto"/>
              <w:ind w:left="172" w:right="36"/>
              <w:rPr>
                <w:sz w:val="12"/>
              </w:rPr>
            </w:pPr>
            <w:r>
              <w:rPr>
                <w:w w:val="105"/>
                <w:sz w:val="12"/>
              </w:rPr>
              <w:t>There are no objects protruding more than 4” into the path of travel that are not cane detectable (lower edge 27” or less above finished floor), e.g.</w:t>
            </w:r>
            <w:r w:rsidR="00741D13">
              <w:rPr>
                <w:w w:val="105"/>
                <w:sz w:val="12"/>
              </w:rPr>
              <w:t>,</w:t>
            </w:r>
            <w:r>
              <w:rPr>
                <w:w w:val="105"/>
                <w:sz w:val="12"/>
              </w:rPr>
              <w:t xml:space="preserve"> fire extinguishers, pay </w:t>
            </w:r>
            <w:r>
              <w:rPr>
                <w:sz w:val="12"/>
              </w:rPr>
              <w:t xml:space="preserve">phones, </w:t>
            </w:r>
            <w:r w:rsidR="00741D13">
              <w:rPr>
                <w:sz w:val="12"/>
              </w:rPr>
              <w:t xml:space="preserve">and </w:t>
            </w:r>
            <w:r>
              <w:rPr>
                <w:sz w:val="12"/>
              </w:rPr>
              <w:t>drinking fountains</w:t>
            </w:r>
            <w:r w:rsidR="000A59D5">
              <w:rPr>
                <w:sz w:val="12"/>
              </w:rPr>
              <w:t>.</w:t>
            </w:r>
          </w:p>
        </w:tc>
        <w:tc>
          <w:tcPr>
            <w:tcW w:w="608" w:type="dxa"/>
          </w:tcPr>
          <w:p w14:paraId="16625620" w14:textId="77777777" w:rsidR="00C23B29" w:rsidRDefault="00C23B29" w:rsidP="000C7B5C">
            <w:pPr>
              <w:pStyle w:val="TableParagraph"/>
              <w:tabs>
                <w:tab w:val="left" w:pos="7347"/>
              </w:tabs>
              <w:rPr>
                <w:rFonts w:ascii="Times New Roman"/>
                <w:sz w:val="14"/>
              </w:rPr>
            </w:pPr>
          </w:p>
          <w:p w14:paraId="558ED9F2" w14:textId="77777777" w:rsidR="00C23B29" w:rsidRDefault="00C23B29" w:rsidP="000C7B5C">
            <w:pPr>
              <w:pStyle w:val="TableParagraph"/>
              <w:tabs>
                <w:tab w:val="left" w:pos="7347"/>
              </w:tabs>
              <w:rPr>
                <w:rFonts w:ascii="Times New Roman"/>
                <w:sz w:val="14"/>
              </w:rPr>
            </w:pPr>
          </w:p>
          <w:p w14:paraId="644C0E53" w14:textId="77777777" w:rsidR="00C23B29" w:rsidRDefault="007F78A1" w:rsidP="000C7B5C">
            <w:pPr>
              <w:pStyle w:val="TableParagraph"/>
              <w:tabs>
                <w:tab w:val="left" w:pos="7347"/>
              </w:tabs>
              <w:spacing w:before="93"/>
              <w:ind w:left="47" w:right="44"/>
              <w:jc w:val="center"/>
              <w:rPr>
                <w:b/>
                <w:sz w:val="12"/>
              </w:rPr>
            </w:pPr>
            <w:r>
              <w:rPr>
                <w:b/>
                <w:w w:val="105"/>
                <w:sz w:val="12"/>
              </w:rPr>
              <w:t>Visual</w:t>
            </w:r>
          </w:p>
        </w:tc>
        <w:tc>
          <w:tcPr>
            <w:tcW w:w="652" w:type="dxa"/>
            <w:gridSpan w:val="2"/>
          </w:tcPr>
          <w:p w14:paraId="54CE7831" w14:textId="77777777" w:rsidR="00C23B29" w:rsidRDefault="00C23B29" w:rsidP="000C7B5C">
            <w:pPr>
              <w:pStyle w:val="TableParagraph"/>
              <w:tabs>
                <w:tab w:val="left" w:pos="7347"/>
              </w:tabs>
              <w:rPr>
                <w:rFonts w:ascii="Times New Roman"/>
                <w:sz w:val="14"/>
              </w:rPr>
            </w:pPr>
          </w:p>
          <w:p w14:paraId="0FE5DB2D" w14:textId="77777777" w:rsidR="00C23B29" w:rsidRDefault="00C23B29" w:rsidP="000C7B5C">
            <w:pPr>
              <w:pStyle w:val="TableParagraph"/>
              <w:tabs>
                <w:tab w:val="left" w:pos="7347"/>
              </w:tabs>
              <w:rPr>
                <w:rFonts w:ascii="Times New Roman"/>
                <w:sz w:val="14"/>
              </w:rPr>
            </w:pPr>
          </w:p>
          <w:p w14:paraId="00160BFE" w14:textId="77777777" w:rsidR="00C23B29" w:rsidRDefault="007F78A1" w:rsidP="000C7B5C">
            <w:pPr>
              <w:pStyle w:val="TableParagraph"/>
              <w:tabs>
                <w:tab w:val="left" w:pos="7347"/>
              </w:tabs>
              <w:spacing w:before="93"/>
              <w:ind w:left="6"/>
              <w:jc w:val="center"/>
              <w:rPr>
                <w:sz w:val="12"/>
              </w:rPr>
            </w:pPr>
            <w:r>
              <w:rPr>
                <w:w w:val="104"/>
                <w:sz w:val="12"/>
              </w:rPr>
              <w:t>X</w:t>
            </w:r>
          </w:p>
        </w:tc>
        <w:tc>
          <w:tcPr>
            <w:tcW w:w="630" w:type="dxa"/>
          </w:tcPr>
          <w:p w14:paraId="68D6BD0D" w14:textId="77777777" w:rsidR="00C23B29" w:rsidRDefault="00C23B29" w:rsidP="000C7B5C">
            <w:pPr>
              <w:tabs>
                <w:tab w:val="left" w:pos="7347"/>
              </w:tabs>
            </w:pPr>
          </w:p>
        </w:tc>
        <w:tc>
          <w:tcPr>
            <w:tcW w:w="720" w:type="dxa"/>
          </w:tcPr>
          <w:p w14:paraId="111F9B41" w14:textId="77777777" w:rsidR="00C23B29" w:rsidRDefault="00C23B29" w:rsidP="000C7B5C">
            <w:pPr>
              <w:tabs>
                <w:tab w:val="left" w:pos="7347"/>
              </w:tabs>
            </w:pPr>
          </w:p>
        </w:tc>
        <w:tc>
          <w:tcPr>
            <w:tcW w:w="630" w:type="dxa"/>
          </w:tcPr>
          <w:p w14:paraId="0493D393" w14:textId="77777777" w:rsidR="00C23B29" w:rsidRDefault="00C23B29" w:rsidP="000C7B5C">
            <w:pPr>
              <w:tabs>
                <w:tab w:val="left" w:pos="7347"/>
              </w:tabs>
            </w:pPr>
          </w:p>
        </w:tc>
        <w:tc>
          <w:tcPr>
            <w:tcW w:w="2250" w:type="dxa"/>
          </w:tcPr>
          <w:p w14:paraId="36286267" w14:textId="77777777" w:rsidR="00C23B29" w:rsidRDefault="00C23B29" w:rsidP="000C7B5C">
            <w:pPr>
              <w:pStyle w:val="TableParagraph"/>
              <w:tabs>
                <w:tab w:val="left" w:pos="7347"/>
              </w:tabs>
              <w:rPr>
                <w:rFonts w:ascii="Times New Roman"/>
                <w:sz w:val="14"/>
              </w:rPr>
            </w:pPr>
          </w:p>
          <w:p w14:paraId="4653E581" w14:textId="77777777" w:rsidR="00C23B29" w:rsidRDefault="00C23B29" w:rsidP="000C7B5C">
            <w:pPr>
              <w:pStyle w:val="TableParagraph"/>
              <w:tabs>
                <w:tab w:val="left" w:pos="7347"/>
              </w:tabs>
              <w:rPr>
                <w:rFonts w:ascii="Times New Roman"/>
                <w:sz w:val="14"/>
              </w:rPr>
            </w:pPr>
          </w:p>
          <w:p w14:paraId="1B9868C5" w14:textId="77777777" w:rsidR="00C23B29" w:rsidRDefault="007F78A1" w:rsidP="000C7B5C">
            <w:pPr>
              <w:pStyle w:val="TableParagraph"/>
              <w:tabs>
                <w:tab w:val="left" w:pos="7347"/>
              </w:tabs>
              <w:spacing w:before="93"/>
              <w:ind w:left="172"/>
              <w:rPr>
                <w:sz w:val="12"/>
              </w:rPr>
            </w:pPr>
            <w:r>
              <w:rPr>
                <w:w w:val="105"/>
                <w:sz w:val="12"/>
              </w:rPr>
              <w:t>2010 ADAAS 307</w:t>
            </w:r>
          </w:p>
        </w:tc>
        <w:tc>
          <w:tcPr>
            <w:tcW w:w="1012" w:type="dxa"/>
          </w:tcPr>
          <w:p w14:paraId="40F81E6A" w14:textId="77777777" w:rsidR="00C23B29" w:rsidRDefault="00C23B29" w:rsidP="000C7B5C">
            <w:pPr>
              <w:pStyle w:val="TableParagraph"/>
              <w:tabs>
                <w:tab w:val="left" w:pos="7347"/>
              </w:tabs>
              <w:spacing w:before="17"/>
              <w:ind w:left="172"/>
              <w:rPr>
                <w:sz w:val="12"/>
              </w:rPr>
            </w:pPr>
          </w:p>
        </w:tc>
      </w:tr>
      <w:tr w:rsidR="00E11B74" w14:paraId="633690E3" w14:textId="77777777" w:rsidTr="00CF16C4">
        <w:trPr>
          <w:trHeight w:hRule="exact" w:val="648"/>
        </w:trPr>
        <w:tc>
          <w:tcPr>
            <w:tcW w:w="644" w:type="dxa"/>
            <w:shd w:val="clear" w:color="auto" w:fill="DADADA"/>
          </w:tcPr>
          <w:p w14:paraId="4B59A2A6" w14:textId="77777777" w:rsidR="00C23B29" w:rsidRDefault="00C23B29" w:rsidP="000C7B5C">
            <w:pPr>
              <w:pStyle w:val="TableParagraph"/>
              <w:tabs>
                <w:tab w:val="left" w:pos="7347"/>
              </w:tabs>
              <w:rPr>
                <w:rFonts w:ascii="Times New Roman"/>
                <w:sz w:val="14"/>
              </w:rPr>
            </w:pPr>
          </w:p>
          <w:p w14:paraId="48C1A84D" w14:textId="77777777" w:rsidR="00C23B29" w:rsidRDefault="007F78A1" w:rsidP="000C7B5C">
            <w:pPr>
              <w:pStyle w:val="TableParagraph"/>
              <w:tabs>
                <w:tab w:val="left" w:pos="7347"/>
              </w:tabs>
              <w:spacing w:before="91"/>
              <w:ind w:left="43" w:right="43"/>
              <w:jc w:val="center"/>
              <w:rPr>
                <w:b/>
                <w:sz w:val="12"/>
              </w:rPr>
            </w:pPr>
            <w:r>
              <w:rPr>
                <w:b/>
                <w:w w:val="105"/>
                <w:sz w:val="12"/>
              </w:rPr>
              <w:t>D-GA.24</w:t>
            </w:r>
          </w:p>
        </w:tc>
        <w:tc>
          <w:tcPr>
            <w:tcW w:w="2790" w:type="dxa"/>
            <w:shd w:val="clear" w:color="auto" w:fill="DADADA"/>
          </w:tcPr>
          <w:p w14:paraId="48625E53" w14:textId="77777777" w:rsidR="00C23B29" w:rsidRDefault="007F78A1" w:rsidP="000C7B5C">
            <w:pPr>
              <w:pStyle w:val="TableParagraph"/>
              <w:tabs>
                <w:tab w:val="left" w:pos="7347"/>
              </w:tabs>
              <w:spacing w:before="96" w:line="271" w:lineRule="auto"/>
              <w:ind w:left="172" w:right="92"/>
              <w:rPr>
                <w:sz w:val="12"/>
              </w:rPr>
            </w:pPr>
            <w:r>
              <w:rPr>
                <w:w w:val="105"/>
                <w:sz w:val="12"/>
              </w:rPr>
              <w:t>Overhead clearance is 80” minimum, and there are no unenclosed stairs or escalators without a rail or barrier underneath.</w:t>
            </w:r>
          </w:p>
        </w:tc>
        <w:tc>
          <w:tcPr>
            <w:tcW w:w="608" w:type="dxa"/>
            <w:shd w:val="clear" w:color="auto" w:fill="DADADA"/>
          </w:tcPr>
          <w:p w14:paraId="00C97384" w14:textId="77777777" w:rsidR="00C23B29" w:rsidRDefault="00C23B29" w:rsidP="000C7B5C">
            <w:pPr>
              <w:pStyle w:val="TableParagraph"/>
              <w:tabs>
                <w:tab w:val="left" w:pos="7347"/>
              </w:tabs>
              <w:rPr>
                <w:rFonts w:ascii="Times New Roman"/>
                <w:sz w:val="14"/>
              </w:rPr>
            </w:pPr>
          </w:p>
          <w:p w14:paraId="4B614EDE" w14:textId="77777777" w:rsidR="00C23B29" w:rsidRDefault="007F78A1" w:rsidP="000C7B5C">
            <w:pPr>
              <w:pStyle w:val="TableParagraph"/>
              <w:tabs>
                <w:tab w:val="left" w:pos="7347"/>
              </w:tabs>
              <w:spacing w:before="91"/>
              <w:ind w:left="47" w:right="44"/>
              <w:jc w:val="center"/>
              <w:rPr>
                <w:b/>
                <w:sz w:val="12"/>
              </w:rPr>
            </w:pPr>
            <w:r>
              <w:rPr>
                <w:b/>
                <w:w w:val="105"/>
                <w:sz w:val="12"/>
              </w:rPr>
              <w:t>Visual</w:t>
            </w:r>
          </w:p>
        </w:tc>
        <w:tc>
          <w:tcPr>
            <w:tcW w:w="652" w:type="dxa"/>
            <w:gridSpan w:val="2"/>
            <w:shd w:val="clear" w:color="auto" w:fill="DADADA"/>
          </w:tcPr>
          <w:p w14:paraId="6F1B722A" w14:textId="77777777" w:rsidR="00C23B29" w:rsidRDefault="00C23B29" w:rsidP="000C7B5C">
            <w:pPr>
              <w:pStyle w:val="TableParagraph"/>
              <w:tabs>
                <w:tab w:val="left" w:pos="7347"/>
              </w:tabs>
              <w:rPr>
                <w:rFonts w:ascii="Times New Roman"/>
                <w:sz w:val="14"/>
              </w:rPr>
            </w:pPr>
          </w:p>
          <w:p w14:paraId="0AF7A08F"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58D7459F" w14:textId="77777777" w:rsidR="00C23B29" w:rsidRDefault="00C23B29" w:rsidP="000C7B5C">
            <w:pPr>
              <w:pStyle w:val="TableParagraph"/>
              <w:tabs>
                <w:tab w:val="left" w:pos="7347"/>
              </w:tabs>
              <w:rPr>
                <w:rFonts w:ascii="Times New Roman"/>
                <w:sz w:val="14"/>
              </w:rPr>
            </w:pPr>
          </w:p>
          <w:p w14:paraId="5596BD07"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shd w:val="clear" w:color="auto" w:fill="DADADA"/>
          </w:tcPr>
          <w:p w14:paraId="12DE8E56" w14:textId="77777777" w:rsidR="00C23B29" w:rsidRDefault="00C23B29" w:rsidP="000C7B5C">
            <w:pPr>
              <w:pStyle w:val="TableParagraph"/>
              <w:tabs>
                <w:tab w:val="left" w:pos="7347"/>
              </w:tabs>
              <w:rPr>
                <w:rFonts w:ascii="Times New Roman"/>
                <w:sz w:val="14"/>
              </w:rPr>
            </w:pPr>
          </w:p>
          <w:p w14:paraId="7F073615"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52B2B059" w14:textId="77777777" w:rsidR="00C23B29" w:rsidRDefault="00C23B29" w:rsidP="000C7B5C">
            <w:pPr>
              <w:pStyle w:val="TableParagraph"/>
              <w:tabs>
                <w:tab w:val="left" w:pos="7347"/>
              </w:tabs>
              <w:rPr>
                <w:rFonts w:ascii="Times New Roman"/>
                <w:sz w:val="14"/>
              </w:rPr>
            </w:pPr>
          </w:p>
          <w:p w14:paraId="2C2435C0" w14:textId="77777777" w:rsidR="00C23B29" w:rsidRDefault="007F78A1" w:rsidP="000C7B5C">
            <w:pPr>
              <w:pStyle w:val="TableParagraph"/>
              <w:tabs>
                <w:tab w:val="left" w:pos="7347"/>
              </w:tabs>
              <w:spacing w:before="91"/>
              <w:ind w:left="6"/>
              <w:jc w:val="center"/>
              <w:rPr>
                <w:sz w:val="12"/>
              </w:rPr>
            </w:pPr>
            <w:r>
              <w:rPr>
                <w:w w:val="104"/>
                <w:sz w:val="12"/>
              </w:rPr>
              <w:t>X</w:t>
            </w:r>
          </w:p>
        </w:tc>
        <w:tc>
          <w:tcPr>
            <w:tcW w:w="2250" w:type="dxa"/>
            <w:shd w:val="clear" w:color="auto" w:fill="DADADA"/>
          </w:tcPr>
          <w:p w14:paraId="042EE46A" w14:textId="77777777" w:rsidR="00C23B29" w:rsidRDefault="00C23B29" w:rsidP="000C7B5C">
            <w:pPr>
              <w:pStyle w:val="TableParagraph"/>
              <w:tabs>
                <w:tab w:val="left" w:pos="7347"/>
              </w:tabs>
              <w:rPr>
                <w:rFonts w:ascii="Times New Roman"/>
                <w:sz w:val="14"/>
              </w:rPr>
            </w:pPr>
          </w:p>
          <w:p w14:paraId="15FD6BEF" w14:textId="77777777" w:rsidR="00C23B29" w:rsidRDefault="007F78A1" w:rsidP="000C7B5C">
            <w:pPr>
              <w:pStyle w:val="TableParagraph"/>
              <w:tabs>
                <w:tab w:val="left" w:pos="7347"/>
              </w:tabs>
              <w:spacing w:before="91"/>
              <w:ind w:left="172"/>
              <w:rPr>
                <w:sz w:val="12"/>
              </w:rPr>
            </w:pPr>
            <w:r>
              <w:rPr>
                <w:w w:val="105"/>
                <w:sz w:val="12"/>
              </w:rPr>
              <w:t>2010 ADAAS 307.4</w:t>
            </w:r>
          </w:p>
        </w:tc>
        <w:tc>
          <w:tcPr>
            <w:tcW w:w="1012" w:type="dxa"/>
            <w:shd w:val="clear" w:color="auto" w:fill="DADADA"/>
          </w:tcPr>
          <w:p w14:paraId="362276DB" w14:textId="77777777" w:rsidR="00C23B29" w:rsidRDefault="00C23B29" w:rsidP="000C7B5C">
            <w:pPr>
              <w:pStyle w:val="TableParagraph"/>
              <w:tabs>
                <w:tab w:val="left" w:pos="7347"/>
              </w:tabs>
              <w:spacing w:before="18" w:line="271" w:lineRule="auto"/>
              <w:ind w:left="172" w:right="278"/>
              <w:rPr>
                <w:sz w:val="12"/>
              </w:rPr>
            </w:pPr>
          </w:p>
        </w:tc>
      </w:tr>
      <w:tr w:rsidR="00E11B74" w14:paraId="210C3C70" w14:textId="77777777" w:rsidTr="00CF16C4">
        <w:trPr>
          <w:trHeight w:hRule="exact" w:val="419"/>
        </w:trPr>
        <w:tc>
          <w:tcPr>
            <w:tcW w:w="644" w:type="dxa"/>
          </w:tcPr>
          <w:p w14:paraId="3F6152CB" w14:textId="77777777" w:rsidR="00C23B29" w:rsidRDefault="007F78A1" w:rsidP="000C7B5C">
            <w:pPr>
              <w:pStyle w:val="TableParagraph"/>
              <w:tabs>
                <w:tab w:val="left" w:pos="7347"/>
              </w:tabs>
              <w:spacing w:before="115"/>
              <w:ind w:left="43" w:right="43"/>
              <w:jc w:val="center"/>
              <w:rPr>
                <w:b/>
                <w:sz w:val="12"/>
              </w:rPr>
            </w:pPr>
            <w:r>
              <w:rPr>
                <w:b/>
                <w:w w:val="105"/>
                <w:sz w:val="12"/>
              </w:rPr>
              <w:t>D-GA.25</w:t>
            </w:r>
          </w:p>
        </w:tc>
        <w:tc>
          <w:tcPr>
            <w:tcW w:w="2790" w:type="dxa"/>
            <w:vAlign w:val="center"/>
          </w:tcPr>
          <w:p w14:paraId="13B21907" w14:textId="77777777" w:rsidR="00C23B29" w:rsidRDefault="007F78A1" w:rsidP="000C7B5C">
            <w:pPr>
              <w:pStyle w:val="TableParagraph"/>
              <w:tabs>
                <w:tab w:val="left" w:pos="7347"/>
              </w:tabs>
              <w:spacing w:before="38" w:line="271" w:lineRule="auto"/>
              <w:ind w:left="172"/>
              <w:rPr>
                <w:sz w:val="12"/>
              </w:rPr>
            </w:pPr>
            <w:r>
              <w:rPr>
                <w:w w:val="105"/>
                <w:sz w:val="12"/>
              </w:rPr>
              <w:t>An</w:t>
            </w:r>
            <w:r>
              <w:rPr>
                <w:spacing w:val="-12"/>
                <w:w w:val="105"/>
                <w:sz w:val="12"/>
              </w:rPr>
              <w:t xml:space="preserve"> </w:t>
            </w:r>
            <w:r>
              <w:rPr>
                <w:w w:val="105"/>
                <w:sz w:val="12"/>
              </w:rPr>
              <w:t>audible</w:t>
            </w:r>
            <w:r>
              <w:rPr>
                <w:spacing w:val="-11"/>
                <w:w w:val="105"/>
                <w:sz w:val="12"/>
              </w:rPr>
              <w:t xml:space="preserve"> </w:t>
            </w:r>
            <w:r>
              <w:rPr>
                <w:w w:val="105"/>
                <w:sz w:val="12"/>
              </w:rPr>
              <w:t>signal</w:t>
            </w:r>
            <w:r>
              <w:rPr>
                <w:spacing w:val="-12"/>
                <w:w w:val="105"/>
                <w:sz w:val="12"/>
              </w:rPr>
              <w:t xml:space="preserve"> </w:t>
            </w:r>
            <w:r>
              <w:rPr>
                <w:w w:val="105"/>
                <w:sz w:val="12"/>
              </w:rPr>
              <w:t>alerts</w:t>
            </w:r>
            <w:r>
              <w:rPr>
                <w:spacing w:val="-11"/>
                <w:w w:val="105"/>
                <w:sz w:val="12"/>
              </w:rPr>
              <w:t xml:space="preserve"> </w:t>
            </w:r>
            <w:r>
              <w:rPr>
                <w:w w:val="105"/>
                <w:sz w:val="12"/>
              </w:rPr>
              <w:t>passengers</w:t>
            </w:r>
            <w:r>
              <w:rPr>
                <w:spacing w:val="-11"/>
                <w:w w:val="105"/>
                <w:sz w:val="12"/>
              </w:rPr>
              <w:t xml:space="preserve"> </w:t>
            </w:r>
            <w:r>
              <w:rPr>
                <w:w w:val="105"/>
                <w:sz w:val="12"/>
              </w:rPr>
              <w:t>to</w:t>
            </w:r>
            <w:r>
              <w:rPr>
                <w:spacing w:val="-11"/>
                <w:w w:val="105"/>
                <w:sz w:val="12"/>
              </w:rPr>
              <w:t xml:space="preserve"> </w:t>
            </w:r>
            <w:r>
              <w:rPr>
                <w:w w:val="105"/>
                <w:sz w:val="12"/>
              </w:rPr>
              <w:t>the</w:t>
            </w:r>
            <w:r>
              <w:rPr>
                <w:spacing w:val="-11"/>
                <w:w w:val="105"/>
                <w:sz w:val="12"/>
              </w:rPr>
              <w:t xml:space="preserve"> </w:t>
            </w:r>
            <w:r>
              <w:rPr>
                <w:w w:val="105"/>
                <w:sz w:val="12"/>
              </w:rPr>
              <w:t>end of</w:t>
            </w:r>
            <w:r>
              <w:rPr>
                <w:spacing w:val="-15"/>
                <w:w w:val="105"/>
                <w:sz w:val="12"/>
              </w:rPr>
              <w:t xml:space="preserve"> </w:t>
            </w:r>
            <w:r>
              <w:rPr>
                <w:w w:val="105"/>
                <w:sz w:val="12"/>
              </w:rPr>
              <w:t>moving</w:t>
            </w:r>
            <w:r>
              <w:rPr>
                <w:spacing w:val="-17"/>
                <w:w w:val="105"/>
                <w:sz w:val="12"/>
              </w:rPr>
              <w:t xml:space="preserve"> </w:t>
            </w:r>
            <w:r>
              <w:rPr>
                <w:w w:val="105"/>
                <w:sz w:val="12"/>
              </w:rPr>
              <w:t>walkways.</w:t>
            </w:r>
          </w:p>
        </w:tc>
        <w:tc>
          <w:tcPr>
            <w:tcW w:w="608" w:type="dxa"/>
          </w:tcPr>
          <w:p w14:paraId="3276EEDF" w14:textId="77777777" w:rsidR="00C23B29" w:rsidRDefault="007F78A1" w:rsidP="000C7B5C">
            <w:pPr>
              <w:pStyle w:val="TableParagraph"/>
              <w:tabs>
                <w:tab w:val="left" w:pos="7347"/>
              </w:tabs>
              <w:spacing w:before="115"/>
              <w:ind w:left="47" w:right="44"/>
              <w:jc w:val="center"/>
              <w:rPr>
                <w:b/>
                <w:sz w:val="12"/>
              </w:rPr>
            </w:pPr>
            <w:r>
              <w:rPr>
                <w:b/>
                <w:w w:val="105"/>
                <w:sz w:val="12"/>
              </w:rPr>
              <w:t>Visual</w:t>
            </w:r>
          </w:p>
        </w:tc>
        <w:tc>
          <w:tcPr>
            <w:tcW w:w="652" w:type="dxa"/>
            <w:gridSpan w:val="2"/>
          </w:tcPr>
          <w:p w14:paraId="17B6A5E0"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tcPr>
          <w:p w14:paraId="55063314" w14:textId="77777777" w:rsidR="00C23B29" w:rsidRDefault="007F78A1" w:rsidP="000C7B5C">
            <w:pPr>
              <w:pStyle w:val="TableParagraph"/>
              <w:tabs>
                <w:tab w:val="left" w:pos="7347"/>
              </w:tabs>
              <w:spacing w:before="115"/>
              <w:ind w:left="6"/>
              <w:jc w:val="center"/>
              <w:rPr>
                <w:sz w:val="12"/>
              </w:rPr>
            </w:pPr>
            <w:r>
              <w:rPr>
                <w:w w:val="104"/>
                <w:sz w:val="12"/>
              </w:rPr>
              <w:t>X</w:t>
            </w:r>
          </w:p>
        </w:tc>
        <w:tc>
          <w:tcPr>
            <w:tcW w:w="720" w:type="dxa"/>
          </w:tcPr>
          <w:p w14:paraId="69E262A6"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tcPr>
          <w:p w14:paraId="2CEF7916" w14:textId="77777777" w:rsidR="00C23B29" w:rsidRDefault="007F78A1" w:rsidP="000C7B5C">
            <w:pPr>
              <w:pStyle w:val="TableParagraph"/>
              <w:tabs>
                <w:tab w:val="left" w:pos="7347"/>
              </w:tabs>
              <w:spacing w:before="115"/>
              <w:ind w:left="6"/>
              <w:jc w:val="center"/>
              <w:rPr>
                <w:sz w:val="12"/>
              </w:rPr>
            </w:pPr>
            <w:r>
              <w:rPr>
                <w:w w:val="104"/>
                <w:sz w:val="12"/>
              </w:rPr>
              <w:t>X</w:t>
            </w:r>
          </w:p>
        </w:tc>
        <w:tc>
          <w:tcPr>
            <w:tcW w:w="2250" w:type="dxa"/>
          </w:tcPr>
          <w:p w14:paraId="7A05015A" w14:textId="77777777" w:rsidR="00C23B29" w:rsidRDefault="00C23B29" w:rsidP="000C7B5C">
            <w:pPr>
              <w:tabs>
                <w:tab w:val="left" w:pos="7347"/>
              </w:tabs>
            </w:pPr>
          </w:p>
        </w:tc>
        <w:tc>
          <w:tcPr>
            <w:tcW w:w="1012" w:type="dxa"/>
          </w:tcPr>
          <w:p w14:paraId="2D11DB06" w14:textId="77777777" w:rsidR="00C23B29" w:rsidRDefault="00C23B29" w:rsidP="000C7B5C">
            <w:pPr>
              <w:tabs>
                <w:tab w:val="left" w:pos="7347"/>
              </w:tabs>
            </w:pPr>
          </w:p>
        </w:tc>
      </w:tr>
      <w:tr w:rsidR="00E11B74" w14:paraId="652E3238" w14:textId="77777777" w:rsidTr="00CF16C4">
        <w:trPr>
          <w:trHeight w:hRule="exact" w:val="1092"/>
        </w:trPr>
        <w:tc>
          <w:tcPr>
            <w:tcW w:w="644" w:type="dxa"/>
            <w:shd w:val="clear" w:color="auto" w:fill="DADADA"/>
          </w:tcPr>
          <w:p w14:paraId="3F07BF93" w14:textId="77777777" w:rsidR="00C23B29" w:rsidRDefault="00C23B29" w:rsidP="00025BFF">
            <w:pPr>
              <w:pStyle w:val="TableParagraph"/>
              <w:tabs>
                <w:tab w:val="left" w:pos="7347"/>
              </w:tabs>
              <w:ind w:right="43"/>
              <w:rPr>
                <w:rFonts w:ascii="Times New Roman"/>
                <w:sz w:val="14"/>
              </w:rPr>
            </w:pPr>
          </w:p>
          <w:p w14:paraId="274D3AE1" w14:textId="77777777" w:rsidR="00C23B29" w:rsidRDefault="00C23B29" w:rsidP="00025BFF">
            <w:pPr>
              <w:pStyle w:val="TableParagraph"/>
              <w:tabs>
                <w:tab w:val="left" w:pos="7347"/>
              </w:tabs>
              <w:ind w:right="43"/>
              <w:rPr>
                <w:rFonts w:ascii="Times New Roman"/>
                <w:sz w:val="14"/>
              </w:rPr>
            </w:pPr>
          </w:p>
          <w:p w14:paraId="58D8805C" w14:textId="77777777" w:rsidR="00C23B29" w:rsidRDefault="00C23B29" w:rsidP="00025BFF">
            <w:pPr>
              <w:pStyle w:val="TableParagraph"/>
              <w:tabs>
                <w:tab w:val="left" w:pos="7347"/>
              </w:tabs>
              <w:spacing w:before="4"/>
              <w:ind w:right="43"/>
              <w:rPr>
                <w:rFonts w:ascii="Times New Roman"/>
                <w:sz w:val="13"/>
              </w:rPr>
            </w:pPr>
          </w:p>
          <w:p w14:paraId="04C13339" w14:textId="77777777" w:rsidR="00C23B29" w:rsidRDefault="007F78A1" w:rsidP="00025BFF">
            <w:pPr>
              <w:pStyle w:val="TableParagraph"/>
              <w:tabs>
                <w:tab w:val="left" w:pos="7347"/>
              </w:tabs>
              <w:ind w:left="43" w:right="43"/>
              <w:jc w:val="center"/>
              <w:rPr>
                <w:b/>
                <w:sz w:val="12"/>
              </w:rPr>
            </w:pPr>
            <w:r>
              <w:rPr>
                <w:b/>
                <w:w w:val="105"/>
                <w:sz w:val="12"/>
              </w:rPr>
              <w:t>D-GA.26</w:t>
            </w:r>
          </w:p>
        </w:tc>
        <w:tc>
          <w:tcPr>
            <w:tcW w:w="2790" w:type="dxa"/>
            <w:shd w:val="clear" w:color="auto" w:fill="DADADA"/>
          </w:tcPr>
          <w:p w14:paraId="02D6D778" w14:textId="74488994" w:rsidR="00C23B29" w:rsidRDefault="007F78A1" w:rsidP="00025BFF">
            <w:pPr>
              <w:pStyle w:val="TableParagraph"/>
              <w:tabs>
                <w:tab w:val="left" w:pos="7347"/>
              </w:tabs>
              <w:spacing w:before="84" w:line="271" w:lineRule="auto"/>
              <w:ind w:left="172" w:right="43"/>
              <w:rPr>
                <w:sz w:val="12"/>
              </w:rPr>
            </w:pPr>
            <w:r>
              <w:rPr>
                <w:w w:val="105"/>
                <w:sz w:val="12"/>
              </w:rPr>
              <w:t>Accessible means of egress (evacuation elevators, areas of safe refuge, exit stairways, horizontal exits, etc.) have appropriate identif</w:t>
            </w:r>
            <w:r w:rsidR="005A1EFF">
              <w:rPr>
                <w:w w:val="105"/>
                <w:sz w:val="12"/>
              </w:rPr>
              <w:t>ication and directional signage</w:t>
            </w:r>
            <w:r>
              <w:rPr>
                <w:w w:val="105"/>
                <w:sz w:val="12"/>
              </w:rPr>
              <w:t xml:space="preserve"> in view from concourse walkways and/or holding rooms.</w:t>
            </w:r>
          </w:p>
        </w:tc>
        <w:tc>
          <w:tcPr>
            <w:tcW w:w="608" w:type="dxa"/>
            <w:shd w:val="clear" w:color="auto" w:fill="DADADA"/>
          </w:tcPr>
          <w:p w14:paraId="0714CE32" w14:textId="77777777" w:rsidR="00C23B29" w:rsidRDefault="00C23B29" w:rsidP="00025BFF">
            <w:pPr>
              <w:pStyle w:val="TableParagraph"/>
              <w:tabs>
                <w:tab w:val="left" w:pos="7347"/>
              </w:tabs>
              <w:ind w:right="43"/>
              <w:rPr>
                <w:rFonts w:ascii="Times New Roman"/>
                <w:sz w:val="14"/>
              </w:rPr>
            </w:pPr>
          </w:p>
          <w:p w14:paraId="4436FF1A" w14:textId="77777777" w:rsidR="00C23B29" w:rsidRDefault="00C23B29" w:rsidP="00025BFF">
            <w:pPr>
              <w:pStyle w:val="TableParagraph"/>
              <w:tabs>
                <w:tab w:val="left" w:pos="7347"/>
              </w:tabs>
              <w:ind w:right="43"/>
              <w:rPr>
                <w:rFonts w:ascii="Times New Roman"/>
                <w:sz w:val="14"/>
              </w:rPr>
            </w:pPr>
          </w:p>
          <w:p w14:paraId="0CE555FD" w14:textId="77777777" w:rsidR="00C23B29" w:rsidRDefault="00C23B29" w:rsidP="00025BFF">
            <w:pPr>
              <w:pStyle w:val="TableParagraph"/>
              <w:tabs>
                <w:tab w:val="left" w:pos="7347"/>
              </w:tabs>
              <w:spacing w:before="4"/>
              <w:ind w:right="43"/>
              <w:rPr>
                <w:rFonts w:ascii="Times New Roman"/>
                <w:sz w:val="13"/>
              </w:rPr>
            </w:pPr>
          </w:p>
          <w:p w14:paraId="55209563" w14:textId="77777777" w:rsidR="00C23B29" w:rsidRDefault="007F78A1" w:rsidP="00025BFF">
            <w:pPr>
              <w:pStyle w:val="TableParagraph"/>
              <w:tabs>
                <w:tab w:val="left" w:pos="7347"/>
              </w:tabs>
              <w:ind w:left="47" w:right="43"/>
              <w:jc w:val="center"/>
              <w:rPr>
                <w:b/>
                <w:sz w:val="12"/>
              </w:rPr>
            </w:pPr>
            <w:r>
              <w:rPr>
                <w:b/>
                <w:w w:val="105"/>
                <w:sz w:val="12"/>
              </w:rPr>
              <w:t>Visual</w:t>
            </w:r>
          </w:p>
        </w:tc>
        <w:tc>
          <w:tcPr>
            <w:tcW w:w="652" w:type="dxa"/>
            <w:gridSpan w:val="2"/>
            <w:shd w:val="clear" w:color="auto" w:fill="DADADA"/>
          </w:tcPr>
          <w:p w14:paraId="5E0FE5EF" w14:textId="77777777" w:rsidR="00C23B29" w:rsidRDefault="00C23B29" w:rsidP="00025BFF">
            <w:pPr>
              <w:pStyle w:val="TableParagraph"/>
              <w:tabs>
                <w:tab w:val="left" w:pos="7347"/>
              </w:tabs>
              <w:ind w:right="43"/>
              <w:rPr>
                <w:rFonts w:ascii="Times New Roman"/>
                <w:sz w:val="14"/>
              </w:rPr>
            </w:pPr>
          </w:p>
          <w:p w14:paraId="22F4DC0A" w14:textId="77777777" w:rsidR="00C23B29" w:rsidRDefault="00C23B29" w:rsidP="00025BFF">
            <w:pPr>
              <w:pStyle w:val="TableParagraph"/>
              <w:tabs>
                <w:tab w:val="left" w:pos="7347"/>
              </w:tabs>
              <w:ind w:right="43"/>
              <w:rPr>
                <w:rFonts w:ascii="Times New Roman"/>
                <w:sz w:val="14"/>
              </w:rPr>
            </w:pPr>
          </w:p>
          <w:p w14:paraId="26AA39C9" w14:textId="77777777" w:rsidR="00C23B29" w:rsidRDefault="00C23B29" w:rsidP="00025BFF">
            <w:pPr>
              <w:pStyle w:val="TableParagraph"/>
              <w:tabs>
                <w:tab w:val="left" w:pos="7347"/>
              </w:tabs>
              <w:spacing w:before="4"/>
              <w:ind w:right="43"/>
              <w:rPr>
                <w:rFonts w:ascii="Times New Roman"/>
                <w:sz w:val="13"/>
              </w:rPr>
            </w:pPr>
          </w:p>
          <w:p w14:paraId="6B7798CD" w14:textId="77777777" w:rsidR="00C23B29" w:rsidRDefault="007F78A1" w:rsidP="00025BFF">
            <w:pPr>
              <w:pStyle w:val="TableParagraph"/>
              <w:tabs>
                <w:tab w:val="left" w:pos="7347"/>
              </w:tabs>
              <w:ind w:left="6" w:right="43"/>
              <w:jc w:val="center"/>
              <w:rPr>
                <w:sz w:val="12"/>
              </w:rPr>
            </w:pPr>
            <w:r>
              <w:rPr>
                <w:w w:val="104"/>
                <w:sz w:val="12"/>
              </w:rPr>
              <w:t>X</w:t>
            </w:r>
          </w:p>
        </w:tc>
        <w:tc>
          <w:tcPr>
            <w:tcW w:w="630" w:type="dxa"/>
            <w:shd w:val="clear" w:color="auto" w:fill="DADADA"/>
          </w:tcPr>
          <w:p w14:paraId="662DE6EF" w14:textId="77777777" w:rsidR="00C23B29" w:rsidRDefault="00C23B29" w:rsidP="00025BFF">
            <w:pPr>
              <w:pStyle w:val="TableParagraph"/>
              <w:tabs>
                <w:tab w:val="left" w:pos="7347"/>
              </w:tabs>
              <w:ind w:right="43"/>
              <w:rPr>
                <w:rFonts w:ascii="Times New Roman"/>
                <w:sz w:val="14"/>
              </w:rPr>
            </w:pPr>
          </w:p>
          <w:p w14:paraId="0A013F69" w14:textId="77777777" w:rsidR="00C23B29" w:rsidRDefault="00C23B29" w:rsidP="00025BFF">
            <w:pPr>
              <w:pStyle w:val="TableParagraph"/>
              <w:tabs>
                <w:tab w:val="left" w:pos="7347"/>
              </w:tabs>
              <w:ind w:right="43"/>
              <w:rPr>
                <w:rFonts w:ascii="Times New Roman"/>
                <w:sz w:val="14"/>
              </w:rPr>
            </w:pPr>
          </w:p>
          <w:p w14:paraId="6CEA57CA" w14:textId="77777777" w:rsidR="00C23B29" w:rsidRDefault="00C23B29" w:rsidP="00025BFF">
            <w:pPr>
              <w:pStyle w:val="TableParagraph"/>
              <w:tabs>
                <w:tab w:val="left" w:pos="7347"/>
              </w:tabs>
              <w:spacing w:before="4"/>
              <w:ind w:right="43"/>
              <w:rPr>
                <w:rFonts w:ascii="Times New Roman"/>
                <w:sz w:val="13"/>
              </w:rPr>
            </w:pPr>
          </w:p>
          <w:p w14:paraId="7536C682" w14:textId="77777777" w:rsidR="00C23B29" w:rsidRDefault="007F78A1" w:rsidP="00025BFF">
            <w:pPr>
              <w:pStyle w:val="TableParagraph"/>
              <w:tabs>
                <w:tab w:val="left" w:pos="7347"/>
              </w:tabs>
              <w:ind w:left="6" w:right="43"/>
              <w:jc w:val="center"/>
              <w:rPr>
                <w:sz w:val="12"/>
              </w:rPr>
            </w:pPr>
            <w:r>
              <w:rPr>
                <w:w w:val="104"/>
                <w:sz w:val="12"/>
              </w:rPr>
              <w:t>X</w:t>
            </w:r>
          </w:p>
        </w:tc>
        <w:tc>
          <w:tcPr>
            <w:tcW w:w="720" w:type="dxa"/>
            <w:shd w:val="clear" w:color="auto" w:fill="DADADA"/>
          </w:tcPr>
          <w:p w14:paraId="516A593E" w14:textId="77777777" w:rsidR="00C23B29" w:rsidRDefault="00C23B29" w:rsidP="00025BFF">
            <w:pPr>
              <w:pStyle w:val="TableParagraph"/>
              <w:tabs>
                <w:tab w:val="left" w:pos="7347"/>
              </w:tabs>
              <w:ind w:right="43"/>
              <w:rPr>
                <w:rFonts w:ascii="Times New Roman"/>
                <w:sz w:val="14"/>
              </w:rPr>
            </w:pPr>
          </w:p>
          <w:p w14:paraId="77EE8EA4" w14:textId="77777777" w:rsidR="00C23B29" w:rsidRDefault="00C23B29" w:rsidP="00025BFF">
            <w:pPr>
              <w:pStyle w:val="TableParagraph"/>
              <w:tabs>
                <w:tab w:val="left" w:pos="7347"/>
              </w:tabs>
              <w:ind w:right="43"/>
              <w:rPr>
                <w:rFonts w:ascii="Times New Roman"/>
                <w:sz w:val="14"/>
              </w:rPr>
            </w:pPr>
          </w:p>
          <w:p w14:paraId="15E311BB" w14:textId="77777777" w:rsidR="00C23B29" w:rsidRDefault="00C23B29" w:rsidP="00025BFF">
            <w:pPr>
              <w:pStyle w:val="TableParagraph"/>
              <w:tabs>
                <w:tab w:val="left" w:pos="7347"/>
              </w:tabs>
              <w:spacing w:before="4"/>
              <w:ind w:right="43"/>
              <w:rPr>
                <w:rFonts w:ascii="Times New Roman"/>
                <w:sz w:val="13"/>
              </w:rPr>
            </w:pPr>
          </w:p>
          <w:p w14:paraId="432BF8FE" w14:textId="77777777" w:rsidR="00C23B29" w:rsidRDefault="007F78A1" w:rsidP="00025BFF">
            <w:pPr>
              <w:pStyle w:val="TableParagraph"/>
              <w:tabs>
                <w:tab w:val="left" w:pos="7347"/>
              </w:tabs>
              <w:ind w:left="6" w:right="43"/>
              <w:jc w:val="center"/>
              <w:rPr>
                <w:sz w:val="12"/>
              </w:rPr>
            </w:pPr>
            <w:r>
              <w:rPr>
                <w:w w:val="104"/>
                <w:sz w:val="12"/>
              </w:rPr>
              <w:t>X</w:t>
            </w:r>
          </w:p>
        </w:tc>
        <w:tc>
          <w:tcPr>
            <w:tcW w:w="630" w:type="dxa"/>
            <w:shd w:val="clear" w:color="auto" w:fill="DADADA"/>
          </w:tcPr>
          <w:p w14:paraId="08FBFBBF" w14:textId="77777777" w:rsidR="00C23B29" w:rsidRDefault="00C23B29" w:rsidP="00025BFF">
            <w:pPr>
              <w:pStyle w:val="TableParagraph"/>
              <w:tabs>
                <w:tab w:val="left" w:pos="7347"/>
              </w:tabs>
              <w:ind w:right="43"/>
              <w:rPr>
                <w:rFonts w:ascii="Times New Roman"/>
                <w:sz w:val="14"/>
              </w:rPr>
            </w:pPr>
          </w:p>
          <w:p w14:paraId="45F58F33" w14:textId="77777777" w:rsidR="00C23B29" w:rsidRDefault="00C23B29" w:rsidP="00025BFF">
            <w:pPr>
              <w:pStyle w:val="TableParagraph"/>
              <w:tabs>
                <w:tab w:val="left" w:pos="7347"/>
              </w:tabs>
              <w:ind w:right="43"/>
              <w:rPr>
                <w:rFonts w:ascii="Times New Roman"/>
                <w:sz w:val="14"/>
              </w:rPr>
            </w:pPr>
          </w:p>
          <w:p w14:paraId="788375EF" w14:textId="77777777" w:rsidR="00C23B29" w:rsidRDefault="00C23B29" w:rsidP="00025BFF">
            <w:pPr>
              <w:pStyle w:val="TableParagraph"/>
              <w:tabs>
                <w:tab w:val="left" w:pos="7347"/>
              </w:tabs>
              <w:spacing w:before="4"/>
              <w:ind w:right="43"/>
              <w:rPr>
                <w:rFonts w:ascii="Times New Roman"/>
                <w:sz w:val="13"/>
              </w:rPr>
            </w:pPr>
          </w:p>
          <w:p w14:paraId="66504CEE" w14:textId="77777777" w:rsidR="00C23B29" w:rsidRDefault="007F78A1" w:rsidP="00025BFF">
            <w:pPr>
              <w:pStyle w:val="TableParagraph"/>
              <w:tabs>
                <w:tab w:val="left" w:pos="7347"/>
              </w:tabs>
              <w:ind w:left="6" w:right="43"/>
              <w:jc w:val="center"/>
              <w:rPr>
                <w:sz w:val="12"/>
              </w:rPr>
            </w:pPr>
            <w:r>
              <w:rPr>
                <w:w w:val="104"/>
                <w:sz w:val="12"/>
              </w:rPr>
              <w:t>X</w:t>
            </w:r>
          </w:p>
        </w:tc>
        <w:tc>
          <w:tcPr>
            <w:tcW w:w="2250" w:type="dxa"/>
            <w:shd w:val="clear" w:color="auto" w:fill="DADADA"/>
          </w:tcPr>
          <w:p w14:paraId="31A43116" w14:textId="77777777" w:rsidR="00C23B29" w:rsidRDefault="00C23B29" w:rsidP="00025BFF">
            <w:pPr>
              <w:pStyle w:val="TableParagraph"/>
              <w:tabs>
                <w:tab w:val="left" w:pos="7347"/>
              </w:tabs>
              <w:spacing w:before="10"/>
              <w:ind w:right="43"/>
              <w:rPr>
                <w:rFonts w:ascii="Times New Roman"/>
                <w:sz w:val="20"/>
              </w:rPr>
            </w:pPr>
          </w:p>
          <w:p w14:paraId="02FBDEAE" w14:textId="77777777" w:rsidR="00C23B29" w:rsidRDefault="007F78A1" w:rsidP="00025BFF">
            <w:pPr>
              <w:pStyle w:val="TableParagraph"/>
              <w:tabs>
                <w:tab w:val="left" w:pos="7347"/>
              </w:tabs>
              <w:spacing w:line="271" w:lineRule="auto"/>
              <w:ind w:left="172" w:right="43"/>
              <w:rPr>
                <w:sz w:val="12"/>
              </w:rPr>
            </w:pPr>
            <w:r>
              <w:rPr>
                <w:w w:val="105"/>
                <w:sz w:val="12"/>
              </w:rPr>
              <w:t>International</w:t>
            </w:r>
            <w:r>
              <w:rPr>
                <w:spacing w:val="-20"/>
                <w:w w:val="105"/>
                <w:sz w:val="12"/>
              </w:rPr>
              <w:t xml:space="preserve"> </w:t>
            </w:r>
            <w:r>
              <w:rPr>
                <w:w w:val="105"/>
                <w:sz w:val="12"/>
              </w:rPr>
              <w:t>Building</w:t>
            </w:r>
            <w:r>
              <w:rPr>
                <w:spacing w:val="-20"/>
                <w:w w:val="105"/>
                <w:sz w:val="12"/>
              </w:rPr>
              <w:t xml:space="preserve"> </w:t>
            </w:r>
            <w:r>
              <w:rPr>
                <w:w w:val="105"/>
                <w:sz w:val="12"/>
              </w:rPr>
              <w:t>Code</w:t>
            </w:r>
            <w:r>
              <w:rPr>
                <w:spacing w:val="-19"/>
                <w:w w:val="105"/>
                <w:sz w:val="12"/>
              </w:rPr>
              <w:t xml:space="preserve"> </w:t>
            </w:r>
            <w:r>
              <w:rPr>
                <w:w w:val="105"/>
                <w:sz w:val="12"/>
              </w:rPr>
              <w:t xml:space="preserve">(IBC)-2000 </w:t>
            </w:r>
            <w:r>
              <w:rPr>
                <w:sz w:val="12"/>
              </w:rPr>
              <w:t>(including</w:t>
            </w:r>
            <w:r>
              <w:rPr>
                <w:spacing w:val="13"/>
                <w:sz w:val="12"/>
              </w:rPr>
              <w:t xml:space="preserve"> </w:t>
            </w:r>
            <w:r>
              <w:rPr>
                <w:sz w:val="12"/>
              </w:rPr>
              <w:t>2001</w:t>
            </w:r>
          </w:p>
          <w:p w14:paraId="139A69D8" w14:textId="77777777" w:rsidR="00C23B29" w:rsidRDefault="007F78A1" w:rsidP="00025BFF">
            <w:pPr>
              <w:pStyle w:val="TableParagraph"/>
              <w:tabs>
                <w:tab w:val="left" w:pos="7347"/>
              </w:tabs>
              <w:spacing w:line="271" w:lineRule="auto"/>
              <w:ind w:left="172" w:right="43"/>
              <w:rPr>
                <w:sz w:val="12"/>
              </w:rPr>
            </w:pPr>
            <w:r>
              <w:rPr>
                <w:w w:val="105"/>
                <w:sz w:val="12"/>
              </w:rPr>
              <w:t>Supplement</w:t>
            </w:r>
            <w:r>
              <w:rPr>
                <w:spacing w:val="-16"/>
                <w:w w:val="105"/>
                <w:sz w:val="12"/>
              </w:rPr>
              <w:t xml:space="preserve"> </w:t>
            </w:r>
            <w:r>
              <w:rPr>
                <w:w w:val="105"/>
                <w:sz w:val="12"/>
              </w:rPr>
              <w:t>to</w:t>
            </w:r>
            <w:r>
              <w:rPr>
                <w:spacing w:val="-16"/>
                <w:w w:val="105"/>
                <w:sz w:val="12"/>
              </w:rPr>
              <w:t xml:space="preserve"> </w:t>
            </w:r>
            <w:r>
              <w:rPr>
                <w:w w:val="105"/>
                <w:sz w:val="12"/>
              </w:rPr>
              <w:t>the</w:t>
            </w:r>
            <w:r>
              <w:rPr>
                <w:spacing w:val="-16"/>
                <w:w w:val="105"/>
                <w:sz w:val="12"/>
              </w:rPr>
              <w:t xml:space="preserve"> </w:t>
            </w:r>
            <w:r>
              <w:rPr>
                <w:w w:val="105"/>
                <w:sz w:val="12"/>
              </w:rPr>
              <w:t>International</w:t>
            </w:r>
            <w:r>
              <w:rPr>
                <w:spacing w:val="-17"/>
                <w:w w:val="105"/>
                <w:sz w:val="12"/>
              </w:rPr>
              <w:t xml:space="preserve"> </w:t>
            </w:r>
            <w:r>
              <w:rPr>
                <w:w w:val="105"/>
                <w:sz w:val="12"/>
              </w:rPr>
              <w:t>Codes) and</w:t>
            </w:r>
            <w:r>
              <w:rPr>
                <w:spacing w:val="-17"/>
                <w:w w:val="105"/>
                <w:sz w:val="12"/>
              </w:rPr>
              <w:t xml:space="preserve"> </w:t>
            </w:r>
            <w:r>
              <w:rPr>
                <w:w w:val="105"/>
                <w:sz w:val="12"/>
              </w:rPr>
              <w:t>IBC-2003.</w:t>
            </w:r>
          </w:p>
        </w:tc>
        <w:tc>
          <w:tcPr>
            <w:tcW w:w="1012" w:type="dxa"/>
            <w:shd w:val="clear" w:color="auto" w:fill="DADADA"/>
          </w:tcPr>
          <w:p w14:paraId="25DB3287" w14:textId="77777777" w:rsidR="00C23B29" w:rsidRDefault="00C23B29" w:rsidP="00025BFF">
            <w:pPr>
              <w:pStyle w:val="TableParagraph"/>
              <w:tabs>
                <w:tab w:val="left" w:pos="7347"/>
              </w:tabs>
              <w:ind w:left="172" w:right="43"/>
              <w:rPr>
                <w:sz w:val="12"/>
              </w:rPr>
            </w:pPr>
          </w:p>
        </w:tc>
      </w:tr>
    </w:tbl>
    <w:p w14:paraId="47C9E39A" w14:textId="732B3CFB" w:rsidR="00A156AC" w:rsidRDefault="00A156AC" w:rsidP="00A156AC">
      <w:pPr>
        <w:pStyle w:val="TableParagraph"/>
        <w:tabs>
          <w:tab w:val="left" w:pos="1170"/>
          <w:tab w:val="left" w:pos="3960"/>
          <w:tab w:val="left" w:pos="4568"/>
          <w:tab w:val="left" w:pos="5220"/>
          <w:tab w:val="left" w:pos="5850"/>
          <w:tab w:val="left" w:pos="6570"/>
          <w:tab w:val="left" w:pos="7200"/>
          <w:tab w:val="left" w:pos="9450"/>
        </w:tabs>
        <w:ind w:right="43"/>
        <w:rPr>
          <w:sz w:val="12"/>
        </w:rPr>
      </w:pPr>
    </w:p>
    <w:p w14:paraId="5CCF4F02" w14:textId="77777777" w:rsidR="00A156AC" w:rsidRDefault="00A156AC">
      <w:pPr>
        <w:rPr>
          <w:sz w:val="12"/>
        </w:rPr>
      </w:pPr>
      <w:r>
        <w:rPr>
          <w:sz w:val="12"/>
        </w:rPr>
        <w:br w:type="page"/>
      </w:r>
    </w:p>
    <w:tbl>
      <w:tblPr>
        <w:tblW w:w="0" w:type="auto"/>
        <w:tblInd w:w="53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44"/>
        <w:gridCol w:w="2790"/>
        <w:gridCol w:w="630"/>
        <w:gridCol w:w="630"/>
        <w:gridCol w:w="630"/>
        <w:gridCol w:w="720"/>
        <w:gridCol w:w="630"/>
        <w:gridCol w:w="2250"/>
        <w:gridCol w:w="1012"/>
      </w:tblGrid>
      <w:tr w:rsidR="00E11B74" w14:paraId="0D3304AC" w14:textId="77777777" w:rsidTr="00AA2AAD">
        <w:trPr>
          <w:trHeight w:hRule="exact" w:val="307"/>
        </w:trPr>
        <w:tc>
          <w:tcPr>
            <w:tcW w:w="644" w:type="dxa"/>
            <w:shd w:val="clear" w:color="auto" w:fill="3E3E3E"/>
          </w:tcPr>
          <w:p w14:paraId="2B50B1CE" w14:textId="6AB496FB" w:rsidR="004932CB" w:rsidRDefault="004932CB" w:rsidP="004932CB">
            <w:pPr>
              <w:pStyle w:val="TableParagraph"/>
              <w:tabs>
                <w:tab w:val="left" w:pos="7347"/>
              </w:tabs>
              <w:spacing w:before="80"/>
              <w:ind w:left="43" w:right="43"/>
              <w:jc w:val="center"/>
              <w:rPr>
                <w:b/>
                <w:sz w:val="12"/>
              </w:rPr>
            </w:pPr>
            <w:r>
              <w:lastRenderedPageBreak/>
              <w:br w:type="page"/>
            </w:r>
            <w:r>
              <w:rPr>
                <w:b/>
                <w:color w:val="FFFFFF"/>
                <w:w w:val="105"/>
                <w:sz w:val="12"/>
              </w:rPr>
              <w:t>REF #</w:t>
            </w:r>
          </w:p>
        </w:tc>
        <w:tc>
          <w:tcPr>
            <w:tcW w:w="2790" w:type="dxa"/>
            <w:shd w:val="clear" w:color="auto" w:fill="3E3E3E"/>
          </w:tcPr>
          <w:p w14:paraId="51C1E89A" w14:textId="77777777" w:rsidR="004932CB" w:rsidRDefault="004932CB" w:rsidP="004932CB">
            <w:pPr>
              <w:pStyle w:val="TableParagraph"/>
              <w:tabs>
                <w:tab w:val="left" w:pos="7347"/>
              </w:tabs>
              <w:spacing w:before="80"/>
              <w:ind w:left="172"/>
              <w:rPr>
                <w:b/>
                <w:sz w:val="12"/>
              </w:rPr>
            </w:pPr>
            <w:r>
              <w:rPr>
                <w:b/>
                <w:color w:val="FFFFFF"/>
                <w:w w:val="105"/>
                <w:sz w:val="12"/>
              </w:rPr>
              <w:t>Recommendations &amp; Requirements</w:t>
            </w:r>
          </w:p>
        </w:tc>
        <w:tc>
          <w:tcPr>
            <w:tcW w:w="630" w:type="dxa"/>
            <w:shd w:val="clear" w:color="auto" w:fill="3E3E3E"/>
          </w:tcPr>
          <w:p w14:paraId="170541B3" w14:textId="260A7BE4" w:rsidR="004932CB" w:rsidRDefault="00D062C3" w:rsidP="004932CB">
            <w:pPr>
              <w:pStyle w:val="TableParagraph"/>
              <w:tabs>
                <w:tab w:val="left" w:pos="7347"/>
              </w:tabs>
              <w:spacing w:before="80"/>
              <w:ind w:left="47" w:right="46"/>
              <w:jc w:val="center"/>
              <w:rPr>
                <w:b/>
                <w:sz w:val="12"/>
              </w:rPr>
            </w:pPr>
            <w:r>
              <w:rPr>
                <w:b/>
                <w:color w:val="FFFFFF"/>
                <w:w w:val="105"/>
                <w:sz w:val="12"/>
              </w:rPr>
              <w:t>3V</w:t>
            </w:r>
            <w:r w:rsidR="004932CB">
              <w:rPr>
                <w:b/>
                <w:color w:val="FFFFFF"/>
                <w:w w:val="105"/>
                <w:sz w:val="12"/>
              </w:rPr>
              <w:t>s</w:t>
            </w:r>
          </w:p>
        </w:tc>
        <w:tc>
          <w:tcPr>
            <w:tcW w:w="630" w:type="dxa"/>
            <w:shd w:val="clear" w:color="auto" w:fill="3E3E3E"/>
          </w:tcPr>
          <w:p w14:paraId="3FB63D21" w14:textId="77777777" w:rsidR="004932CB" w:rsidRDefault="004932CB" w:rsidP="004932CB">
            <w:pPr>
              <w:pStyle w:val="TableParagraph"/>
              <w:tabs>
                <w:tab w:val="left" w:pos="7347"/>
              </w:tabs>
              <w:spacing w:before="80"/>
              <w:ind w:left="46" w:right="46"/>
              <w:jc w:val="center"/>
              <w:rPr>
                <w:b/>
                <w:sz w:val="12"/>
              </w:rPr>
            </w:pPr>
            <w:r>
              <w:rPr>
                <w:b/>
                <w:color w:val="FFFFFF"/>
                <w:w w:val="105"/>
                <w:sz w:val="12"/>
              </w:rPr>
              <w:t>Vision</w:t>
            </w:r>
          </w:p>
        </w:tc>
        <w:tc>
          <w:tcPr>
            <w:tcW w:w="630" w:type="dxa"/>
            <w:shd w:val="clear" w:color="auto" w:fill="3E3E3E"/>
          </w:tcPr>
          <w:p w14:paraId="4D53F14E" w14:textId="77777777" w:rsidR="004932CB" w:rsidRDefault="004932CB" w:rsidP="004932CB">
            <w:pPr>
              <w:pStyle w:val="TableParagraph"/>
              <w:tabs>
                <w:tab w:val="left" w:pos="7347"/>
              </w:tabs>
              <w:spacing w:before="80"/>
              <w:ind w:left="50" w:right="50"/>
              <w:jc w:val="center"/>
              <w:rPr>
                <w:b/>
                <w:sz w:val="12"/>
              </w:rPr>
            </w:pPr>
            <w:r>
              <w:rPr>
                <w:b/>
                <w:color w:val="FFFFFF"/>
                <w:w w:val="105"/>
                <w:sz w:val="12"/>
              </w:rPr>
              <w:t>Hearing</w:t>
            </w:r>
          </w:p>
        </w:tc>
        <w:tc>
          <w:tcPr>
            <w:tcW w:w="720" w:type="dxa"/>
            <w:shd w:val="clear" w:color="auto" w:fill="3E3E3E"/>
          </w:tcPr>
          <w:p w14:paraId="285D20C4" w14:textId="77777777" w:rsidR="004932CB" w:rsidRDefault="004932CB" w:rsidP="004932CB">
            <w:pPr>
              <w:pStyle w:val="TableParagraph"/>
              <w:tabs>
                <w:tab w:val="left" w:pos="7347"/>
              </w:tabs>
              <w:spacing w:before="80"/>
              <w:ind w:left="43" w:right="42"/>
              <w:jc w:val="center"/>
              <w:rPr>
                <w:b/>
                <w:sz w:val="12"/>
              </w:rPr>
            </w:pPr>
            <w:r>
              <w:rPr>
                <w:b/>
                <w:color w:val="FFFFFF"/>
                <w:w w:val="105"/>
                <w:sz w:val="12"/>
              </w:rPr>
              <w:t>Cognition</w:t>
            </w:r>
          </w:p>
        </w:tc>
        <w:tc>
          <w:tcPr>
            <w:tcW w:w="630" w:type="dxa"/>
            <w:shd w:val="clear" w:color="auto" w:fill="3E3E3E"/>
          </w:tcPr>
          <w:p w14:paraId="17BEDA78" w14:textId="77777777" w:rsidR="004932CB" w:rsidRDefault="004932CB" w:rsidP="004932CB">
            <w:pPr>
              <w:pStyle w:val="TableParagraph"/>
              <w:tabs>
                <w:tab w:val="left" w:pos="7347"/>
              </w:tabs>
              <w:spacing w:before="80"/>
              <w:ind w:left="47" w:right="46"/>
              <w:jc w:val="center"/>
              <w:rPr>
                <w:b/>
                <w:sz w:val="12"/>
              </w:rPr>
            </w:pPr>
            <w:r>
              <w:rPr>
                <w:b/>
                <w:color w:val="FFFFFF"/>
                <w:w w:val="105"/>
                <w:sz w:val="12"/>
              </w:rPr>
              <w:t>Mobility</w:t>
            </w:r>
          </w:p>
        </w:tc>
        <w:tc>
          <w:tcPr>
            <w:tcW w:w="2250" w:type="dxa"/>
            <w:shd w:val="clear" w:color="auto" w:fill="3E3E3E"/>
          </w:tcPr>
          <w:p w14:paraId="0FCFEA37" w14:textId="77777777" w:rsidR="004932CB" w:rsidRDefault="004932CB" w:rsidP="004932CB">
            <w:pPr>
              <w:pStyle w:val="TableParagraph"/>
              <w:tabs>
                <w:tab w:val="left" w:pos="7347"/>
              </w:tabs>
              <w:spacing w:before="80"/>
              <w:ind w:left="172"/>
              <w:rPr>
                <w:b/>
                <w:sz w:val="12"/>
              </w:rPr>
            </w:pPr>
            <w:r>
              <w:rPr>
                <w:b/>
                <w:color w:val="FFFFFF"/>
                <w:w w:val="105"/>
                <w:sz w:val="12"/>
              </w:rPr>
              <w:t>Standards Reference / Guidance</w:t>
            </w:r>
          </w:p>
        </w:tc>
        <w:tc>
          <w:tcPr>
            <w:tcW w:w="1012" w:type="dxa"/>
            <w:shd w:val="clear" w:color="auto" w:fill="3E3E3E"/>
          </w:tcPr>
          <w:p w14:paraId="3658F16F" w14:textId="77777777" w:rsidR="004932CB" w:rsidRDefault="004932CB" w:rsidP="004932CB">
            <w:pPr>
              <w:pStyle w:val="TableParagraph"/>
              <w:tabs>
                <w:tab w:val="left" w:pos="7347"/>
              </w:tabs>
              <w:spacing w:before="80"/>
              <w:ind w:left="126"/>
              <w:rPr>
                <w:b/>
                <w:sz w:val="12"/>
              </w:rPr>
            </w:pPr>
            <w:r>
              <w:rPr>
                <w:b/>
                <w:color w:val="FFFFFF"/>
                <w:w w:val="105"/>
                <w:sz w:val="12"/>
              </w:rPr>
              <w:t>Completed</w:t>
            </w:r>
          </w:p>
        </w:tc>
      </w:tr>
      <w:tr w:rsidR="00E11B74" w14:paraId="2FB35CF2" w14:textId="77777777" w:rsidTr="00AA2AAD">
        <w:trPr>
          <w:trHeight w:hRule="exact" w:val="1049"/>
        </w:trPr>
        <w:tc>
          <w:tcPr>
            <w:tcW w:w="644" w:type="dxa"/>
            <w:tcBorders>
              <w:top w:val="single" w:sz="6" w:space="0" w:color="000000"/>
              <w:left w:val="single" w:sz="6" w:space="0" w:color="000000"/>
              <w:bottom w:val="single" w:sz="6" w:space="0" w:color="000000"/>
              <w:right w:val="single" w:sz="6" w:space="0" w:color="000000"/>
            </w:tcBorders>
          </w:tcPr>
          <w:p w14:paraId="38496BA1" w14:textId="77777777" w:rsidR="00C23B29" w:rsidRDefault="00C23B29" w:rsidP="00025BFF">
            <w:pPr>
              <w:pStyle w:val="TableParagraph"/>
              <w:tabs>
                <w:tab w:val="left" w:pos="7347"/>
              </w:tabs>
              <w:ind w:right="43"/>
              <w:rPr>
                <w:rFonts w:ascii="Times New Roman"/>
                <w:sz w:val="14"/>
              </w:rPr>
            </w:pPr>
          </w:p>
          <w:p w14:paraId="73B2DECB" w14:textId="77777777" w:rsidR="00C23B29" w:rsidRDefault="00C23B29" w:rsidP="00025BFF">
            <w:pPr>
              <w:pStyle w:val="TableParagraph"/>
              <w:tabs>
                <w:tab w:val="left" w:pos="7347"/>
              </w:tabs>
              <w:ind w:right="43"/>
              <w:rPr>
                <w:rFonts w:ascii="Times New Roman"/>
                <w:sz w:val="14"/>
              </w:rPr>
            </w:pPr>
          </w:p>
          <w:p w14:paraId="301A13BF" w14:textId="77777777" w:rsidR="00C23B29" w:rsidRDefault="00C23B29" w:rsidP="00025BFF">
            <w:pPr>
              <w:pStyle w:val="TableParagraph"/>
              <w:tabs>
                <w:tab w:val="left" w:pos="7347"/>
              </w:tabs>
              <w:spacing w:before="5"/>
              <w:ind w:right="43"/>
              <w:rPr>
                <w:rFonts w:ascii="Times New Roman"/>
                <w:sz w:val="11"/>
              </w:rPr>
            </w:pPr>
          </w:p>
          <w:p w14:paraId="737465EB" w14:textId="77777777" w:rsidR="00C23B29" w:rsidRDefault="007F78A1" w:rsidP="00025BFF">
            <w:pPr>
              <w:pStyle w:val="TableParagraph"/>
              <w:tabs>
                <w:tab w:val="left" w:pos="7347"/>
              </w:tabs>
              <w:ind w:left="43" w:right="43"/>
              <w:jc w:val="center"/>
              <w:rPr>
                <w:b/>
                <w:sz w:val="12"/>
              </w:rPr>
            </w:pPr>
            <w:r>
              <w:rPr>
                <w:b/>
                <w:w w:val="105"/>
                <w:sz w:val="12"/>
              </w:rPr>
              <w:t>D-GA.27</w:t>
            </w:r>
          </w:p>
        </w:tc>
        <w:tc>
          <w:tcPr>
            <w:tcW w:w="2790" w:type="dxa"/>
            <w:tcBorders>
              <w:top w:val="single" w:sz="6" w:space="0" w:color="000000"/>
              <w:left w:val="single" w:sz="6" w:space="0" w:color="000000"/>
              <w:bottom w:val="single" w:sz="6" w:space="0" w:color="000000"/>
              <w:right w:val="single" w:sz="6" w:space="0" w:color="000000"/>
            </w:tcBorders>
          </w:tcPr>
          <w:p w14:paraId="5376D8EA" w14:textId="77777777" w:rsidR="00C23B29" w:rsidRDefault="00C23B29" w:rsidP="00025BFF">
            <w:pPr>
              <w:pStyle w:val="TableParagraph"/>
              <w:tabs>
                <w:tab w:val="left" w:pos="7347"/>
              </w:tabs>
              <w:spacing w:before="3"/>
              <w:ind w:right="43"/>
              <w:rPr>
                <w:rFonts w:ascii="Times New Roman"/>
                <w:sz w:val="12"/>
              </w:rPr>
            </w:pPr>
          </w:p>
          <w:p w14:paraId="116C5C42" w14:textId="77777777" w:rsidR="00C23B29" w:rsidRDefault="007F78A1" w:rsidP="00025BFF">
            <w:pPr>
              <w:pStyle w:val="TableParagraph"/>
              <w:tabs>
                <w:tab w:val="left" w:pos="7347"/>
              </w:tabs>
              <w:spacing w:before="1" w:line="271" w:lineRule="auto"/>
              <w:ind w:left="172" w:right="43"/>
              <w:rPr>
                <w:sz w:val="12"/>
              </w:rPr>
            </w:pPr>
            <w:r>
              <w:rPr>
                <w:w w:val="105"/>
                <w:sz w:val="12"/>
              </w:rPr>
              <w:t>Signs at exit doors and areas of safe rescue are tactile as well as visual. Instructions for summoning</w:t>
            </w:r>
            <w:r>
              <w:rPr>
                <w:spacing w:val="-11"/>
                <w:w w:val="105"/>
                <w:sz w:val="12"/>
              </w:rPr>
              <w:t xml:space="preserve"> </w:t>
            </w:r>
            <w:r>
              <w:rPr>
                <w:w w:val="105"/>
                <w:sz w:val="12"/>
              </w:rPr>
              <w:t>assistance</w:t>
            </w:r>
            <w:r>
              <w:rPr>
                <w:spacing w:val="-10"/>
                <w:w w:val="105"/>
                <w:sz w:val="12"/>
              </w:rPr>
              <w:t xml:space="preserve"> </w:t>
            </w:r>
            <w:r>
              <w:rPr>
                <w:w w:val="105"/>
                <w:sz w:val="12"/>
              </w:rPr>
              <w:t>in</w:t>
            </w:r>
            <w:r>
              <w:rPr>
                <w:spacing w:val="-11"/>
                <w:w w:val="105"/>
                <w:sz w:val="12"/>
              </w:rPr>
              <w:t xml:space="preserve"> </w:t>
            </w:r>
            <w:r>
              <w:rPr>
                <w:w w:val="105"/>
                <w:sz w:val="12"/>
              </w:rPr>
              <w:t>areas</w:t>
            </w:r>
            <w:r>
              <w:rPr>
                <w:spacing w:val="-10"/>
                <w:w w:val="105"/>
                <w:sz w:val="12"/>
              </w:rPr>
              <w:t xml:space="preserve"> </w:t>
            </w:r>
            <w:r>
              <w:rPr>
                <w:w w:val="105"/>
                <w:sz w:val="12"/>
              </w:rPr>
              <w:t>of</w:t>
            </w:r>
            <w:r>
              <w:rPr>
                <w:spacing w:val="-9"/>
                <w:w w:val="105"/>
                <w:sz w:val="12"/>
              </w:rPr>
              <w:t xml:space="preserve"> </w:t>
            </w:r>
            <w:r>
              <w:rPr>
                <w:w w:val="105"/>
                <w:sz w:val="12"/>
              </w:rPr>
              <w:t>safe</w:t>
            </w:r>
            <w:r>
              <w:rPr>
                <w:spacing w:val="-10"/>
                <w:w w:val="105"/>
                <w:sz w:val="12"/>
              </w:rPr>
              <w:t xml:space="preserve"> </w:t>
            </w:r>
            <w:r>
              <w:rPr>
                <w:w w:val="105"/>
                <w:sz w:val="12"/>
              </w:rPr>
              <w:t xml:space="preserve">rescue are also tactile with an accessible </w:t>
            </w:r>
            <w:r w:rsidR="00D670E5">
              <w:rPr>
                <w:w w:val="105"/>
                <w:sz w:val="12"/>
              </w:rPr>
              <w:t>two</w:t>
            </w:r>
            <w:r>
              <w:rPr>
                <w:w w:val="105"/>
                <w:sz w:val="12"/>
              </w:rPr>
              <w:t>-way communication</w:t>
            </w:r>
            <w:r>
              <w:rPr>
                <w:spacing w:val="-18"/>
                <w:w w:val="105"/>
                <w:sz w:val="12"/>
              </w:rPr>
              <w:t xml:space="preserve"> </w:t>
            </w:r>
            <w:r>
              <w:rPr>
                <w:w w:val="105"/>
                <w:sz w:val="12"/>
              </w:rPr>
              <w:t>system</w:t>
            </w:r>
            <w:r>
              <w:rPr>
                <w:spacing w:val="-17"/>
                <w:w w:val="105"/>
                <w:sz w:val="12"/>
              </w:rPr>
              <w:t xml:space="preserve"> </w:t>
            </w:r>
            <w:r>
              <w:rPr>
                <w:w w:val="105"/>
                <w:sz w:val="12"/>
              </w:rPr>
              <w:t>in</w:t>
            </w:r>
            <w:r>
              <w:rPr>
                <w:spacing w:val="-18"/>
                <w:w w:val="105"/>
                <w:sz w:val="12"/>
              </w:rPr>
              <w:t xml:space="preserve"> </w:t>
            </w:r>
            <w:r>
              <w:rPr>
                <w:w w:val="105"/>
                <w:sz w:val="12"/>
              </w:rPr>
              <w:t>place.</w:t>
            </w:r>
          </w:p>
        </w:tc>
        <w:tc>
          <w:tcPr>
            <w:tcW w:w="630" w:type="dxa"/>
            <w:tcBorders>
              <w:top w:val="single" w:sz="6" w:space="0" w:color="000000"/>
              <w:left w:val="single" w:sz="6" w:space="0" w:color="000000"/>
              <w:bottom w:val="single" w:sz="6" w:space="0" w:color="000000"/>
              <w:right w:val="single" w:sz="6" w:space="0" w:color="000000"/>
            </w:tcBorders>
          </w:tcPr>
          <w:p w14:paraId="051BFBE3" w14:textId="77777777" w:rsidR="00C23B29" w:rsidRDefault="00C23B29" w:rsidP="00025BFF">
            <w:pPr>
              <w:pStyle w:val="TableParagraph"/>
              <w:tabs>
                <w:tab w:val="left" w:pos="7347"/>
              </w:tabs>
              <w:ind w:right="43"/>
              <w:rPr>
                <w:rFonts w:ascii="Times New Roman"/>
                <w:sz w:val="14"/>
              </w:rPr>
            </w:pPr>
          </w:p>
          <w:p w14:paraId="1D9AF7E0" w14:textId="77777777" w:rsidR="00C23B29" w:rsidRDefault="00C23B29" w:rsidP="00025BFF">
            <w:pPr>
              <w:pStyle w:val="TableParagraph"/>
              <w:tabs>
                <w:tab w:val="left" w:pos="7347"/>
              </w:tabs>
              <w:spacing w:before="5"/>
              <w:ind w:right="43"/>
              <w:rPr>
                <w:rFonts w:ascii="Times New Roman"/>
                <w:sz w:val="11"/>
              </w:rPr>
            </w:pPr>
          </w:p>
          <w:p w14:paraId="5D241FFE" w14:textId="77777777" w:rsidR="00C23B29" w:rsidRDefault="007F78A1" w:rsidP="00025BFF">
            <w:pPr>
              <w:pStyle w:val="TableParagraph"/>
              <w:tabs>
                <w:tab w:val="left" w:pos="7347"/>
              </w:tabs>
              <w:spacing w:line="278" w:lineRule="auto"/>
              <w:ind w:left="112" w:right="43" w:firstLine="9"/>
              <w:jc w:val="both"/>
              <w:rPr>
                <w:b/>
                <w:sz w:val="12"/>
              </w:rPr>
            </w:pPr>
            <w:r>
              <w:rPr>
                <w:b/>
                <w:w w:val="105"/>
                <w:sz w:val="12"/>
              </w:rPr>
              <w:t xml:space="preserve">Visual </w:t>
            </w:r>
            <w:r>
              <w:rPr>
                <w:b/>
                <w:sz w:val="12"/>
              </w:rPr>
              <w:t xml:space="preserve">Virtual </w:t>
            </w:r>
            <w:r>
              <w:rPr>
                <w:b/>
                <w:w w:val="105"/>
                <w:sz w:val="12"/>
              </w:rPr>
              <w:t>Verbal</w:t>
            </w:r>
          </w:p>
        </w:tc>
        <w:tc>
          <w:tcPr>
            <w:tcW w:w="630" w:type="dxa"/>
            <w:tcBorders>
              <w:top w:val="single" w:sz="6" w:space="0" w:color="000000"/>
              <w:left w:val="single" w:sz="6" w:space="0" w:color="000000"/>
              <w:bottom w:val="single" w:sz="6" w:space="0" w:color="000000"/>
              <w:right w:val="single" w:sz="6" w:space="0" w:color="000000"/>
            </w:tcBorders>
          </w:tcPr>
          <w:p w14:paraId="4DEC4863" w14:textId="77777777" w:rsidR="00C23B29" w:rsidRDefault="00C23B29" w:rsidP="00025BFF">
            <w:pPr>
              <w:pStyle w:val="TableParagraph"/>
              <w:tabs>
                <w:tab w:val="left" w:pos="7347"/>
              </w:tabs>
              <w:ind w:right="43"/>
              <w:rPr>
                <w:rFonts w:ascii="Times New Roman"/>
                <w:sz w:val="14"/>
              </w:rPr>
            </w:pPr>
          </w:p>
          <w:p w14:paraId="7CA1D421" w14:textId="77777777" w:rsidR="00C23B29" w:rsidRDefault="00C23B29" w:rsidP="00025BFF">
            <w:pPr>
              <w:pStyle w:val="TableParagraph"/>
              <w:tabs>
                <w:tab w:val="left" w:pos="7347"/>
              </w:tabs>
              <w:ind w:right="43"/>
              <w:rPr>
                <w:rFonts w:ascii="Times New Roman"/>
                <w:sz w:val="14"/>
              </w:rPr>
            </w:pPr>
          </w:p>
          <w:p w14:paraId="6753F1D8" w14:textId="77777777" w:rsidR="00C23B29" w:rsidRDefault="00C23B29" w:rsidP="00025BFF">
            <w:pPr>
              <w:pStyle w:val="TableParagraph"/>
              <w:tabs>
                <w:tab w:val="left" w:pos="7347"/>
              </w:tabs>
              <w:spacing w:before="5"/>
              <w:ind w:right="43"/>
              <w:rPr>
                <w:rFonts w:ascii="Times New Roman"/>
                <w:sz w:val="11"/>
              </w:rPr>
            </w:pPr>
          </w:p>
          <w:p w14:paraId="1A71CF0D" w14:textId="77777777" w:rsidR="00C23B29" w:rsidRDefault="007F78A1" w:rsidP="00025BFF">
            <w:pPr>
              <w:pStyle w:val="TableParagraph"/>
              <w:tabs>
                <w:tab w:val="left" w:pos="7347"/>
              </w:tabs>
              <w:ind w:left="6" w:right="43"/>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tcPr>
          <w:p w14:paraId="1B20E890" w14:textId="77777777" w:rsidR="00C23B29" w:rsidRDefault="00C23B29" w:rsidP="00025BFF">
            <w:pPr>
              <w:pStyle w:val="TableParagraph"/>
              <w:tabs>
                <w:tab w:val="left" w:pos="7347"/>
              </w:tabs>
              <w:ind w:right="43"/>
              <w:rPr>
                <w:rFonts w:ascii="Times New Roman"/>
                <w:sz w:val="14"/>
              </w:rPr>
            </w:pPr>
          </w:p>
          <w:p w14:paraId="588690B0" w14:textId="77777777" w:rsidR="00C23B29" w:rsidRDefault="00C23B29" w:rsidP="00025BFF">
            <w:pPr>
              <w:pStyle w:val="TableParagraph"/>
              <w:tabs>
                <w:tab w:val="left" w:pos="7347"/>
              </w:tabs>
              <w:ind w:right="43"/>
              <w:rPr>
                <w:rFonts w:ascii="Times New Roman"/>
                <w:sz w:val="14"/>
              </w:rPr>
            </w:pPr>
          </w:p>
          <w:p w14:paraId="3D698881" w14:textId="77777777" w:rsidR="00C23B29" w:rsidRDefault="00C23B29" w:rsidP="00025BFF">
            <w:pPr>
              <w:pStyle w:val="TableParagraph"/>
              <w:tabs>
                <w:tab w:val="left" w:pos="7347"/>
              </w:tabs>
              <w:spacing w:before="5"/>
              <w:ind w:right="43"/>
              <w:rPr>
                <w:rFonts w:ascii="Times New Roman"/>
                <w:sz w:val="11"/>
              </w:rPr>
            </w:pPr>
          </w:p>
          <w:p w14:paraId="14A68B2B" w14:textId="77777777" w:rsidR="00C23B29" w:rsidRDefault="007F78A1" w:rsidP="00025BFF">
            <w:pPr>
              <w:pStyle w:val="TableParagraph"/>
              <w:tabs>
                <w:tab w:val="left" w:pos="7347"/>
              </w:tabs>
              <w:ind w:left="6" w:right="43"/>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tcPr>
          <w:p w14:paraId="54359CFA" w14:textId="77777777" w:rsidR="00C23B29" w:rsidRDefault="00C23B29" w:rsidP="00025BFF">
            <w:pPr>
              <w:pStyle w:val="TableParagraph"/>
              <w:tabs>
                <w:tab w:val="left" w:pos="7347"/>
              </w:tabs>
              <w:ind w:right="43"/>
              <w:rPr>
                <w:rFonts w:ascii="Times New Roman"/>
                <w:sz w:val="14"/>
              </w:rPr>
            </w:pPr>
          </w:p>
          <w:p w14:paraId="27D4110B" w14:textId="77777777" w:rsidR="00C23B29" w:rsidRDefault="00C23B29" w:rsidP="00025BFF">
            <w:pPr>
              <w:pStyle w:val="TableParagraph"/>
              <w:tabs>
                <w:tab w:val="left" w:pos="7347"/>
              </w:tabs>
              <w:ind w:right="43"/>
              <w:rPr>
                <w:rFonts w:ascii="Times New Roman"/>
                <w:sz w:val="14"/>
              </w:rPr>
            </w:pPr>
          </w:p>
          <w:p w14:paraId="0D9E8DE5" w14:textId="77777777" w:rsidR="00C23B29" w:rsidRDefault="00C23B29" w:rsidP="00025BFF">
            <w:pPr>
              <w:pStyle w:val="TableParagraph"/>
              <w:tabs>
                <w:tab w:val="left" w:pos="7347"/>
              </w:tabs>
              <w:spacing w:before="5"/>
              <w:ind w:right="43"/>
              <w:rPr>
                <w:rFonts w:ascii="Times New Roman"/>
                <w:sz w:val="11"/>
              </w:rPr>
            </w:pPr>
          </w:p>
          <w:p w14:paraId="16B634D4" w14:textId="77777777" w:rsidR="00C23B29" w:rsidRDefault="007F78A1" w:rsidP="00025BFF">
            <w:pPr>
              <w:pStyle w:val="TableParagraph"/>
              <w:tabs>
                <w:tab w:val="left" w:pos="7347"/>
              </w:tabs>
              <w:ind w:left="6" w:right="43"/>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tcPr>
          <w:p w14:paraId="67156A0D" w14:textId="77777777" w:rsidR="00C23B29" w:rsidRDefault="00C23B29" w:rsidP="00025BFF">
            <w:pPr>
              <w:pStyle w:val="TableParagraph"/>
              <w:tabs>
                <w:tab w:val="left" w:pos="7347"/>
              </w:tabs>
              <w:ind w:right="43"/>
              <w:rPr>
                <w:rFonts w:ascii="Times New Roman"/>
                <w:sz w:val="14"/>
              </w:rPr>
            </w:pPr>
          </w:p>
          <w:p w14:paraId="3B92680A" w14:textId="77777777" w:rsidR="00C23B29" w:rsidRDefault="00C23B29" w:rsidP="00025BFF">
            <w:pPr>
              <w:pStyle w:val="TableParagraph"/>
              <w:tabs>
                <w:tab w:val="left" w:pos="7347"/>
              </w:tabs>
              <w:ind w:right="43"/>
              <w:rPr>
                <w:rFonts w:ascii="Times New Roman"/>
                <w:sz w:val="14"/>
              </w:rPr>
            </w:pPr>
          </w:p>
          <w:p w14:paraId="7AAE1003" w14:textId="77777777" w:rsidR="00C23B29" w:rsidRDefault="00C23B29" w:rsidP="00025BFF">
            <w:pPr>
              <w:pStyle w:val="TableParagraph"/>
              <w:tabs>
                <w:tab w:val="left" w:pos="7347"/>
              </w:tabs>
              <w:spacing w:before="5"/>
              <w:ind w:right="43"/>
              <w:rPr>
                <w:rFonts w:ascii="Times New Roman"/>
                <w:sz w:val="11"/>
              </w:rPr>
            </w:pPr>
          </w:p>
          <w:p w14:paraId="02A92EC4" w14:textId="77777777" w:rsidR="00C23B29" w:rsidRDefault="007F78A1" w:rsidP="00025BFF">
            <w:pPr>
              <w:pStyle w:val="TableParagraph"/>
              <w:tabs>
                <w:tab w:val="left" w:pos="7347"/>
              </w:tabs>
              <w:ind w:left="6" w:right="43"/>
              <w:jc w:val="center"/>
              <w:rPr>
                <w:sz w:val="12"/>
              </w:rPr>
            </w:pPr>
            <w:r>
              <w:rPr>
                <w:w w:val="104"/>
                <w:sz w:val="12"/>
              </w:rPr>
              <w:t>X</w:t>
            </w:r>
          </w:p>
        </w:tc>
        <w:tc>
          <w:tcPr>
            <w:tcW w:w="2250" w:type="dxa"/>
            <w:tcBorders>
              <w:top w:val="single" w:sz="6" w:space="0" w:color="000000"/>
              <w:left w:val="single" w:sz="6" w:space="0" w:color="000000"/>
              <w:bottom w:val="single" w:sz="6" w:space="0" w:color="000000"/>
              <w:right w:val="single" w:sz="6" w:space="0" w:color="000000"/>
            </w:tcBorders>
          </w:tcPr>
          <w:p w14:paraId="2F73C96E" w14:textId="77777777" w:rsidR="00C23B29" w:rsidRDefault="00C23B29" w:rsidP="00025BFF">
            <w:pPr>
              <w:pStyle w:val="TableParagraph"/>
              <w:tabs>
                <w:tab w:val="left" w:pos="7347"/>
              </w:tabs>
              <w:ind w:right="43"/>
              <w:rPr>
                <w:rFonts w:ascii="Times New Roman"/>
                <w:sz w:val="14"/>
              </w:rPr>
            </w:pPr>
          </w:p>
          <w:p w14:paraId="08034B98" w14:textId="77777777" w:rsidR="00C23B29" w:rsidRDefault="00C23B29" w:rsidP="00025BFF">
            <w:pPr>
              <w:pStyle w:val="TableParagraph"/>
              <w:tabs>
                <w:tab w:val="left" w:pos="7347"/>
              </w:tabs>
              <w:spacing w:before="6"/>
              <w:ind w:right="43"/>
              <w:rPr>
                <w:rFonts w:ascii="Times New Roman"/>
                <w:sz w:val="18"/>
              </w:rPr>
            </w:pPr>
          </w:p>
          <w:p w14:paraId="0177CD68" w14:textId="77777777" w:rsidR="00C23B29" w:rsidRDefault="007F78A1" w:rsidP="00025BFF">
            <w:pPr>
              <w:pStyle w:val="TableParagraph"/>
              <w:tabs>
                <w:tab w:val="left" w:pos="7347"/>
              </w:tabs>
              <w:ind w:left="172" w:right="43"/>
              <w:rPr>
                <w:sz w:val="12"/>
              </w:rPr>
            </w:pPr>
            <w:r>
              <w:rPr>
                <w:w w:val="105"/>
                <w:sz w:val="12"/>
              </w:rPr>
              <w:t>2010 ADAAS 216.4, 703.1, 703.2,</w:t>
            </w:r>
          </w:p>
          <w:p w14:paraId="6C0FB152" w14:textId="77777777" w:rsidR="00C23B29" w:rsidRDefault="007F78A1" w:rsidP="00025BFF">
            <w:pPr>
              <w:pStyle w:val="TableParagraph"/>
              <w:tabs>
                <w:tab w:val="left" w:pos="7347"/>
              </w:tabs>
              <w:spacing w:before="17"/>
              <w:ind w:left="172" w:right="43"/>
              <w:rPr>
                <w:sz w:val="12"/>
              </w:rPr>
            </w:pPr>
            <w:r>
              <w:rPr>
                <w:w w:val="105"/>
                <w:sz w:val="12"/>
              </w:rPr>
              <w:t>703.5, 708</w:t>
            </w:r>
          </w:p>
        </w:tc>
        <w:tc>
          <w:tcPr>
            <w:tcW w:w="1012" w:type="dxa"/>
            <w:tcBorders>
              <w:top w:val="single" w:sz="6" w:space="0" w:color="000000"/>
              <w:left w:val="single" w:sz="6" w:space="0" w:color="000000"/>
              <w:bottom w:val="single" w:sz="6" w:space="0" w:color="000000"/>
              <w:right w:val="single" w:sz="6" w:space="0" w:color="000000"/>
            </w:tcBorders>
          </w:tcPr>
          <w:p w14:paraId="31128CE1" w14:textId="77777777" w:rsidR="00C23B29" w:rsidRDefault="00C23B29" w:rsidP="00025BFF">
            <w:pPr>
              <w:pStyle w:val="TableParagraph"/>
              <w:tabs>
                <w:tab w:val="left" w:pos="7347"/>
              </w:tabs>
              <w:spacing w:before="18"/>
              <w:ind w:left="172" w:right="43"/>
              <w:rPr>
                <w:sz w:val="12"/>
              </w:rPr>
            </w:pPr>
          </w:p>
        </w:tc>
      </w:tr>
      <w:tr w:rsidR="00E11B74" w14:paraId="057E6A6F" w14:textId="77777777" w:rsidTr="00AA2AAD">
        <w:trPr>
          <w:trHeight w:hRule="exact" w:val="715"/>
        </w:trPr>
        <w:tc>
          <w:tcPr>
            <w:tcW w:w="644" w:type="dxa"/>
            <w:tcBorders>
              <w:top w:val="single" w:sz="6" w:space="0" w:color="000000"/>
            </w:tcBorders>
            <w:shd w:val="clear" w:color="auto" w:fill="DADADA"/>
          </w:tcPr>
          <w:p w14:paraId="0F017527" w14:textId="77777777" w:rsidR="00C23B29" w:rsidRDefault="00C23B29" w:rsidP="00025BFF">
            <w:pPr>
              <w:pStyle w:val="TableParagraph"/>
              <w:tabs>
                <w:tab w:val="left" w:pos="7347"/>
              </w:tabs>
              <w:ind w:right="43"/>
              <w:rPr>
                <w:rFonts w:ascii="Times New Roman"/>
                <w:sz w:val="14"/>
              </w:rPr>
            </w:pPr>
          </w:p>
          <w:p w14:paraId="45F8065A" w14:textId="77777777" w:rsidR="00C23B29" w:rsidRDefault="007F78A1" w:rsidP="00025BFF">
            <w:pPr>
              <w:pStyle w:val="TableParagraph"/>
              <w:tabs>
                <w:tab w:val="left" w:pos="7347"/>
              </w:tabs>
              <w:spacing w:before="124"/>
              <w:ind w:left="43" w:right="43"/>
              <w:jc w:val="center"/>
              <w:rPr>
                <w:b/>
                <w:sz w:val="12"/>
              </w:rPr>
            </w:pPr>
            <w:r>
              <w:rPr>
                <w:b/>
                <w:w w:val="105"/>
                <w:sz w:val="12"/>
              </w:rPr>
              <w:t>D-GA.28</w:t>
            </w:r>
          </w:p>
        </w:tc>
        <w:tc>
          <w:tcPr>
            <w:tcW w:w="2790" w:type="dxa"/>
            <w:tcBorders>
              <w:top w:val="single" w:sz="6" w:space="0" w:color="000000"/>
            </w:tcBorders>
            <w:shd w:val="clear" w:color="auto" w:fill="DADADA"/>
          </w:tcPr>
          <w:p w14:paraId="5718727A" w14:textId="77777777" w:rsidR="00C23B29" w:rsidRDefault="007F78A1" w:rsidP="00025BFF">
            <w:pPr>
              <w:pStyle w:val="TableParagraph"/>
              <w:tabs>
                <w:tab w:val="left" w:pos="7347"/>
              </w:tabs>
              <w:spacing w:before="53" w:line="271" w:lineRule="auto"/>
              <w:ind w:left="172" w:right="43"/>
              <w:rPr>
                <w:sz w:val="12"/>
              </w:rPr>
            </w:pPr>
            <w:r>
              <w:rPr>
                <w:w w:val="105"/>
                <w:sz w:val="12"/>
              </w:rPr>
              <w:t>Airport, airline and concessions staff have training on the Airport Evacuation Plan (AEP) and how to assist passengers with disabilities in case of emergency.</w:t>
            </w:r>
          </w:p>
        </w:tc>
        <w:tc>
          <w:tcPr>
            <w:tcW w:w="630" w:type="dxa"/>
            <w:tcBorders>
              <w:top w:val="single" w:sz="6" w:space="0" w:color="000000"/>
            </w:tcBorders>
            <w:shd w:val="clear" w:color="auto" w:fill="DADADA"/>
          </w:tcPr>
          <w:p w14:paraId="5FEC8C9B" w14:textId="77777777" w:rsidR="00C23B29" w:rsidRDefault="00C23B29" w:rsidP="00025BFF">
            <w:pPr>
              <w:pStyle w:val="TableParagraph"/>
              <w:tabs>
                <w:tab w:val="left" w:pos="7347"/>
              </w:tabs>
              <w:ind w:right="43"/>
              <w:rPr>
                <w:rFonts w:ascii="Times New Roman"/>
                <w:sz w:val="14"/>
              </w:rPr>
            </w:pPr>
          </w:p>
          <w:p w14:paraId="10DB11CB" w14:textId="77777777" w:rsidR="00C23B29" w:rsidRDefault="007F78A1" w:rsidP="00025BFF">
            <w:pPr>
              <w:pStyle w:val="TableParagraph"/>
              <w:tabs>
                <w:tab w:val="left" w:pos="7347"/>
              </w:tabs>
              <w:spacing w:before="124"/>
              <w:ind w:left="47" w:right="43"/>
              <w:jc w:val="center"/>
              <w:rPr>
                <w:b/>
                <w:sz w:val="12"/>
              </w:rPr>
            </w:pPr>
            <w:r>
              <w:rPr>
                <w:b/>
                <w:w w:val="105"/>
                <w:sz w:val="12"/>
              </w:rPr>
              <w:t>Verbal</w:t>
            </w:r>
          </w:p>
        </w:tc>
        <w:tc>
          <w:tcPr>
            <w:tcW w:w="630" w:type="dxa"/>
            <w:tcBorders>
              <w:top w:val="single" w:sz="6" w:space="0" w:color="000000"/>
            </w:tcBorders>
            <w:shd w:val="clear" w:color="auto" w:fill="DADADA"/>
          </w:tcPr>
          <w:p w14:paraId="3F465969" w14:textId="77777777" w:rsidR="00C23B29" w:rsidRDefault="00C23B29" w:rsidP="00025BFF">
            <w:pPr>
              <w:pStyle w:val="TableParagraph"/>
              <w:tabs>
                <w:tab w:val="left" w:pos="7347"/>
              </w:tabs>
              <w:ind w:right="43"/>
              <w:rPr>
                <w:rFonts w:ascii="Times New Roman"/>
                <w:sz w:val="14"/>
              </w:rPr>
            </w:pPr>
          </w:p>
          <w:p w14:paraId="08E0E19F" w14:textId="77777777" w:rsidR="00C23B29" w:rsidRDefault="007F78A1" w:rsidP="00025BFF">
            <w:pPr>
              <w:pStyle w:val="TableParagraph"/>
              <w:tabs>
                <w:tab w:val="left" w:pos="7347"/>
              </w:tabs>
              <w:spacing w:before="124"/>
              <w:ind w:left="6" w:right="43"/>
              <w:jc w:val="center"/>
              <w:rPr>
                <w:sz w:val="12"/>
              </w:rPr>
            </w:pPr>
            <w:r>
              <w:rPr>
                <w:w w:val="104"/>
                <w:sz w:val="12"/>
              </w:rPr>
              <w:t>X</w:t>
            </w:r>
          </w:p>
        </w:tc>
        <w:tc>
          <w:tcPr>
            <w:tcW w:w="630" w:type="dxa"/>
            <w:tcBorders>
              <w:top w:val="single" w:sz="6" w:space="0" w:color="000000"/>
            </w:tcBorders>
            <w:shd w:val="clear" w:color="auto" w:fill="DADADA"/>
          </w:tcPr>
          <w:p w14:paraId="363C4763" w14:textId="77777777" w:rsidR="00C23B29" w:rsidRDefault="00C23B29" w:rsidP="00025BFF">
            <w:pPr>
              <w:pStyle w:val="TableParagraph"/>
              <w:tabs>
                <w:tab w:val="left" w:pos="7347"/>
              </w:tabs>
              <w:ind w:right="43"/>
              <w:rPr>
                <w:rFonts w:ascii="Times New Roman"/>
                <w:sz w:val="14"/>
              </w:rPr>
            </w:pPr>
          </w:p>
          <w:p w14:paraId="418B6467" w14:textId="77777777" w:rsidR="00C23B29" w:rsidRDefault="007F78A1" w:rsidP="00025BFF">
            <w:pPr>
              <w:pStyle w:val="TableParagraph"/>
              <w:tabs>
                <w:tab w:val="left" w:pos="7347"/>
              </w:tabs>
              <w:spacing w:before="124"/>
              <w:ind w:left="6" w:right="43"/>
              <w:jc w:val="center"/>
              <w:rPr>
                <w:sz w:val="12"/>
              </w:rPr>
            </w:pPr>
            <w:r>
              <w:rPr>
                <w:w w:val="104"/>
                <w:sz w:val="12"/>
              </w:rPr>
              <w:t>X</w:t>
            </w:r>
          </w:p>
        </w:tc>
        <w:tc>
          <w:tcPr>
            <w:tcW w:w="720" w:type="dxa"/>
            <w:tcBorders>
              <w:top w:val="single" w:sz="6" w:space="0" w:color="000000"/>
            </w:tcBorders>
            <w:shd w:val="clear" w:color="auto" w:fill="DADADA"/>
          </w:tcPr>
          <w:p w14:paraId="1B97892E" w14:textId="77777777" w:rsidR="00C23B29" w:rsidRDefault="00C23B29" w:rsidP="00025BFF">
            <w:pPr>
              <w:pStyle w:val="TableParagraph"/>
              <w:tabs>
                <w:tab w:val="left" w:pos="7347"/>
              </w:tabs>
              <w:ind w:right="43"/>
              <w:rPr>
                <w:rFonts w:ascii="Times New Roman"/>
                <w:sz w:val="14"/>
              </w:rPr>
            </w:pPr>
          </w:p>
          <w:p w14:paraId="1F76614F" w14:textId="77777777" w:rsidR="00C23B29" w:rsidRDefault="007F78A1" w:rsidP="00025BFF">
            <w:pPr>
              <w:pStyle w:val="TableParagraph"/>
              <w:tabs>
                <w:tab w:val="left" w:pos="7347"/>
              </w:tabs>
              <w:spacing w:before="124"/>
              <w:ind w:left="6" w:right="43"/>
              <w:jc w:val="center"/>
              <w:rPr>
                <w:sz w:val="12"/>
              </w:rPr>
            </w:pPr>
            <w:r>
              <w:rPr>
                <w:w w:val="104"/>
                <w:sz w:val="12"/>
              </w:rPr>
              <w:t>X</w:t>
            </w:r>
          </w:p>
        </w:tc>
        <w:tc>
          <w:tcPr>
            <w:tcW w:w="630" w:type="dxa"/>
            <w:tcBorders>
              <w:top w:val="single" w:sz="6" w:space="0" w:color="000000"/>
            </w:tcBorders>
            <w:shd w:val="clear" w:color="auto" w:fill="DADADA"/>
          </w:tcPr>
          <w:p w14:paraId="1B7FE500" w14:textId="77777777" w:rsidR="00C23B29" w:rsidRDefault="00C23B29" w:rsidP="00025BFF">
            <w:pPr>
              <w:pStyle w:val="TableParagraph"/>
              <w:tabs>
                <w:tab w:val="left" w:pos="7347"/>
              </w:tabs>
              <w:ind w:right="43"/>
              <w:rPr>
                <w:rFonts w:ascii="Times New Roman"/>
                <w:sz w:val="14"/>
              </w:rPr>
            </w:pPr>
          </w:p>
          <w:p w14:paraId="1480E78D" w14:textId="77777777" w:rsidR="00C23B29" w:rsidRDefault="007F78A1" w:rsidP="00025BFF">
            <w:pPr>
              <w:pStyle w:val="TableParagraph"/>
              <w:tabs>
                <w:tab w:val="left" w:pos="7347"/>
              </w:tabs>
              <w:spacing w:before="124"/>
              <w:ind w:left="6" w:right="43"/>
              <w:jc w:val="center"/>
              <w:rPr>
                <w:sz w:val="12"/>
              </w:rPr>
            </w:pPr>
            <w:r>
              <w:rPr>
                <w:w w:val="104"/>
                <w:sz w:val="12"/>
              </w:rPr>
              <w:t>X</w:t>
            </w:r>
          </w:p>
        </w:tc>
        <w:tc>
          <w:tcPr>
            <w:tcW w:w="2250" w:type="dxa"/>
            <w:tcBorders>
              <w:top w:val="single" w:sz="6" w:space="0" w:color="000000"/>
            </w:tcBorders>
            <w:shd w:val="clear" w:color="auto" w:fill="DADADA"/>
          </w:tcPr>
          <w:p w14:paraId="303FC8B1" w14:textId="77777777" w:rsidR="00C23B29" w:rsidRDefault="00C23B29" w:rsidP="00025BFF">
            <w:pPr>
              <w:pStyle w:val="TableParagraph"/>
              <w:tabs>
                <w:tab w:val="left" w:pos="7347"/>
              </w:tabs>
              <w:ind w:right="43"/>
              <w:rPr>
                <w:rFonts w:ascii="Times New Roman"/>
                <w:sz w:val="14"/>
              </w:rPr>
            </w:pPr>
          </w:p>
          <w:p w14:paraId="1A02F82F" w14:textId="77777777" w:rsidR="00C23B29" w:rsidRDefault="007F78A1" w:rsidP="00025BFF">
            <w:pPr>
              <w:pStyle w:val="TableParagraph"/>
              <w:tabs>
                <w:tab w:val="left" w:pos="7347"/>
              </w:tabs>
              <w:spacing w:before="124"/>
              <w:ind w:left="172" w:right="43"/>
              <w:rPr>
                <w:sz w:val="12"/>
              </w:rPr>
            </w:pPr>
            <w:r>
              <w:rPr>
                <w:w w:val="105"/>
                <w:sz w:val="12"/>
              </w:rPr>
              <w:t>ACRP Reports 112, 73, 95</w:t>
            </w:r>
          </w:p>
        </w:tc>
        <w:tc>
          <w:tcPr>
            <w:tcW w:w="1012" w:type="dxa"/>
            <w:tcBorders>
              <w:top w:val="single" w:sz="6" w:space="0" w:color="000000"/>
            </w:tcBorders>
            <w:shd w:val="clear" w:color="auto" w:fill="DADADA"/>
          </w:tcPr>
          <w:p w14:paraId="7EF7DA4B" w14:textId="77777777" w:rsidR="00C23B29" w:rsidRDefault="00C23B29" w:rsidP="00025BFF">
            <w:pPr>
              <w:pStyle w:val="TableParagraph"/>
              <w:tabs>
                <w:tab w:val="left" w:pos="7347"/>
              </w:tabs>
              <w:spacing w:before="18" w:line="271" w:lineRule="auto"/>
              <w:ind w:left="172" w:right="43"/>
              <w:rPr>
                <w:sz w:val="12"/>
              </w:rPr>
            </w:pPr>
          </w:p>
        </w:tc>
      </w:tr>
      <w:tr w:rsidR="00E11B74" w14:paraId="76CB474F" w14:textId="77777777" w:rsidTr="00AA2AAD">
        <w:trPr>
          <w:trHeight w:hRule="exact" w:val="862"/>
        </w:trPr>
        <w:tc>
          <w:tcPr>
            <w:tcW w:w="644" w:type="dxa"/>
          </w:tcPr>
          <w:p w14:paraId="5DC5C91D" w14:textId="77777777" w:rsidR="00C23B29" w:rsidRDefault="00C23B29" w:rsidP="00025BFF">
            <w:pPr>
              <w:pStyle w:val="TableParagraph"/>
              <w:tabs>
                <w:tab w:val="left" w:pos="7347"/>
              </w:tabs>
              <w:ind w:right="43"/>
              <w:rPr>
                <w:rFonts w:ascii="Times New Roman"/>
                <w:sz w:val="14"/>
              </w:rPr>
            </w:pPr>
          </w:p>
          <w:p w14:paraId="07C13E7F" w14:textId="77777777" w:rsidR="00C23B29" w:rsidRDefault="00C23B29" w:rsidP="00025BFF">
            <w:pPr>
              <w:pStyle w:val="TableParagraph"/>
              <w:tabs>
                <w:tab w:val="left" w:pos="7347"/>
              </w:tabs>
              <w:spacing w:before="3"/>
              <w:ind w:right="43"/>
              <w:rPr>
                <w:rFonts w:ascii="Times New Roman"/>
                <w:sz w:val="17"/>
              </w:rPr>
            </w:pPr>
          </w:p>
          <w:p w14:paraId="1B874343" w14:textId="77777777" w:rsidR="00C23B29" w:rsidRDefault="007F78A1" w:rsidP="00025BFF">
            <w:pPr>
              <w:pStyle w:val="TableParagraph"/>
              <w:tabs>
                <w:tab w:val="left" w:pos="7347"/>
              </w:tabs>
              <w:ind w:left="43" w:right="43"/>
              <w:jc w:val="center"/>
              <w:rPr>
                <w:b/>
                <w:sz w:val="12"/>
              </w:rPr>
            </w:pPr>
            <w:r>
              <w:rPr>
                <w:b/>
                <w:w w:val="105"/>
                <w:sz w:val="12"/>
              </w:rPr>
              <w:t>D-GA.29</w:t>
            </w:r>
          </w:p>
        </w:tc>
        <w:tc>
          <w:tcPr>
            <w:tcW w:w="2790" w:type="dxa"/>
          </w:tcPr>
          <w:p w14:paraId="2F2C32DD" w14:textId="77777777" w:rsidR="00C23B29" w:rsidRDefault="007F78A1" w:rsidP="00025BFF">
            <w:pPr>
              <w:pStyle w:val="TableParagraph"/>
              <w:tabs>
                <w:tab w:val="left" w:pos="7347"/>
              </w:tabs>
              <w:spacing w:before="48" w:line="271" w:lineRule="auto"/>
              <w:ind w:left="172" w:right="43"/>
              <w:rPr>
                <w:sz w:val="12"/>
              </w:rPr>
            </w:pPr>
            <w:r>
              <w:rPr>
                <w:w w:val="105"/>
                <w:sz w:val="12"/>
              </w:rPr>
              <w:t xml:space="preserve">Visual and audible signaling systems are under central control to help direct people along best route. Push notification sends emergency information and directions to </w:t>
            </w:r>
            <w:r>
              <w:rPr>
                <w:sz w:val="12"/>
              </w:rPr>
              <w:t>mobile phones.</w:t>
            </w:r>
          </w:p>
        </w:tc>
        <w:tc>
          <w:tcPr>
            <w:tcW w:w="630" w:type="dxa"/>
          </w:tcPr>
          <w:p w14:paraId="4DA813BD" w14:textId="77777777" w:rsidR="00C23B29" w:rsidRDefault="00C23B29" w:rsidP="00025BFF">
            <w:pPr>
              <w:pStyle w:val="TableParagraph"/>
              <w:tabs>
                <w:tab w:val="left" w:pos="7347"/>
              </w:tabs>
              <w:ind w:right="43"/>
              <w:rPr>
                <w:rFonts w:ascii="Times New Roman"/>
                <w:sz w:val="14"/>
              </w:rPr>
            </w:pPr>
          </w:p>
          <w:p w14:paraId="440A1021" w14:textId="77777777" w:rsidR="00C23B29" w:rsidRDefault="007F78A1" w:rsidP="00025BFF">
            <w:pPr>
              <w:pStyle w:val="TableParagraph"/>
              <w:tabs>
                <w:tab w:val="left" w:pos="7347"/>
              </w:tabs>
              <w:spacing w:before="117" w:line="278" w:lineRule="auto"/>
              <w:ind w:left="112" w:right="43" w:firstLine="9"/>
              <w:rPr>
                <w:b/>
                <w:sz w:val="12"/>
              </w:rPr>
            </w:pPr>
            <w:r>
              <w:rPr>
                <w:b/>
                <w:w w:val="105"/>
                <w:sz w:val="12"/>
              </w:rPr>
              <w:t xml:space="preserve">Visual </w:t>
            </w:r>
            <w:r>
              <w:rPr>
                <w:b/>
                <w:sz w:val="12"/>
              </w:rPr>
              <w:t>Virtual</w:t>
            </w:r>
          </w:p>
        </w:tc>
        <w:tc>
          <w:tcPr>
            <w:tcW w:w="630" w:type="dxa"/>
          </w:tcPr>
          <w:p w14:paraId="51198CFE" w14:textId="77777777" w:rsidR="00C23B29" w:rsidRDefault="00C23B29" w:rsidP="00025BFF">
            <w:pPr>
              <w:pStyle w:val="TableParagraph"/>
              <w:tabs>
                <w:tab w:val="left" w:pos="7347"/>
              </w:tabs>
              <w:ind w:right="43"/>
              <w:rPr>
                <w:rFonts w:ascii="Times New Roman"/>
                <w:sz w:val="14"/>
              </w:rPr>
            </w:pPr>
          </w:p>
          <w:p w14:paraId="5C42BF4B" w14:textId="77777777" w:rsidR="00C23B29" w:rsidRDefault="00C23B29" w:rsidP="00025BFF">
            <w:pPr>
              <w:pStyle w:val="TableParagraph"/>
              <w:tabs>
                <w:tab w:val="left" w:pos="7347"/>
              </w:tabs>
              <w:spacing w:before="3"/>
              <w:ind w:right="43"/>
              <w:rPr>
                <w:rFonts w:ascii="Times New Roman"/>
                <w:sz w:val="17"/>
              </w:rPr>
            </w:pPr>
          </w:p>
          <w:p w14:paraId="07B183FB" w14:textId="77777777" w:rsidR="00C23B29" w:rsidRDefault="007F78A1" w:rsidP="00025BFF">
            <w:pPr>
              <w:pStyle w:val="TableParagraph"/>
              <w:tabs>
                <w:tab w:val="left" w:pos="7347"/>
              </w:tabs>
              <w:ind w:left="6" w:right="43"/>
              <w:jc w:val="center"/>
              <w:rPr>
                <w:sz w:val="12"/>
              </w:rPr>
            </w:pPr>
            <w:r>
              <w:rPr>
                <w:w w:val="104"/>
                <w:sz w:val="12"/>
              </w:rPr>
              <w:t>X</w:t>
            </w:r>
          </w:p>
        </w:tc>
        <w:tc>
          <w:tcPr>
            <w:tcW w:w="630" w:type="dxa"/>
          </w:tcPr>
          <w:p w14:paraId="4020DE98" w14:textId="77777777" w:rsidR="00C23B29" w:rsidRDefault="00C23B29" w:rsidP="00025BFF">
            <w:pPr>
              <w:pStyle w:val="TableParagraph"/>
              <w:tabs>
                <w:tab w:val="left" w:pos="7347"/>
              </w:tabs>
              <w:ind w:right="43"/>
              <w:rPr>
                <w:rFonts w:ascii="Times New Roman"/>
                <w:sz w:val="14"/>
              </w:rPr>
            </w:pPr>
          </w:p>
          <w:p w14:paraId="48083FB7" w14:textId="77777777" w:rsidR="00C23B29" w:rsidRDefault="00C23B29" w:rsidP="00025BFF">
            <w:pPr>
              <w:pStyle w:val="TableParagraph"/>
              <w:tabs>
                <w:tab w:val="left" w:pos="7347"/>
              </w:tabs>
              <w:spacing w:before="3"/>
              <w:ind w:right="43"/>
              <w:rPr>
                <w:rFonts w:ascii="Times New Roman"/>
                <w:sz w:val="17"/>
              </w:rPr>
            </w:pPr>
          </w:p>
          <w:p w14:paraId="7F8128CB" w14:textId="77777777" w:rsidR="00C23B29" w:rsidRDefault="007F78A1" w:rsidP="00025BFF">
            <w:pPr>
              <w:pStyle w:val="TableParagraph"/>
              <w:tabs>
                <w:tab w:val="left" w:pos="7347"/>
              </w:tabs>
              <w:ind w:left="6" w:right="43"/>
              <w:jc w:val="center"/>
              <w:rPr>
                <w:sz w:val="12"/>
              </w:rPr>
            </w:pPr>
            <w:r>
              <w:rPr>
                <w:w w:val="104"/>
                <w:sz w:val="12"/>
              </w:rPr>
              <w:t>X</w:t>
            </w:r>
          </w:p>
        </w:tc>
        <w:tc>
          <w:tcPr>
            <w:tcW w:w="720" w:type="dxa"/>
          </w:tcPr>
          <w:p w14:paraId="1906E15E" w14:textId="77777777" w:rsidR="00C23B29" w:rsidRDefault="00C23B29" w:rsidP="00025BFF">
            <w:pPr>
              <w:pStyle w:val="TableParagraph"/>
              <w:tabs>
                <w:tab w:val="left" w:pos="7347"/>
              </w:tabs>
              <w:ind w:right="43"/>
              <w:rPr>
                <w:rFonts w:ascii="Times New Roman"/>
                <w:sz w:val="14"/>
              </w:rPr>
            </w:pPr>
          </w:p>
          <w:p w14:paraId="3800A319" w14:textId="77777777" w:rsidR="00C23B29" w:rsidRDefault="00C23B29" w:rsidP="00025BFF">
            <w:pPr>
              <w:pStyle w:val="TableParagraph"/>
              <w:tabs>
                <w:tab w:val="left" w:pos="7347"/>
              </w:tabs>
              <w:spacing w:before="3"/>
              <w:ind w:right="43"/>
              <w:rPr>
                <w:rFonts w:ascii="Times New Roman"/>
                <w:sz w:val="17"/>
              </w:rPr>
            </w:pPr>
          </w:p>
          <w:p w14:paraId="0B7DC8A8" w14:textId="77777777" w:rsidR="00C23B29" w:rsidRDefault="007F78A1" w:rsidP="00025BFF">
            <w:pPr>
              <w:pStyle w:val="TableParagraph"/>
              <w:tabs>
                <w:tab w:val="left" w:pos="7347"/>
              </w:tabs>
              <w:ind w:left="6" w:right="43"/>
              <w:jc w:val="center"/>
              <w:rPr>
                <w:sz w:val="12"/>
              </w:rPr>
            </w:pPr>
            <w:r>
              <w:rPr>
                <w:w w:val="104"/>
                <w:sz w:val="12"/>
              </w:rPr>
              <w:t>X</w:t>
            </w:r>
          </w:p>
        </w:tc>
        <w:tc>
          <w:tcPr>
            <w:tcW w:w="630" w:type="dxa"/>
          </w:tcPr>
          <w:p w14:paraId="73878EF3" w14:textId="77777777" w:rsidR="00C23B29" w:rsidRDefault="00C23B29" w:rsidP="00025BFF">
            <w:pPr>
              <w:pStyle w:val="TableParagraph"/>
              <w:tabs>
                <w:tab w:val="left" w:pos="7347"/>
              </w:tabs>
              <w:ind w:right="43"/>
              <w:rPr>
                <w:rFonts w:ascii="Times New Roman"/>
                <w:sz w:val="14"/>
              </w:rPr>
            </w:pPr>
          </w:p>
          <w:p w14:paraId="3283E9C7" w14:textId="77777777" w:rsidR="00C23B29" w:rsidRDefault="00C23B29" w:rsidP="00025BFF">
            <w:pPr>
              <w:pStyle w:val="TableParagraph"/>
              <w:tabs>
                <w:tab w:val="left" w:pos="7347"/>
              </w:tabs>
              <w:spacing w:before="3"/>
              <w:ind w:right="43"/>
              <w:rPr>
                <w:rFonts w:ascii="Times New Roman"/>
                <w:sz w:val="17"/>
              </w:rPr>
            </w:pPr>
          </w:p>
          <w:p w14:paraId="09AC478B" w14:textId="77777777" w:rsidR="00C23B29" w:rsidRDefault="007F78A1" w:rsidP="00025BFF">
            <w:pPr>
              <w:pStyle w:val="TableParagraph"/>
              <w:tabs>
                <w:tab w:val="left" w:pos="7347"/>
              </w:tabs>
              <w:ind w:left="6" w:right="43"/>
              <w:jc w:val="center"/>
              <w:rPr>
                <w:sz w:val="12"/>
              </w:rPr>
            </w:pPr>
            <w:r>
              <w:rPr>
                <w:w w:val="104"/>
                <w:sz w:val="12"/>
              </w:rPr>
              <w:t>X</w:t>
            </w:r>
          </w:p>
        </w:tc>
        <w:tc>
          <w:tcPr>
            <w:tcW w:w="2250" w:type="dxa"/>
          </w:tcPr>
          <w:p w14:paraId="31416794" w14:textId="77777777" w:rsidR="00C23B29" w:rsidRDefault="00C23B29" w:rsidP="00025BFF">
            <w:pPr>
              <w:tabs>
                <w:tab w:val="left" w:pos="7347"/>
              </w:tabs>
              <w:ind w:right="43"/>
            </w:pPr>
          </w:p>
        </w:tc>
        <w:tc>
          <w:tcPr>
            <w:tcW w:w="1012" w:type="dxa"/>
          </w:tcPr>
          <w:p w14:paraId="352F6891" w14:textId="77777777" w:rsidR="00C23B29" w:rsidRDefault="00C23B29" w:rsidP="00025BFF">
            <w:pPr>
              <w:tabs>
                <w:tab w:val="left" w:pos="7347"/>
              </w:tabs>
              <w:ind w:right="43"/>
            </w:pPr>
          </w:p>
        </w:tc>
      </w:tr>
      <w:tr w:rsidR="00E11B74" w14:paraId="45B142CD" w14:textId="77777777" w:rsidTr="00AA2AAD">
        <w:trPr>
          <w:trHeight w:hRule="exact" w:val="941"/>
        </w:trPr>
        <w:tc>
          <w:tcPr>
            <w:tcW w:w="644" w:type="dxa"/>
            <w:shd w:val="clear" w:color="auto" w:fill="DADADA"/>
          </w:tcPr>
          <w:p w14:paraId="6F7B8A39" w14:textId="77777777" w:rsidR="00C23B29" w:rsidRDefault="00C23B29" w:rsidP="00025BFF">
            <w:pPr>
              <w:pStyle w:val="TableParagraph"/>
              <w:tabs>
                <w:tab w:val="left" w:pos="7347"/>
              </w:tabs>
              <w:ind w:right="43"/>
              <w:rPr>
                <w:rFonts w:ascii="Times New Roman"/>
                <w:sz w:val="14"/>
              </w:rPr>
            </w:pPr>
          </w:p>
          <w:p w14:paraId="71729587" w14:textId="77777777" w:rsidR="00C23B29" w:rsidRDefault="00C23B29" w:rsidP="00025BFF">
            <w:pPr>
              <w:pStyle w:val="TableParagraph"/>
              <w:tabs>
                <w:tab w:val="left" w:pos="7347"/>
              </w:tabs>
              <w:ind w:right="43"/>
              <w:rPr>
                <w:rFonts w:ascii="Times New Roman"/>
                <w:sz w:val="16"/>
              </w:rPr>
            </w:pPr>
          </w:p>
          <w:p w14:paraId="53DF60BD" w14:textId="77777777" w:rsidR="00C23B29" w:rsidRDefault="007F78A1" w:rsidP="00025BFF">
            <w:pPr>
              <w:pStyle w:val="TableParagraph"/>
              <w:tabs>
                <w:tab w:val="left" w:pos="7347"/>
              </w:tabs>
              <w:ind w:left="43" w:right="43"/>
              <w:jc w:val="center"/>
              <w:rPr>
                <w:b/>
                <w:sz w:val="12"/>
              </w:rPr>
            </w:pPr>
            <w:r>
              <w:rPr>
                <w:b/>
                <w:w w:val="105"/>
                <w:sz w:val="12"/>
              </w:rPr>
              <w:t>D-GA.30</w:t>
            </w:r>
          </w:p>
        </w:tc>
        <w:tc>
          <w:tcPr>
            <w:tcW w:w="2790" w:type="dxa"/>
            <w:shd w:val="clear" w:color="auto" w:fill="DADADA"/>
            <w:vAlign w:val="center"/>
          </w:tcPr>
          <w:p w14:paraId="3B8F26E0" w14:textId="77777777" w:rsidR="00C23B29" w:rsidRDefault="007F78A1" w:rsidP="00025BFF">
            <w:pPr>
              <w:pStyle w:val="TableParagraph"/>
              <w:tabs>
                <w:tab w:val="left" w:pos="7347"/>
              </w:tabs>
              <w:spacing w:before="34" w:line="271" w:lineRule="auto"/>
              <w:ind w:left="172" w:right="43"/>
              <w:rPr>
                <w:sz w:val="12"/>
              </w:rPr>
            </w:pPr>
            <w:r>
              <w:rPr>
                <w:w w:val="105"/>
                <w:sz w:val="12"/>
              </w:rPr>
              <w:t>Where people movers to or along the concourse are optional, dynamic signage indicates flights or gates for which the tram or monorail ride is recommended. Walking times/distances are provided.</w:t>
            </w:r>
          </w:p>
        </w:tc>
        <w:tc>
          <w:tcPr>
            <w:tcW w:w="630" w:type="dxa"/>
            <w:shd w:val="clear" w:color="auto" w:fill="DADADA"/>
          </w:tcPr>
          <w:p w14:paraId="7DD32EA5" w14:textId="77777777" w:rsidR="00C23B29" w:rsidRDefault="00C23B29" w:rsidP="00025BFF">
            <w:pPr>
              <w:pStyle w:val="TableParagraph"/>
              <w:tabs>
                <w:tab w:val="left" w:pos="7347"/>
              </w:tabs>
              <w:ind w:right="43"/>
              <w:rPr>
                <w:rFonts w:ascii="Times New Roman"/>
                <w:sz w:val="14"/>
              </w:rPr>
            </w:pPr>
          </w:p>
          <w:p w14:paraId="29B176E4" w14:textId="77777777" w:rsidR="00C23B29" w:rsidRDefault="00C23B29" w:rsidP="00025BFF">
            <w:pPr>
              <w:pStyle w:val="TableParagraph"/>
              <w:tabs>
                <w:tab w:val="left" w:pos="7347"/>
              </w:tabs>
              <w:ind w:right="43"/>
              <w:rPr>
                <w:rFonts w:ascii="Times New Roman"/>
                <w:sz w:val="16"/>
              </w:rPr>
            </w:pPr>
          </w:p>
          <w:p w14:paraId="182AC18D" w14:textId="77777777" w:rsidR="00C23B29" w:rsidRDefault="007F78A1" w:rsidP="00025BFF">
            <w:pPr>
              <w:pStyle w:val="TableParagraph"/>
              <w:tabs>
                <w:tab w:val="left" w:pos="7347"/>
              </w:tabs>
              <w:spacing w:before="1"/>
              <w:ind w:left="47" w:right="43"/>
              <w:jc w:val="center"/>
              <w:rPr>
                <w:b/>
                <w:sz w:val="12"/>
              </w:rPr>
            </w:pPr>
            <w:r>
              <w:rPr>
                <w:b/>
                <w:w w:val="105"/>
                <w:sz w:val="12"/>
              </w:rPr>
              <w:t>Virtual</w:t>
            </w:r>
          </w:p>
        </w:tc>
        <w:tc>
          <w:tcPr>
            <w:tcW w:w="630" w:type="dxa"/>
            <w:shd w:val="clear" w:color="auto" w:fill="DADADA"/>
          </w:tcPr>
          <w:p w14:paraId="3B5004F5" w14:textId="77777777" w:rsidR="00C23B29" w:rsidRDefault="00C23B29" w:rsidP="00025BFF">
            <w:pPr>
              <w:pStyle w:val="TableParagraph"/>
              <w:tabs>
                <w:tab w:val="left" w:pos="7347"/>
              </w:tabs>
              <w:ind w:right="43"/>
              <w:rPr>
                <w:rFonts w:ascii="Times New Roman"/>
                <w:sz w:val="14"/>
              </w:rPr>
            </w:pPr>
          </w:p>
          <w:p w14:paraId="07DAF077" w14:textId="77777777" w:rsidR="00C23B29" w:rsidRDefault="00C23B29" w:rsidP="00025BFF">
            <w:pPr>
              <w:pStyle w:val="TableParagraph"/>
              <w:tabs>
                <w:tab w:val="left" w:pos="7347"/>
              </w:tabs>
              <w:ind w:right="43"/>
              <w:rPr>
                <w:rFonts w:ascii="Times New Roman"/>
                <w:sz w:val="16"/>
              </w:rPr>
            </w:pPr>
          </w:p>
          <w:p w14:paraId="7547C750" w14:textId="77777777" w:rsidR="00C23B29" w:rsidRDefault="007F78A1" w:rsidP="00025BFF">
            <w:pPr>
              <w:pStyle w:val="TableParagraph"/>
              <w:tabs>
                <w:tab w:val="left" w:pos="7347"/>
              </w:tabs>
              <w:spacing w:before="1"/>
              <w:ind w:left="6" w:right="43"/>
              <w:jc w:val="center"/>
              <w:rPr>
                <w:sz w:val="12"/>
              </w:rPr>
            </w:pPr>
            <w:r>
              <w:rPr>
                <w:w w:val="104"/>
                <w:sz w:val="12"/>
              </w:rPr>
              <w:t>X</w:t>
            </w:r>
          </w:p>
        </w:tc>
        <w:tc>
          <w:tcPr>
            <w:tcW w:w="630" w:type="dxa"/>
            <w:shd w:val="clear" w:color="auto" w:fill="DADADA"/>
          </w:tcPr>
          <w:p w14:paraId="5DB65035" w14:textId="77777777" w:rsidR="00C23B29" w:rsidRDefault="00C23B29" w:rsidP="00025BFF">
            <w:pPr>
              <w:pStyle w:val="TableParagraph"/>
              <w:tabs>
                <w:tab w:val="left" w:pos="7347"/>
              </w:tabs>
              <w:ind w:right="43"/>
              <w:rPr>
                <w:rFonts w:ascii="Times New Roman"/>
                <w:sz w:val="14"/>
              </w:rPr>
            </w:pPr>
          </w:p>
          <w:p w14:paraId="362FDCBE" w14:textId="77777777" w:rsidR="00C23B29" w:rsidRDefault="00C23B29" w:rsidP="00025BFF">
            <w:pPr>
              <w:pStyle w:val="TableParagraph"/>
              <w:tabs>
                <w:tab w:val="left" w:pos="7347"/>
              </w:tabs>
              <w:ind w:right="43"/>
              <w:rPr>
                <w:rFonts w:ascii="Times New Roman"/>
                <w:sz w:val="16"/>
              </w:rPr>
            </w:pPr>
          </w:p>
          <w:p w14:paraId="6534368B" w14:textId="77777777" w:rsidR="00C23B29" w:rsidRDefault="007F78A1" w:rsidP="00025BFF">
            <w:pPr>
              <w:pStyle w:val="TableParagraph"/>
              <w:tabs>
                <w:tab w:val="left" w:pos="7347"/>
              </w:tabs>
              <w:spacing w:before="1"/>
              <w:ind w:left="6" w:right="43"/>
              <w:jc w:val="center"/>
              <w:rPr>
                <w:sz w:val="12"/>
              </w:rPr>
            </w:pPr>
            <w:r>
              <w:rPr>
                <w:w w:val="104"/>
                <w:sz w:val="12"/>
              </w:rPr>
              <w:t>X</w:t>
            </w:r>
          </w:p>
        </w:tc>
        <w:tc>
          <w:tcPr>
            <w:tcW w:w="720" w:type="dxa"/>
            <w:shd w:val="clear" w:color="auto" w:fill="DADADA"/>
          </w:tcPr>
          <w:p w14:paraId="1F1D6451" w14:textId="77777777" w:rsidR="00C23B29" w:rsidRDefault="00C23B29" w:rsidP="00025BFF">
            <w:pPr>
              <w:pStyle w:val="TableParagraph"/>
              <w:tabs>
                <w:tab w:val="left" w:pos="7347"/>
              </w:tabs>
              <w:ind w:right="43"/>
              <w:rPr>
                <w:rFonts w:ascii="Times New Roman"/>
                <w:sz w:val="14"/>
              </w:rPr>
            </w:pPr>
          </w:p>
          <w:p w14:paraId="459E2788" w14:textId="77777777" w:rsidR="00C23B29" w:rsidRDefault="00C23B29" w:rsidP="00025BFF">
            <w:pPr>
              <w:pStyle w:val="TableParagraph"/>
              <w:tabs>
                <w:tab w:val="left" w:pos="7347"/>
              </w:tabs>
              <w:ind w:right="43"/>
              <w:rPr>
                <w:rFonts w:ascii="Times New Roman"/>
                <w:sz w:val="16"/>
              </w:rPr>
            </w:pPr>
          </w:p>
          <w:p w14:paraId="5F5F5768" w14:textId="77777777" w:rsidR="00C23B29" w:rsidRDefault="007F78A1" w:rsidP="00025BFF">
            <w:pPr>
              <w:pStyle w:val="TableParagraph"/>
              <w:tabs>
                <w:tab w:val="left" w:pos="7347"/>
              </w:tabs>
              <w:spacing w:before="1"/>
              <w:ind w:left="6" w:right="43"/>
              <w:jc w:val="center"/>
              <w:rPr>
                <w:sz w:val="12"/>
              </w:rPr>
            </w:pPr>
            <w:r>
              <w:rPr>
                <w:w w:val="104"/>
                <w:sz w:val="12"/>
              </w:rPr>
              <w:t>X</w:t>
            </w:r>
          </w:p>
        </w:tc>
        <w:tc>
          <w:tcPr>
            <w:tcW w:w="630" w:type="dxa"/>
            <w:shd w:val="clear" w:color="auto" w:fill="DADADA"/>
          </w:tcPr>
          <w:p w14:paraId="67A92A2A" w14:textId="77777777" w:rsidR="00C23B29" w:rsidRDefault="00C23B29" w:rsidP="00025BFF">
            <w:pPr>
              <w:pStyle w:val="TableParagraph"/>
              <w:tabs>
                <w:tab w:val="left" w:pos="7347"/>
              </w:tabs>
              <w:ind w:right="43"/>
              <w:rPr>
                <w:rFonts w:ascii="Times New Roman"/>
                <w:sz w:val="14"/>
              </w:rPr>
            </w:pPr>
          </w:p>
          <w:p w14:paraId="5FC370FC" w14:textId="77777777" w:rsidR="00C23B29" w:rsidRDefault="00C23B29" w:rsidP="00025BFF">
            <w:pPr>
              <w:pStyle w:val="TableParagraph"/>
              <w:tabs>
                <w:tab w:val="left" w:pos="7347"/>
              </w:tabs>
              <w:ind w:right="43"/>
              <w:rPr>
                <w:rFonts w:ascii="Times New Roman"/>
                <w:sz w:val="16"/>
              </w:rPr>
            </w:pPr>
          </w:p>
          <w:p w14:paraId="67D26AAE" w14:textId="77777777" w:rsidR="00C23B29" w:rsidRDefault="007F78A1" w:rsidP="00025BFF">
            <w:pPr>
              <w:pStyle w:val="TableParagraph"/>
              <w:tabs>
                <w:tab w:val="left" w:pos="7347"/>
              </w:tabs>
              <w:spacing w:before="1"/>
              <w:ind w:left="6" w:right="43"/>
              <w:jc w:val="center"/>
              <w:rPr>
                <w:sz w:val="12"/>
              </w:rPr>
            </w:pPr>
            <w:r>
              <w:rPr>
                <w:w w:val="104"/>
                <w:sz w:val="12"/>
              </w:rPr>
              <w:t>X</w:t>
            </w:r>
          </w:p>
        </w:tc>
        <w:tc>
          <w:tcPr>
            <w:tcW w:w="2250" w:type="dxa"/>
            <w:shd w:val="clear" w:color="auto" w:fill="DADADA"/>
          </w:tcPr>
          <w:p w14:paraId="0E538E13" w14:textId="77777777" w:rsidR="00C23B29" w:rsidRDefault="00C23B29" w:rsidP="00025BFF">
            <w:pPr>
              <w:pStyle w:val="TableParagraph"/>
              <w:tabs>
                <w:tab w:val="left" w:pos="7347"/>
              </w:tabs>
              <w:ind w:right="43"/>
              <w:rPr>
                <w:rFonts w:ascii="Times New Roman"/>
                <w:sz w:val="14"/>
              </w:rPr>
            </w:pPr>
          </w:p>
          <w:p w14:paraId="367E21DB" w14:textId="5D724D25" w:rsidR="00C23B29" w:rsidRDefault="007F78A1" w:rsidP="00025BFF">
            <w:pPr>
              <w:pStyle w:val="TableParagraph"/>
              <w:tabs>
                <w:tab w:val="left" w:pos="7347"/>
              </w:tabs>
              <w:spacing w:before="108" w:line="271" w:lineRule="auto"/>
              <w:ind w:left="172" w:right="43"/>
              <w:rPr>
                <w:sz w:val="12"/>
              </w:rPr>
            </w:pPr>
            <w:r>
              <w:rPr>
                <w:w w:val="105"/>
                <w:sz w:val="12"/>
              </w:rPr>
              <w:t>Example: FIDS</w:t>
            </w:r>
            <w:r w:rsidR="005A1EFF">
              <w:rPr>
                <w:w w:val="105"/>
                <w:sz w:val="12"/>
              </w:rPr>
              <w:t>s</w:t>
            </w:r>
            <w:r>
              <w:rPr>
                <w:w w:val="105"/>
                <w:sz w:val="12"/>
              </w:rPr>
              <w:t xml:space="preserve"> at DTW display a tram icon for flights from distant gates.</w:t>
            </w:r>
          </w:p>
        </w:tc>
        <w:tc>
          <w:tcPr>
            <w:tcW w:w="1012" w:type="dxa"/>
            <w:shd w:val="clear" w:color="auto" w:fill="DADADA"/>
          </w:tcPr>
          <w:p w14:paraId="1FE595D1" w14:textId="77777777" w:rsidR="00C23B29" w:rsidRDefault="00C23B29" w:rsidP="00025BFF">
            <w:pPr>
              <w:pStyle w:val="TableParagraph"/>
              <w:tabs>
                <w:tab w:val="left" w:pos="7347"/>
              </w:tabs>
              <w:spacing w:before="18" w:line="271" w:lineRule="auto"/>
              <w:ind w:left="172" w:right="43"/>
              <w:rPr>
                <w:sz w:val="12"/>
              </w:rPr>
            </w:pPr>
          </w:p>
        </w:tc>
      </w:tr>
      <w:tr w:rsidR="00E11B74" w14:paraId="0CFAE949" w14:textId="77777777" w:rsidTr="00AA2AAD">
        <w:trPr>
          <w:trHeight w:hRule="exact" w:val="653"/>
        </w:trPr>
        <w:tc>
          <w:tcPr>
            <w:tcW w:w="644" w:type="dxa"/>
          </w:tcPr>
          <w:p w14:paraId="3C5C7E13" w14:textId="77777777" w:rsidR="00C23B29" w:rsidRDefault="00C23B29" w:rsidP="00025BFF">
            <w:pPr>
              <w:pStyle w:val="TableParagraph"/>
              <w:tabs>
                <w:tab w:val="left" w:pos="7347"/>
              </w:tabs>
              <w:spacing w:before="1"/>
              <w:ind w:right="43"/>
              <w:rPr>
                <w:rFonts w:ascii="Times New Roman"/>
                <w:sz w:val="17"/>
              </w:rPr>
            </w:pPr>
          </w:p>
          <w:p w14:paraId="435D834E" w14:textId="77777777" w:rsidR="00C23B29" w:rsidRDefault="007F78A1" w:rsidP="00025BFF">
            <w:pPr>
              <w:pStyle w:val="TableParagraph"/>
              <w:tabs>
                <w:tab w:val="left" w:pos="7347"/>
              </w:tabs>
              <w:ind w:left="43" w:right="43"/>
              <w:jc w:val="center"/>
              <w:rPr>
                <w:b/>
                <w:sz w:val="12"/>
              </w:rPr>
            </w:pPr>
            <w:r>
              <w:rPr>
                <w:b/>
                <w:w w:val="105"/>
                <w:sz w:val="12"/>
              </w:rPr>
              <w:t>D-GA.31</w:t>
            </w:r>
          </w:p>
        </w:tc>
        <w:tc>
          <w:tcPr>
            <w:tcW w:w="2790" w:type="dxa"/>
          </w:tcPr>
          <w:p w14:paraId="75833075" w14:textId="77777777" w:rsidR="00C23B29" w:rsidRDefault="007F78A1" w:rsidP="00025BFF">
            <w:pPr>
              <w:pStyle w:val="TableParagraph"/>
              <w:tabs>
                <w:tab w:val="left" w:pos="7347"/>
              </w:tabs>
              <w:spacing w:before="117" w:line="271" w:lineRule="auto"/>
              <w:ind w:left="172" w:right="43"/>
              <w:rPr>
                <w:sz w:val="12"/>
              </w:rPr>
            </w:pPr>
            <w:r>
              <w:rPr>
                <w:w w:val="105"/>
                <w:sz w:val="12"/>
              </w:rPr>
              <w:t xml:space="preserve">Station and other announcements on the </w:t>
            </w:r>
            <w:r w:rsidR="00FA1CFD">
              <w:rPr>
                <w:w w:val="105"/>
                <w:sz w:val="12"/>
              </w:rPr>
              <w:t xml:space="preserve">automated </w:t>
            </w:r>
            <w:r w:rsidR="003F30CF">
              <w:rPr>
                <w:w w:val="105"/>
                <w:sz w:val="12"/>
              </w:rPr>
              <w:t>people mover</w:t>
            </w:r>
            <w:r>
              <w:rPr>
                <w:w w:val="105"/>
                <w:sz w:val="12"/>
              </w:rPr>
              <w:t xml:space="preserve"> are both visual and </w:t>
            </w:r>
            <w:r w:rsidR="00305594">
              <w:rPr>
                <w:w w:val="105"/>
                <w:sz w:val="12"/>
              </w:rPr>
              <w:t>audible</w:t>
            </w:r>
            <w:r>
              <w:rPr>
                <w:w w:val="105"/>
                <w:sz w:val="12"/>
              </w:rPr>
              <w:t>.</w:t>
            </w:r>
          </w:p>
        </w:tc>
        <w:tc>
          <w:tcPr>
            <w:tcW w:w="630" w:type="dxa"/>
          </w:tcPr>
          <w:p w14:paraId="44E6F2A3" w14:textId="77777777" w:rsidR="00C23B29" w:rsidRDefault="00C23B29" w:rsidP="00025BFF">
            <w:pPr>
              <w:pStyle w:val="TableParagraph"/>
              <w:tabs>
                <w:tab w:val="left" w:pos="7347"/>
              </w:tabs>
              <w:spacing w:before="1"/>
              <w:ind w:right="43"/>
              <w:rPr>
                <w:rFonts w:ascii="Times New Roman"/>
                <w:sz w:val="17"/>
              </w:rPr>
            </w:pPr>
          </w:p>
          <w:p w14:paraId="6AF7340C" w14:textId="77777777" w:rsidR="00C23B29" w:rsidRDefault="007F78A1" w:rsidP="00025BFF">
            <w:pPr>
              <w:pStyle w:val="TableParagraph"/>
              <w:tabs>
                <w:tab w:val="left" w:pos="7347"/>
              </w:tabs>
              <w:ind w:left="47" w:right="43"/>
              <w:jc w:val="center"/>
              <w:rPr>
                <w:b/>
                <w:sz w:val="12"/>
              </w:rPr>
            </w:pPr>
            <w:r>
              <w:rPr>
                <w:b/>
                <w:w w:val="105"/>
                <w:sz w:val="12"/>
              </w:rPr>
              <w:t>Virtual</w:t>
            </w:r>
          </w:p>
        </w:tc>
        <w:tc>
          <w:tcPr>
            <w:tcW w:w="630" w:type="dxa"/>
          </w:tcPr>
          <w:p w14:paraId="2894B296" w14:textId="77777777" w:rsidR="00C23B29" w:rsidRDefault="00C23B29" w:rsidP="00025BFF">
            <w:pPr>
              <w:pStyle w:val="TableParagraph"/>
              <w:tabs>
                <w:tab w:val="left" w:pos="7347"/>
              </w:tabs>
              <w:spacing w:before="1"/>
              <w:ind w:right="43"/>
              <w:rPr>
                <w:rFonts w:ascii="Times New Roman"/>
                <w:sz w:val="17"/>
              </w:rPr>
            </w:pPr>
          </w:p>
          <w:p w14:paraId="6B93F2A4" w14:textId="77777777" w:rsidR="00C23B29" w:rsidRDefault="007F78A1" w:rsidP="00025BFF">
            <w:pPr>
              <w:pStyle w:val="TableParagraph"/>
              <w:tabs>
                <w:tab w:val="left" w:pos="7347"/>
              </w:tabs>
              <w:ind w:left="6" w:right="43"/>
              <w:jc w:val="center"/>
              <w:rPr>
                <w:sz w:val="12"/>
              </w:rPr>
            </w:pPr>
            <w:r>
              <w:rPr>
                <w:w w:val="104"/>
                <w:sz w:val="12"/>
              </w:rPr>
              <w:t>X</w:t>
            </w:r>
          </w:p>
        </w:tc>
        <w:tc>
          <w:tcPr>
            <w:tcW w:w="630" w:type="dxa"/>
          </w:tcPr>
          <w:p w14:paraId="25D068BA" w14:textId="77777777" w:rsidR="00C23B29" w:rsidRDefault="00C23B29" w:rsidP="00025BFF">
            <w:pPr>
              <w:pStyle w:val="TableParagraph"/>
              <w:tabs>
                <w:tab w:val="left" w:pos="7347"/>
              </w:tabs>
              <w:spacing w:before="1"/>
              <w:ind w:right="43"/>
              <w:rPr>
                <w:rFonts w:ascii="Times New Roman"/>
                <w:sz w:val="17"/>
              </w:rPr>
            </w:pPr>
          </w:p>
          <w:p w14:paraId="474E77D2" w14:textId="77777777" w:rsidR="00C23B29" w:rsidRDefault="007F78A1" w:rsidP="00025BFF">
            <w:pPr>
              <w:pStyle w:val="TableParagraph"/>
              <w:tabs>
                <w:tab w:val="left" w:pos="7347"/>
              </w:tabs>
              <w:ind w:left="6" w:right="43"/>
              <w:jc w:val="center"/>
              <w:rPr>
                <w:sz w:val="12"/>
              </w:rPr>
            </w:pPr>
            <w:r>
              <w:rPr>
                <w:w w:val="104"/>
                <w:sz w:val="12"/>
              </w:rPr>
              <w:t>X</w:t>
            </w:r>
          </w:p>
        </w:tc>
        <w:tc>
          <w:tcPr>
            <w:tcW w:w="720" w:type="dxa"/>
          </w:tcPr>
          <w:p w14:paraId="28577B5F" w14:textId="77777777" w:rsidR="00C23B29" w:rsidRDefault="00C23B29" w:rsidP="00025BFF">
            <w:pPr>
              <w:pStyle w:val="TableParagraph"/>
              <w:tabs>
                <w:tab w:val="left" w:pos="7347"/>
              </w:tabs>
              <w:spacing w:before="1"/>
              <w:ind w:right="43"/>
              <w:rPr>
                <w:rFonts w:ascii="Times New Roman"/>
                <w:sz w:val="17"/>
              </w:rPr>
            </w:pPr>
          </w:p>
          <w:p w14:paraId="3F24BB50" w14:textId="77777777" w:rsidR="00C23B29" w:rsidRDefault="007F78A1" w:rsidP="00025BFF">
            <w:pPr>
              <w:pStyle w:val="TableParagraph"/>
              <w:tabs>
                <w:tab w:val="left" w:pos="7347"/>
              </w:tabs>
              <w:ind w:left="6" w:right="43"/>
              <w:jc w:val="center"/>
              <w:rPr>
                <w:sz w:val="12"/>
              </w:rPr>
            </w:pPr>
            <w:r>
              <w:rPr>
                <w:w w:val="104"/>
                <w:sz w:val="12"/>
              </w:rPr>
              <w:t>X</w:t>
            </w:r>
          </w:p>
        </w:tc>
        <w:tc>
          <w:tcPr>
            <w:tcW w:w="630" w:type="dxa"/>
          </w:tcPr>
          <w:p w14:paraId="7F32B0B1" w14:textId="77777777" w:rsidR="00C23B29" w:rsidRDefault="00C23B29" w:rsidP="00025BFF">
            <w:pPr>
              <w:pStyle w:val="TableParagraph"/>
              <w:tabs>
                <w:tab w:val="left" w:pos="7347"/>
              </w:tabs>
              <w:spacing w:before="1"/>
              <w:ind w:right="43"/>
              <w:rPr>
                <w:rFonts w:ascii="Times New Roman"/>
                <w:sz w:val="17"/>
              </w:rPr>
            </w:pPr>
          </w:p>
          <w:p w14:paraId="56B18530" w14:textId="77777777" w:rsidR="00C23B29" w:rsidRDefault="007F78A1" w:rsidP="00025BFF">
            <w:pPr>
              <w:pStyle w:val="TableParagraph"/>
              <w:tabs>
                <w:tab w:val="left" w:pos="7347"/>
              </w:tabs>
              <w:ind w:left="6" w:right="43"/>
              <w:jc w:val="center"/>
              <w:rPr>
                <w:sz w:val="12"/>
              </w:rPr>
            </w:pPr>
            <w:r>
              <w:rPr>
                <w:w w:val="104"/>
                <w:sz w:val="12"/>
              </w:rPr>
              <w:t>X</w:t>
            </w:r>
          </w:p>
        </w:tc>
        <w:tc>
          <w:tcPr>
            <w:tcW w:w="2250" w:type="dxa"/>
          </w:tcPr>
          <w:p w14:paraId="734F6B42" w14:textId="77777777" w:rsidR="00C23B29" w:rsidRDefault="00C23B29" w:rsidP="00025BFF">
            <w:pPr>
              <w:pStyle w:val="TableParagraph"/>
              <w:tabs>
                <w:tab w:val="left" w:pos="7347"/>
              </w:tabs>
              <w:spacing w:before="1"/>
              <w:ind w:right="43"/>
              <w:rPr>
                <w:rFonts w:ascii="Times New Roman"/>
                <w:sz w:val="17"/>
              </w:rPr>
            </w:pPr>
          </w:p>
          <w:p w14:paraId="48D2C799" w14:textId="77777777" w:rsidR="00C23B29" w:rsidRDefault="00994DE2" w:rsidP="00025BFF">
            <w:pPr>
              <w:pStyle w:val="TableParagraph"/>
              <w:tabs>
                <w:tab w:val="left" w:pos="7347"/>
              </w:tabs>
              <w:ind w:left="172" w:right="43"/>
              <w:rPr>
                <w:sz w:val="12"/>
              </w:rPr>
            </w:pPr>
            <w:r>
              <w:rPr>
                <w:w w:val="105"/>
                <w:sz w:val="12"/>
              </w:rPr>
              <w:t>Example</w:t>
            </w:r>
            <w:r w:rsidR="007F78A1">
              <w:rPr>
                <w:w w:val="105"/>
                <w:sz w:val="12"/>
              </w:rPr>
              <w:t>, MCO</w:t>
            </w:r>
          </w:p>
        </w:tc>
        <w:tc>
          <w:tcPr>
            <w:tcW w:w="1012" w:type="dxa"/>
          </w:tcPr>
          <w:p w14:paraId="594025E7" w14:textId="77777777" w:rsidR="00C23B29" w:rsidRDefault="00C23B29" w:rsidP="00025BFF">
            <w:pPr>
              <w:pStyle w:val="TableParagraph"/>
              <w:tabs>
                <w:tab w:val="left" w:pos="7347"/>
              </w:tabs>
              <w:ind w:left="172" w:right="43"/>
              <w:rPr>
                <w:sz w:val="12"/>
              </w:rPr>
            </w:pPr>
          </w:p>
        </w:tc>
      </w:tr>
      <w:tr w:rsidR="00E11B74" w14:paraId="5FB40846" w14:textId="77777777" w:rsidTr="00AA2AAD">
        <w:trPr>
          <w:trHeight w:hRule="exact" w:val="521"/>
        </w:trPr>
        <w:tc>
          <w:tcPr>
            <w:tcW w:w="644" w:type="dxa"/>
            <w:shd w:val="clear" w:color="auto" w:fill="DADADA"/>
          </w:tcPr>
          <w:p w14:paraId="10D44B3F" w14:textId="77777777" w:rsidR="00C23B29" w:rsidRDefault="00C23B29" w:rsidP="00025BFF">
            <w:pPr>
              <w:pStyle w:val="TableParagraph"/>
              <w:tabs>
                <w:tab w:val="left" w:pos="7347"/>
              </w:tabs>
              <w:spacing w:before="5"/>
              <w:ind w:right="43"/>
              <w:rPr>
                <w:rFonts w:ascii="Times New Roman"/>
                <w:sz w:val="16"/>
              </w:rPr>
            </w:pPr>
          </w:p>
          <w:p w14:paraId="3B576C6E" w14:textId="77777777" w:rsidR="00C23B29" w:rsidRDefault="007F78A1" w:rsidP="00025BFF">
            <w:pPr>
              <w:pStyle w:val="TableParagraph"/>
              <w:tabs>
                <w:tab w:val="left" w:pos="7347"/>
              </w:tabs>
              <w:spacing w:before="1"/>
              <w:ind w:left="43" w:right="43"/>
              <w:jc w:val="center"/>
              <w:rPr>
                <w:b/>
                <w:sz w:val="12"/>
              </w:rPr>
            </w:pPr>
            <w:r>
              <w:rPr>
                <w:b/>
                <w:w w:val="105"/>
                <w:sz w:val="12"/>
              </w:rPr>
              <w:t>D-GA.32</w:t>
            </w:r>
          </w:p>
        </w:tc>
        <w:tc>
          <w:tcPr>
            <w:tcW w:w="2790" w:type="dxa"/>
            <w:shd w:val="clear" w:color="auto" w:fill="DADADA"/>
          </w:tcPr>
          <w:p w14:paraId="23E788D0" w14:textId="77777777" w:rsidR="00C23B29" w:rsidRDefault="007F78A1" w:rsidP="00025BFF">
            <w:pPr>
              <w:pStyle w:val="TableParagraph"/>
              <w:tabs>
                <w:tab w:val="left" w:pos="7347"/>
              </w:tabs>
              <w:spacing w:before="110" w:line="271" w:lineRule="auto"/>
              <w:ind w:left="172" w:right="43"/>
              <w:rPr>
                <w:sz w:val="12"/>
              </w:rPr>
            </w:pPr>
            <w:r>
              <w:rPr>
                <w:w w:val="105"/>
                <w:sz w:val="12"/>
              </w:rPr>
              <w:t>A designated seating area and wheelchair area with grab bar are provided in the cars.</w:t>
            </w:r>
          </w:p>
        </w:tc>
        <w:tc>
          <w:tcPr>
            <w:tcW w:w="630" w:type="dxa"/>
            <w:shd w:val="clear" w:color="auto" w:fill="DADADA"/>
          </w:tcPr>
          <w:p w14:paraId="047846AB" w14:textId="77777777" w:rsidR="00C23B29" w:rsidRDefault="00C23B29" w:rsidP="00025BFF">
            <w:pPr>
              <w:pStyle w:val="TableParagraph"/>
              <w:tabs>
                <w:tab w:val="left" w:pos="7347"/>
              </w:tabs>
              <w:spacing w:before="5"/>
              <w:ind w:right="43"/>
              <w:rPr>
                <w:rFonts w:ascii="Times New Roman"/>
                <w:sz w:val="16"/>
              </w:rPr>
            </w:pPr>
          </w:p>
          <w:p w14:paraId="153BBCF4" w14:textId="77777777" w:rsidR="00C23B29" w:rsidRDefault="007F78A1" w:rsidP="00025BFF">
            <w:pPr>
              <w:pStyle w:val="TableParagraph"/>
              <w:tabs>
                <w:tab w:val="left" w:pos="7347"/>
              </w:tabs>
              <w:spacing w:before="1"/>
              <w:ind w:left="47" w:right="43"/>
              <w:jc w:val="center"/>
              <w:rPr>
                <w:b/>
                <w:sz w:val="12"/>
              </w:rPr>
            </w:pPr>
            <w:r>
              <w:rPr>
                <w:b/>
                <w:w w:val="105"/>
                <w:sz w:val="12"/>
              </w:rPr>
              <w:t>Visual</w:t>
            </w:r>
          </w:p>
        </w:tc>
        <w:tc>
          <w:tcPr>
            <w:tcW w:w="630" w:type="dxa"/>
            <w:shd w:val="clear" w:color="auto" w:fill="DADADA"/>
          </w:tcPr>
          <w:p w14:paraId="2FCCA446" w14:textId="77777777" w:rsidR="00C23B29" w:rsidRDefault="00C23B29" w:rsidP="00025BFF">
            <w:pPr>
              <w:pStyle w:val="TableParagraph"/>
              <w:tabs>
                <w:tab w:val="left" w:pos="7347"/>
              </w:tabs>
              <w:spacing w:before="5"/>
              <w:ind w:right="43"/>
              <w:rPr>
                <w:rFonts w:ascii="Times New Roman"/>
                <w:sz w:val="16"/>
              </w:rPr>
            </w:pPr>
          </w:p>
          <w:p w14:paraId="58C6DDC8" w14:textId="77777777" w:rsidR="00C23B29" w:rsidRDefault="007F78A1" w:rsidP="00025BFF">
            <w:pPr>
              <w:pStyle w:val="TableParagraph"/>
              <w:tabs>
                <w:tab w:val="left" w:pos="7347"/>
              </w:tabs>
              <w:spacing w:before="1"/>
              <w:ind w:left="6" w:right="43"/>
              <w:jc w:val="center"/>
              <w:rPr>
                <w:sz w:val="12"/>
              </w:rPr>
            </w:pPr>
            <w:r>
              <w:rPr>
                <w:w w:val="104"/>
                <w:sz w:val="12"/>
              </w:rPr>
              <w:t>X</w:t>
            </w:r>
          </w:p>
        </w:tc>
        <w:tc>
          <w:tcPr>
            <w:tcW w:w="630" w:type="dxa"/>
            <w:shd w:val="clear" w:color="auto" w:fill="DADADA"/>
          </w:tcPr>
          <w:p w14:paraId="60371F04" w14:textId="77777777" w:rsidR="00C23B29" w:rsidRDefault="00C23B29" w:rsidP="00025BFF">
            <w:pPr>
              <w:pStyle w:val="TableParagraph"/>
              <w:tabs>
                <w:tab w:val="left" w:pos="7347"/>
              </w:tabs>
              <w:spacing w:before="5"/>
              <w:ind w:right="43"/>
              <w:rPr>
                <w:rFonts w:ascii="Times New Roman"/>
                <w:sz w:val="16"/>
              </w:rPr>
            </w:pPr>
          </w:p>
          <w:p w14:paraId="3DADC2BB" w14:textId="77777777" w:rsidR="00C23B29" w:rsidRDefault="007F78A1" w:rsidP="00025BFF">
            <w:pPr>
              <w:pStyle w:val="TableParagraph"/>
              <w:tabs>
                <w:tab w:val="left" w:pos="7347"/>
              </w:tabs>
              <w:spacing w:before="1"/>
              <w:ind w:left="6" w:right="43"/>
              <w:jc w:val="center"/>
              <w:rPr>
                <w:sz w:val="12"/>
              </w:rPr>
            </w:pPr>
            <w:r>
              <w:rPr>
                <w:w w:val="104"/>
                <w:sz w:val="12"/>
              </w:rPr>
              <w:t>X</w:t>
            </w:r>
          </w:p>
        </w:tc>
        <w:tc>
          <w:tcPr>
            <w:tcW w:w="720" w:type="dxa"/>
            <w:shd w:val="clear" w:color="auto" w:fill="DADADA"/>
          </w:tcPr>
          <w:p w14:paraId="4E145773" w14:textId="77777777" w:rsidR="00C23B29" w:rsidRDefault="00C23B29" w:rsidP="00025BFF">
            <w:pPr>
              <w:pStyle w:val="TableParagraph"/>
              <w:tabs>
                <w:tab w:val="left" w:pos="7347"/>
              </w:tabs>
              <w:spacing w:before="5"/>
              <w:ind w:right="43"/>
              <w:rPr>
                <w:rFonts w:ascii="Times New Roman"/>
                <w:sz w:val="16"/>
              </w:rPr>
            </w:pPr>
          </w:p>
          <w:p w14:paraId="7D6BB69B" w14:textId="77777777" w:rsidR="00C23B29" w:rsidRDefault="007F78A1" w:rsidP="00025BFF">
            <w:pPr>
              <w:pStyle w:val="TableParagraph"/>
              <w:tabs>
                <w:tab w:val="left" w:pos="7347"/>
              </w:tabs>
              <w:spacing w:before="1"/>
              <w:ind w:left="6" w:right="43"/>
              <w:jc w:val="center"/>
              <w:rPr>
                <w:sz w:val="12"/>
              </w:rPr>
            </w:pPr>
            <w:r>
              <w:rPr>
                <w:w w:val="104"/>
                <w:sz w:val="12"/>
              </w:rPr>
              <w:t>X</w:t>
            </w:r>
          </w:p>
        </w:tc>
        <w:tc>
          <w:tcPr>
            <w:tcW w:w="630" w:type="dxa"/>
            <w:shd w:val="clear" w:color="auto" w:fill="DADADA"/>
          </w:tcPr>
          <w:p w14:paraId="284964BA" w14:textId="77777777" w:rsidR="00C23B29" w:rsidRDefault="00C23B29" w:rsidP="00025BFF">
            <w:pPr>
              <w:pStyle w:val="TableParagraph"/>
              <w:tabs>
                <w:tab w:val="left" w:pos="7347"/>
              </w:tabs>
              <w:spacing w:before="5"/>
              <w:ind w:right="43"/>
              <w:rPr>
                <w:rFonts w:ascii="Times New Roman"/>
                <w:sz w:val="16"/>
              </w:rPr>
            </w:pPr>
          </w:p>
          <w:p w14:paraId="22A9F655" w14:textId="77777777" w:rsidR="00C23B29" w:rsidRDefault="007F78A1" w:rsidP="00025BFF">
            <w:pPr>
              <w:pStyle w:val="TableParagraph"/>
              <w:tabs>
                <w:tab w:val="left" w:pos="7347"/>
              </w:tabs>
              <w:spacing w:before="1"/>
              <w:ind w:left="6" w:right="43"/>
              <w:jc w:val="center"/>
              <w:rPr>
                <w:sz w:val="12"/>
              </w:rPr>
            </w:pPr>
            <w:r>
              <w:rPr>
                <w:w w:val="104"/>
                <w:sz w:val="12"/>
              </w:rPr>
              <w:t>X</w:t>
            </w:r>
          </w:p>
        </w:tc>
        <w:tc>
          <w:tcPr>
            <w:tcW w:w="2250" w:type="dxa"/>
            <w:shd w:val="clear" w:color="auto" w:fill="DADADA"/>
          </w:tcPr>
          <w:p w14:paraId="6D5BEEA5" w14:textId="77777777" w:rsidR="00C23B29" w:rsidRDefault="00C23B29" w:rsidP="00025BFF">
            <w:pPr>
              <w:tabs>
                <w:tab w:val="left" w:pos="7347"/>
              </w:tabs>
              <w:ind w:right="43"/>
            </w:pPr>
          </w:p>
        </w:tc>
        <w:tc>
          <w:tcPr>
            <w:tcW w:w="1012" w:type="dxa"/>
            <w:shd w:val="clear" w:color="auto" w:fill="DADADA"/>
          </w:tcPr>
          <w:p w14:paraId="7ADF32FD" w14:textId="77777777" w:rsidR="00C23B29" w:rsidRDefault="00C23B29" w:rsidP="00025BFF">
            <w:pPr>
              <w:tabs>
                <w:tab w:val="left" w:pos="7347"/>
              </w:tabs>
              <w:ind w:right="43"/>
            </w:pPr>
          </w:p>
        </w:tc>
      </w:tr>
      <w:tr w:rsidR="00E11B74" w14:paraId="1925FE24" w14:textId="77777777" w:rsidTr="00AA2AAD">
        <w:trPr>
          <w:trHeight w:hRule="exact" w:val="485"/>
        </w:trPr>
        <w:tc>
          <w:tcPr>
            <w:tcW w:w="644" w:type="dxa"/>
          </w:tcPr>
          <w:p w14:paraId="18AE42B8" w14:textId="77777777" w:rsidR="00C23B29" w:rsidRDefault="00C23B29" w:rsidP="00025BFF">
            <w:pPr>
              <w:pStyle w:val="TableParagraph"/>
              <w:tabs>
                <w:tab w:val="left" w:pos="7347"/>
              </w:tabs>
              <w:spacing w:before="9"/>
              <w:ind w:right="43"/>
              <w:rPr>
                <w:rFonts w:ascii="Times New Roman"/>
                <w:sz w:val="14"/>
              </w:rPr>
            </w:pPr>
          </w:p>
          <w:p w14:paraId="704245C9" w14:textId="77777777" w:rsidR="00C23B29" w:rsidRDefault="007F78A1" w:rsidP="00025BFF">
            <w:pPr>
              <w:pStyle w:val="TableParagraph"/>
              <w:tabs>
                <w:tab w:val="left" w:pos="7347"/>
              </w:tabs>
              <w:ind w:left="43" w:right="43"/>
              <w:jc w:val="center"/>
              <w:rPr>
                <w:b/>
                <w:sz w:val="12"/>
              </w:rPr>
            </w:pPr>
            <w:r>
              <w:rPr>
                <w:b/>
                <w:w w:val="105"/>
                <w:sz w:val="12"/>
              </w:rPr>
              <w:t>D-GA.33</w:t>
            </w:r>
          </w:p>
        </w:tc>
        <w:tc>
          <w:tcPr>
            <w:tcW w:w="2790" w:type="dxa"/>
          </w:tcPr>
          <w:p w14:paraId="397C3205" w14:textId="77777777" w:rsidR="00C23B29" w:rsidRDefault="007F78A1" w:rsidP="00025BFF">
            <w:pPr>
              <w:pStyle w:val="TableParagraph"/>
              <w:tabs>
                <w:tab w:val="left" w:pos="7347"/>
              </w:tabs>
              <w:spacing w:before="94" w:line="271" w:lineRule="auto"/>
              <w:ind w:left="172" w:right="43"/>
              <w:rPr>
                <w:sz w:val="12"/>
              </w:rPr>
            </w:pPr>
            <w:r>
              <w:rPr>
                <w:w w:val="105"/>
                <w:sz w:val="12"/>
              </w:rPr>
              <w:t>Effective directional signage is in place, especially where a level change is involved.</w:t>
            </w:r>
          </w:p>
        </w:tc>
        <w:tc>
          <w:tcPr>
            <w:tcW w:w="630" w:type="dxa"/>
          </w:tcPr>
          <w:p w14:paraId="6C97C959" w14:textId="77777777" w:rsidR="00C23B29" w:rsidRDefault="00C23B29" w:rsidP="00025BFF">
            <w:pPr>
              <w:pStyle w:val="TableParagraph"/>
              <w:tabs>
                <w:tab w:val="left" w:pos="7347"/>
              </w:tabs>
              <w:spacing w:before="9"/>
              <w:ind w:right="43"/>
              <w:rPr>
                <w:rFonts w:ascii="Times New Roman"/>
                <w:sz w:val="14"/>
              </w:rPr>
            </w:pPr>
          </w:p>
          <w:p w14:paraId="16144BE1" w14:textId="77777777" w:rsidR="00C23B29" w:rsidRDefault="007F78A1" w:rsidP="00025BFF">
            <w:pPr>
              <w:pStyle w:val="TableParagraph"/>
              <w:tabs>
                <w:tab w:val="left" w:pos="7347"/>
              </w:tabs>
              <w:ind w:left="47" w:right="43"/>
              <w:jc w:val="center"/>
              <w:rPr>
                <w:b/>
                <w:sz w:val="12"/>
              </w:rPr>
            </w:pPr>
            <w:r>
              <w:rPr>
                <w:b/>
                <w:w w:val="105"/>
                <w:sz w:val="12"/>
              </w:rPr>
              <w:t>Visual</w:t>
            </w:r>
          </w:p>
        </w:tc>
        <w:tc>
          <w:tcPr>
            <w:tcW w:w="630" w:type="dxa"/>
          </w:tcPr>
          <w:p w14:paraId="23AFA39F" w14:textId="77777777" w:rsidR="00C23B29" w:rsidRDefault="00C23B29" w:rsidP="00025BFF">
            <w:pPr>
              <w:pStyle w:val="TableParagraph"/>
              <w:tabs>
                <w:tab w:val="left" w:pos="7347"/>
              </w:tabs>
              <w:spacing w:before="9"/>
              <w:ind w:right="43"/>
              <w:rPr>
                <w:rFonts w:ascii="Times New Roman"/>
                <w:sz w:val="14"/>
              </w:rPr>
            </w:pPr>
          </w:p>
          <w:p w14:paraId="2424DD09" w14:textId="77777777" w:rsidR="00C23B29" w:rsidRDefault="007F78A1" w:rsidP="00025BFF">
            <w:pPr>
              <w:pStyle w:val="TableParagraph"/>
              <w:tabs>
                <w:tab w:val="left" w:pos="7347"/>
              </w:tabs>
              <w:ind w:left="6" w:right="43"/>
              <w:jc w:val="center"/>
              <w:rPr>
                <w:sz w:val="12"/>
              </w:rPr>
            </w:pPr>
            <w:r>
              <w:rPr>
                <w:w w:val="104"/>
                <w:sz w:val="12"/>
              </w:rPr>
              <w:t>X</w:t>
            </w:r>
          </w:p>
        </w:tc>
        <w:tc>
          <w:tcPr>
            <w:tcW w:w="630" w:type="dxa"/>
          </w:tcPr>
          <w:p w14:paraId="354066AE" w14:textId="77777777" w:rsidR="00C23B29" w:rsidRDefault="00C23B29" w:rsidP="00025BFF">
            <w:pPr>
              <w:pStyle w:val="TableParagraph"/>
              <w:tabs>
                <w:tab w:val="left" w:pos="7347"/>
              </w:tabs>
              <w:spacing w:before="9"/>
              <w:ind w:right="43"/>
              <w:rPr>
                <w:rFonts w:ascii="Times New Roman"/>
                <w:sz w:val="14"/>
              </w:rPr>
            </w:pPr>
          </w:p>
          <w:p w14:paraId="02AFF4D6" w14:textId="77777777" w:rsidR="00C23B29" w:rsidRDefault="007F78A1" w:rsidP="00025BFF">
            <w:pPr>
              <w:pStyle w:val="TableParagraph"/>
              <w:tabs>
                <w:tab w:val="left" w:pos="7347"/>
              </w:tabs>
              <w:ind w:left="6" w:right="43"/>
              <w:jc w:val="center"/>
              <w:rPr>
                <w:sz w:val="12"/>
              </w:rPr>
            </w:pPr>
            <w:r>
              <w:rPr>
                <w:w w:val="104"/>
                <w:sz w:val="12"/>
              </w:rPr>
              <w:t>X</w:t>
            </w:r>
          </w:p>
        </w:tc>
        <w:tc>
          <w:tcPr>
            <w:tcW w:w="720" w:type="dxa"/>
          </w:tcPr>
          <w:p w14:paraId="33505E21" w14:textId="77777777" w:rsidR="00C23B29" w:rsidRDefault="00C23B29" w:rsidP="00025BFF">
            <w:pPr>
              <w:pStyle w:val="TableParagraph"/>
              <w:tabs>
                <w:tab w:val="left" w:pos="7347"/>
              </w:tabs>
              <w:spacing w:before="9"/>
              <w:ind w:right="43"/>
              <w:rPr>
                <w:rFonts w:ascii="Times New Roman"/>
                <w:sz w:val="14"/>
              </w:rPr>
            </w:pPr>
          </w:p>
          <w:p w14:paraId="2D37EE29" w14:textId="77777777" w:rsidR="00C23B29" w:rsidRDefault="007F78A1" w:rsidP="00025BFF">
            <w:pPr>
              <w:pStyle w:val="TableParagraph"/>
              <w:tabs>
                <w:tab w:val="left" w:pos="7347"/>
              </w:tabs>
              <w:ind w:left="6" w:right="43"/>
              <w:jc w:val="center"/>
              <w:rPr>
                <w:sz w:val="12"/>
              </w:rPr>
            </w:pPr>
            <w:r>
              <w:rPr>
                <w:w w:val="104"/>
                <w:sz w:val="12"/>
              </w:rPr>
              <w:t>X</w:t>
            </w:r>
          </w:p>
        </w:tc>
        <w:tc>
          <w:tcPr>
            <w:tcW w:w="630" w:type="dxa"/>
          </w:tcPr>
          <w:p w14:paraId="55B86107" w14:textId="77777777" w:rsidR="00C23B29" w:rsidRDefault="00C23B29" w:rsidP="00025BFF">
            <w:pPr>
              <w:pStyle w:val="TableParagraph"/>
              <w:tabs>
                <w:tab w:val="left" w:pos="7347"/>
              </w:tabs>
              <w:spacing w:before="9"/>
              <w:ind w:right="43"/>
              <w:rPr>
                <w:rFonts w:ascii="Times New Roman"/>
                <w:sz w:val="14"/>
              </w:rPr>
            </w:pPr>
          </w:p>
          <w:p w14:paraId="1D6F23FC" w14:textId="77777777" w:rsidR="00C23B29" w:rsidRDefault="007F78A1" w:rsidP="00025BFF">
            <w:pPr>
              <w:pStyle w:val="TableParagraph"/>
              <w:tabs>
                <w:tab w:val="left" w:pos="7347"/>
              </w:tabs>
              <w:ind w:left="6" w:right="43"/>
              <w:jc w:val="center"/>
              <w:rPr>
                <w:sz w:val="12"/>
              </w:rPr>
            </w:pPr>
            <w:r>
              <w:rPr>
                <w:w w:val="104"/>
                <w:sz w:val="12"/>
              </w:rPr>
              <w:t>X</w:t>
            </w:r>
          </w:p>
        </w:tc>
        <w:tc>
          <w:tcPr>
            <w:tcW w:w="2250" w:type="dxa"/>
          </w:tcPr>
          <w:p w14:paraId="4BC4373D" w14:textId="77777777" w:rsidR="00C23B29" w:rsidRDefault="00C23B29" w:rsidP="00025BFF">
            <w:pPr>
              <w:tabs>
                <w:tab w:val="left" w:pos="7347"/>
              </w:tabs>
              <w:ind w:right="43"/>
            </w:pPr>
          </w:p>
        </w:tc>
        <w:tc>
          <w:tcPr>
            <w:tcW w:w="1012" w:type="dxa"/>
          </w:tcPr>
          <w:p w14:paraId="4187FDF2" w14:textId="77777777" w:rsidR="00C23B29" w:rsidRDefault="00C23B29" w:rsidP="00025BFF">
            <w:pPr>
              <w:tabs>
                <w:tab w:val="left" w:pos="7347"/>
              </w:tabs>
              <w:ind w:right="43"/>
            </w:pPr>
          </w:p>
        </w:tc>
      </w:tr>
      <w:tr w:rsidR="00E11B74" w14:paraId="7ACDDB39" w14:textId="77777777" w:rsidTr="00AA2AAD">
        <w:trPr>
          <w:trHeight w:hRule="exact" w:val="500"/>
        </w:trPr>
        <w:tc>
          <w:tcPr>
            <w:tcW w:w="644" w:type="dxa"/>
            <w:shd w:val="clear" w:color="auto" w:fill="DADADA"/>
          </w:tcPr>
          <w:p w14:paraId="61935AA8" w14:textId="77777777" w:rsidR="00C23B29" w:rsidRDefault="007F78A1" w:rsidP="00025BFF">
            <w:pPr>
              <w:pStyle w:val="TableParagraph"/>
              <w:tabs>
                <w:tab w:val="left" w:pos="7347"/>
              </w:tabs>
              <w:spacing w:before="115"/>
              <w:ind w:left="43" w:right="43"/>
              <w:jc w:val="center"/>
              <w:rPr>
                <w:b/>
                <w:sz w:val="12"/>
              </w:rPr>
            </w:pPr>
            <w:r>
              <w:rPr>
                <w:b/>
                <w:w w:val="105"/>
                <w:sz w:val="12"/>
              </w:rPr>
              <w:t>D-GA.34</w:t>
            </w:r>
          </w:p>
        </w:tc>
        <w:tc>
          <w:tcPr>
            <w:tcW w:w="2790" w:type="dxa"/>
            <w:shd w:val="clear" w:color="auto" w:fill="DADADA"/>
            <w:vAlign w:val="center"/>
          </w:tcPr>
          <w:p w14:paraId="6D09C5FB" w14:textId="5DF8FCB2" w:rsidR="00C23B29" w:rsidRDefault="007F78A1" w:rsidP="005A1EFF">
            <w:pPr>
              <w:pStyle w:val="TableParagraph"/>
              <w:tabs>
                <w:tab w:val="left" w:pos="7347"/>
              </w:tabs>
              <w:spacing w:before="38" w:line="271" w:lineRule="auto"/>
              <w:ind w:left="172" w:right="43"/>
              <w:rPr>
                <w:sz w:val="12"/>
              </w:rPr>
            </w:pPr>
            <w:r>
              <w:rPr>
                <w:w w:val="105"/>
                <w:sz w:val="12"/>
              </w:rPr>
              <w:t xml:space="preserve">On long concourses, maps with </w:t>
            </w:r>
            <w:r w:rsidR="005A1EFF">
              <w:rPr>
                <w:w w:val="105"/>
                <w:sz w:val="12"/>
              </w:rPr>
              <w:t>point-of-interest</w:t>
            </w:r>
            <w:r>
              <w:rPr>
                <w:w w:val="105"/>
                <w:sz w:val="12"/>
              </w:rPr>
              <w:t xml:space="preserve"> directories are placed at regular intervals.</w:t>
            </w:r>
          </w:p>
        </w:tc>
        <w:tc>
          <w:tcPr>
            <w:tcW w:w="630" w:type="dxa"/>
            <w:shd w:val="clear" w:color="auto" w:fill="DADADA"/>
          </w:tcPr>
          <w:p w14:paraId="2AFD1E0E" w14:textId="77777777" w:rsidR="00C23B29" w:rsidRDefault="007F78A1" w:rsidP="00025BFF">
            <w:pPr>
              <w:pStyle w:val="TableParagraph"/>
              <w:tabs>
                <w:tab w:val="left" w:pos="7347"/>
              </w:tabs>
              <w:spacing w:before="115"/>
              <w:ind w:left="47" w:right="43"/>
              <w:jc w:val="center"/>
              <w:rPr>
                <w:b/>
                <w:sz w:val="12"/>
              </w:rPr>
            </w:pPr>
            <w:r>
              <w:rPr>
                <w:b/>
                <w:w w:val="105"/>
                <w:sz w:val="12"/>
              </w:rPr>
              <w:t>Virtual</w:t>
            </w:r>
          </w:p>
        </w:tc>
        <w:tc>
          <w:tcPr>
            <w:tcW w:w="630" w:type="dxa"/>
            <w:shd w:val="clear" w:color="auto" w:fill="DADADA"/>
          </w:tcPr>
          <w:p w14:paraId="4B76B9E7" w14:textId="77777777" w:rsidR="00C23B29" w:rsidRDefault="007F78A1" w:rsidP="00025BFF">
            <w:pPr>
              <w:pStyle w:val="TableParagraph"/>
              <w:tabs>
                <w:tab w:val="left" w:pos="7347"/>
              </w:tabs>
              <w:spacing w:before="115"/>
              <w:ind w:left="6" w:right="43"/>
              <w:jc w:val="center"/>
              <w:rPr>
                <w:sz w:val="12"/>
              </w:rPr>
            </w:pPr>
            <w:r>
              <w:rPr>
                <w:w w:val="104"/>
                <w:sz w:val="12"/>
              </w:rPr>
              <w:t>X</w:t>
            </w:r>
          </w:p>
        </w:tc>
        <w:tc>
          <w:tcPr>
            <w:tcW w:w="630" w:type="dxa"/>
            <w:shd w:val="clear" w:color="auto" w:fill="DADADA"/>
          </w:tcPr>
          <w:p w14:paraId="24C6C350" w14:textId="77777777" w:rsidR="00C23B29" w:rsidRDefault="007F78A1" w:rsidP="00025BFF">
            <w:pPr>
              <w:pStyle w:val="TableParagraph"/>
              <w:tabs>
                <w:tab w:val="left" w:pos="7347"/>
              </w:tabs>
              <w:spacing w:before="115"/>
              <w:ind w:left="6" w:right="43"/>
              <w:jc w:val="center"/>
              <w:rPr>
                <w:sz w:val="12"/>
              </w:rPr>
            </w:pPr>
            <w:r>
              <w:rPr>
                <w:w w:val="104"/>
                <w:sz w:val="12"/>
              </w:rPr>
              <w:t>X</w:t>
            </w:r>
          </w:p>
        </w:tc>
        <w:tc>
          <w:tcPr>
            <w:tcW w:w="720" w:type="dxa"/>
            <w:shd w:val="clear" w:color="auto" w:fill="DADADA"/>
          </w:tcPr>
          <w:p w14:paraId="783F9938" w14:textId="77777777" w:rsidR="00C23B29" w:rsidRDefault="007F78A1" w:rsidP="00025BFF">
            <w:pPr>
              <w:pStyle w:val="TableParagraph"/>
              <w:tabs>
                <w:tab w:val="left" w:pos="7347"/>
              </w:tabs>
              <w:spacing w:before="115"/>
              <w:ind w:left="6" w:right="43"/>
              <w:jc w:val="center"/>
              <w:rPr>
                <w:sz w:val="12"/>
              </w:rPr>
            </w:pPr>
            <w:r>
              <w:rPr>
                <w:w w:val="104"/>
                <w:sz w:val="12"/>
              </w:rPr>
              <w:t>X</w:t>
            </w:r>
          </w:p>
        </w:tc>
        <w:tc>
          <w:tcPr>
            <w:tcW w:w="630" w:type="dxa"/>
            <w:shd w:val="clear" w:color="auto" w:fill="DADADA"/>
          </w:tcPr>
          <w:p w14:paraId="3AE5EC49" w14:textId="77777777" w:rsidR="00C23B29" w:rsidRDefault="007F78A1" w:rsidP="00025BFF">
            <w:pPr>
              <w:pStyle w:val="TableParagraph"/>
              <w:tabs>
                <w:tab w:val="left" w:pos="7347"/>
              </w:tabs>
              <w:spacing w:before="115"/>
              <w:ind w:left="6" w:right="43"/>
              <w:jc w:val="center"/>
              <w:rPr>
                <w:sz w:val="12"/>
              </w:rPr>
            </w:pPr>
            <w:r>
              <w:rPr>
                <w:w w:val="104"/>
                <w:sz w:val="12"/>
              </w:rPr>
              <w:t>X</w:t>
            </w:r>
          </w:p>
        </w:tc>
        <w:tc>
          <w:tcPr>
            <w:tcW w:w="2250" w:type="dxa"/>
            <w:shd w:val="clear" w:color="auto" w:fill="DADADA"/>
          </w:tcPr>
          <w:p w14:paraId="21A67893" w14:textId="77777777" w:rsidR="00C23B29" w:rsidRDefault="00C23B29" w:rsidP="00025BFF">
            <w:pPr>
              <w:tabs>
                <w:tab w:val="left" w:pos="7347"/>
              </w:tabs>
              <w:ind w:right="43"/>
            </w:pPr>
          </w:p>
        </w:tc>
        <w:tc>
          <w:tcPr>
            <w:tcW w:w="1012" w:type="dxa"/>
            <w:shd w:val="clear" w:color="auto" w:fill="DADADA"/>
          </w:tcPr>
          <w:p w14:paraId="0A6C60E5" w14:textId="77777777" w:rsidR="00C23B29" w:rsidRDefault="00C23B29" w:rsidP="00025BFF">
            <w:pPr>
              <w:tabs>
                <w:tab w:val="left" w:pos="7347"/>
              </w:tabs>
              <w:ind w:right="43"/>
            </w:pPr>
          </w:p>
        </w:tc>
      </w:tr>
      <w:tr w:rsidR="00E11B74" w14:paraId="1B7024E5" w14:textId="77777777" w:rsidTr="00AA2AAD">
        <w:trPr>
          <w:trHeight w:hRule="exact" w:val="815"/>
        </w:trPr>
        <w:tc>
          <w:tcPr>
            <w:tcW w:w="644" w:type="dxa"/>
          </w:tcPr>
          <w:p w14:paraId="46601617" w14:textId="77777777" w:rsidR="00C23B29" w:rsidRDefault="00C23B29" w:rsidP="00025BFF">
            <w:pPr>
              <w:pStyle w:val="TableParagraph"/>
              <w:tabs>
                <w:tab w:val="left" w:pos="7347"/>
              </w:tabs>
              <w:ind w:right="43"/>
              <w:rPr>
                <w:rFonts w:ascii="Times New Roman"/>
                <w:sz w:val="14"/>
              </w:rPr>
            </w:pPr>
          </w:p>
          <w:p w14:paraId="6F3C37E9" w14:textId="77777777" w:rsidR="00C23B29" w:rsidRDefault="00C23B29" w:rsidP="00025BFF">
            <w:pPr>
              <w:pStyle w:val="TableParagraph"/>
              <w:tabs>
                <w:tab w:val="left" w:pos="7347"/>
              </w:tabs>
              <w:spacing w:before="4"/>
              <w:ind w:right="43"/>
              <w:rPr>
                <w:rFonts w:ascii="Times New Roman"/>
                <w:sz w:val="15"/>
              </w:rPr>
            </w:pPr>
          </w:p>
          <w:p w14:paraId="7439D163" w14:textId="77777777" w:rsidR="00C23B29" w:rsidRDefault="007F78A1" w:rsidP="00025BFF">
            <w:pPr>
              <w:pStyle w:val="TableParagraph"/>
              <w:tabs>
                <w:tab w:val="left" w:pos="7347"/>
              </w:tabs>
              <w:ind w:left="43" w:right="43"/>
              <w:jc w:val="center"/>
              <w:rPr>
                <w:b/>
                <w:sz w:val="12"/>
              </w:rPr>
            </w:pPr>
            <w:r>
              <w:rPr>
                <w:b/>
                <w:w w:val="105"/>
                <w:sz w:val="12"/>
              </w:rPr>
              <w:t>D-GA.35</w:t>
            </w:r>
          </w:p>
        </w:tc>
        <w:tc>
          <w:tcPr>
            <w:tcW w:w="2790" w:type="dxa"/>
          </w:tcPr>
          <w:p w14:paraId="6922CAF5" w14:textId="77777777" w:rsidR="00C23B29" w:rsidRDefault="007F78A1" w:rsidP="00025BFF">
            <w:pPr>
              <w:pStyle w:val="TableParagraph"/>
              <w:tabs>
                <w:tab w:val="left" w:pos="7347"/>
              </w:tabs>
              <w:spacing w:before="105" w:line="271" w:lineRule="auto"/>
              <w:ind w:left="172" w:right="43"/>
              <w:rPr>
                <w:sz w:val="12"/>
              </w:rPr>
            </w:pPr>
            <w:r>
              <w:rPr>
                <w:w w:val="105"/>
                <w:sz w:val="12"/>
              </w:rPr>
              <w:t>SARAs available airside are centrally located to minimize walking times, have appropriate directional and identification signage</w:t>
            </w:r>
            <w:r w:rsidR="00D670E5">
              <w:rPr>
                <w:w w:val="105"/>
                <w:sz w:val="12"/>
              </w:rPr>
              <w:t>,</w:t>
            </w:r>
            <w:r>
              <w:rPr>
                <w:w w:val="105"/>
                <w:sz w:val="12"/>
              </w:rPr>
              <w:t xml:space="preserve"> and appear on maps/directories.</w:t>
            </w:r>
          </w:p>
        </w:tc>
        <w:tc>
          <w:tcPr>
            <w:tcW w:w="630" w:type="dxa"/>
          </w:tcPr>
          <w:p w14:paraId="76D10CEA" w14:textId="77777777" w:rsidR="00C23B29" w:rsidRDefault="00C23B29" w:rsidP="00025BFF">
            <w:pPr>
              <w:pStyle w:val="TableParagraph"/>
              <w:tabs>
                <w:tab w:val="left" w:pos="7347"/>
              </w:tabs>
              <w:ind w:right="43"/>
              <w:rPr>
                <w:rFonts w:ascii="Times New Roman"/>
                <w:sz w:val="14"/>
              </w:rPr>
            </w:pPr>
          </w:p>
          <w:p w14:paraId="4CE96D22" w14:textId="77777777" w:rsidR="00C23B29" w:rsidRDefault="00C23B29" w:rsidP="00025BFF">
            <w:pPr>
              <w:pStyle w:val="TableParagraph"/>
              <w:tabs>
                <w:tab w:val="left" w:pos="7347"/>
              </w:tabs>
              <w:spacing w:before="4"/>
              <w:ind w:right="43"/>
              <w:rPr>
                <w:rFonts w:ascii="Times New Roman"/>
                <w:sz w:val="15"/>
              </w:rPr>
            </w:pPr>
          </w:p>
          <w:p w14:paraId="320CA292" w14:textId="77777777" w:rsidR="00C23B29" w:rsidRDefault="007F78A1" w:rsidP="00025BFF">
            <w:pPr>
              <w:pStyle w:val="TableParagraph"/>
              <w:tabs>
                <w:tab w:val="left" w:pos="7347"/>
              </w:tabs>
              <w:ind w:left="47" w:right="43"/>
              <w:jc w:val="center"/>
              <w:rPr>
                <w:b/>
                <w:sz w:val="12"/>
              </w:rPr>
            </w:pPr>
            <w:r>
              <w:rPr>
                <w:b/>
                <w:w w:val="105"/>
                <w:sz w:val="12"/>
              </w:rPr>
              <w:t>Visual</w:t>
            </w:r>
          </w:p>
        </w:tc>
        <w:tc>
          <w:tcPr>
            <w:tcW w:w="630" w:type="dxa"/>
          </w:tcPr>
          <w:p w14:paraId="29C58020" w14:textId="77777777" w:rsidR="00C23B29" w:rsidRDefault="00C23B29" w:rsidP="00025BFF">
            <w:pPr>
              <w:pStyle w:val="TableParagraph"/>
              <w:tabs>
                <w:tab w:val="left" w:pos="7347"/>
              </w:tabs>
              <w:ind w:right="43"/>
              <w:rPr>
                <w:rFonts w:ascii="Times New Roman"/>
                <w:sz w:val="14"/>
              </w:rPr>
            </w:pPr>
          </w:p>
          <w:p w14:paraId="18D1113C" w14:textId="77777777" w:rsidR="00C23B29" w:rsidRDefault="00C23B29" w:rsidP="00025BFF">
            <w:pPr>
              <w:pStyle w:val="TableParagraph"/>
              <w:tabs>
                <w:tab w:val="left" w:pos="7347"/>
              </w:tabs>
              <w:spacing w:before="4"/>
              <w:ind w:right="43"/>
              <w:rPr>
                <w:rFonts w:ascii="Times New Roman"/>
                <w:sz w:val="15"/>
              </w:rPr>
            </w:pPr>
          </w:p>
          <w:p w14:paraId="278EFAD2" w14:textId="77777777" w:rsidR="00C23B29" w:rsidRDefault="007F78A1" w:rsidP="00025BFF">
            <w:pPr>
              <w:pStyle w:val="TableParagraph"/>
              <w:tabs>
                <w:tab w:val="left" w:pos="7347"/>
              </w:tabs>
              <w:ind w:left="6" w:right="43"/>
              <w:jc w:val="center"/>
              <w:rPr>
                <w:sz w:val="12"/>
              </w:rPr>
            </w:pPr>
            <w:r>
              <w:rPr>
                <w:w w:val="104"/>
                <w:sz w:val="12"/>
              </w:rPr>
              <w:t>X</w:t>
            </w:r>
          </w:p>
        </w:tc>
        <w:tc>
          <w:tcPr>
            <w:tcW w:w="630" w:type="dxa"/>
          </w:tcPr>
          <w:p w14:paraId="333923D4" w14:textId="77777777" w:rsidR="00C23B29" w:rsidRDefault="00C23B29" w:rsidP="00025BFF">
            <w:pPr>
              <w:pStyle w:val="TableParagraph"/>
              <w:tabs>
                <w:tab w:val="left" w:pos="7347"/>
              </w:tabs>
              <w:ind w:right="43"/>
              <w:rPr>
                <w:rFonts w:ascii="Times New Roman"/>
                <w:sz w:val="14"/>
              </w:rPr>
            </w:pPr>
          </w:p>
          <w:p w14:paraId="3220582E" w14:textId="77777777" w:rsidR="00C23B29" w:rsidRDefault="00C23B29" w:rsidP="00025BFF">
            <w:pPr>
              <w:pStyle w:val="TableParagraph"/>
              <w:tabs>
                <w:tab w:val="left" w:pos="7347"/>
              </w:tabs>
              <w:spacing w:before="4"/>
              <w:ind w:right="43"/>
              <w:rPr>
                <w:rFonts w:ascii="Times New Roman"/>
                <w:sz w:val="15"/>
              </w:rPr>
            </w:pPr>
          </w:p>
          <w:p w14:paraId="1DE3A039" w14:textId="77777777" w:rsidR="00C23B29" w:rsidRDefault="007F78A1" w:rsidP="00025BFF">
            <w:pPr>
              <w:pStyle w:val="TableParagraph"/>
              <w:tabs>
                <w:tab w:val="left" w:pos="7347"/>
              </w:tabs>
              <w:ind w:left="6" w:right="43"/>
              <w:jc w:val="center"/>
              <w:rPr>
                <w:sz w:val="12"/>
              </w:rPr>
            </w:pPr>
            <w:r>
              <w:rPr>
                <w:w w:val="104"/>
                <w:sz w:val="12"/>
              </w:rPr>
              <w:t>X</w:t>
            </w:r>
          </w:p>
        </w:tc>
        <w:tc>
          <w:tcPr>
            <w:tcW w:w="720" w:type="dxa"/>
          </w:tcPr>
          <w:p w14:paraId="4086776F" w14:textId="77777777" w:rsidR="00C23B29" w:rsidRDefault="00C23B29" w:rsidP="00025BFF">
            <w:pPr>
              <w:pStyle w:val="TableParagraph"/>
              <w:tabs>
                <w:tab w:val="left" w:pos="7347"/>
              </w:tabs>
              <w:ind w:right="43"/>
              <w:rPr>
                <w:rFonts w:ascii="Times New Roman"/>
                <w:sz w:val="14"/>
              </w:rPr>
            </w:pPr>
          </w:p>
          <w:p w14:paraId="01A0B72B" w14:textId="77777777" w:rsidR="00C23B29" w:rsidRDefault="00C23B29" w:rsidP="00025BFF">
            <w:pPr>
              <w:pStyle w:val="TableParagraph"/>
              <w:tabs>
                <w:tab w:val="left" w:pos="7347"/>
              </w:tabs>
              <w:spacing w:before="4"/>
              <w:ind w:right="43"/>
              <w:rPr>
                <w:rFonts w:ascii="Times New Roman"/>
                <w:sz w:val="15"/>
              </w:rPr>
            </w:pPr>
          </w:p>
          <w:p w14:paraId="0D9F97EF" w14:textId="77777777" w:rsidR="00C23B29" w:rsidRDefault="007F78A1" w:rsidP="00025BFF">
            <w:pPr>
              <w:pStyle w:val="TableParagraph"/>
              <w:tabs>
                <w:tab w:val="left" w:pos="7347"/>
              </w:tabs>
              <w:ind w:left="6" w:right="43"/>
              <w:jc w:val="center"/>
              <w:rPr>
                <w:sz w:val="12"/>
              </w:rPr>
            </w:pPr>
            <w:r>
              <w:rPr>
                <w:w w:val="104"/>
                <w:sz w:val="12"/>
              </w:rPr>
              <w:t>X</w:t>
            </w:r>
          </w:p>
        </w:tc>
        <w:tc>
          <w:tcPr>
            <w:tcW w:w="630" w:type="dxa"/>
          </w:tcPr>
          <w:p w14:paraId="3E945EDA" w14:textId="77777777" w:rsidR="00C23B29" w:rsidRDefault="00C23B29" w:rsidP="00025BFF">
            <w:pPr>
              <w:pStyle w:val="TableParagraph"/>
              <w:tabs>
                <w:tab w:val="left" w:pos="7347"/>
              </w:tabs>
              <w:ind w:right="43"/>
              <w:rPr>
                <w:rFonts w:ascii="Times New Roman"/>
                <w:sz w:val="14"/>
              </w:rPr>
            </w:pPr>
          </w:p>
          <w:p w14:paraId="5D07AAEC" w14:textId="77777777" w:rsidR="00C23B29" w:rsidRDefault="00C23B29" w:rsidP="00025BFF">
            <w:pPr>
              <w:pStyle w:val="TableParagraph"/>
              <w:tabs>
                <w:tab w:val="left" w:pos="7347"/>
              </w:tabs>
              <w:spacing w:before="4"/>
              <w:ind w:right="43"/>
              <w:rPr>
                <w:rFonts w:ascii="Times New Roman"/>
                <w:sz w:val="15"/>
              </w:rPr>
            </w:pPr>
          </w:p>
          <w:p w14:paraId="0A34FA1A" w14:textId="77777777" w:rsidR="00C23B29" w:rsidRDefault="007F78A1" w:rsidP="00025BFF">
            <w:pPr>
              <w:pStyle w:val="TableParagraph"/>
              <w:tabs>
                <w:tab w:val="left" w:pos="7347"/>
              </w:tabs>
              <w:ind w:left="6" w:right="43"/>
              <w:jc w:val="center"/>
              <w:rPr>
                <w:sz w:val="12"/>
              </w:rPr>
            </w:pPr>
            <w:r>
              <w:rPr>
                <w:w w:val="104"/>
                <w:sz w:val="12"/>
              </w:rPr>
              <w:t>X</w:t>
            </w:r>
          </w:p>
        </w:tc>
        <w:tc>
          <w:tcPr>
            <w:tcW w:w="2250" w:type="dxa"/>
          </w:tcPr>
          <w:p w14:paraId="2D6B6D2C" w14:textId="5FC625CD" w:rsidR="00C23B29" w:rsidRDefault="007F78A1" w:rsidP="00550875">
            <w:pPr>
              <w:pStyle w:val="TableParagraph"/>
              <w:tabs>
                <w:tab w:val="left" w:pos="7347"/>
              </w:tabs>
              <w:spacing w:before="105" w:line="271" w:lineRule="auto"/>
              <w:ind w:left="172" w:right="43"/>
              <w:rPr>
                <w:sz w:val="12"/>
              </w:rPr>
            </w:pPr>
            <w:r>
              <w:rPr>
                <w:w w:val="105"/>
                <w:sz w:val="12"/>
              </w:rPr>
              <w:t>49 CFR Part 27.71. Also see FAA Draft</w:t>
            </w:r>
            <w:r w:rsidR="00550875">
              <w:rPr>
                <w:w w:val="105"/>
                <w:sz w:val="12"/>
              </w:rPr>
              <w:t xml:space="preserve"> Advisory Circular AC-150/5360-</w:t>
            </w:r>
            <w:r>
              <w:rPr>
                <w:w w:val="105"/>
                <w:sz w:val="12"/>
              </w:rPr>
              <w:t>14A, Appendix A for proposed standards for SARAs.</w:t>
            </w:r>
          </w:p>
        </w:tc>
        <w:tc>
          <w:tcPr>
            <w:tcW w:w="1012" w:type="dxa"/>
          </w:tcPr>
          <w:p w14:paraId="0D47ED88" w14:textId="77777777" w:rsidR="00C23B29" w:rsidRDefault="00C23B29" w:rsidP="00025BFF">
            <w:pPr>
              <w:pStyle w:val="TableParagraph"/>
              <w:tabs>
                <w:tab w:val="left" w:pos="7347"/>
              </w:tabs>
              <w:spacing w:before="18" w:line="271" w:lineRule="auto"/>
              <w:ind w:left="172" w:right="43"/>
              <w:rPr>
                <w:sz w:val="12"/>
              </w:rPr>
            </w:pPr>
          </w:p>
        </w:tc>
      </w:tr>
      <w:tr w:rsidR="00E11B74" w14:paraId="0B8B54F4" w14:textId="77777777" w:rsidTr="00AA2AAD">
        <w:trPr>
          <w:trHeight w:hRule="exact" w:val="1295"/>
        </w:trPr>
        <w:tc>
          <w:tcPr>
            <w:tcW w:w="644" w:type="dxa"/>
            <w:shd w:val="clear" w:color="auto" w:fill="DADADA"/>
          </w:tcPr>
          <w:p w14:paraId="3844184B" w14:textId="77777777" w:rsidR="00C23B29" w:rsidRDefault="00C23B29" w:rsidP="00025BFF">
            <w:pPr>
              <w:pStyle w:val="TableParagraph"/>
              <w:tabs>
                <w:tab w:val="left" w:pos="7347"/>
              </w:tabs>
              <w:ind w:right="43"/>
              <w:rPr>
                <w:rFonts w:ascii="Times New Roman"/>
                <w:sz w:val="14"/>
              </w:rPr>
            </w:pPr>
          </w:p>
          <w:p w14:paraId="2764CA71" w14:textId="77777777" w:rsidR="00C23B29" w:rsidRDefault="00C23B29" w:rsidP="00025BFF">
            <w:pPr>
              <w:pStyle w:val="TableParagraph"/>
              <w:tabs>
                <w:tab w:val="left" w:pos="7347"/>
              </w:tabs>
              <w:ind w:right="43"/>
              <w:rPr>
                <w:rFonts w:ascii="Times New Roman"/>
                <w:sz w:val="14"/>
              </w:rPr>
            </w:pPr>
          </w:p>
          <w:p w14:paraId="60B718AE" w14:textId="77777777" w:rsidR="00C23B29" w:rsidRDefault="00C23B29" w:rsidP="00025BFF">
            <w:pPr>
              <w:pStyle w:val="TableParagraph"/>
              <w:tabs>
                <w:tab w:val="left" w:pos="7347"/>
              </w:tabs>
              <w:spacing w:before="7"/>
              <w:ind w:right="43"/>
              <w:rPr>
                <w:rFonts w:ascii="Times New Roman"/>
                <w:sz w:val="16"/>
              </w:rPr>
            </w:pPr>
          </w:p>
          <w:p w14:paraId="6B3ABDED" w14:textId="77777777" w:rsidR="00C23B29" w:rsidRDefault="007F78A1" w:rsidP="00025BFF">
            <w:pPr>
              <w:pStyle w:val="TableParagraph"/>
              <w:tabs>
                <w:tab w:val="left" w:pos="7347"/>
              </w:tabs>
              <w:spacing w:before="1"/>
              <w:ind w:left="43" w:right="43"/>
              <w:jc w:val="center"/>
              <w:rPr>
                <w:b/>
                <w:sz w:val="12"/>
              </w:rPr>
            </w:pPr>
            <w:r>
              <w:rPr>
                <w:b/>
                <w:w w:val="105"/>
                <w:sz w:val="12"/>
              </w:rPr>
              <w:t>D-GA.36</w:t>
            </w:r>
          </w:p>
        </w:tc>
        <w:tc>
          <w:tcPr>
            <w:tcW w:w="2790" w:type="dxa"/>
            <w:shd w:val="clear" w:color="auto" w:fill="DADADA"/>
            <w:vAlign w:val="center"/>
          </w:tcPr>
          <w:p w14:paraId="47950A75" w14:textId="46B6253E" w:rsidR="00C23B29" w:rsidRDefault="007F78A1" w:rsidP="005A1EFF">
            <w:pPr>
              <w:pStyle w:val="TableParagraph"/>
              <w:tabs>
                <w:tab w:val="left" w:pos="7347"/>
              </w:tabs>
              <w:spacing w:before="46" w:line="271" w:lineRule="auto"/>
              <w:ind w:left="172" w:right="43"/>
              <w:rPr>
                <w:sz w:val="12"/>
              </w:rPr>
            </w:pPr>
            <w:r>
              <w:rPr>
                <w:w w:val="105"/>
                <w:sz w:val="12"/>
              </w:rPr>
              <w:t xml:space="preserve">Staff </w:t>
            </w:r>
            <w:r w:rsidR="000A59D5">
              <w:rPr>
                <w:w w:val="105"/>
                <w:sz w:val="12"/>
              </w:rPr>
              <w:t xml:space="preserve">are </w:t>
            </w:r>
            <w:r>
              <w:rPr>
                <w:w w:val="105"/>
                <w:sz w:val="12"/>
              </w:rPr>
              <w:t xml:space="preserve">available who can speak in sign language and know how to </w:t>
            </w:r>
            <w:r w:rsidR="000A59D5">
              <w:rPr>
                <w:w w:val="105"/>
                <w:sz w:val="12"/>
              </w:rPr>
              <w:t xml:space="preserve">identify and </w:t>
            </w:r>
            <w:r>
              <w:rPr>
                <w:w w:val="105"/>
                <w:sz w:val="12"/>
              </w:rPr>
              <w:t xml:space="preserve">reach </w:t>
            </w:r>
            <w:r w:rsidR="000A59D5">
              <w:rPr>
                <w:w w:val="105"/>
                <w:sz w:val="12"/>
              </w:rPr>
              <w:t>those who need this service</w:t>
            </w:r>
            <w:r>
              <w:rPr>
                <w:w w:val="105"/>
                <w:sz w:val="12"/>
              </w:rPr>
              <w:t xml:space="preserve">. </w:t>
            </w:r>
            <w:r w:rsidR="005A1EFF">
              <w:rPr>
                <w:w w:val="105"/>
                <w:sz w:val="12"/>
              </w:rPr>
              <w:t xml:space="preserve">If no staff member is versed in </w:t>
            </w:r>
            <w:r>
              <w:rPr>
                <w:w w:val="105"/>
                <w:sz w:val="12"/>
              </w:rPr>
              <w:t xml:space="preserve"> </w:t>
            </w:r>
            <w:r w:rsidR="005A1EFF">
              <w:rPr>
                <w:w w:val="105"/>
                <w:sz w:val="12"/>
              </w:rPr>
              <w:t>sign language, r</w:t>
            </w:r>
            <w:r>
              <w:rPr>
                <w:w w:val="105"/>
                <w:sz w:val="12"/>
              </w:rPr>
              <w:t xml:space="preserve">emote Interpreting (at </w:t>
            </w:r>
            <w:r w:rsidR="00D670E5">
              <w:rPr>
                <w:w w:val="105"/>
                <w:sz w:val="12"/>
              </w:rPr>
              <w:t xml:space="preserve">airport information desk </w:t>
            </w:r>
            <w:r>
              <w:rPr>
                <w:w w:val="105"/>
                <w:sz w:val="12"/>
              </w:rPr>
              <w:t>or Traveler's Aid) enables communication with travelers who are deaf</w:t>
            </w:r>
            <w:r w:rsidR="005A1EFF">
              <w:rPr>
                <w:w w:val="105"/>
                <w:sz w:val="12"/>
              </w:rPr>
              <w:t>.</w:t>
            </w:r>
            <w:r>
              <w:rPr>
                <w:w w:val="105"/>
                <w:sz w:val="12"/>
              </w:rPr>
              <w:t xml:space="preserve"> </w:t>
            </w:r>
          </w:p>
        </w:tc>
        <w:tc>
          <w:tcPr>
            <w:tcW w:w="630" w:type="dxa"/>
            <w:shd w:val="clear" w:color="auto" w:fill="DADADA"/>
          </w:tcPr>
          <w:p w14:paraId="3BBF10EE" w14:textId="77777777" w:rsidR="00C23B29" w:rsidRDefault="00C23B29" w:rsidP="00025BFF">
            <w:pPr>
              <w:pStyle w:val="TableParagraph"/>
              <w:tabs>
                <w:tab w:val="left" w:pos="7347"/>
              </w:tabs>
              <w:ind w:right="43"/>
              <w:rPr>
                <w:rFonts w:ascii="Times New Roman"/>
                <w:sz w:val="14"/>
              </w:rPr>
            </w:pPr>
          </w:p>
          <w:p w14:paraId="2BF95FEA" w14:textId="77777777" w:rsidR="00C23B29" w:rsidRDefault="00C23B29" w:rsidP="00025BFF">
            <w:pPr>
              <w:pStyle w:val="TableParagraph"/>
              <w:tabs>
                <w:tab w:val="left" w:pos="7347"/>
              </w:tabs>
              <w:ind w:right="43"/>
              <w:rPr>
                <w:rFonts w:ascii="Times New Roman"/>
                <w:sz w:val="14"/>
              </w:rPr>
            </w:pPr>
          </w:p>
          <w:p w14:paraId="18E16B9A" w14:textId="77777777" w:rsidR="00C23B29" w:rsidRDefault="007F78A1" w:rsidP="00025BFF">
            <w:pPr>
              <w:pStyle w:val="TableParagraph"/>
              <w:tabs>
                <w:tab w:val="left" w:pos="7347"/>
              </w:tabs>
              <w:spacing w:before="110" w:line="278" w:lineRule="auto"/>
              <w:ind w:left="115" w:right="43" w:hanging="3"/>
              <w:rPr>
                <w:b/>
                <w:sz w:val="12"/>
              </w:rPr>
            </w:pPr>
            <w:r>
              <w:rPr>
                <w:b/>
                <w:sz w:val="12"/>
              </w:rPr>
              <w:t xml:space="preserve">Virtual </w:t>
            </w:r>
            <w:r>
              <w:rPr>
                <w:b/>
                <w:w w:val="105"/>
                <w:sz w:val="12"/>
              </w:rPr>
              <w:t>Verbal</w:t>
            </w:r>
          </w:p>
        </w:tc>
        <w:tc>
          <w:tcPr>
            <w:tcW w:w="630" w:type="dxa"/>
            <w:shd w:val="clear" w:color="auto" w:fill="DADADA"/>
          </w:tcPr>
          <w:p w14:paraId="1AE9B363" w14:textId="77777777" w:rsidR="00C23B29" w:rsidRDefault="00C23B29" w:rsidP="00025BFF">
            <w:pPr>
              <w:tabs>
                <w:tab w:val="left" w:pos="7347"/>
              </w:tabs>
              <w:ind w:right="43"/>
            </w:pPr>
          </w:p>
        </w:tc>
        <w:tc>
          <w:tcPr>
            <w:tcW w:w="630" w:type="dxa"/>
            <w:shd w:val="clear" w:color="auto" w:fill="DADADA"/>
          </w:tcPr>
          <w:p w14:paraId="12939889" w14:textId="77777777" w:rsidR="00C23B29" w:rsidRDefault="00C23B29" w:rsidP="00025BFF">
            <w:pPr>
              <w:pStyle w:val="TableParagraph"/>
              <w:tabs>
                <w:tab w:val="left" w:pos="7347"/>
              </w:tabs>
              <w:ind w:right="43"/>
              <w:rPr>
                <w:rFonts w:ascii="Times New Roman"/>
                <w:sz w:val="14"/>
              </w:rPr>
            </w:pPr>
          </w:p>
          <w:p w14:paraId="434F82C1" w14:textId="77777777" w:rsidR="00C23B29" w:rsidRDefault="00C23B29" w:rsidP="00025BFF">
            <w:pPr>
              <w:pStyle w:val="TableParagraph"/>
              <w:tabs>
                <w:tab w:val="left" w:pos="7347"/>
              </w:tabs>
              <w:ind w:right="43"/>
              <w:rPr>
                <w:rFonts w:ascii="Times New Roman"/>
                <w:sz w:val="14"/>
              </w:rPr>
            </w:pPr>
          </w:p>
          <w:p w14:paraId="5C580EC9" w14:textId="77777777" w:rsidR="00C23B29" w:rsidRDefault="00C23B29" w:rsidP="00025BFF">
            <w:pPr>
              <w:pStyle w:val="TableParagraph"/>
              <w:tabs>
                <w:tab w:val="left" w:pos="7347"/>
              </w:tabs>
              <w:spacing w:before="7"/>
              <w:ind w:right="43"/>
              <w:rPr>
                <w:rFonts w:ascii="Times New Roman"/>
                <w:sz w:val="16"/>
              </w:rPr>
            </w:pPr>
          </w:p>
          <w:p w14:paraId="393C2BB5" w14:textId="77777777" w:rsidR="00C23B29" w:rsidRDefault="007F78A1" w:rsidP="00025BFF">
            <w:pPr>
              <w:pStyle w:val="TableParagraph"/>
              <w:tabs>
                <w:tab w:val="left" w:pos="7347"/>
              </w:tabs>
              <w:ind w:left="6" w:right="43"/>
              <w:jc w:val="center"/>
              <w:rPr>
                <w:sz w:val="12"/>
              </w:rPr>
            </w:pPr>
            <w:r>
              <w:rPr>
                <w:w w:val="104"/>
                <w:sz w:val="12"/>
              </w:rPr>
              <w:t>X</w:t>
            </w:r>
          </w:p>
        </w:tc>
        <w:tc>
          <w:tcPr>
            <w:tcW w:w="720" w:type="dxa"/>
            <w:shd w:val="clear" w:color="auto" w:fill="DADADA"/>
          </w:tcPr>
          <w:p w14:paraId="54658DCD" w14:textId="77777777" w:rsidR="00C23B29" w:rsidRDefault="00C23B29" w:rsidP="00025BFF">
            <w:pPr>
              <w:tabs>
                <w:tab w:val="left" w:pos="7347"/>
              </w:tabs>
              <w:ind w:right="43"/>
            </w:pPr>
          </w:p>
        </w:tc>
        <w:tc>
          <w:tcPr>
            <w:tcW w:w="630" w:type="dxa"/>
            <w:shd w:val="clear" w:color="auto" w:fill="DADADA"/>
          </w:tcPr>
          <w:p w14:paraId="56FDE383" w14:textId="77777777" w:rsidR="00C23B29" w:rsidRDefault="00C23B29" w:rsidP="00025BFF">
            <w:pPr>
              <w:tabs>
                <w:tab w:val="left" w:pos="7347"/>
              </w:tabs>
              <w:ind w:right="43"/>
            </w:pPr>
          </w:p>
        </w:tc>
        <w:tc>
          <w:tcPr>
            <w:tcW w:w="2250" w:type="dxa"/>
            <w:shd w:val="clear" w:color="auto" w:fill="DADADA"/>
          </w:tcPr>
          <w:p w14:paraId="650E03F6" w14:textId="77777777" w:rsidR="00C23B29" w:rsidRDefault="00C23B29" w:rsidP="00025BFF">
            <w:pPr>
              <w:pStyle w:val="TableParagraph"/>
              <w:tabs>
                <w:tab w:val="left" w:pos="7347"/>
              </w:tabs>
              <w:ind w:right="43"/>
              <w:rPr>
                <w:rFonts w:ascii="Times New Roman"/>
                <w:sz w:val="14"/>
              </w:rPr>
            </w:pPr>
          </w:p>
          <w:p w14:paraId="65BAD95E" w14:textId="77777777" w:rsidR="00C23B29" w:rsidRDefault="00C23B29" w:rsidP="00025BFF">
            <w:pPr>
              <w:pStyle w:val="TableParagraph"/>
              <w:tabs>
                <w:tab w:val="left" w:pos="7347"/>
              </w:tabs>
              <w:ind w:right="43"/>
              <w:rPr>
                <w:rFonts w:ascii="Times New Roman"/>
                <w:sz w:val="14"/>
              </w:rPr>
            </w:pPr>
          </w:p>
          <w:p w14:paraId="4C31E5A8" w14:textId="77777777" w:rsidR="00C23B29" w:rsidRDefault="00C23B29" w:rsidP="00025BFF">
            <w:pPr>
              <w:pStyle w:val="TableParagraph"/>
              <w:tabs>
                <w:tab w:val="left" w:pos="7347"/>
              </w:tabs>
              <w:spacing w:before="7"/>
              <w:ind w:right="43"/>
              <w:rPr>
                <w:rFonts w:ascii="Times New Roman"/>
                <w:sz w:val="16"/>
              </w:rPr>
            </w:pPr>
          </w:p>
          <w:p w14:paraId="31443732" w14:textId="77777777" w:rsidR="00C23B29" w:rsidRDefault="00994DE2" w:rsidP="00025BFF">
            <w:pPr>
              <w:pStyle w:val="TableParagraph"/>
              <w:tabs>
                <w:tab w:val="left" w:pos="7347"/>
              </w:tabs>
              <w:ind w:left="172" w:right="43"/>
              <w:rPr>
                <w:sz w:val="12"/>
              </w:rPr>
            </w:pPr>
            <w:r>
              <w:rPr>
                <w:w w:val="105"/>
                <w:sz w:val="12"/>
              </w:rPr>
              <w:t>Example</w:t>
            </w:r>
            <w:r w:rsidR="007F78A1">
              <w:rPr>
                <w:w w:val="105"/>
                <w:sz w:val="12"/>
              </w:rPr>
              <w:t>, SFO</w:t>
            </w:r>
          </w:p>
        </w:tc>
        <w:tc>
          <w:tcPr>
            <w:tcW w:w="1012" w:type="dxa"/>
            <w:shd w:val="clear" w:color="auto" w:fill="DADADA"/>
          </w:tcPr>
          <w:p w14:paraId="210658DA" w14:textId="77777777" w:rsidR="00C23B29" w:rsidRDefault="00C23B29" w:rsidP="00025BFF">
            <w:pPr>
              <w:pStyle w:val="TableParagraph"/>
              <w:tabs>
                <w:tab w:val="left" w:pos="7347"/>
              </w:tabs>
              <w:ind w:left="172" w:right="43"/>
              <w:rPr>
                <w:sz w:val="12"/>
              </w:rPr>
            </w:pPr>
          </w:p>
        </w:tc>
      </w:tr>
      <w:tr w:rsidR="00E11B74" w14:paraId="3C23741B" w14:textId="77777777" w:rsidTr="00AA2AAD">
        <w:trPr>
          <w:trHeight w:hRule="exact" w:val="972"/>
        </w:trPr>
        <w:tc>
          <w:tcPr>
            <w:tcW w:w="644" w:type="dxa"/>
          </w:tcPr>
          <w:p w14:paraId="7B46B921" w14:textId="77777777" w:rsidR="00C23B29" w:rsidRDefault="00C23B29" w:rsidP="00025BFF">
            <w:pPr>
              <w:pStyle w:val="TableParagraph"/>
              <w:tabs>
                <w:tab w:val="left" w:pos="7347"/>
              </w:tabs>
              <w:ind w:right="43"/>
              <w:rPr>
                <w:rFonts w:ascii="Times New Roman"/>
                <w:sz w:val="14"/>
              </w:rPr>
            </w:pPr>
          </w:p>
          <w:p w14:paraId="6339126F" w14:textId="77777777" w:rsidR="00C23B29" w:rsidRDefault="00C23B29" w:rsidP="00025BFF">
            <w:pPr>
              <w:pStyle w:val="TableParagraph"/>
              <w:tabs>
                <w:tab w:val="left" w:pos="7347"/>
              </w:tabs>
              <w:ind w:right="43"/>
              <w:rPr>
                <w:rFonts w:ascii="Times New Roman"/>
                <w:sz w:val="14"/>
              </w:rPr>
            </w:pPr>
          </w:p>
          <w:p w14:paraId="1F851873" w14:textId="77777777" w:rsidR="00C23B29" w:rsidRDefault="007F78A1" w:rsidP="00025BFF">
            <w:pPr>
              <w:pStyle w:val="TableParagraph"/>
              <w:tabs>
                <w:tab w:val="left" w:pos="7347"/>
              </w:tabs>
              <w:spacing w:before="93"/>
              <w:ind w:left="43" w:right="43"/>
              <w:jc w:val="center"/>
              <w:rPr>
                <w:b/>
                <w:sz w:val="12"/>
              </w:rPr>
            </w:pPr>
            <w:r>
              <w:rPr>
                <w:b/>
                <w:w w:val="105"/>
                <w:sz w:val="12"/>
              </w:rPr>
              <w:t>D-GA.37</w:t>
            </w:r>
          </w:p>
        </w:tc>
        <w:tc>
          <w:tcPr>
            <w:tcW w:w="2790" w:type="dxa"/>
          </w:tcPr>
          <w:p w14:paraId="5007AB60" w14:textId="54C662F9" w:rsidR="00C23B29" w:rsidRDefault="007F78A1" w:rsidP="00025BFF">
            <w:pPr>
              <w:pStyle w:val="TableParagraph"/>
              <w:tabs>
                <w:tab w:val="left" w:pos="7347"/>
              </w:tabs>
              <w:spacing w:before="103" w:line="271" w:lineRule="auto"/>
              <w:ind w:left="172" w:right="43"/>
              <w:rPr>
                <w:sz w:val="12"/>
              </w:rPr>
            </w:pPr>
            <w:r>
              <w:rPr>
                <w:w w:val="105"/>
                <w:sz w:val="12"/>
              </w:rPr>
              <w:t>Restrooms, companion restrooms</w:t>
            </w:r>
            <w:r w:rsidR="005A1EFF">
              <w:rPr>
                <w:w w:val="105"/>
                <w:sz w:val="12"/>
              </w:rPr>
              <w:t>,</w:t>
            </w:r>
            <w:r>
              <w:rPr>
                <w:w w:val="105"/>
                <w:sz w:val="12"/>
              </w:rPr>
              <w:t xml:space="preserve"> and drinking fountains are grouped at frequent intervals along concourses with men’s and women’s facilities in a standard relation to each other, e.g., men’s to </w:t>
            </w:r>
            <w:r w:rsidR="005A1EFF">
              <w:rPr>
                <w:w w:val="105"/>
                <w:sz w:val="12"/>
              </w:rPr>
              <w:t xml:space="preserve">the </w:t>
            </w:r>
            <w:r>
              <w:rPr>
                <w:w w:val="105"/>
                <w:sz w:val="12"/>
              </w:rPr>
              <w:t>left of women’s.</w:t>
            </w:r>
          </w:p>
        </w:tc>
        <w:tc>
          <w:tcPr>
            <w:tcW w:w="630" w:type="dxa"/>
          </w:tcPr>
          <w:p w14:paraId="5146532C" w14:textId="77777777" w:rsidR="00C23B29" w:rsidRDefault="00C23B29" w:rsidP="00025BFF">
            <w:pPr>
              <w:pStyle w:val="TableParagraph"/>
              <w:tabs>
                <w:tab w:val="left" w:pos="7347"/>
              </w:tabs>
              <w:ind w:right="43"/>
              <w:rPr>
                <w:rFonts w:ascii="Times New Roman"/>
                <w:sz w:val="14"/>
              </w:rPr>
            </w:pPr>
          </w:p>
          <w:p w14:paraId="11F19BE6" w14:textId="77777777" w:rsidR="00C23B29" w:rsidRDefault="00C23B29" w:rsidP="00025BFF">
            <w:pPr>
              <w:pStyle w:val="TableParagraph"/>
              <w:tabs>
                <w:tab w:val="left" w:pos="7347"/>
              </w:tabs>
              <w:ind w:right="43"/>
              <w:rPr>
                <w:rFonts w:ascii="Times New Roman"/>
                <w:sz w:val="14"/>
              </w:rPr>
            </w:pPr>
          </w:p>
          <w:p w14:paraId="7CF68305" w14:textId="77777777" w:rsidR="00C23B29" w:rsidRDefault="007F78A1" w:rsidP="00025BFF">
            <w:pPr>
              <w:pStyle w:val="TableParagraph"/>
              <w:tabs>
                <w:tab w:val="left" w:pos="7347"/>
              </w:tabs>
              <w:spacing w:before="93"/>
              <w:ind w:left="47" w:right="43"/>
              <w:jc w:val="center"/>
              <w:rPr>
                <w:b/>
                <w:sz w:val="12"/>
              </w:rPr>
            </w:pPr>
            <w:r>
              <w:rPr>
                <w:b/>
                <w:w w:val="105"/>
                <w:sz w:val="12"/>
              </w:rPr>
              <w:t>Visual</w:t>
            </w:r>
          </w:p>
        </w:tc>
        <w:tc>
          <w:tcPr>
            <w:tcW w:w="630" w:type="dxa"/>
          </w:tcPr>
          <w:p w14:paraId="180D4710" w14:textId="77777777" w:rsidR="00C23B29" w:rsidRDefault="00C23B29" w:rsidP="00025BFF">
            <w:pPr>
              <w:pStyle w:val="TableParagraph"/>
              <w:tabs>
                <w:tab w:val="left" w:pos="7347"/>
              </w:tabs>
              <w:ind w:right="43"/>
              <w:rPr>
                <w:rFonts w:ascii="Times New Roman"/>
                <w:sz w:val="14"/>
              </w:rPr>
            </w:pPr>
          </w:p>
          <w:p w14:paraId="506BE82F" w14:textId="77777777" w:rsidR="00C23B29" w:rsidRDefault="00C23B29" w:rsidP="00025BFF">
            <w:pPr>
              <w:pStyle w:val="TableParagraph"/>
              <w:tabs>
                <w:tab w:val="left" w:pos="7347"/>
              </w:tabs>
              <w:ind w:right="43"/>
              <w:rPr>
                <w:rFonts w:ascii="Times New Roman"/>
                <w:sz w:val="14"/>
              </w:rPr>
            </w:pPr>
          </w:p>
          <w:p w14:paraId="56B735D4" w14:textId="77777777" w:rsidR="00C23B29" w:rsidRDefault="007F78A1" w:rsidP="00025BFF">
            <w:pPr>
              <w:pStyle w:val="TableParagraph"/>
              <w:tabs>
                <w:tab w:val="left" w:pos="7347"/>
              </w:tabs>
              <w:spacing w:before="93"/>
              <w:ind w:left="6" w:right="43"/>
              <w:jc w:val="center"/>
              <w:rPr>
                <w:sz w:val="12"/>
              </w:rPr>
            </w:pPr>
            <w:r>
              <w:rPr>
                <w:w w:val="104"/>
                <w:sz w:val="12"/>
              </w:rPr>
              <w:t>X</w:t>
            </w:r>
          </w:p>
        </w:tc>
        <w:tc>
          <w:tcPr>
            <w:tcW w:w="630" w:type="dxa"/>
          </w:tcPr>
          <w:p w14:paraId="4D98EF4A" w14:textId="77777777" w:rsidR="00C23B29" w:rsidRDefault="00C23B29" w:rsidP="00025BFF">
            <w:pPr>
              <w:pStyle w:val="TableParagraph"/>
              <w:tabs>
                <w:tab w:val="left" w:pos="7347"/>
              </w:tabs>
              <w:ind w:right="43"/>
              <w:rPr>
                <w:rFonts w:ascii="Times New Roman"/>
                <w:sz w:val="14"/>
              </w:rPr>
            </w:pPr>
          </w:p>
          <w:p w14:paraId="7F20CB96" w14:textId="77777777" w:rsidR="00C23B29" w:rsidRDefault="00C23B29" w:rsidP="00025BFF">
            <w:pPr>
              <w:pStyle w:val="TableParagraph"/>
              <w:tabs>
                <w:tab w:val="left" w:pos="7347"/>
              </w:tabs>
              <w:ind w:right="43"/>
              <w:rPr>
                <w:rFonts w:ascii="Times New Roman"/>
                <w:sz w:val="14"/>
              </w:rPr>
            </w:pPr>
          </w:p>
          <w:p w14:paraId="282F344D" w14:textId="77777777" w:rsidR="00C23B29" w:rsidRDefault="007F78A1" w:rsidP="00025BFF">
            <w:pPr>
              <w:pStyle w:val="TableParagraph"/>
              <w:tabs>
                <w:tab w:val="left" w:pos="7347"/>
              </w:tabs>
              <w:spacing w:before="93"/>
              <w:ind w:left="6" w:right="43"/>
              <w:jc w:val="center"/>
              <w:rPr>
                <w:sz w:val="12"/>
              </w:rPr>
            </w:pPr>
            <w:r>
              <w:rPr>
                <w:w w:val="104"/>
                <w:sz w:val="12"/>
              </w:rPr>
              <w:t>X</w:t>
            </w:r>
          </w:p>
        </w:tc>
        <w:tc>
          <w:tcPr>
            <w:tcW w:w="720" w:type="dxa"/>
          </w:tcPr>
          <w:p w14:paraId="35F63CB9" w14:textId="77777777" w:rsidR="00C23B29" w:rsidRDefault="00C23B29" w:rsidP="00025BFF">
            <w:pPr>
              <w:pStyle w:val="TableParagraph"/>
              <w:tabs>
                <w:tab w:val="left" w:pos="7347"/>
              </w:tabs>
              <w:ind w:right="43"/>
              <w:rPr>
                <w:rFonts w:ascii="Times New Roman"/>
                <w:sz w:val="14"/>
              </w:rPr>
            </w:pPr>
          </w:p>
          <w:p w14:paraId="42845B60" w14:textId="77777777" w:rsidR="00C23B29" w:rsidRDefault="00C23B29" w:rsidP="00025BFF">
            <w:pPr>
              <w:pStyle w:val="TableParagraph"/>
              <w:tabs>
                <w:tab w:val="left" w:pos="7347"/>
              </w:tabs>
              <w:ind w:right="43"/>
              <w:rPr>
                <w:rFonts w:ascii="Times New Roman"/>
                <w:sz w:val="14"/>
              </w:rPr>
            </w:pPr>
          </w:p>
          <w:p w14:paraId="6AB2475E" w14:textId="77777777" w:rsidR="00C23B29" w:rsidRDefault="007F78A1" w:rsidP="00025BFF">
            <w:pPr>
              <w:pStyle w:val="TableParagraph"/>
              <w:tabs>
                <w:tab w:val="left" w:pos="7347"/>
              </w:tabs>
              <w:spacing w:before="93"/>
              <w:ind w:left="6" w:right="43"/>
              <w:jc w:val="center"/>
              <w:rPr>
                <w:sz w:val="12"/>
              </w:rPr>
            </w:pPr>
            <w:r>
              <w:rPr>
                <w:w w:val="104"/>
                <w:sz w:val="12"/>
              </w:rPr>
              <w:t>X</w:t>
            </w:r>
          </w:p>
        </w:tc>
        <w:tc>
          <w:tcPr>
            <w:tcW w:w="630" w:type="dxa"/>
          </w:tcPr>
          <w:p w14:paraId="5468C4A7" w14:textId="77777777" w:rsidR="00C23B29" w:rsidRDefault="00C23B29" w:rsidP="00025BFF">
            <w:pPr>
              <w:pStyle w:val="TableParagraph"/>
              <w:tabs>
                <w:tab w:val="left" w:pos="7347"/>
              </w:tabs>
              <w:ind w:right="43"/>
              <w:rPr>
                <w:rFonts w:ascii="Times New Roman"/>
                <w:sz w:val="14"/>
              </w:rPr>
            </w:pPr>
          </w:p>
          <w:p w14:paraId="524D1CE6" w14:textId="77777777" w:rsidR="00C23B29" w:rsidRDefault="00C23B29" w:rsidP="00025BFF">
            <w:pPr>
              <w:pStyle w:val="TableParagraph"/>
              <w:tabs>
                <w:tab w:val="left" w:pos="7347"/>
              </w:tabs>
              <w:ind w:right="43"/>
              <w:rPr>
                <w:rFonts w:ascii="Times New Roman"/>
                <w:sz w:val="14"/>
              </w:rPr>
            </w:pPr>
          </w:p>
          <w:p w14:paraId="735A8269" w14:textId="77777777" w:rsidR="00C23B29" w:rsidRDefault="007F78A1" w:rsidP="00025BFF">
            <w:pPr>
              <w:pStyle w:val="TableParagraph"/>
              <w:tabs>
                <w:tab w:val="left" w:pos="7347"/>
              </w:tabs>
              <w:spacing w:before="93"/>
              <w:ind w:left="6" w:right="43"/>
              <w:jc w:val="center"/>
              <w:rPr>
                <w:sz w:val="12"/>
              </w:rPr>
            </w:pPr>
            <w:r>
              <w:rPr>
                <w:w w:val="104"/>
                <w:sz w:val="12"/>
              </w:rPr>
              <w:t>X</w:t>
            </w:r>
          </w:p>
        </w:tc>
        <w:tc>
          <w:tcPr>
            <w:tcW w:w="2250" w:type="dxa"/>
          </w:tcPr>
          <w:p w14:paraId="7249F4B2" w14:textId="77777777" w:rsidR="00C23B29" w:rsidRDefault="00C23B29" w:rsidP="00025BFF">
            <w:pPr>
              <w:tabs>
                <w:tab w:val="left" w:pos="7347"/>
              </w:tabs>
              <w:ind w:right="43"/>
            </w:pPr>
          </w:p>
        </w:tc>
        <w:tc>
          <w:tcPr>
            <w:tcW w:w="1012" w:type="dxa"/>
          </w:tcPr>
          <w:p w14:paraId="1A3D48ED" w14:textId="77777777" w:rsidR="00C23B29" w:rsidRDefault="00C23B29" w:rsidP="00025BFF">
            <w:pPr>
              <w:tabs>
                <w:tab w:val="left" w:pos="7347"/>
              </w:tabs>
              <w:ind w:right="43"/>
            </w:pPr>
          </w:p>
        </w:tc>
      </w:tr>
      <w:tr w:rsidR="00E11B74" w14:paraId="3590F77F" w14:textId="77777777" w:rsidTr="00AA2AAD">
        <w:trPr>
          <w:trHeight w:hRule="exact" w:val="648"/>
        </w:trPr>
        <w:tc>
          <w:tcPr>
            <w:tcW w:w="644" w:type="dxa"/>
            <w:shd w:val="clear" w:color="auto" w:fill="DADADA"/>
          </w:tcPr>
          <w:p w14:paraId="3729F8A4" w14:textId="77777777" w:rsidR="00C23B29" w:rsidRDefault="00C23B29" w:rsidP="00025BFF">
            <w:pPr>
              <w:pStyle w:val="TableParagraph"/>
              <w:tabs>
                <w:tab w:val="left" w:pos="7347"/>
              </w:tabs>
              <w:ind w:right="43"/>
              <w:rPr>
                <w:rFonts w:ascii="Times New Roman"/>
                <w:sz w:val="14"/>
              </w:rPr>
            </w:pPr>
          </w:p>
          <w:p w14:paraId="60347455" w14:textId="77777777" w:rsidR="00C23B29" w:rsidRDefault="007F78A1" w:rsidP="00025BFF">
            <w:pPr>
              <w:pStyle w:val="TableParagraph"/>
              <w:tabs>
                <w:tab w:val="left" w:pos="7347"/>
              </w:tabs>
              <w:spacing w:before="91"/>
              <w:ind w:left="43" w:right="43"/>
              <w:jc w:val="center"/>
              <w:rPr>
                <w:b/>
                <w:sz w:val="12"/>
              </w:rPr>
            </w:pPr>
            <w:r>
              <w:rPr>
                <w:b/>
                <w:w w:val="105"/>
                <w:sz w:val="12"/>
              </w:rPr>
              <w:t>D-GA.38</w:t>
            </w:r>
          </w:p>
        </w:tc>
        <w:tc>
          <w:tcPr>
            <w:tcW w:w="2790" w:type="dxa"/>
            <w:shd w:val="clear" w:color="auto" w:fill="DADADA"/>
          </w:tcPr>
          <w:p w14:paraId="575FC907" w14:textId="59CFD454" w:rsidR="00C23B29" w:rsidRDefault="007F78A1" w:rsidP="00025BFF">
            <w:pPr>
              <w:pStyle w:val="TableParagraph"/>
              <w:tabs>
                <w:tab w:val="left" w:pos="7347"/>
              </w:tabs>
              <w:spacing w:before="96" w:line="271" w:lineRule="auto"/>
              <w:ind w:left="172" w:right="43"/>
              <w:jc w:val="both"/>
              <w:rPr>
                <w:sz w:val="12"/>
              </w:rPr>
            </w:pPr>
            <w:r>
              <w:rPr>
                <w:w w:val="105"/>
                <w:sz w:val="12"/>
              </w:rPr>
              <w:t>Restaurants,</w:t>
            </w:r>
            <w:r>
              <w:rPr>
                <w:spacing w:val="-14"/>
                <w:w w:val="105"/>
                <w:sz w:val="12"/>
              </w:rPr>
              <w:t xml:space="preserve"> </w:t>
            </w:r>
            <w:r>
              <w:rPr>
                <w:w w:val="105"/>
                <w:sz w:val="12"/>
              </w:rPr>
              <w:t>food</w:t>
            </w:r>
            <w:r>
              <w:rPr>
                <w:spacing w:val="-13"/>
                <w:w w:val="105"/>
                <w:sz w:val="12"/>
              </w:rPr>
              <w:t xml:space="preserve"> </w:t>
            </w:r>
            <w:r>
              <w:rPr>
                <w:w w:val="105"/>
                <w:sz w:val="12"/>
              </w:rPr>
              <w:t>kiosks</w:t>
            </w:r>
            <w:r w:rsidR="005A1EFF">
              <w:rPr>
                <w:w w:val="105"/>
                <w:sz w:val="12"/>
              </w:rPr>
              <w:t>,</w:t>
            </w:r>
            <w:r>
              <w:rPr>
                <w:spacing w:val="-13"/>
                <w:w w:val="105"/>
                <w:sz w:val="12"/>
              </w:rPr>
              <w:t xml:space="preserve"> </w:t>
            </w:r>
            <w:r>
              <w:rPr>
                <w:w w:val="105"/>
                <w:sz w:val="12"/>
              </w:rPr>
              <w:t>and</w:t>
            </w:r>
            <w:r>
              <w:rPr>
                <w:spacing w:val="-13"/>
                <w:w w:val="105"/>
                <w:sz w:val="12"/>
              </w:rPr>
              <w:t xml:space="preserve"> </w:t>
            </w:r>
            <w:r>
              <w:rPr>
                <w:w w:val="105"/>
                <w:sz w:val="12"/>
              </w:rPr>
              <w:t>convenience stores</w:t>
            </w:r>
            <w:r>
              <w:rPr>
                <w:spacing w:val="-10"/>
                <w:w w:val="105"/>
                <w:sz w:val="12"/>
              </w:rPr>
              <w:t xml:space="preserve"> </w:t>
            </w:r>
            <w:r>
              <w:rPr>
                <w:w w:val="105"/>
                <w:sz w:val="12"/>
              </w:rPr>
              <w:t>are</w:t>
            </w:r>
            <w:r>
              <w:rPr>
                <w:spacing w:val="-10"/>
                <w:w w:val="105"/>
                <w:sz w:val="12"/>
              </w:rPr>
              <w:t xml:space="preserve"> </w:t>
            </w:r>
            <w:r>
              <w:rPr>
                <w:w w:val="105"/>
                <w:sz w:val="12"/>
              </w:rPr>
              <w:t>distributed</w:t>
            </w:r>
            <w:r>
              <w:rPr>
                <w:spacing w:val="-10"/>
                <w:w w:val="105"/>
                <w:sz w:val="12"/>
              </w:rPr>
              <w:t xml:space="preserve"> </w:t>
            </w:r>
            <w:r>
              <w:rPr>
                <w:w w:val="105"/>
                <w:sz w:val="12"/>
              </w:rPr>
              <w:t>along</w:t>
            </w:r>
            <w:r>
              <w:rPr>
                <w:spacing w:val="-12"/>
                <w:w w:val="105"/>
                <w:sz w:val="12"/>
              </w:rPr>
              <w:t xml:space="preserve"> </w:t>
            </w:r>
            <w:r>
              <w:rPr>
                <w:w w:val="105"/>
                <w:sz w:val="12"/>
              </w:rPr>
              <w:t>concourses</w:t>
            </w:r>
            <w:r>
              <w:rPr>
                <w:spacing w:val="-10"/>
                <w:w w:val="105"/>
                <w:sz w:val="12"/>
              </w:rPr>
              <w:t xml:space="preserve"> </w:t>
            </w:r>
            <w:r>
              <w:rPr>
                <w:w w:val="105"/>
                <w:sz w:val="12"/>
              </w:rPr>
              <w:t>to provide</w:t>
            </w:r>
            <w:r>
              <w:rPr>
                <w:spacing w:val="-8"/>
                <w:w w:val="105"/>
                <w:sz w:val="12"/>
              </w:rPr>
              <w:t xml:space="preserve"> </w:t>
            </w:r>
            <w:r>
              <w:rPr>
                <w:w w:val="105"/>
                <w:sz w:val="12"/>
              </w:rPr>
              <w:t>close</w:t>
            </w:r>
            <w:r>
              <w:rPr>
                <w:spacing w:val="-8"/>
                <w:w w:val="105"/>
                <w:sz w:val="12"/>
              </w:rPr>
              <w:t xml:space="preserve"> </w:t>
            </w:r>
            <w:r>
              <w:rPr>
                <w:w w:val="105"/>
                <w:sz w:val="12"/>
              </w:rPr>
              <w:t>access</w:t>
            </w:r>
            <w:r>
              <w:rPr>
                <w:spacing w:val="-8"/>
                <w:w w:val="105"/>
                <w:sz w:val="12"/>
              </w:rPr>
              <w:t xml:space="preserve"> </w:t>
            </w:r>
            <w:r>
              <w:rPr>
                <w:w w:val="105"/>
                <w:sz w:val="12"/>
              </w:rPr>
              <w:t>from</w:t>
            </w:r>
            <w:r>
              <w:rPr>
                <w:spacing w:val="-9"/>
                <w:w w:val="105"/>
                <w:sz w:val="12"/>
              </w:rPr>
              <w:t xml:space="preserve"> </w:t>
            </w:r>
            <w:r>
              <w:rPr>
                <w:w w:val="105"/>
                <w:sz w:val="12"/>
              </w:rPr>
              <w:t>all</w:t>
            </w:r>
            <w:r>
              <w:rPr>
                <w:spacing w:val="-10"/>
                <w:w w:val="105"/>
                <w:sz w:val="12"/>
              </w:rPr>
              <w:t xml:space="preserve"> </w:t>
            </w:r>
            <w:r>
              <w:rPr>
                <w:w w:val="105"/>
                <w:sz w:val="12"/>
              </w:rPr>
              <w:t>gates.</w:t>
            </w:r>
          </w:p>
        </w:tc>
        <w:tc>
          <w:tcPr>
            <w:tcW w:w="630" w:type="dxa"/>
            <w:shd w:val="clear" w:color="auto" w:fill="DADADA"/>
          </w:tcPr>
          <w:p w14:paraId="10AFFDD1" w14:textId="77777777" w:rsidR="00C23B29" w:rsidRDefault="00C23B29" w:rsidP="00025BFF">
            <w:pPr>
              <w:pStyle w:val="TableParagraph"/>
              <w:tabs>
                <w:tab w:val="left" w:pos="7347"/>
              </w:tabs>
              <w:ind w:right="43"/>
              <w:rPr>
                <w:rFonts w:ascii="Times New Roman"/>
                <w:sz w:val="14"/>
              </w:rPr>
            </w:pPr>
          </w:p>
          <w:p w14:paraId="4AA90075" w14:textId="77777777" w:rsidR="00C23B29" w:rsidRDefault="007F78A1" w:rsidP="00025BFF">
            <w:pPr>
              <w:pStyle w:val="TableParagraph"/>
              <w:tabs>
                <w:tab w:val="left" w:pos="7347"/>
              </w:tabs>
              <w:spacing w:before="91"/>
              <w:ind w:left="47" w:right="43"/>
              <w:jc w:val="center"/>
              <w:rPr>
                <w:b/>
                <w:sz w:val="12"/>
              </w:rPr>
            </w:pPr>
            <w:r>
              <w:rPr>
                <w:b/>
                <w:w w:val="105"/>
                <w:sz w:val="12"/>
              </w:rPr>
              <w:t>Visual</w:t>
            </w:r>
          </w:p>
        </w:tc>
        <w:tc>
          <w:tcPr>
            <w:tcW w:w="630" w:type="dxa"/>
            <w:shd w:val="clear" w:color="auto" w:fill="DADADA"/>
          </w:tcPr>
          <w:p w14:paraId="508377EC" w14:textId="77777777" w:rsidR="00C23B29" w:rsidRDefault="00C23B29" w:rsidP="00025BFF">
            <w:pPr>
              <w:pStyle w:val="TableParagraph"/>
              <w:tabs>
                <w:tab w:val="left" w:pos="7347"/>
              </w:tabs>
              <w:ind w:right="43"/>
              <w:rPr>
                <w:rFonts w:ascii="Times New Roman"/>
                <w:sz w:val="14"/>
              </w:rPr>
            </w:pPr>
          </w:p>
          <w:p w14:paraId="5E9C7665" w14:textId="77777777" w:rsidR="00C23B29" w:rsidRDefault="007F78A1" w:rsidP="00025BFF">
            <w:pPr>
              <w:pStyle w:val="TableParagraph"/>
              <w:tabs>
                <w:tab w:val="left" w:pos="7347"/>
              </w:tabs>
              <w:spacing w:before="91"/>
              <w:ind w:left="6" w:right="43"/>
              <w:jc w:val="center"/>
              <w:rPr>
                <w:sz w:val="12"/>
              </w:rPr>
            </w:pPr>
            <w:r>
              <w:rPr>
                <w:w w:val="104"/>
                <w:sz w:val="12"/>
              </w:rPr>
              <w:t>X</w:t>
            </w:r>
          </w:p>
        </w:tc>
        <w:tc>
          <w:tcPr>
            <w:tcW w:w="630" w:type="dxa"/>
            <w:shd w:val="clear" w:color="auto" w:fill="DADADA"/>
          </w:tcPr>
          <w:p w14:paraId="3376DC7B" w14:textId="77777777" w:rsidR="00C23B29" w:rsidRDefault="00C23B29" w:rsidP="00025BFF">
            <w:pPr>
              <w:pStyle w:val="TableParagraph"/>
              <w:tabs>
                <w:tab w:val="left" w:pos="7347"/>
              </w:tabs>
              <w:ind w:right="43"/>
              <w:rPr>
                <w:rFonts w:ascii="Times New Roman"/>
                <w:sz w:val="14"/>
              </w:rPr>
            </w:pPr>
          </w:p>
          <w:p w14:paraId="71F521B7" w14:textId="77777777" w:rsidR="00C23B29" w:rsidRDefault="007F78A1" w:rsidP="00025BFF">
            <w:pPr>
              <w:pStyle w:val="TableParagraph"/>
              <w:tabs>
                <w:tab w:val="left" w:pos="7347"/>
              </w:tabs>
              <w:spacing w:before="91"/>
              <w:ind w:left="6" w:right="43"/>
              <w:jc w:val="center"/>
              <w:rPr>
                <w:sz w:val="12"/>
              </w:rPr>
            </w:pPr>
            <w:r>
              <w:rPr>
                <w:w w:val="104"/>
                <w:sz w:val="12"/>
              </w:rPr>
              <w:t>X</w:t>
            </w:r>
          </w:p>
        </w:tc>
        <w:tc>
          <w:tcPr>
            <w:tcW w:w="720" w:type="dxa"/>
            <w:shd w:val="clear" w:color="auto" w:fill="DADADA"/>
          </w:tcPr>
          <w:p w14:paraId="641B4ACF" w14:textId="77777777" w:rsidR="00C23B29" w:rsidRDefault="00C23B29" w:rsidP="00025BFF">
            <w:pPr>
              <w:pStyle w:val="TableParagraph"/>
              <w:tabs>
                <w:tab w:val="left" w:pos="7347"/>
              </w:tabs>
              <w:ind w:right="43"/>
              <w:rPr>
                <w:rFonts w:ascii="Times New Roman"/>
                <w:sz w:val="14"/>
              </w:rPr>
            </w:pPr>
          </w:p>
          <w:p w14:paraId="0611E59B" w14:textId="77777777" w:rsidR="00C23B29" w:rsidRDefault="007F78A1" w:rsidP="00025BFF">
            <w:pPr>
              <w:pStyle w:val="TableParagraph"/>
              <w:tabs>
                <w:tab w:val="left" w:pos="7347"/>
              </w:tabs>
              <w:spacing w:before="91"/>
              <w:ind w:left="6" w:right="43"/>
              <w:jc w:val="center"/>
              <w:rPr>
                <w:sz w:val="12"/>
              </w:rPr>
            </w:pPr>
            <w:r>
              <w:rPr>
                <w:w w:val="104"/>
                <w:sz w:val="12"/>
              </w:rPr>
              <w:t>X</w:t>
            </w:r>
          </w:p>
        </w:tc>
        <w:tc>
          <w:tcPr>
            <w:tcW w:w="630" w:type="dxa"/>
            <w:shd w:val="clear" w:color="auto" w:fill="DADADA"/>
          </w:tcPr>
          <w:p w14:paraId="77A22F31" w14:textId="77777777" w:rsidR="00C23B29" w:rsidRDefault="00C23B29" w:rsidP="00025BFF">
            <w:pPr>
              <w:pStyle w:val="TableParagraph"/>
              <w:tabs>
                <w:tab w:val="left" w:pos="7347"/>
              </w:tabs>
              <w:ind w:right="43"/>
              <w:rPr>
                <w:rFonts w:ascii="Times New Roman"/>
                <w:sz w:val="14"/>
              </w:rPr>
            </w:pPr>
          </w:p>
          <w:p w14:paraId="23F95A5F" w14:textId="77777777" w:rsidR="00C23B29" w:rsidRDefault="007F78A1" w:rsidP="00025BFF">
            <w:pPr>
              <w:pStyle w:val="TableParagraph"/>
              <w:tabs>
                <w:tab w:val="left" w:pos="7347"/>
              </w:tabs>
              <w:spacing w:before="91"/>
              <w:ind w:left="6" w:right="43"/>
              <w:jc w:val="center"/>
              <w:rPr>
                <w:sz w:val="12"/>
              </w:rPr>
            </w:pPr>
            <w:r>
              <w:rPr>
                <w:w w:val="104"/>
                <w:sz w:val="12"/>
              </w:rPr>
              <w:t>X</w:t>
            </w:r>
          </w:p>
        </w:tc>
        <w:tc>
          <w:tcPr>
            <w:tcW w:w="2250" w:type="dxa"/>
            <w:shd w:val="clear" w:color="auto" w:fill="DADADA"/>
          </w:tcPr>
          <w:p w14:paraId="300CB3D2" w14:textId="77777777" w:rsidR="00C23B29" w:rsidRDefault="00C23B29" w:rsidP="00025BFF">
            <w:pPr>
              <w:tabs>
                <w:tab w:val="left" w:pos="7347"/>
              </w:tabs>
              <w:ind w:right="43"/>
            </w:pPr>
          </w:p>
        </w:tc>
        <w:tc>
          <w:tcPr>
            <w:tcW w:w="1012" w:type="dxa"/>
            <w:shd w:val="clear" w:color="auto" w:fill="DADADA"/>
          </w:tcPr>
          <w:p w14:paraId="725B59CD" w14:textId="77777777" w:rsidR="00C23B29" w:rsidRDefault="00C23B29" w:rsidP="00025BFF">
            <w:pPr>
              <w:tabs>
                <w:tab w:val="left" w:pos="7347"/>
              </w:tabs>
              <w:ind w:right="43"/>
            </w:pPr>
          </w:p>
        </w:tc>
      </w:tr>
      <w:tr w:rsidR="00E11B74" w14:paraId="1BE871B1" w14:textId="77777777" w:rsidTr="00AA2AAD">
        <w:trPr>
          <w:trHeight w:hRule="exact" w:val="535"/>
        </w:trPr>
        <w:tc>
          <w:tcPr>
            <w:tcW w:w="644" w:type="dxa"/>
          </w:tcPr>
          <w:p w14:paraId="15739DE1" w14:textId="77777777" w:rsidR="00C23B29" w:rsidRDefault="00C23B29" w:rsidP="00025BFF">
            <w:pPr>
              <w:pStyle w:val="TableParagraph"/>
              <w:tabs>
                <w:tab w:val="left" w:pos="7347"/>
              </w:tabs>
              <w:spacing w:before="1"/>
              <w:ind w:right="43"/>
              <w:rPr>
                <w:rFonts w:ascii="Times New Roman"/>
                <w:sz w:val="17"/>
              </w:rPr>
            </w:pPr>
          </w:p>
          <w:p w14:paraId="0F7C72F2" w14:textId="77777777" w:rsidR="00C23B29" w:rsidRDefault="007F78A1" w:rsidP="00025BFF">
            <w:pPr>
              <w:pStyle w:val="TableParagraph"/>
              <w:tabs>
                <w:tab w:val="left" w:pos="7347"/>
              </w:tabs>
              <w:ind w:left="43" w:right="43"/>
              <w:jc w:val="center"/>
              <w:rPr>
                <w:b/>
                <w:sz w:val="12"/>
              </w:rPr>
            </w:pPr>
            <w:r>
              <w:rPr>
                <w:b/>
                <w:w w:val="105"/>
                <w:sz w:val="12"/>
              </w:rPr>
              <w:t>D-GA.39</w:t>
            </w:r>
          </w:p>
        </w:tc>
        <w:tc>
          <w:tcPr>
            <w:tcW w:w="2790" w:type="dxa"/>
          </w:tcPr>
          <w:p w14:paraId="345255DA" w14:textId="77777777" w:rsidR="00C23B29" w:rsidRDefault="007F78A1" w:rsidP="00025BFF">
            <w:pPr>
              <w:pStyle w:val="TableParagraph"/>
              <w:tabs>
                <w:tab w:val="left" w:pos="7347"/>
              </w:tabs>
              <w:spacing w:before="117" w:line="271" w:lineRule="auto"/>
              <w:ind w:left="172" w:right="43"/>
              <w:rPr>
                <w:sz w:val="12"/>
              </w:rPr>
            </w:pPr>
            <w:r>
              <w:rPr>
                <w:w w:val="105"/>
                <w:sz w:val="12"/>
              </w:rPr>
              <w:t>Restaurant</w:t>
            </w:r>
            <w:r>
              <w:rPr>
                <w:spacing w:val="-12"/>
                <w:w w:val="105"/>
                <w:sz w:val="12"/>
              </w:rPr>
              <w:t xml:space="preserve"> </w:t>
            </w:r>
            <w:r>
              <w:rPr>
                <w:w w:val="105"/>
                <w:sz w:val="12"/>
              </w:rPr>
              <w:t>menus</w:t>
            </w:r>
            <w:r>
              <w:rPr>
                <w:spacing w:val="-11"/>
                <w:w w:val="105"/>
                <w:sz w:val="12"/>
              </w:rPr>
              <w:t xml:space="preserve"> </w:t>
            </w:r>
            <w:r>
              <w:rPr>
                <w:w w:val="105"/>
                <w:sz w:val="12"/>
              </w:rPr>
              <w:t>are</w:t>
            </w:r>
            <w:r>
              <w:rPr>
                <w:spacing w:val="-11"/>
                <w:w w:val="105"/>
                <w:sz w:val="12"/>
              </w:rPr>
              <w:t xml:space="preserve"> </w:t>
            </w:r>
            <w:r>
              <w:rPr>
                <w:w w:val="105"/>
                <w:sz w:val="12"/>
              </w:rPr>
              <w:t>in</w:t>
            </w:r>
            <w:r>
              <w:rPr>
                <w:spacing w:val="-12"/>
                <w:w w:val="105"/>
                <w:sz w:val="12"/>
              </w:rPr>
              <w:t xml:space="preserve"> </w:t>
            </w:r>
            <w:r>
              <w:rPr>
                <w:w w:val="105"/>
                <w:sz w:val="12"/>
              </w:rPr>
              <w:t>large</w:t>
            </w:r>
            <w:r>
              <w:rPr>
                <w:spacing w:val="-11"/>
                <w:w w:val="105"/>
                <w:sz w:val="12"/>
              </w:rPr>
              <w:t xml:space="preserve"> </w:t>
            </w:r>
            <w:r>
              <w:rPr>
                <w:w w:val="105"/>
                <w:sz w:val="12"/>
              </w:rPr>
              <w:t>print,</w:t>
            </w:r>
            <w:r>
              <w:rPr>
                <w:spacing w:val="-12"/>
                <w:w w:val="105"/>
                <w:sz w:val="12"/>
              </w:rPr>
              <w:t xml:space="preserve"> </w:t>
            </w:r>
            <w:r>
              <w:rPr>
                <w:w w:val="105"/>
                <w:sz w:val="12"/>
              </w:rPr>
              <w:t>Braille,</w:t>
            </w:r>
            <w:r>
              <w:rPr>
                <w:spacing w:val="-12"/>
                <w:w w:val="105"/>
                <w:sz w:val="12"/>
              </w:rPr>
              <w:t xml:space="preserve"> </w:t>
            </w:r>
            <w:r>
              <w:rPr>
                <w:w w:val="105"/>
                <w:sz w:val="12"/>
              </w:rPr>
              <w:t>or posted</w:t>
            </w:r>
            <w:r>
              <w:rPr>
                <w:spacing w:val="-11"/>
                <w:w w:val="105"/>
                <w:sz w:val="12"/>
              </w:rPr>
              <w:t xml:space="preserve"> </w:t>
            </w:r>
            <w:r>
              <w:rPr>
                <w:w w:val="105"/>
                <w:sz w:val="12"/>
              </w:rPr>
              <w:t>in</w:t>
            </w:r>
            <w:r>
              <w:rPr>
                <w:spacing w:val="-13"/>
                <w:w w:val="105"/>
                <w:sz w:val="12"/>
              </w:rPr>
              <w:t xml:space="preserve"> </w:t>
            </w:r>
            <w:r>
              <w:rPr>
                <w:w w:val="105"/>
                <w:sz w:val="12"/>
              </w:rPr>
              <w:t>an</w:t>
            </w:r>
            <w:r>
              <w:rPr>
                <w:spacing w:val="-13"/>
                <w:w w:val="105"/>
                <w:sz w:val="12"/>
              </w:rPr>
              <w:t xml:space="preserve"> </w:t>
            </w:r>
            <w:r>
              <w:rPr>
                <w:w w:val="105"/>
                <w:sz w:val="12"/>
              </w:rPr>
              <w:t>accessible</w:t>
            </w:r>
            <w:r>
              <w:rPr>
                <w:spacing w:val="-11"/>
                <w:w w:val="105"/>
                <w:sz w:val="12"/>
              </w:rPr>
              <w:t xml:space="preserve"> </w:t>
            </w:r>
            <w:r>
              <w:rPr>
                <w:w w:val="105"/>
                <w:sz w:val="12"/>
              </w:rPr>
              <w:t>format</w:t>
            </w:r>
            <w:r>
              <w:rPr>
                <w:spacing w:val="-12"/>
                <w:w w:val="105"/>
                <w:sz w:val="12"/>
              </w:rPr>
              <w:t xml:space="preserve"> </w:t>
            </w:r>
            <w:r>
              <w:rPr>
                <w:w w:val="105"/>
                <w:sz w:val="12"/>
              </w:rPr>
              <w:t>online.</w:t>
            </w:r>
          </w:p>
        </w:tc>
        <w:tc>
          <w:tcPr>
            <w:tcW w:w="630" w:type="dxa"/>
          </w:tcPr>
          <w:p w14:paraId="55B45EEA" w14:textId="77777777" w:rsidR="00C23B29" w:rsidRDefault="007F78A1" w:rsidP="00025BFF">
            <w:pPr>
              <w:pStyle w:val="TableParagraph"/>
              <w:tabs>
                <w:tab w:val="left" w:pos="7347"/>
              </w:tabs>
              <w:spacing w:before="115" w:line="278" w:lineRule="auto"/>
              <w:ind w:left="112" w:right="43" w:firstLine="9"/>
              <w:rPr>
                <w:b/>
                <w:sz w:val="12"/>
              </w:rPr>
            </w:pPr>
            <w:r>
              <w:rPr>
                <w:b/>
                <w:w w:val="105"/>
                <w:sz w:val="12"/>
              </w:rPr>
              <w:t xml:space="preserve">Visual </w:t>
            </w:r>
            <w:r>
              <w:rPr>
                <w:b/>
                <w:sz w:val="12"/>
              </w:rPr>
              <w:t>Virtual</w:t>
            </w:r>
          </w:p>
        </w:tc>
        <w:tc>
          <w:tcPr>
            <w:tcW w:w="630" w:type="dxa"/>
          </w:tcPr>
          <w:p w14:paraId="03AA253B" w14:textId="77777777" w:rsidR="00C23B29" w:rsidRDefault="00C23B29" w:rsidP="00025BFF">
            <w:pPr>
              <w:pStyle w:val="TableParagraph"/>
              <w:tabs>
                <w:tab w:val="left" w:pos="7347"/>
              </w:tabs>
              <w:spacing w:before="1"/>
              <w:ind w:right="43"/>
              <w:rPr>
                <w:rFonts w:ascii="Times New Roman"/>
                <w:sz w:val="17"/>
              </w:rPr>
            </w:pPr>
          </w:p>
          <w:p w14:paraId="31630354" w14:textId="77777777" w:rsidR="00C23B29" w:rsidRDefault="007F78A1" w:rsidP="00025BFF">
            <w:pPr>
              <w:pStyle w:val="TableParagraph"/>
              <w:tabs>
                <w:tab w:val="left" w:pos="7347"/>
              </w:tabs>
              <w:ind w:left="6" w:right="43"/>
              <w:jc w:val="center"/>
              <w:rPr>
                <w:sz w:val="12"/>
              </w:rPr>
            </w:pPr>
            <w:r>
              <w:rPr>
                <w:w w:val="104"/>
                <w:sz w:val="12"/>
              </w:rPr>
              <w:t>X</w:t>
            </w:r>
          </w:p>
        </w:tc>
        <w:tc>
          <w:tcPr>
            <w:tcW w:w="630" w:type="dxa"/>
          </w:tcPr>
          <w:p w14:paraId="3E837E83" w14:textId="77777777" w:rsidR="00C23B29" w:rsidRDefault="00C23B29" w:rsidP="00025BFF">
            <w:pPr>
              <w:tabs>
                <w:tab w:val="left" w:pos="7347"/>
              </w:tabs>
              <w:ind w:right="43"/>
            </w:pPr>
          </w:p>
        </w:tc>
        <w:tc>
          <w:tcPr>
            <w:tcW w:w="720" w:type="dxa"/>
          </w:tcPr>
          <w:p w14:paraId="55994EFD" w14:textId="77777777" w:rsidR="00C23B29" w:rsidRDefault="00C23B29" w:rsidP="00025BFF">
            <w:pPr>
              <w:tabs>
                <w:tab w:val="left" w:pos="7347"/>
              </w:tabs>
              <w:ind w:right="43"/>
            </w:pPr>
          </w:p>
        </w:tc>
        <w:tc>
          <w:tcPr>
            <w:tcW w:w="630" w:type="dxa"/>
          </w:tcPr>
          <w:p w14:paraId="75783339" w14:textId="77777777" w:rsidR="00C23B29" w:rsidRDefault="00C23B29" w:rsidP="00025BFF">
            <w:pPr>
              <w:tabs>
                <w:tab w:val="left" w:pos="7347"/>
              </w:tabs>
              <w:ind w:right="43"/>
            </w:pPr>
          </w:p>
        </w:tc>
        <w:tc>
          <w:tcPr>
            <w:tcW w:w="2250" w:type="dxa"/>
          </w:tcPr>
          <w:p w14:paraId="1F520074" w14:textId="77777777" w:rsidR="00C23B29" w:rsidRDefault="00C23B29" w:rsidP="00025BFF">
            <w:pPr>
              <w:pStyle w:val="TableParagraph"/>
              <w:tabs>
                <w:tab w:val="left" w:pos="7347"/>
              </w:tabs>
              <w:spacing w:before="1"/>
              <w:ind w:right="43"/>
              <w:rPr>
                <w:rFonts w:ascii="Times New Roman"/>
                <w:sz w:val="17"/>
              </w:rPr>
            </w:pPr>
          </w:p>
          <w:p w14:paraId="27E8279A" w14:textId="77777777" w:rsidR="00C23B29" w:rsidRDefault="007F78A1" w:rsidP="00025BFF">
            <w:pPr>
              <w:pStyle w:val="TableParagraph"/>
              <w:tabs>
                <w:tab w:val="left" w:pos="7347"/>
              </w:tabs>
              <w:ind w:left="172" w:right="43"/>
              <w:rPr>
                <w:sz w:val="12"/>
              </w:rPr>
            </w:pPr>
            <w:r>
              <w:rPr>
                <w:w w:val="105"/>
                <w:sz w:val="12"/>
              </w:rPr>
              <w:t>28 CFR Part 36.303</w:t>
            </w:r>
          </w:p>
        </w:tc>
        <w:tc>
          <w:tcPr>
            <w:tcW w:w="1012" w:type="dxa"/>
          </w:tcPr>
          <w:p w14:paraId="10440109" w14:textId="77777777" w:rsidR="00C23B29" w:rsidRDefault="00C23B29" w:rsidP="00025BFF">
            <w:pPr>
              <w:pStyle w:val="TableParagraph"/>
              <w:tabs>
                <w:tab w:val="left" w:pos="7347"/>
              </w:tabs>
              <w:spacing w:before="18"/>
              <w:ind w:left="172" w:right="43"/>
              <w:rPr>
                <w:sz w:val="12"/>
              </w:rPr>
            </w:pPr>
          </w:p>
        </w:tc>
      </w:tr>
      <w:tr w:rsidR="00E11B74" w14:paraId="4489D13A" w14:textId="77777777" w:rsidTr="00AA2AAD">
        <w:trPr>
          <w:trHeight w:hRule="exact" w:val="788"/>
        </w:trPr>
        <w:tc>
          <w:tcPr>
            <w:tcW w:w="644" w:type="dxa"/>
            <w:shd w:val="clear" w:color="auto" w:fill="DADADA"/>
          </w:tcPr>
          <w:p w14:paraId="3F5E485A" w14:textId="77777777" w:rsidR="00C23B29" w:rsidRDefault="00C23B29" w:rsidP="00025BFF">
            <w:pPr>
              <w:pStyle w:val="TableParagraph"/>
              <w:tabs>
                <w:tab w:val="left" w:pos="7347"/>
              </w:tabs>
              <w:ind w:right="43"/>
              <w:rPr>
                <w:rFonts w:ascii="Times New Roman"/>
                <w:sz w:val="14"/>
              </w:rPr>
            </w:pPr>
          </w:p>
          <w:p w14:paraId="1F0A6F40" w14:textId="77777777" w:rsidR="00C23B29" w:rsidRDefault="007F78A1" w:rsidP="00025BFF">
            <w:pPr>
              <w:pStyle w:val="TableParagraph"/>
              <w:tabs>
                <w:tab w:val="left" w:pos="7347"/>
              </w:tabs>
              <w:spacing w:before="91"/>
              <w:ind w:left="43" w:right="43"/>
              <w:jc w:val="center"/>
              <w:rPr>
                <w:b/>
                <w:sz w:val="12"/>
              </w:rPr>
            </w:pPr>
            <w:r>
              <w:rPr>
                <w:b/>
                <w:w w:val="105"/>
                <w:sz w:val="12"/>
              </w:rPr>
              <w:t>D-GA.40</w:t>
            </w:r>
          </w:p>
        </w:tc>
        <w:tc>
          <w:tcPr>
            <w:tcW w:w="2790" w:type="dxa"/>
            <w:shd w:val="clear" w:color="auto" w:fill="DADADA"/>
            <w:vAlign w:val="center"/>
          </w:tcPr>
          <w:p w14:paraId="6E5AB9D2" w14:textId="15118D9C" w:rsidR="00C23B29" w:rsidRDefault="007F78A1" w:rsidP="00025BFF">
            <w:pPr>
              <w:pStyle w:val="TableParagraph"/>
              <w:tabs>
                <w:tab w:val="left" w:pos="7347"/>
              </w:tabs>
              <w:spacing w:before="19" w:line="271" w:lineRule="auto"/>
              <w:ind w:left="172" w:right="43"/>
              <w:rPr>
                <w:sz w:val="12"/>
              </w:rPr>
            </w:pPr>
            <w:r>
              <w:rPr>
                <w:w w:val="105"/>
                <w:sz w:val="12"/>
              </w:rPr>
              <w:t xml:space="preserve">For electronic menus, e.g., on an iPad, accessibility features such as </w:t>
            </w:r>
            <w:r w:rsidR="00D670E5">
              <w:rPr>
                <w:w w:val="105"/>
                <w:sz w:val="12"/>
              </w:rPr>
              <w:t xml:space="preserve">VoiceOver </w:t>
            </w:r>
            <w:r>
              <w:rPr>
                <w:w w:val="105"/>
                <w:sz w:val="12"/>
              </w:rPr>
              <w:t>are enabled</w:t>
            </w:r>
            <w:r w:rsidR="005A1EFF">
              <w:rPr>
                <w:w w:val="105"/>
                <w:sz w:val="12"/>
              </w:rPr>
              <w:t>,</w:t>
            </w:r>
            <w:r>
              <w:rPr>
                <w:spacing w:val="-10"/>
                <w:w w:val="105"/>
                <w:sz w:val="12"/>
              </w:rPr>
              <w:t xml:space="preserve"> </w:t>
            </w:r>
            <w:r>
              <w:rPr>
                <w:w w:val="105"/>
                <w:sz w:val="12"/>
              </w:rPr>
              <w:t>and</w:t>
            </w:r>
            <w:r>
              <w:rPr>
                <w:spacing w:val="-10"/>
                <w:w w:val="105"/>
                <w:sz w:val="12"/>
              </w:rPr>
              <w:t xml:space="preserve"> </w:t>
            </w:r>
            <w:r>
              <w:rPr>
                <w:w w:val="105"/>
                <w:sz w:val="12"/>
              </w:rPr>
              <w:t>the</w:t>
            </w:r>
            <w:r>
              <w:rPr>
                <w:spacing w:val="-10"/>
                <w:w w:val="105"/>
                <w:sz w:val="12"/>
              </w:rPr>
              <w:t xml:space="preserve"> </w:t>
            </w:r>
            <w:r>
              <w:rPr>
                <w:w w:val="105"/>
                <w:sz w:val="12"/>
              </w:rPr>
              <w:t>device</w:t>
            </w:r>
            <w:r>
              <w:rPr>
                <w:spacing w:val="-10"/>
                <w:w w:val="105"/>
                <w:sz w:val="12"/>
              </w:rPr>
              <w:t xml:space="preserve"> </w:t>
            </w:r>
            <w:r>
              <w:rPr>
                <w:w w:val="105"/>
                <w:sz w:val="12"/>
              </w:rPr>
              <w:t>allows</w:t>
            </w:r>
            <w:r>
              <w:rPr>
                <w:spacing w:val="-10"/>
                <w:w w:val="105"/>
                <w:sz w:val="12"/>
              </w:rPr>
              <w:t xml:space="preserve"> </w:t>
            </w:r>
            <w:r>
              <w:rPr>
                <w:w w:val="105"/>
                <w:sz w:val="12"/>
              </w:rPr>
              <w:t>close</w:t>
            </w:r>
            <w:r>
              <w:rPr>
                <w:spacing w:val="-10"/>
                <w:w w:val="105"/>
                <w:sz w:val="12"/>
              </w:rPr>
              <w:t xml:space="preserve"> </w:t>
            </w:r>
            <w:r>
              <w:rPr>
                <w:w w:val="105"/>
                <w:sz w:val="12"/>
              </w:rPr>
              <w:t>approach for easy</w:t>
            </w:r>
            <w:r>
              <w:rPr>
                <w:spacing w:val="-25"/>
                <w:w w:val="105"/>
                <w:sz w:val="12"/>
              </w:rPr>
              <w:t xml:space="preserve"> </w:t>
            </w:r>
            <w:r>
              <w:rPr>
                <w:w w:val="105"/>
                <w:sz w:val="12"/>
              </w:rPr>
              <w:t>viewing.</w:t>
            </w:r>
          </w:p>
        </w:tc>
        <w:tc>
          <w:tcPr>
            <w:tcW w:w="630" w:type="dxa"/>
            <w:shd w:val="clear" w:color="auto" w:fill="DADADA"/>
          </w:tcPr>
          <w:p w14:paraId="2997A9BF" w14:textId="77777777" w:rsidR="00C23B29" w:rsidRDefault="00C23B29" w:rsidP="00025BFF">
            <w:pPr>
              <w:pStyle w:val="TableParagraph"/>
              <w:tabs>
                <w:tab w:val="left" w:pos="7347"/>
              </w:tabs>
              <w:ind w:right="43"/>
              <w:rPr>
                <w:rFonts w:ascii="Times New Roman"/>
                <w:sz w:val="14"/>
              </w:rPr>
            </w:pPr>
          </w:p>
          <w:p w14:paraId="3A57D2FD" w14:textId="77777777" w:rsidR="00C23B29" w:rsidRDefault="007F78A1" w:rsidP="00025BFF">
            <w:pPr>
              <w:pStyle w:val="TableParagraph"/>
              <w:tabs>
                <w:tab w:val="left" w:pos="7347"/>
              </w:tabs>
              <w:spacing w:before="91"/>
              <w:ind w:left="47" w:right="43"/>
              <w:jc w:val="center"/>
              <w:rPr>
                <w:b/>
                <w:sz w:val="12"/>
              </w:rPr>
            </w:pPr>
            <w:r>
              <w:rPr>
                <w:b/>
                <w:w w:val="105"/>
                <w:sz w:val="12"/>
              </w:rPr>
              <w:t>Virtual</w:t>
            </w:r>
          </w:p>
        </w:tc>
        <w:tc>
          <w:tcPr>
            <w:tcW w:w="630" w:type="dxa"/>
            <w:shd w:val="clear" w:color="auto" w:fill="DADADA"/>
          </w:tcPr>
          <w:p w14:paraId="5645FC24" w14:textId="77777777" w:rsidR="00C23B29" w:rsidRDefault="00C23B29" w:rsidP="00025BFF">
            <w:pPr>
              <w:pStyle w:val="TableParagraph"/>
              <w:tabs>
                <w:tab w:val="left" w:pos="7347"/>
              </w:tabs>
              <w:ind w:right="43"/>
              <w:rPr>
                <w:rFonts w:ascii="Times New Roman"/>
                <w:sz w:val="14"/>
              </w:rPr>
            </w:pPr>
          </w:p>
          <w:p w14:paraId="55E6CED0" w14:textId="77777777" w:rsidR="00C23B29" w:rsidRDefault="007F78A1" w:rsidP="00025BFF">
            <w:pPr>
              <w:pStyle w:val="TableParagraph"/>
              <w:tabs>
                <w:tab w:val="left" w:pos="7347"/>
              </w:tabs>
              <w:spacing w:before="91"/>
              <w:ind w:left="6" w:right="43"/>
              <w:jc w:val="center"/>
              <w:rPr>
                <w:sz w:val="12"/>
              </w:rPr>
            </w:pPr>
            <w:r>
              <w:rPr>
                <w:w w:val="104"/>
                <w:sz w:val="12"/>
              </w:rPr>
              <w:t>X</w:t>
            </w:r>
          </w:p>
        </w:tc>
        <w:tc>
          <w:tcPr>
            <w:tcW w:w="630" w:type="dxa"/>
            <w:shd w:val="clear" w:color="auto" w:fill="DADADA"/>
          </w:tcPr>
          <w:p w14:paraId="1298E452" w14:textId="77777777" w:rsidR="00C23B29" w:rsidRDefault="00C23B29" w:rsidP="00025BFF">
            <w:pPr>
              <w:tabs>
                <w:tab w:val="left" w:pos="7347"/>
              </w:tabs>
              <w:ind w:right="43"/>
            </w:pPr>
          </w:p>
        </w:tc>
        <w:tc>
          <w:tcPr>
            <w:tcW w:w="720" w:type="dxa"/>
            <w:shd w:val="clear" w:color="auto" w:fill="DADADA"/>
          </w:tcPr>
          <w:p w14:paraId="0E7BE0B4" w14:textId="77777777" w:rsidR="00C23B29" w:rsidRDefault="00C23B29" w:rsidP="00025BFF">
            <w:pPr>
              <w:tabs>
                <w:tab w:val="left" w:pos="7347"/>
              </w:tabs>
              <w:ind w:right="43"/>
            </w:pPr>
          </w:p>
        </w:tc>
        <w:tc>
          <w:tcPr>
            <w:tcW w:w="630" w:type="dxa"/>
            <w:shd w:val="clear" w:color="auto" w:fill="DADADA"/>
          </w:tcPr>
          <w:p w14:paraId="416814BC" w14:textId="77777777" w:rsidR="00C23B29" w:rsidRDefault="00C23B29" w:rsidP="00025BFF">
            <w:pPr>
              <w:tabs>
                <w:tab w:val="left" w:pos="7347"/>
              </w:tabs>
              <w:ind w:right="43"/>
            </w:pPr>
          </w:p>
        </w:tc>
        <w:tc>
          <w:tcPr>
            <w:tcW w:w="2250" w:type="dxa"/>
            <w:shd w:val="clear" w:color="auto" w:fill="DADADA"/>
          </w:tcPr>
          <w:p w14:paraId="50F044BE" w14:textId="77777777" w:rsidR="00C23B29" w:rsidRDefault="00C23B29" w:rsidP="00025BFF">
            <w:pPr>
              <w:tabs>
                <w:tab w:val="left" w:pos="7347"/>
              </w:tabs>
              <w:ind w:right="43"/>
            </w:pPr>
          </w:p>
        </w:tc>
        <w:tc>
          <w:tcPr>
            <w:tcW w:w="1012" w:type="dxa"/>
            <w:shd w:val="clear" w:color="auto" w:fill="DADADA"/>
          </w:tcPr>
          <w:p w14:paraId="2C89FBB3" w14:textId="77777777" w:rsidR="00C23B29" w:rsidRDefault="00C23B29" w:rsidP="00025BFF">
            <w:pPr>
              <w:tabs>
                <w:tab w:val="left" w:pos="7347"/>
              </w:tabs>
              <w:ind w:right="43"/>
            </w:pPr>
          </w:p>
        </w:tc>
      </w:tr>
      <w:tr w:rsidR="00E11B74" w14:paraId="5DCF734B" w14:textId="77777777" w:rsidTr="00AA2AAD">
        <w:trPr>
          <w:trHeight w:hRule="exact" w:val="485"/>
        </w:trPr>
        <w:tc>
          <w:tcPr>
            <w:tcW w:w="644" w:type="dxa"/>
          </w:tcPr>
          <w:p w14:paraId="762C77AE" w14:textId="77777777" w:rsidR="00C23B29" w:rsidRDefault="00C23B29" w:rsidP="00025BFF">
            <w:pPr>
              <w:pStyle w:val="TableParagraph"/>
              <w:tabs>
                <w:tab w:val="left" w:pos="7347"/>
              </w:tabs>
              <w:spacing w:before="9"/>
              <w:ind w:right="43"/>
              <w:rPr>
                <w:rFonts w:ascii="Times New Roman"/>
                <w:sz w:val="14"/>
              </w:rPr>
            </w:pPr>
          </w:p>
          <w:p w14:paraId="22F857B5" w14:textId="77777777" w:rsidR="00C23B29" w:rsidRDefault="007F78A1" w:rsidP="00025BFF">
            <w:pPr>
              <w:pStyle w:val="TableParagraph"/>
              <w:tabs>
                <w:tab w:val="left" w:pos="7347"/>
              </w:tabs>
              <w:ind w:left="43" w:right="43"/>
              <w:jc w:val="center"/>
              <w:rPr>
                <w:b/>
                <w:sz w:val="12"/>
              </w:rPr>
            </w:pPr>
            <w:r>
              <w:rPr>
                <w:b/>
                <w:w w:val="105"/>
                <w:sz w:val="12"/>
              </w:rPr>
              <w:t>D-GA.41</w:t>
            </w:r>
          </w:p>
        </w:tc>
        <w:tc>
          <w:tcPr>
            <w:tcW w:w="2790" w:type="dxa"/>
          </w:tcPr>
          <w:p w14:paraId="2C497A38" w14:textId="77777777" w:rsidR="00C23B29" w:rsidRDefault="007F78A1" w:rsidP="00025BFF">
            <w:pPr>
              <w:pStyle w:val="TableParagraph"/>
              <w:tabs>
                <w:tab w:val="left" w:pos="7347"/>
              </w:tabs>
              <w:spacing w:before="94" w:line="271" w:lineRule="auto"/>
              <w:ind w:left="172" w:right="43"/>
              <w:rPr>
                <w:sz w:val="12"/>
              </w:rPr>
            </w:pPr>
            <w:r>
              <w:rPr>
                <w:w w:val="105"/>
                <w:sz w:val="12"/>
              </w:rPr>
              <w:t>Restaurants</w:t>
            </w:r>
            <w:r>
              <w:rPr>
                <w:spacing w:val="-9"/>
                <w:w w:val="105"/>
                <w:sz w:val="12"/>
              </w:rPr>
              <w:t xml:space="preserve"> </w:t>
            </w:r>
            <w:r>
              <w:rPr>
                <w:w w:val="105"/>
                <w:sz w:val="12"/>
              </w:rPr>
              <w:t>that</w:t>
            </w:r>
            <w:r>
              <w:rPr>
                <w:spacing w:val="-10"/>
                <w:w w:val="105"/>
                <w:sz w:val="12"/>
              </w:rPr>
              <w:t xml:space="preserve"> </w:t>
            </w:r>
            <w:r>
              <w:rPr>
                <w:w w:val="105"/>
                <w:sz w:val="12"/>
              </w:rPr>
              <w:t>have</w:t>
            </w:r>
            <w:r>
              <w:rPr>
                <w:spacing w:val="-9"/>
                <w:w w:val="105"/>
                <w:sz w:val="12"/>
              </w:rPr>
              <w:t xml:space="preserve"> </w:t>
            </w:r>
            <w:r>
              <w:rPr>
                <w:w w:val="105"/>
                <w:sz w:val="12"/>
              </w:rPr>
              <w:t>wall</w:t>
            </w:r>
            <w:r>
              <w:rPr>
                <w:spacing w:val="-11"/>
                <w:w w:val="105"/>
                <w:sz w:val="12"/>
              </w:rPr>
              <w:t xml:space="preserve"> </w:t>
            </w:r>
            <w:r>
              <w:rPr>
                <w:w w:val="105"/>
                <w:sz w:val="12"/>
              </w:rPr>
              <w:t>menus</w:t>
            </w:r>
            <w:r>
              <w:rPr>
                <w:spacing w:val="-9"/>
                <w:w w:val="105"/>
                <w:sz w:val="12"/>
              </w:rPr>
              <w:t xml:space="preserve"> </w:t>
            </w:r>
            <w:r>
              <w:rPr>
                <w:w w:val="105"/>
                <w:sz w:val="12"/>
              </w:rPr>
              <w:t>also</w:t>
            </w:r>
            <w:r>
              <w:rPr>
                <w:spacing w:val="-9"/>
                <w:w w:val="105"/>
                <w:sz w:val="12"/>
              </w:rPr>
              <w:t xml:space="preserve"> </w:t>
            </w:r>
            <w:r>
              <w:rPr>
                <w:w w:val="105"/>
                <w:sz w:val="12"/>
              </w:rPr>
              <w:t>have</w:t>
            </w:r>
            <w:r>
              <w:rPr>
                <w:spacing w:val="-9"/>
                <w:w w:val="105"/>
                <w:sz w:val="12"/>
              </w:rPr>
              <w:t xml:space="preserve"> </w:t>
            </w:r>
            <w:r>
              <w:rPr>
                <w:w w:val="105"/>
                <w:sz w:val="12"/>
              </w:rPr>
              <w:t>a large</w:t>
            </w:r>
            <w:r>
              <w:rPr>
                <w:spacing w:val="-13"/>
                <w:w w:val="105"/>
                <w:sz w:val="12"/>
              </w:rPr>
              <w:t xml:space="preserve"> </w:t>
            </w:r>
            <w:r>
              <w:rPr>
                <w:w w:val="105"/>
                <w:sz w:val="12"/>
              </w:rPr>
              <w:t>print</w:t>
            </w:r>
            <w:r>
              <w:rPr>
                <w:spacing w:val="-14"/>
                <w:w w:val="105"/>
                <w:sz w:val="12"/>
              </w:rPr>
              <w:t xml:space="preserve"> </w:t>
            </w:r>
            <w:r>
              <w:rPr>
                <w:w w:val="105"/>
                <w:sz w:val="12"/>
              </w:rPr>
              <w:t>copy</w:t>
            </w:r>
            <w:r>
              <w:rPr>
                <w:spacing w:val="-15"/>
                <w:w w:val="105"/>
                <w:sz w:val="12"/>
              </w:rPr>
              <w:t xml:space="preserve"> </w:t>
            </w:r>
            <w:r>
              <w:rPr>
                <w:w w:val="105"/>
                <w:sz w:val="12"/>
              </w:rPr>
              <w:t>available</w:t>
            </w:r>
            <w:r>
              <w:rPr>
                <w:spacing w:val="-13"/>
                <w:w w:val="105"/>
                <w:sz w:val="12"/>
              </w:rPr>
              <w:t xml:space="preserve"> </w:t>
            </w:r>
            <w:r>
              <w:rPr>
                <w:w w:val="105"/>
                <w:sz w:val="12"/>
              </w:rPr>
              <w:t>on</w:t>
            </w:r>
            <w:r>
              <w:rPr>
                <w:spacing w:val="-14"/>
                <w:w w:val="105"/>
                <w:sz w:val="12"/>
              </w:rPr>
              <w:t xml:space="preserve"> </w:t>
            </w:r>
            <w:r>
              <w:rPr>
                <w:w w:val="105"/>
                <w:sz w:val="12"/>
              </w:rPr>
              <w:t>request.</w:t>
            </w:r>
          </w:p>
        </w:tc>
        <w:tc>
          <w:tcPr>
            <w:tcW w:w="630" w:type="dxa"/>
          </w:tcPr>
          <w:p w14:paraId="19E28A6A" w14:textId="77777777" w:rsidR="00C23B29" w:rsidRDefault="00C23B29" w:rsidP="00025BFF">
            <w:pPr>
              <w:pStyle w:val="TableParagraph"/>
              <w:tabs>
                <w:tab w:val="left" w:pos="7347"/>
              </w:tabs>
              <w:spacing w:before="9"/>
              <w:ind w:right="43"/>
              <w:rPr>
                <w:rFonts w:ascii="Times New Roman"/>
                <w:sz w:val="14"/>
              </w:rPr>
            </w:pPr>
          </w:p>
          <w:p w14:paraId="22E4D6B5" w14:textId="77777777" w:rsidR="00C23B29" w:rsidRDefault="007F78A1" w:rsidP="00025BFF">
            <w:pPr>
              <w:pStyle w:val="TableParagraph"/>
              <w:tabs>
                <w:tab w:val="left" w:pos="7347"/>
              </w:tabs>
              <w:ind w:left="47" w:right="43"/>
              <w:jc w:val="center"/>
              <w:rPr>
                <w:b/>
                <w:sz w:val="12"/>
              </w:rPr>
            </w:pPr>
            <w:r>
              <w:rPr>
                <w:b/>
                <w:w w:val="105"/>
                <w:sz w:val="12"/>
              </w:rPr>
              <w:t>Visual</w:t>
            </w:r>
          </w:p>
        </w:tc>
        <w:tc>
          <w:tcPr>
            <w:tcW w:w="630" w:type="dxa"/>
          </w:tcPr>
          <w:p w14:paraId="400D9B32" w14:textId="77777777" w:rsidR="00C23B29" w:rsidRDefault="00C23B29" w:rsidP="00025BFF">
            <w:pPr>
              <w:pStyle w:val="TableParagraph"/>
              <w:tabs>
                <w:tab w:val="left" w:pos="7347"/>
              </w:tabs>
              <w:spacing w:before="9"/>
              <w:ind w:right="43"/>
              <w:rPr>
                <w:rFonts w:ascii="Times New Roman"/>
                <w:sz w:val="14"/>
              </w:rPr>
            </w:pPr>
          </w:p>
          <w:p w14:paraId="6507A4E7" w14:textId="77777777" w:rsidR="00C23B29" w:rsidRDefault="007F78A1" w:rsidP="00025BFF">
            <w:pPr>
              <w:pStyle w:val="TableParagraph"/>
              <w:tabs>
                <w:tab w:val="left" w:pos="7347"/>
              </w:tabs>
              <w:ind w:left="6" w:right="43"/>
              <w:jc w:val="center"/>
              <w:rPr>
                <w:sz w:val="12"/>
              </w:rPr>
            </w:pPr>
            <w:r>
              <w:rPr>
                <w:w w:val="104"/>
                <w:sz w:val="12"/>
              </w:rPr>
              <w:t>X</w:t>
            </w:r>
          </w:p>
        </w:tc>
        <w:tc>
          <w:tcPr>
            <w:tcW w:w="630" w:type="dxa"/>
          </w:tcPr>
          <w:p w14:paraId="714E26A7" w14:textId="77777777" w:rsidR="00C23B29" w:rsidRDefault="00C23B29" w:rsidP="00025BFF">
            <w:pPr>
              <w:tabs>
                <w:tab w:val="left" w:pos="7347"/>
              </w:tabs>
              <w:ind w:right="43"/>
            </w:pPr>
          </w:p>
        </w:tc>
        <w:tc>
          <w:tcPr>
            <w:tcW w:w="720" w:type="dxa"/>
          </w:tcPr>
          <w:p w14:paraId="5E2DD4B8" w14:textId="77777777" w:rsidR="00C23B29" w:rsidRDefault="00C23B29" w:rsidP="00025BFF">
            <w:pPr>
              <w:tabs>
                <w:tab w:val="left" w:pos="7347"/>
              </w:tabs>
              <w:ind w:right="43"/>
            </w:pPr>
          </w:p>
        </w:tc>
        <w:tc>
          <w:tcPr>
            <w:tcW w:w="630" w:type="dxa"/>
          </w:tcPr>
          <w:p w14:paraId="1F468105" w14:textId="77777777" w:rsidR="00C23B29" w:rsidRDefault="00C23B29" w:rsidP="00025BFF">
            <w:pPr>
              <w:tabs>
                <w:tab w:val="left" w:pos="7347"/>
              </w:tabs>
              <w:ind w:right="43"/>
            </w:pPr>
          </w:p>
        </w:tc>
        <w:tc>
          <w:tcPr>
            <w:tcW w:w="2250" w:type="dxa"/>
          </w:tcPr>
          <w:p w14:paraId="6ED05F0D" w14:textId="77777777" w:rsidR="00C23B29" w:rsidRDefault="00C23B29" w:rsidP="00025BFF">
            <w:pPr>
              <w:tabs>
                <w:tab w:val="left" w:pos="7347"/>
              </w:tabs>
              <w:ind w:right="43"/>
            </w:pPr>
          </w:p>
        </w:tc>
        <w:tc>
          <w:tcPr>
            <w:tcW w:w="1012" w:type="dxa"/>
          </w:tcPr>
          <w:p w14:paraId="4ADB6571" w14:textId="77777777" w:rsidR="00C23B29" w:rsidRDefault="00C23B29" w:rsidP="00025BFF">
            <w:pPr>
              <w:tabs>
                <w:tab w:val="left" w:pos="7347"/>
              </w:tabs>
              <w:ind w:right="43"/>
            </w:pPr>
          </w:p>
        </w:tc>
      </w:tr>
      <w:tr w:rsidR="00E11B74" w14:paraId="35D91584" w14:textId="77777777" w:rsidTr="00AA2AAD">
        <w:trPr>
          <w:trHeight w:hRule="exact" w:val="358"/>
        </w:trPr>
        <w:tc>
          <w:tcPr>
            <w:tcW w:w="644" w:type="dxa"/>
            <w:shd w:val="clear" w:color="auto" w:fill="DADADA"/>
            <w:vAlign w:val="center"/>
          </w:tcPr>
          <w:p w14:paraId="2F8808B5" w14:textId="63F414E2" w:rsidR="003C4F59" w:rsidRDefault="003C4F59" w:rsidP="00E11B74">
            <w:pPr>
              <w:pStyle w:val="TableParagraph"/>
              <w:tabs>
                <w:tab w:val="left" w:pos="7347"/>
              </w:tabs>
              <w:spacing w:before="10"/>
              <w:ind w:left="43" w:right="43"/>
              <w:jc w:val="center"/>
              <w:rPr>
                <w:b/>
                <w:sz w:val="12"/>
              </w:rPr>
            </w:pPr>
            <w:r>
              <w:rPr>
                <w:b/>
                <w:w w:val="105"/>
                <w:sz w:val="12"/>
              </w:rPr>
              <w:t>D-GA.42</w:t>
            </w:r>
          </w:p>
        </w:tc>
        <w:tc>
          <w:tcPr>
            <w:tcW w:w="2790" w:type="dxa"/>
            <w:shd w:val="clear" w:color="auto" w:fill="DADADA"/>
          </w:tcPr>
          <w:p w14:paraId="10C2E51E" w14:textId="25D1FDE4" w:rsidR="003C4F59" w:rsidRDefault="003C4F59" w:rsidP="00025BFF">
            <w:pPr>
              <w:pStyle w:val="TableParagraph"/>
              <w:tabs>
                <w:tab w:val="left" w:pos="7347"/>
              </w:tabs>
              <w:spacing w:before="29" w:line="271" w:lineRule="auto"/>
              <w:ind w:left="172" w:right="43"/>
              <w:rPr>
                <w:sz w:val="12"/>
              </w:rPr>
            </w:pPr>
            <w:r>
              <w:rPr>
                <w:w w:val="105"/>
                <w:sz w:val="12"/>
              </w:rPr>
              <w:t>Restaurant staff will read the menu or assist with electronic menus.</w:t>
            </w:r>
          </w:p>
        </w:tc>
        <w:tc>
          <w:tcPr>
            <w:tcW w:w="630" w:type="dxa"/>
            <w:shd w:val="clear" w:color="auto" w:fill="DADADA"/>
          </w:tcPr>
          <w:p w14:paraId="1FDC6FD1" w14:textId="0405DADD" w:rsidR="003C4F59" w:rsidRDefault="003C4F59" w:rsidP="00025BFF">
            <w:pPr>
              <w:pStyle w:val="TableParagraph"/>
              <w:tabs>
                <w:tab w:val="left" w:pos="7347"/>
              </w:tabs>
              <w:spacing w:before="108"/>
              <w:ind w:left="47" w:right="43"/>
              <w:jc w:val="center"/>
              <w:rPr>
                <w:b/>
                <w:sz w:val="12"/>
              </w:rPr>
            </w:pPr>
            <w:r>
              <w:rPr>
                <w:b/>
                <w:w w:val="105"/>
                <w:sz w:val="12"/>
              </w:rPr>
              <w:t>Verbal</w:t>
            </w:r>
          </w:p>
        </w:tc>
        <w:tc>
          <w:tcPr>
            <w:tcW w:w="630" w:type="dxa"/>
            <w:shd w:val="clear" w:color="auto" w:fill="DADADA"/>
          </w:tcPr>
          <w:p w14:paraId="66BA5614" w14:textId="77777777" w:rsidR="003C4F59" w:rsidRDefault="003C4F59" w:rsidP="00025BFF">
            <w:pPr>
              <w:tabs>
                <w:tab w:val="left" w:pos="7347"/>
              </w:tabs>
              <w:ind w:right="43"/>
            </w:pPr>
          </w:p>
        </w:tc>
        <w:tc>
          <w:tcPr>
            <w:tcW w:w="630" w:type="dxa"/>
            <w:shd w:val="clear" w:color="auto" w:fill="DADADA"/>
          </w:tcPr>
          <w:p w14:paraId="15851D1A" w14:textId="77777777" w:rsidR="003C4F59" w:rsidRDefault="003C4F59" w:rsidP="00025BFF">
            <w:pPr>
              <w:tabs>
                <w:tab w:val="left" w:pos="7347"/>
              </w:tabs>
              <w:ind w:right="43"/>
            </w:pPr>
          </w:p>
        </w:tc>
        <w:tc>
          <w:tcPr>
            <w:tcW w:w="720" w:type="dxa"/>
            <w:shd w:val="clear" w:color="auto" w:fill="DADADA"/>
          </w:tcPr>
          <w:p w14:paraId="2EBA2E23" w14:textId="77777777" w:rsidR="003C4F59" w:rsidRDefault="003C4F59" w:rsidP="00025BFF">
            <w:pPr>
              <w:tabs>
                <w:tab w:val="left" w:pos="7347"/>
              </w:tabs>
              <w:ind w:right="43"/>
            </w:pPr>
          </w:p>
        </w:tc>
        <w:tc>
          <w:tcPr>
            <w:tcW w:w="630" w:type="dxa"/>
            <w:shd w:val="clear" w:color="auto" w:fill="DADADA"/>
          </w:tcPr>
          <w:p w14:paraId="3788B754" w14:textId="77777777" w:rsidR="003C4F59" w:rsidRDefault="003C4F59" w:rsidP="00025BFF">
            <w:pPr>
              <w:tabs>
                <w:tab w:val="left" w:pos="7347"/>
              </w:tabs>
              <w:ind w:right="43"/>
            </w:pPr>
          </w:p>
        </w:tc>
        <w:tc>
          <w:tcPr>
            <w:tcW w:w="2250" w:type="dxa"/>
            <w:shd w:val="clear" w:color="auto" w:fill="DADADA"/>
          </w:tcPr>
          <w:p w14:paraId="12EDD75A" w14:textId="77777777" w:rsidR="003C4F59" w:rsidRDefault="003C4F59" w:rsidP="00025BFF">
            <w:pPr>
              <w:tabs>
                <w:tab w:val="left" w:pos="7347"/>
              </w:tabs>
              <w:ind w:right="43"/>
            </w:pPr>
          </w:p>
        </w:tc>
        <w:tc>
          <w:tcPr>
            <w:tcW w:w="1012" w:type="dxa"/>
            <w:shd w:val="clear" w:color="auto" w:fill="DADADA"/>
          </w:tcPr>
          <w:p w14:paraId="496B5643" w14:textId="77777777" w:rsidR="003C4F59" w:rsidRDefault="003C4F59" w:rsidP="00025BFF">
            <w:pPr>
              <w:tabs>
                <w:tab w:val="left" w:pos="7347"/>
              </w:tabs>
              <w:ind w:right="43"/>
            </w:pPr>
          </w:p>
        </w:tc>
      </w:tr>
      <w:tr w:rsidR="00E11B74" w14:paraId="5E00AFF6" w14:textId="77777777" w:rsidTr="00AA2AAD">
        <w:trPr>
          <w:trHeight w:hRule="exact" w:val="358"/>
        </w:trPr>
        <w:tc>
          <w:tcPr>
            <w:tcW w:w="644" w:type="dxa"/>
            <w:vAlign w:val="center"/>
          </w:tcPr>
          <w:p w14:paraId="641B463D" w14:textId="6FAA0B40" w:rsidR="003C4F59" w:rsidRDefault="003C4F59" w:rsidP="00E11B74">
            <w:pPr>
              <w:pStyle w:val="TableParagraph"/>
              <w:tabs>
                <w:tab w:val="left" w:pos="7347"/>
              </w:tabs>
              <w:spacing w:before="10"/>
              <w:ind w:left="43" w:right="43"/>
              <w:jc w:val="center"/>
              <w:rPr>
                <w:b/>
                <w:sz w:val="12"/>
              </w:rPr>
            </w:pPr>
            <w:r>
              <w:rPr>
                <w:b/>
                <w:w w:val="105"/>
                <w:sz w:val="12"/>
              </w:rPr>
              <w:t>D-GA.43</w:t>
            </w:r>
          </w:p>
        </w:tc>
        <w:tc>
          <w:tcPr>
            <w:tcW w:w="2790" w:type="dxa"/>
          </w:tcPr>
          <w:p w14:paraId="05627179" w14:textId="697E9494" w:rsidR="003C4F59" w:rsidRDefault="003C4F59" w:rsidP="00025BFF">
            <w:pPr>
              <w:pStyle w:val="TableParagraph"/>
              <w:tabs>
                <w:tab w:val="left" w:pos="7347"/>
              </w:tabs>
              <w:spacing w:before="29" w:line="271" w:lineRule="auto"/>
              <w:ind w:left="172" w:right="43"/>
              <w:rPr>
                <w:sz w:val="12"/>
              </w:rPr>
            </w:pPr>
            <w:r>
              <w:rPr>
                <w:w w:val="105"/>
                <w:sz w:val="12"/>
              </w:rPr>
              <w:t>Restaurant staff willingly accommodate service animals.</w:t>
            </w:r>
          </w:p>
        </w:tc>
        <w:tc>
          <w:tcPr>
            <w:tcW w:w="630" w:type="dxa"/>
          </w:tcPr>
          <w:p w14:paraId="2CA7E43C" w14:textId="3816D532" w:rsidR="003C4F59" w:rsidRDefault="003C4F59" w:rsidP="00025BFF">
            <w:pPr>
              <w:pStyle w:val="TableParagraph"/>
              <w:tabs>
                <w:tab w:val="left" w:pos="7347"/>
              </w:tabs>
              <w:spacing w:before="108"/>
              <w:ind w:left="47" w:right="43"/>
              <w:jc w:val="center"/>
              <w:rPr>
                <w:b/>
                <w:sz w:val="12"/>
              </w:rPr>
            </w:pPr>
            <w:r>
              <w:rPr>
                <w:b/>
                <w:w w:val="105"/>
                <w:sz w:val="12"/>
              </w:rPr>
              <w:t>Verbal</w:t>
            </w:r>
          </w:p>
        </w:tc>
        <w:tc>
          <w:tcPr>
            <w:tcW w:w="630" w:type="dxa"/>
          </w:tcPr>
          <w:p w14:paraId="3FEB8AE4" w14:textId="5EFDBA6D" w:rsidR="003C4F59" w:rsidRDefault="003C4F59" w:rsidP="00025BFF">
            <w:pPr>
              <w:pStyle w:val="TableParagraph"/>
              <w:tabs>
                <w:tab w:val="left" w:pos="7347"/>
              </w:tabs>
              <w:spacing w:before="108"/>
              <w:ind w:left="6" w:right="43"/>
              <w:jc w:val="center"/>
              <w:rPr>
                <w:sz w:val="12"/>
              </w:rPr>
            </w:pPr>
            <w:r>
              <w:rPr>
                <w:w w:val="104"/>
                <w:sz w:val="12"/>
              </w:rPr>
              <w:t>X</w:t>
            </w:r>
          </w:p>
        </w:tc>
        <w:tc>
          <w:tcPr>
            <w:tcW w:w="630" w:type="dxa"/>
          </w:tcPr>
          <w:p w14:paraId="4A3C3667" w14:textId="46E5CA94" w:rsidR="003C4F59" w:rsidRDefault="003C4F59" w:rsidP="00025BFF">
            <w:pPr>
              <w:pStyle w:val="TableParagraph"/>
              <w:tabs>
                <w:tab w:val="left" w:pos="7347"/>
              </w:tabs>
              <w:spacing w:before="108"/>
              <w:ind w:left="6" w:right="43"/>
              <w:jc w:val="center"/>
              <w:rPr>
                <w:sz w:val="12"/>
              </w:rPr>
            </w:pPr>
            <w:r>
              <w:rPr>
                <w:w w:val="104"/>
                <w:sz w:val="12"/>
              </w:rPr>
              <w:t>X</w:t>
            </w:r>
          </w:p>
        </w:tc>
        <w:tc>
          <w:tcPr>
            <w:tcW w:w="720" w:type="dxa"/>
          </w:tcPr>
          <w:p w14:paraId="02FFE4A3" w14:textId="78996794" w:rsidR="003C4F59" w:rsidRDefault="003C4F59" w:rsidP="00025BFF">
            <w:pPr>
              <w:pStyle w:val="TableParagraph"/>
              <w:tabs>
                <w:tab w:val="left" w:pos="7347"/>
              </w:tabs>
              <w:spacing w:before="108"/>
              <w:ind w:left="6" w:right="43"/>
              <w:jc w:val="center"/>
              <w:rPr>
                <w:sz w:val="12"/>
              </w:rPr>
            </w:pPr>
            <w:r>
              <w:rPr>
                <w:w w:val="104"/>
                <w:sz w:val="12"/>
              </w:rPr>
              <w:t>X</w:t>
            </w:r>
          </w:p>
        </w:tc>
        <w:tc>
          <w:tcPr>
            <w:tcW w:w="630" w:type="dxa"/>
          </w:tcPr>
          <w:p w14:paraId="2DF3052D" w14:textId="30279479" w:rsidR="003C4F59" w:rsidRDefault="003C4F59" w:rsidP="00025BFF">
            <w:pPr>
              <w:pStyle w:val="TableParagraph"/>
              <w:tabs>
                <w:tab w:val="left" w:pos="7347"/>
              </w:tabs>
              <w:spacing w:before="108"/>
              <w:ind w:left="6" w:right="43"/>
              <w:jc w:val="center"/>
              <w:rPr>
                <w:sz w:val="12"/>
              </w:rPr>
            </w:pPr>
            <w:r>
              <w:rPr>
                <w:w w:val="104"/>
                <w:sz w:val="12"/>
              </w:rPr>
              <w:t>X</w:t>
            </w:r>
          </w:p>
        </w:tc>
        <w:tc>
          <w:tcPr>
            <w:tcW w:w="2250" w:type="dxa"/>
          </w:tcPr>
          <w:p w14:paraId="5F1A5F86" w14:textId="7977BB99" w:rsidR="003C4F59" w:rsidRDefault="003C4F59" w:rsidP="00025BFF">
            <w:pPr>
              <w:pStyle w:val="TableParagraph"/>
              <w:tabs>
                <w:tab w:val="left" w:pos="7347"/>
              </w:tabs>
              <w:spacing w:before="108"/>
              <w:ind w:left="172" w:right="43"/>
              <w:rPr>
                <w:sz w:val="12"/>
              </w:rPr>
            </w:pPr>
            <w:r>
              <w:rPr>
                <w:w w:val="105"/>
                <w:sz w:val="12"/>
              </w:rPr>
              <w:t>28 CFR Part 36.302</w:t>
            </w:r>
          </w:p>
        </w:tc>
        <w:tc>
          <w:tcPr>
            <w:tcW w:w="1012" w:type="dxa"/>
          </w:tcPr>
          <w:p w14:paraId="11CF6FCC" w14:textId="77777777" w:rsidR="003C4F59" w:rsidRDefault="003C4F59" w:rsidP="00025BFF">
            <w:pPr>
              <w:tabs>
                <w:tab w:val="left" w:pos="7347"/>
              </w:tabs>
              <w:ind w:right="43"/>
            </w:pPr>
          </w:p>
        </w:tc>
      </w:tr>
      <w:tr w:rsidR="00E11B74" w14:paraId="7C6F4FAC" w14:textId="77777777" w:rsidTr="00AA2AAD">
        <w:trPr>
          <w:trHeight w:hRule="exact" w:val="485"/>
        </w:trPr>
        <w:tc>
          <w:tcPr>
            <w:tcW w:w="644" w:type="dxa"/>
            <w:shd w:val="clear" w:color="auto" w:fill="DADADA"/>
          </w:tcPr>
          <w:p w14:paraId="0164CE07" w14:textId="77777777" w:rsidR="003C4F59" w:rsidRDefault="003C4F59" w:rsidP="009C3A3A">
            <w:pPr>
              <w:pStyle w:val="TableParagraph"/>
              <w:tabs>
                <w:tab w:val="left" w:pos="7347"/>
              </w:tabs>
              <w:spacing w:before="9"/>
              <w:ind w:right="43"/>
              <w:rPr>
                <w:rFonts w:ascii="Times New Roman"/>
                <w:sz w:val="14"/>
              </w:rPr>
            </w:pPr>
          </w:p>
          <w:p w14:paraId="40AE2689" w14:textId="13409652" w:rsidR="003C4F59" w:rsidRDefault="003C4F59" w:rsidP="00025BFF">
            <w:pPr>
              <w:pStyle w:val="TableParagraph"/>
              <w:tabs>
                <w:tab w:val="left" w:pos="7347"/>
              </w:tabs>
              <w:ind w:left="43" w:right="43"/>
              <w:jc w:val="center"/>
              <w:rPr>
                <w:b/>
                <w:sz w:val="12"/>
              </w:rPr>
            </w:pPr>
            <w:r>
              <w:rPr>
                <w:b/>
                <w:w w:val="105"/>
                <w:sz w:val="12"/>
              </w:rPr>
              <w:t>D-GA.44</w:t>
            </w:r>
          </w:p>
        </w:tc>
        <w:tc>
          <w:tcPr>
            <w:tcW w:w="2790" w:type="dxa"/>
            <w:shd w:val="clear" w:color="auto" w:fill="DADADA"/>
          </w:tcPr>
          <w:p w14:paraId="740925CA" w14:textId="2FD38EF9" w:rsidR="003C4F59" w:rsidRDefault="003C4F59" w:rsidP="00025BFF">
            <w:pPr>
              <w:pStyle w:val="TableParagraph"/>
              <w:tabs>
                <w:tab w:val="left" w:pos="7347"/>
              </w:tabs>
              <w:spacing w:before="94" w:line="271" w:lineRule="auto"/>
              <w:ind w:left="172" w:right="43"/>
              <w:rPr>
                <w:sz w:val="12"/>
              </w:rPr>
            </w:pPr>
            <w:r>
              <w:rPr>
                <w:w w:val="105"/>
                <w:sz w:val="12"/>
              </w:rPr>
              <w:t>Aisles in stores and spaces between tables in restaurants have a clear width of 36”.</w:t>
            </w:r>
          </w:p>
        </w:tc>
        <w:tc>
          <w:tcPr>
            <w:tcW w:w="630" w:type="dxa"/>
            <w:shd w:val="clear" w:color="auto" w:fill="DADADA"/>
          </w:tcPr>
          <w:p w14:paraId="6220BADD" w14:textId="77777777" w:rsidR="003C4F59" w:rsidRDefault="003C4F59" w:rsidP="009C3A3A">
            <w:pPr>
              <w:pStyle w:val="TableParagraph"/>
              <w:tabs>
                <w:tab w:val="left" w:pos="7347"/>
              </w:tabs>
              <w:spacing w:before="9"/>
              <w:ind w:right="43"/>
              <w:rPr>
                <w:rFonts w:ascii="Times New Roman"/>
                <w:sz w:val="14"/>
              </w:rPr>
            </w:pPr>
          </w:p>
          <w:p w14:paraId="5C8CEAC1" w14:textId="1CAD8EA9" w:rsidR="003C4F59" w:rsidRDefault="003C4F59" w:rsidP="00025BFF">
            <w:pPr>
              <w:pStyle w:val="TableParagraph"/>
              <w:tabs>
                <w:tab w:val="left" w:pos="7347"/>
              </w:tabs>
              <w:ind w:left="47" w:right="43"/>
              <w:jc w:val="center"/>
              <w:rPr>
                <w:b/>
                <w:sz w:val="12"/>
              </w:rPr>
            </w:pPr>
            <w:r>
              <w:rPr>
                <w:b/>
                <w:w w:val="105"/>
                <w:sz w:val="12"/>
              </w:rPr>
              <w:t>Visual</w:t>
            </w:r>
          </w:p>
        </w:tc>
        <w:tc>
          <w:tcPr>
            <w:tcW w:w="630" w:type="dxa"/>
            <w:shd w:val="clear" w:color="auto" w:fill="DADADA"/>
          </w:tcPr>
          <w:p w14:paraId="4946A76F" w14:textId="77777777" w:rsidR="003C4F59" w:rsidRDefault="003C4F59" w:rsidP="009C3A3A">
            <w:pPr>
              <w:pStyle w:val="TableParagraph"/>
              <w:tabs>
                <w:tab w:val="left" w:pos="7347"/>
              </w:tabs>
              <w:spacing w:before="9"/>
              <w:ind w:right="43"/>
              <w:rPr>
                <w:rFonts w:ascii="Times New Roman"/>
                <w:sz w:val="14"/>
              </w:rPr>
            </w:pPr>
          </w:p>
          <w:p w14:paraId="7974259B" w14:textId="36923673" w:rsidR="003C4F59" w:rsidRDefault="003C4F59" w:rsidP="00025BFF">
            <w:pPr>
              <w:pStyle w:val="TableParagraph"/>
              <w:tabs>
                <w:tab w:val="left" w:pos="7347"/>
              </w:tabs>
              <w:ind w:left="6" w:right="43"/>
              <w:jc w:val="center"/>
              <w:rPr>
                <w:sz w:val="12"/>
              </w:rPr>
            </w:pPr>
            <w:r>
              <w:rPr>
                <w:w w:val="104"/>
                <w:sz w:val="12"/>
              </w:rPr>
              <w:t>X</w:t>
            </w:r>
          </w:p>
        </w:tc>
        <w:tc>
          <w:tcPr>
            <w:tcW w:w="630" w:type="dxa"/>
            <w:shd w:val="clear" w:color="auto" w:fill="DADADA"/>
          </w:tcPr>
          <w:p w14:paraId="77D3ABE2" w14:textId="77777777" w:rsidR="003C4F59" w:rsidRDefault="003C4F59" w:rsidP="00025BFF">
            <w:pPr>
              <w:tabs>
                <w:tab w:val="left" w:pos="7347"/>
              </w:tabs>
              <w:ind w:right="43"/>
            </w:pPr>
          </w:p>
        </w:tc>
        <w:tc>
          <w:tcPr>
            <w:tcW w:w="720" w:type="dxa"/>
            <w:shd w:val="clear" w:color="auto" w:fill="DADADA"/>
          </w:tcPr>
          <w:p w14:paraId="0E75F19E" w14:textId="77777777" w:rsidR="003C4F59" w:rsidRDefault="003C4F59" w:rsidP="00025BFF">
            <w:pPr>
              <w:tabs>
                <w:tab w:val="left" w:pos="7347"/>
              </w:tabs>
              <w:ind w:right="43"/>
            </w:pPr>
          </w:p>
        </w:tc>
        <w:tc>
          <w:tcPr>
            <w:tcW w:w="630" w:type="dxa"/>
            <w:shd w:val="clear" w:color="auto" w:fill="DADADA"/>
          </w:tcPr>
          <w:p w14:paraId="223FAD8D" w14:textId="77777777" w:rsidR="003C4F59" w:rsidRDefault="003C4F59" w:rsidP="009C3A3A">
            <w:pPr>
              <w:pStyle w:val="TableParagraph"/>
              <w:tabs>
                <w:tab w:val="left" w:pos="7347"/>
              </w:tabs>
              <w:spacing w:before="9"/>
              <w:ind w:right="43"/>
              <w:rPr>
                <w:rFonts w:ascii="Times New Roman"/>
                <w:sz w:val="14"/>
              </w:rPr>
            </w:pPr>
          </w:p>
          <w:p w14:paraId="1CC75E0C" w14:textId="7FF1B08B" w:rsidR="003C4F59" w:rsidRDefault="003C4F59" w:rsidP="00025BFF">
            <w:pPr>
              <w:pStyle w:val="TableParagraph"/>
              <w:tabs>
                <w:tab w:val="left" w:pos="7347"/>
              </w:tabs>
              <w:ind w:left="6" w:right="43"/>
              <w:jc w:val="center"/>
              <w:rPr>
                <w:sz w:val="12"/>
              </w:rPr>
            </w:pPr>
            <w:r>
              <w:rPr>
                <w:w w:val="104"/>
                <w:sz w:val="12"/>
              </w:rPr>
              <w:t>X</w:t>
            </w:r>
          </w:p>
        </w:tc>
        <w:tc>
          <w:tcPr>
            <w:tcW w:w="2250" w:type="dxa"/>
            <w:shd w:val="clear" w:color="auto" w:fill="DADADA"/>
          </w:tcPr>
          <w:p w14:paraId="760EB8C8" w14:textId="77777777" w:rsidR="003C4F59" w:rsidRDefault="003C4F59" w:rsidP="009C3A3A">
            <w:pPr>
              <w:pStyle w:val="TableParagraph"/>
              <w:tabs>
                <w:tab w:val="left" w:pos="7347"/>
              </w:tabs>
              <w:spacing w:before="9"/>
              <w:ind w:right="43"/>
              <w:rPr>
                <w:rFonts w:ascii="Times New Roman"/>
                <w:sz w:val="14"/>
              </w:rPr>
            </w:pPr>
          </w:p>
          <w:p w14:paraId="019B9005" w14:textId="2DD3CD43" w:rsidR="003C4F59" w:rsidRDefault="003C4F59" w:rsidP="00025BFF">
            <w:pPr>
              <w:pStyle w:val="TableParagraph"/>
              <w:tabs>
                <w:tab w:val="left" w:pos="7347"/>
              </w:tabs>
              <w:ind w:left="172" w:right="43"/>
              <w:rPr>
                <w:sz w:val="12"/>
              </w:rPr>
            </w:pPr>
            <w:r>
              <w:rPr>
                <w:w w:val="105"/>
                <w:sz w:val="12"/>
              </w:rPr>
              <w:t>2010 ADAAS 403.5.1</w:t>
            </w:r>
          </w:p>
        </w:tc>
        <w:tc>
          <w:tcPr>
            <w:tcW w:w="1012" w:type="dxa"/>
            <w:shd w:val="clear" w:color="auto" w:fill="DADADA"/>
          </w:tcPr>
          <w:p w14:paraId="47F0D02E" w14:textId="77777777" w:rsidR="003C4F59" w:rsidRDefault="003C4F59" w:rsidP="00025BFF">
            <w:pPr>
              <w:tabs>
                <w:tab w:val="left" w:pos="7347"/>
              </w:tabs>
              <w:ind w:right="43"/>
            </w:pPr>
          </w:p>
        </w:tc>
      </w:tr>
      <w:tr w:rsidR="00E11B74" w14:paraId="6BF9931F" w14:textId="77777777" w:rsidTr="00AA2AAD">
        <w:trPr>
          <w:trHeight w:hRule="exact" w:val="662"/>
        </w:trPr>
        <w:tc>
          <w:tcPr>
            <w:tcW w:w="644" w:type="dxa"/>
          </w:tcPr>
          <w:p w14:paraId="31765FE1" w14:textId="77777777" w:rsidR="003C4F59" w:rsidRDefault="003C4F59" w:rsidP="009C3A3A">
            <w:pPr>
              <w:pStyle w:val="TableParagraph"/>
              <w:tabs>
                <w:tab w:val="left" w:pos="7347"/>
              </w:tabs>
              <w:spacing w:before="5"/>
              <w:rPr>
                <w:rFonts w:ascii="Times New Roman"/>
                <w:sz w:val="16"/>
              </w:rPr>
            </w:pPr>
          </w:p>
          <w:p w14:paraId="0A42534F" w14:textId="0969E98C" w:rsidR="003C4F59" w:rsidRDefault="003C4F59" w:rsidP="000C7B5C">
            <w:pPr>
              <w:pStyle w:val="TableParagraph"/>
              <w:tabs>
                <w:tab w:val="left" w:pos="7347"/>
              </w:tabs>
              <w:spacing w:before="1"/>
              <w:ind w:left="43" w:right="43"/>
              <w:jc w:val="center"/>
              <w:rPr>
                <w:b/>
                <w:sz w:val="12"/>
              </w:rPr>
            </w:pPr>
            <w:r>
              <w:rPr>
                <w:b/>
                <w:w w:val="105"/>
                <w:sz w:val="12"/>
              </w:rPr>
              <w:t>D-GA.45</w:t>
            </w:r>
            <w:r w:rsidR="00D41767">
              <w:rPr>
                <w:b/>
                <w:w w:val="105"/>
                <w:sz w:val="12"/>
              </w:rPr>
              <w:t>A</w:t>
            </w:r>
          </w:p>
        </w:tc>
        <w:tc>
          <w:tcPr>
            <w:tcW w:w="2790" w:type="dxa"/>
            <w:vAlign w:val="center"/>
          </w:tcPr>
          <w:p w14:paraId="2D82A869" w14:textId="7BC7900D" w:rsidR="003C4F59" w:rsidRDefault="003C4F59" w:rsidP="000C7B5C">
            <w:pPr>
              <w:pStyle w:val="TableParagraph"/>
              <w:tabs>
                <w:tab w:val="left" w:pos="7347"/>
              </w:tabs>
              <w:spacing w:before="34" w:line="271" w:lineRule="auto"/>
              <w:ind w:left="172" w:right="204"/>
              <w:rPr>
                <w:sz w:val="12"/>
              </w:rPr>
            </w:pPr>
            <w:r>
              <w:rPr>
                <w:w w:val="105"/>
                <w:sz w:val="12"/>
              </w:rPr>
              <w:t>Restaurant and retail staff have disability awareness training, including how to guide people who are blind.</w:t>
            </w:r>
          </w:p>
        </w:tc>
        <w:tc>
          <w:tcPr>
            <w:tcW w:w="630" w:type="dxa"/>
          </w:tcPr>
          <w:p w14:paraId="31EE44CD" w14:textId="77777777" w:rsidR="003C4F59" w:rsidRDefault="003C4F59" w:rsidP="009C3A3A">
            <w:pPr>
              <w:pStyle w:val="TableParagraph"/>
              <w:tabs>
                <w:tab w:val="left" w:pos="7347"/>
              </w:tabs>
              <w:spacing w:before="5"/>
              <w:rPr>
                <w:rFonts w:ascii="Times New Roman"/>
                <w:sz w:val="16"/>
              </w:rPr>
            </w:pPr>
          </w:p>
          <w:p w14:paraId="39A47D00" w14:textId="1CD22C8A" w:rsidR="003C4F59" w:rsidRDefault="003C4F59" w:rsidP="000C7B5C">
            <w:pPr>
              <w:pStyle w:val="TableParagraph"/>
              <w:tabs>
                <w:tab w:val="left" w:pos="7347"/>
              </w:tabs>
              <w:spacing w:before="1"/>
              <w:ind w:left="47" w:right="44"/>
              <w:jc w:val="center"/>
              <w:rPr>
                <w:b/>
                <w:sz w:val="12"/>
              </w:rPr>
            </w:pPr>
            <w:r>
              <w:rPr>
                <w:b/>
                <w:w w:val="105"/>
                <w:sz w:val="12"/>
              </w:rPr>
              <w:t>Verbal</w:t>
            </w:r>
          </w:p>
        </w:tc>
        <w:tc>
          <w:tcPr>
            <w:tcW w:w="630" w:type="dxa"/>
          </w:tcPr>
          <w:p w14:paraId="46036939" w14:textId="77777777" w:rsidR="003C4F59" w:rsidRDefault="003C4F59" w:rsidP="009C3A3A">
            <w:pPr>
              <w:pStyle w:val="TableParagraph"/>
              <w:tabs>
                <w:tab w:val="left" w:pos="7347"/>
              </w:tabs>
              <w:spacing w:before="5"/>
              <w:rPr>
                <w:rFonts w:ascii="Times New Roman"/>
                <w:sz w:val="16"/>
              </w:rPr>
            </w:pPr>
          </w:p>
          <w:p w14:paraId="49EDA143" w14:textId="0BE8874D" w:rsidR="003C4F59" w:rsidRDefault="003C4F59" w:rsidP="000C7B5C">
            <w:pPr>
              <w:pStyle w:val="TableParagraph"/>
              <w:tabs>
                <w:tab w:val="left" w:pos="7347"/>
              </w:tabs>
              <w:spacing w:before="1"/>
              <w:ind w:left="6"/>
              <w:jc w:val="center"/>
              <w:rPr>
                <w:sz w:val="12"/>
              </w:rPr>
            </w:pPr>
            <w:r>
              <w:rPr>
                <w:w w:val="104"/>
                <w:sz w:val="12"/>
              </w:rPr>
              <w:t>X</w:t>
            </w:r>
          </w:p>
        </w:tc>
        <w:tc>
          <w:tcPr>
            <w:tcW w:w="630" w:type="dxa"/>
          </w:tcPr>
          <w:p w14:paraId="729B5569" w14:textId="77777777" w:rsidR="003C4F59" w:rsidRDefault="003C4F59" w:rsidP="009C3A3A">
            <w:pPr>
              <w:pStyle w:val="TableParagraph"/>
              <w:tabs>
                <w:tab w:val="left" w:pos="7347"/>
              </w:tabs>
              <w:spacing w:before="5"/>
              <w:rPr>
                <w:rFonts w:ascii="Times New Roman"/>
                <w:sz w:val="16"/>
              </w:rPr>
            </w:pPr>
          </w:p>
          <w:p w14:paraId="7575D34F" w14:textId="4C287F13" w:rsidR="003C4F59" w:rsidRDefault="003C4F59" w:rsidP="000C7B5C">
            <w:pPr>
              <w:pStyle w:val="TableParagraph"/>
              <w:tabs>
                <w:tab w:val="left" w:pos="7347"/>
              </w:tabs>
              <w:spacing w:before="1"/>
              <w:ind w:left="6"/>
              <w:jc w:val="center"/>
              <w:rPr>
                <w:sz w:val="12"/>
              </w:rPr>
            </w:pPr>
            <w:r>
              <w:rPr>
                <w:w w:val="104"/>
                <w:sz w:val="12"/>
              </w:rPr>
              <w:t>X</w:t>
            </w:r>
          </w:p>
        </w:tc>
        <w:tc>
          <w:tcPr>
            <w:tcW w:w="720" w:type="dxa"/>
          </w:tcPr>
          <w:p w14:paraId="489FE554" w14:textId="77777777" w:rsidR="003C4F59" w:rsidRDefault="003C4F59" w:rsidP="009C3A3A">
            <w:pPr>
              <w:pStyle w:val="TableParagraph"/>
              <w:tabs>
                <w:tab w:val="left" w:pos="7347"/>
              </w:tabs>
              <w:spacing w:before="5"/>
              <w:rPr>
                <w:rFonts w:ascii="Times New Roman"/>
                <w:sz w:val="16"/>
              </w:rPr>
            </w:pPr>
          </w:p>
          <w:p w14:paraId="4282C3DC" w14:textId="392D90CC" w:rsidR="003C4F59" w:rsidRDefault="003C4F59" w:rsidP="000C7B5C">
            <w:pPr>
              <w:pStyle w:val="TableParagraph"/>
              <w:tabs>
                <w:tab w:val="left" w:pos="7347"/>
              </w:tabs>
              <w:spacing w:before="1"/>
              <w:ind w:left="6"/>
              <w:jc w:val="center"/>
              <w:rPr>
                <w:sz w:val="12"/>
              </w:rPr>
            </w:pPr>
            <w:r>
              <w:rPr>
                <w:w w:val="104"/>
                <w:sz w:val="12"/>
              </w:rPr>
              <w:t>X</w:t>
            </w:r>
          </w:p>
        </w:tc>
        <w:tc>
          <w:tcPr>
            <w:tcW w:w="630" w:type="dxa"/>
          </w:tcPr>
          <w:p w14:paraId="2418AE50" w14:textId="77777777" w:rsidR="003C4F59" w:rsidRDefault="003C4F59" w:rsidP="009C3A3A">
            <w:pPr>
              <w:pStyle w:val="TableParagraph"/>
              <w:tabs>
                <w:tab w:val="left" w:pos="7347"/>
              </w:tabs>
              <w:spacing w:before="5"/>
              <w:rPr>
                <w:rFonts w:ascii="Times New Roman"/>
                <w:sz w:val="16"/>
              </w:rPr>
            </w:pPr>
          </w:p>
          <w:p w14:paraId="07BEEF48" w14:textId="61E4027C" w:rsidR="003C4F59" w:rsidRDefault="003C4F59" w:rsidP="000C7B5C">
            <w:pPr>
              <w:pStyle w:val="TableParagraph"/>
              <w:tabs>
                <w:tab w:val="left" w:pos="7347"/>
              </w:tabs>
              <w:spacing w:before="1"/>
              <w:ind w:left="6"/>
              <w:jc w:val="center"/>
              <w:rPr>
                <w:sz w:val="12"/>
              </w:rPr>
            </w:pPr>
            <w:r>
              <w:rPr>
                <w:w w:val="104"/>
                <w:sz w:val="12"/>
              </w:rPr>
              <w:t>X</w:t>
            </w:r>
          </w:p>
        </w:tc>
        <w:tc>
          <w:tcPr>
            <w:tcW w:w="2250" w:type="dxa"/>
          </w:tcPr>
          <w:p w14:paraId="42EE5C3F" w14:textId="77777777" w:rsidR="003C4F59" w:rsidRDefault="003C4F59" w:rsidP="000C7B5C">
            <w:pPr>
              <w:tabs>
                <w:tab w:val="left" w:pos="7347"/>
              </w:tabs>
            </w:pPr>
          </w:p>
        </w:tc>
        <w:tc>
          <w:tcPr>
            <w:tcW w:w="1012" w:type="dxa"/>
          </w:tcPr>
          <w:p w14:paraId="4D55B47A" w14:textId="77777777" w:rsidR="003C4F59" w:rsidRDefault="003C4F59" w:rsidP="000C7B5C">
            <w:pPr>
              <w:tabs>
                <w:tab w:val="left" w:pos="7347"/>
              </w:tabs>
            </w:pPr>
          </w:p>
        </w:tc>
      </w:tr>
    </w:tbl>
    <w:p w14:paraId="0F88D4AC" w14:textId="77777777" w:rsidR="005C6A5B" w:rsidRPr="005C6A5B" w:rsidRDefault="005C6A5B">
      <w:pPr>
        <w:rPr>
          <w:sz w:val="12"/>
          <w:szCs w:val="12"/>
        </w:rPr>
      </w:pPr>
      <w:r>
        <w:br w:type="page"/>
      </w:r>
    </w:p>
    <w:tbl>
      <w:tblPr>
        <w:tblW w:w="0" w:type="auto"/>
        <w:tblInd w:w="53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44"/>
        <w:gridCol w:w="2790"/>
        <w:gridCol w:w="630"/>
        <w:gridCol w:w="630"/>
        <w:gridCol w:w="630"/>
        <w:gridCol w:w="720"/>
        <w:gridCol w:w="630"/>
        <w:gridCol w:w="2250"/>
        <w:gridCol w:w="1026"/>
      </w:tblGrid>
      <w:tr w:rsidR="004932CB" w14:paraId="184B0A13" w14:textId="77777777" w:rsidTr="00AA2AAD">
        <w:trPr>
          <w:trHeight w:hRule="exact" w:val="307"/>
        </w:trPr>
        <w:tc>
          <w:tcPr>
            <w:tcW w:w="644" w:type="dxa"/>
            <w:shd w:val="clear" w:color="auto" w:fill="3E3E3E"/>
          </w:tcPr>
          <w:p w14:paraId="31A36895" w14:textId="05E6900C" w:rsidR="004932CB" w:rsidRDefault="004932CB" w:rsidP="004932CB">
            <w:pPr>
              <w:pStyle w:val="TableParagraph"/>
              <w:tabs>
                <w:tab w:val="left" w:pos="7347"/>
              </w:tabs>
              <w:spacing w:before="80"/>
              <w:ind w:left="43" w:right="43"/>
              <w:jc w:val="center"/>
              <w:rPr>
                <w:b/>
                <w:sz w:val="12"/>
              </w:rPr>
            </w:pPr>
            <w:r>
              <w:rPr>
                <w:b/>
                <w:color w:val="FFFFFF"/>
                <w:w w:val="105"/>
                <w:sz w:val="12"/>
              </w:rPr>
              <w:lastRenderedPageBreak/>
              <w:t>REF #</w:t>
            </w:r>
          </w:p>
        </w:tc>
        <w:tc>
          <w:tcPr>
            <w:tcW w:w="2790" w:type="dxa"/>
            <w:shd w:val="clear" w:color="auto" w:fill="3E3E3E"/>
          </w:tcPr>
          <w:p w14:paraId="64EFF2AB" w14:textId="77777777" w:rsidR="004932CB" w:rsidRDefault="004932CB" w:rsidP="004932CB">
            <w:pPr>
              <w:pStyle w:val="TableParagraph"/>
              <w:tabs>
                <w:tab w:val="left" w:pos="7347"/>
              </w:tabs>
              <w:spacing w:before="80"/>
              <w:ind w:left="172"/>
              <w:rPr>
                <w:b/>
                <w:sz w:val="12"/>
              </w:rPr>
            </w:pPr>
            <w:r>
              <w:rPr>
                <w:b/>
                <w:color w:val="FFFFFF"/>
                <w:w w:val="105"/>
                <w:sz w:val="12"/>
              </w:rPr>
              <w:t>Recommendations &amp; Requirements</w:t>
            </w:r>
          </w:p>
        </w:tc>
        <w:tc>
          <w:tcPr>
            <w:tcW w:w="630" w:type="dxa"/>
            <w:shd w:val="clear" w:color="auto" w:fill="3E3E3E"/>
          </w:tcPr>
          <w:p w14:paraId="643D8274" w14:textId="16E82F10" w:rsidR="004932CB" w:rsidRDefault="00D062C3" w:rsidP="004932CB">
            <w:pPr>
              <w:pStyle w:val="TableParagraph"/>
              <w:tabs>
                <w:tab w:val="left" w:pos="7347"/>
              </w:tabs>
              <w:spacing w:before="80"/>
              <w:ind w:left="47" w:right="46"/>
              <w:jc w:val="center"/>
              <w:rPr>
                <w:b/>
                <w:sz w:val="12"/>
              </w:rPr>
            </w:pPr>
            <w:r>
              <w:rPr>
                <w:b/>
                <w:color w:val="FFFFFF"/>
                <w:w w:val="105"/>
                <w:sz w:val="12"/>
              </w:rPr>
              <w:t>3V</w:t>
            </w:r>
            <w:r w:rsidR="004932CB">
              <w:rPr>
                <w:b/>
                <w:color w:val="FFFFFF"/>
                <w:w w:val="105"/>
                <w:sz w:val="12"/>
              </w:rPr>
              <w:t>s</w:t>
            </w:r>
          </w:p>
        </w:tc>
        <w:tc>
          <w:tcPr>
            <w:tcW w:w="630" w:type="dxa"/>
            <w:shd w:val="clear" w:color="auto" w:fill="3E3E3E"/>
          </w:tcPr>
          <w:p w14:paraId="26C29168" w14:textId="77777777" w:rsidR="004932CB" w:rsidRDefault="004932CB" w:rsidP="004932CB">
            <w:pPr>
              <w:pStyle w:val="TableParagraph"/>
              <w:tabs>
                <w:tab w:val="left" w:pos="7347"/>
              </w:tabs>
              <w:spacing w:before="80"/>
              <w:ind w:left="46" w:right="46"/>
              <w:jc w:val="center"/>
              <w:rPr>
                <w:b/>
                <w:sz w:val="12"/>
              </w:rPr>
            </w:pPr>
            <w:r>
              <w:rPr>
                <w:b/>
                <w:color w:val="FFFFFF"/>
                <w:w w:val="105"/>
                <w:sz w:val="12"/>
              </w:rPr>
              <w:t>Vision</w:t>
            </w:r>
          </w:p>
        </w:tc>
        <w:tc>
          <w:tcPr>
            <w:tcW w:w="630" w:type="dxa"/>
            <w:shd w:val="clear" w:color="auto" w:fill="3E3E3E"/>
          </w:tcPr>
          <w:p w14:paraId="11510086" w14:textId="77777777" w:rsidR="004932CB" w:rsidRDefault="004932CB" w:rsidP="004932CB">
            <w:pPr>
              <w:pStyle w:val="TableParagraph"/>
              <w:tabs>
                <w:tab w:val="left" w:pos="7347"/>
              </w:tabs>
              <w:spacing w:before="80"/>
              <w:ind w:left="50" w:right="50"/>
              <w:jc w:val="center"/>
              <w:rPr>
                <w:b/>
                <w:sz w:val="12"/>
              </w:rPr>
            </w:pPr>
            <w:r>
              <w:rPr>
                <w:b/>
                <w:color w:val="FFFFFF"/>
                <w:w w:val="105"/>
                <w:sz w:val="12"/>
              </w:rPr>
              <w:t>Hearing</w:t>
            </w:r>
          </w:p>
        </w:tc>
        <w:tc>
          <w:tcPr>
            <w:tcW w:w="720" w:type="dxa"/>
            <w:shd w:val="clear" w:color="auto" w:fill="3E3E3E"/>
          </w:tcPr>
          <w:p w14:paraId="6B8DE1EE" w14:textId="77777777" w:rsidR="004932CB" w:rsidRDefault="004932CB" w:rsidP="004932CB">
            <w:pPr>
              <w:pStyle w:val="TableParagraph"/>
              <w:tabs>
                <w:tab w:val="left" w:pos="7347"/>
              </w:tabs>
              <w:spacing w:before="80"/>
              <w:ind w:left="43" w:right="42"/>
              <w:jc w:val="center"/>
              <w:rPr>
                <w:b/>
                <w:sz w:val="12"/>
              </w:rPr>
            </w:pPr>
            <w:r>
              <w:rPr>
                <w:b/>
                <w:color w:val="FFFFFF"/>
                <w:w w:val="105"/>
                <w:sz w:val="12"/>
              </w:rPr>
              <w:t>Cognition</w:t>
            </w:r>
          </w:p>
        </w:tc>
        <w:tc>
          <w:tcPr>
            <w:tcW w:w="630" w:type="dxa"/>
            <w:shd w:val="clear" w:color="auto" w:fill="3E3E3E"/>
          </w:tcPr>
          <w:p w14:paraId="3D214BB7" w14:textId="77777777" w:rsidR="004932CB" w:rsidRDefault="004932CB" w:rsidP="004932CB">
            <w:pPr>
              <w:pStyle w:val="TableParagraph"/>
              <w:tabs>
                <w:tab w:val="left" w:pos="7347"/>
              </w:tabs>
              <w:spacing w:before="80"/>
              <w:ind w:left="47" w:right="46"/>
              <w:jc w:val="center"/>
              <w:rPr>
                <w:b/>
                <w:sz w:val="12"/>
              </w:rPr>
            </w:pPr>
            <w:r>
              <w:rPr>
                <w:b/>
                <w:color w:val="FFFFFF"/>
                <w:w w:val="105"/>
                <w:sz w:val="12"/>
              </w:rPr>
              <w:t>Mobility</w:t>
            </w:r>
          </w:p>
        </w:tc>
        <w:tc>
          <w:tcPr>
            <w:tcW w:w="2250" w:type="dxa"/>
            <w:shd w:val="clear" w:color="auto" w:fill="3E3E3E"/>
          </w:tcPr>
          <w:p w14:paraId="416286D1" w14:textId="77777777" w:rsidR="004932CB" w:rsidRDefault="004932CB" w:rsidP="004932CB">
            <w:pPr>
              <w:pStyle w:val="TableParagraph"/>
              <w:tabs>
                <w:tab w:val="left" w:pos="7347"/>
              </w:tabs>
              <w:spacing w:before="80"/>
              <w:ind w:left="172"/>
              <w:rPr>
                <w:b/>
                <w:sz w:val="12"/>
              </w:rPr>
            </w:pPr>
            <w:r>
              <w:rPr>
                <w:b/>
                <w:color w:val="FFFFFF"/>
                <w:w w:val="105"/>
                <w:sz w:val="12"/>
              </w:rPr>
              <w:t>Standards Reference / Guidance</w:t>
            </w:r>
          </w:p>
        </w:tc>
        <w:tc>
          <w:tcPr>
            <w:tcW w:w="1026" w:type="dxa"/>
            <w:shd w:val="clear" w:color="auto" w:fill="3E3E3E"/>
          </w:tcPr>
          <w:p w14:paraId="7BDAE9DF" w14:textId="77777777" w:rsidR="004932CB" w:rsidRDefault="004932CB" w:rsidP="004932CB">
            <w:pPr>
              <w:pStyle w:val="TableParagraph"/>
              <w:tabs>
                <w:tab w:val="left" w:pos="7347"/>
              </w:tabs>
              <w:spacing w:before="80"/>
              <w:ind w:left="126"/>
              <w:rPr>
                <w:b/>
                <w:sz w:val="12"/>
              </w:rPr>
            </w:pPr>
            <w:r>
              <w:rPr>
                <w:b/>
                <w:color w:val="FFFFFF"/>
                <w:w w:val="105"/>
                <w:sz w:val="12"/>
              </w:rPr>
              <w:t>Completed</w:t>
            </w:r>
          </w:p>
        </w:tc>
      </w:tr>
      <w:tr w:rsidR="00C23B29" w14:paraId="0DBC4884" w14:textId="77777777" w:rsidTr="00AA2AAD">
        <w:trPr>
          <w:trHeight w:hRule="exact" w:val="455"/>
        </w:trPr>
        <w:tc>
          <w:tcPr>
            <w:tcW w:w="644" w:type="dxa"/>
            <w:shd w:val="clear" w:color="auto" w:fill="DADADA"/>
          </w:tcPr>
          <w:p w14:paraId="608DEE31" w14:textId="77777777" w:rsidR="00C23B29" w:rsidRDefault="007F78A1" w:rsidP="00AA2AAD">
            <w:pPr>
              <w:pStyle w:val="TableParagraph"/>
              <w:tabs>
                <w:tab w:val="left" w:pos="7347"/>
              </w:tabs>
              <w:spacing w:before="108"/>
              <w:jc w:val="center"/>
              <w:rPr>
                <w:b/>
                <w:sz w:val="12"/>
              </w:rPr>
            </w:pPr>
            <w:r>
              <w:rPr>
                <w:b/>
                <w:w w:val="105"/>
                <w:sz w:val="12"/>
              </w:rPr>
              <w:t>D-GA.45B</w:t>
            </w:r>
          </w:p>
        </w:tc>
        <w:tc>
          <w:tcPr>
            <w:tcW w:w="2790" w:type="dxa"/>
            <w:shd w:val="clear" w:color="auto" w:fill="DADADA"/>
            <w:vAlign w:val="center"/>
          </w:tcPr>
          <w:p w14:paraId="3FF7B73A" w14:textId="77777777" w:rsidR="00C23B29" w:rsidRDefault="007F78A1" w:rsidP="000C7B5C">
            <w:pPr>
              <w:pStyle w:val="TableParagraph"/>
              <w:tabs>
                <w:tab w:val="left" w:pos="7347"/>
              </w:tabs>
              <w:spacing w:before="29" w:line="271" w:lineRule="auto"/>
              <w:ind w:left="172" w:right="-6"/>
              <w:rPr>
                <w:sz w:val="12"/>
              </w:rPr>
            </w:pPr>
            <w:r>
              <w:rPr>
                <w:w w:val="105"/>
                <w:sz w:val="12"/>
              </w:rPr>
              <w:t xml:space="preserve">ATMs and </w:t>
            </w:r>
            <w:r w:rsidR="00D670E5">
              <w:rPr>
                <w:w w:val="105"/>
                <w:sz w:val="12"/>
              </w:rPr>
              <w:t xml:space="preserve">currency exchange </w:t>
            </w:r>
            <w:r>
              <w:rPr>
                <w:w w:val="105"/>
                <w:sz w:val="12"/>
              </w:rPr>
              <w:t>counters meet ADA accessibility standards.</w:t>
            </w:r>
          </w:p>
        </w:tc>
        <w:tc>
          <w:tcPr>
            <w:tcW w:w="630" w:type="dxa"/>
            <w:shd w:val="clear" w:color="auto" w:fill="DADADA"/>
          </w:tcPr>
          <w:p w14:paraId="1D3CF55A" w14:textId="77777777" w:rsidR="00C23B29" w:rsidRDefault="00C23B29" w:rsidP="000C7B5C">
            <w:pPr>
              <w:tabs>
                <w:tab w:val="left" w:pos="7347"/>
              </w:tabs>
            </w:pPr>
          </w:p>
        </w:tc>
        <w:tc>
          <w:tcPr>
            <w:tcW w:w="630" w:type="dxa"/>
            <w:shd w:val="clear" w:color="auto" w:fill="DADADA"/>
          </w:tcPr>
          <w:p w14:paraId="469D49E6" w14:textId="77777777" w:rsidR="00C23B29" w:rsidRDefault="00C23B29" w:rsidP="000C7B5C">
            <w:pPr>
              <w:tabs>
                <w:tab w:val="left" w:pos="7347"/>
              </w:tabs>
            </w:pPr>
          </w:p>
        </w:tc>
        <w:tc>
          <w:tcPr>
            <w:tcW w:w="630" w:type="dxa"/>
            <w:shd w:val="clear" w:color="auto" w:fill="DADADA"/>
          </w:tcPr>
          <w:p w14:paraId="1B28CBFB" w14:textId="77777777" w:rsidR="00C23B29" w:rsidRDefault="00C23B29" w:rsidP="000C7B5C">
            <w:pPr>
              <w:tabs>
                <w:tab w:val="left" w:pos="7347"/>
              </w:tabs>
            </w:pPr>
          </w:p>
        </w:tc>
        <w:tc>
          <w:tcPr>
            <w:tcW w:w="720" w:type="dxa"/>
            <w:shd w:val="clear" w:color="auto" w:fill="DADADA"/>
          </w:tcPr>
          <w:p w14:paraId="07262458" w14:textId="77777777" w:rsidR="00C23B29" w:rsidRDefault="00C23B29" w:rsidP="000C7B5C">
            <w:pPr>
              <w:tabs>
                <w:tab w:val="left" w:pos="7347"/>
              </w:tabs>
            </w:pPr>
          </w:p>
        </w:tc>
        <w:tc>
          <w:tcPr>
            <w:tcW w:w="630" w:type="dxa"/>
            <w:shd w:val="clear" w:color="auto" w:fill="DADADA"/>
          </w:tcPr>
          <w:p w14:paraId="5D4CF45F" w14:textId="77777777" w:rsidR="00C23B29" w:rsidRDefault="00C23B29" w:rsidP="000C7B5C">
            <w:pPr>
              <w:tabs>
                <w:tab w:val="left" w:pos="7347"/>
              </w:tabs>
            </w:pPr>
          </w:p>
        </w:tc>
        <w:tc>
          <w:tcPr>
            <w:tcW w:w="2250" w:type="dxa"/>
            <w:shd w:val="clear" w:color="auto" w:fill="DADADA"/>
          </w:tcPr>
          <w:p w14:paraId="6C47C763" w14:textId="77777777" w:rsidR="00C23B29" w:rsidRDefault="007F78A1" w:rsidP="000C7B5C">
            <w:pPr>
              <w:pStyle w:val="TableParagraph"/>
              <w:tabs>
                <w:tab w:val="left" w:pos="7347"/>
              </w:tabs>
              <w:spacing w:before="108"/>
              <w:ind w:left="172"/>
              <w:rPr>
                <w:sz w:val="12"/>
              </w:rPr>
            </w:pPr>
            <w:r>
              <w:rPr>
                <w:w w:val="105"/>
                <w:sz w:val="12"/>
              </w:rPr>
              <w:t>2010 ADAAS 707 and 904</w:t>
            </w:r>
          </w:p>
        </w:tc>
        <w:tc>
          <w:tcPr>
            <w:tcW w:w="1026" w:type="dxa"/>
            <w:shd w:val="clear" w:color="auto" w:fill="DADADA"/>
          </w:tcPr>
          <w:p w14:paraId="18B909DE" w14:textId="77777777" w:rsidR="00C23B29" w:rsidRDefault="00C23B29" w:rsidP="000C7B5C">
            <w:pPr>
              <w:tabs>
                <w:tab w:val="left" w:pos="7347"/>
              </w:tabs>
            </w:pPr>
          </w:p>
        </w:tc>
      </w:tr>
      <w:tr w:rsidR="00C23B29" w14:paraId="54820521" w14:textId="77777777" w:rsidTr="00AA2AAD">
        <w:trPr>
          <w:trHeight w:hRule="exact" w:val="809"/>
        </w:trPr>
        <w:tc>
          <w:tcPr>
            <w:tcW w:w="644" w:type="dxa"/>
          </w:tcPr>
          <w:p w14:paraId="0B36B2A5" w14:textId="77777777" w:rsidR="00C23B29" w:rsidRDefault="00C23B29" w:rsidP="000C7B5C">
            <w:pPr>
              <w:pStyle w:val="TableParagraph"/>
              <w:tabs>
                <w:tab w:val="left" w:pos="7347"/>
              </w:tabs>
              <w:rPr>
                <w:rFonts w:ascii="Times New Roman"/>
                <w:sz w:val="14"/>
              </w:rPr>
            </w:pPr>
          </w:p>
          <w:p w14:paraId="4C700A61" w14:textId="77777777" w:rsidR="00C23B29" w:rsidRDefault="00C23B29" w:rsidP="000C7B5C">
            <w:pPr>
              <w:pStyle w:val="TableParagraph"/>
              <w:tabs>
                <w:tab w:val="left" w:pos="7347"/>
              </w:tabs>
              <w:rPr>
                <w:rFonts w:ascii="Times New Roman"/>
                <w:sz w:val="15"/>
              </w:rPr>
            </w:pPr>
          </w:p>
          <w:p w14:paraId="014B0C0D" w14:textId="77777777" w:rsidR="00C23B29" w:rsidRDefault="007F78A1" w:rsidP="000C7B5C">
            <w:pPr>
              <w:pStyle w:val="TableParagraph"/>
              <w:tabs>
                <w:tab w:val="left" w:pos="7347"/>
              </w:tabs>
              <w:ind w:left="43" w:right="43"/>
              <w:jc w:val="center"/>
              <w:rPr>
                <w:b/>
                <w:sz w:val="12"/>
              </w:rPr>
            </w:pPr>
            <w:r>
              <w:rPr>
                <w:b/>
                <w:w w:val="105"/>
                <w:sz w:val="12"/>
              </w:rPr>
              <w:t>D-GA.46</w:t>
            </w:r>
          </w:p>
        </w:tc>
        <w:tc>
          <w:tcPr>
            <w:tcW w:w="2790" w:type="dxa"/>
          </w:tcPr>
          <w:p w14:paraId="3719F5E9" w14:textId="54006D57" w:rsidR="00C23B29" w:rsidRDefault="007F78A1" w:rsidP="000C7B5C">
            <w:pPr>
              <w:pStyle w:val="TableParagraph"/>
              <w:tabs>
                <w:tab w:val="left" w:pos="7347"/>
              </w:tabs>
              <w:spacing w:before="98" w:line="271" w:lineRule="auto"/>
              <w:ind w:left="172"/>
              <w:rPr>
                <w:sz w:val="12"/>
              </w:rPr>
            </w:pPr>
            <w:r>
              <w:rPr>
                <w:w w:val="105"/>
                <w:sz w:val="12"/>
              </w:rPr>
              <w:t xml:space="preserve">VIP </w:t>
            </w:r>
            <w:r w:rsidR="00D670E5">
              <w:rPr>
                <w:w w:val="105"/>
                <w:sz w:val="12"/>
              </w:rPr>
              <w:t xml:space="preserve">lounges </w:t>
            </w:r>
            <w:r>
              <w:rPr>
                <w:w w:val="105"/>
                <w:sz w:val="12"/>
              </w:rPr>
              <w:t>are fully accessible, have appropriate directional and identification signage</w:t>
            </w:r>
            <w:r w:rsidR="00D670E5">
              <w:rPr>
                <w:w w:val="105"/>
                <w:sz w:val="12"/>
              </w:rPr>
              <w:t>,</w:t>
            </w:r>
            <w:r>
              <w:rPr>
                <w:w w:val="105"/>
                <w:sz w:val="12"/>
              </w:rPr>
              <w:t xml:space="preserve"> and are identi</w:t>
            </w:r>
            <w:r w:rsidR="005A1EFF">
              <w:rPr>
                <w:w w:val="105"/>
                <w:sz w:val="12"/>
              </w:rPr>
              <w:t>fied on the airport access data</w:t>
            </w:r>
            <w:r>
              <w:rPr>
                <w:w w:val="105"/>
                <w:sz w:val="12"/>
              </w:rPr>
              <w:t>base, maps</w:t>
            </w:r>
            <w:r w:rsidR="005A1EFF">
              <w:rPr>
                <w:w w:val="105"/>
                <w:sz w:val="12"/>
              </w:rPr>
              <w:t>,</w:t>
            </w:r>
            <w:r>
              <w:rPr>
                <w:w w:val="105"/>
                <w:sz w:val="12"/>
              </w:rPr>
              <w:t xml:space="preserve"> and directories.</w:t>
            </w:r>
          </w:p>
        </w:tc>
        <w:tc>
          <w:tcPr>
            <w:tcW w:w="630" w:type="dxa"/>
          </w:tcPr>
          <w:p w14:paraId="79FBC568" w14:textId="77777777" w:rsidR="00C23B29" w:rsidRDefault="00C23B29" w:rsidP="000C7B5C">
            <w:pPr>
              <w:pStyle w:val="TableParagraph"/>
              <w:tabs>
                <w:tab w:val="left" w:pos="7347"/>
              </w:tabs>
              <w:rPr>
                <w:rFonts w:ascii="Times New Roman"/>
                <w:sz w:val="14"/>
              </w:rPr>
            </w:pPr>
          </w:p>
          <w:p w14:paraId="4AD12350" w14:textId="77777777" w:rsidR="00C23B29" w:rsidRDefault="00C23B29" w:rsidP="000C7B5C">
            <w:pPr>
              <w:pStyle w:val="TableParagraph"/>
              <w:tabs>
                <w:tab w:val="left" w:pos="7347"/>
              </w:tabs>
              <w:rPr>
                <w:rFonts w:ascii="Times New Roman"/>
                <w:sz w:val="15"/>
              </w:rPr>
            </w:pPr>
          </w:p>
          <w:p w14:paraId="544489B4"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6463AFD5" w14:textId="77777777" w:rsidR="00C23B29" w:rsidRDefault="00C23B29" w:rsidP="000C7B5C">
            <w:pPr>
              <w:pStyle w:val="TableParagraph"/>
              <w:tabs>
                <w:tab w:val="left" w:pos="7347"/>
              </w:tabs>
              <w:rPr>
                <w:rFonts w:ascii="Times New Roman"/>
                <w:sz w:val="14"/>
              </w:rPr>
            </w:pPr>
          </w:p>
          <w:p w14:paraId="5F5D585E" w14:textId="77777777" w:rsidR="00C23B29" w:rsidRDefault="00C23B29" w:rsidP="000C7B5C">
            <w:pPr>
              <w:pStyle w:val="TableParagraph"/>
              <w:tabs>
                <w:tab w:val="left" w:pos="7347"/>
              </w:tabs>
              <w:rPr>
                <w:rFonts w:ascii="Times New Roman"/>
                <w:sz w:val="15"/>
              </w:rPr>
            </w:pPr>
          </w:p>
          <w:p w14:paraId="1B13EDC2"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6694FC9F" w14:textId="77777777" w:rsidR="00C23B29" w:rsidRDefault="00C23B29" w:rsidP="000C7B5C">
            <w:pPr>
              <w:pStyle w:val="TableParagraph"/>
              <w:tabs>
                <w:tab w:val="left" w:pos="7347"/>
              </w:tabs>
              <w:rPr>
                <w:rFonts w:ascii="Times New Roman"/>
                <w:sz w:val="14"/>
              </w:rPr>
            </w:pPr>
          </w:p>
          <w:p w14:paraId="7CAC5519" w14:textId="77777777" w:rsidR="00C23B29" w:rsidRDefault="00C23B29" w:rsidP="000C7B5C">
            <w:pPr>
              <w:pStyle w:val="TableParagraph"/>
              <w:tabs>
                <w:tab w:val="left" w:pos="7347"/>
              </w:tabs>
              <w:rPr>
                <w:rFonts w:ascii="Times New Roman"/>
                <w:sz w:val="15"/>
              </w:rPr>
            </w:pPr>
          </w:p>
          <w:p w14:paraId="7A498B27"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726C46BC" w14:textId="77777777" w:rsidR="00C23B29" w:rsidRDefault="00C23B29" w:rsidP="000C7B5C">
            <w:pPr>
              <w:pStyle w:val="TableParagraph"/>
              <w:tabs>
                <w:tab w:val="left" w:pos="7347"/>
              </w:tabs>
              <w:rPr>
                <w:rFonts w:ascii="Times New Roman"/>
                <w:sz w:val="14"/>
              </w:rPr>
            </w:pPr>
          </w:p>
          <w:p w14:paraId="3EE285F8" w14:textId="77777777" w:rsidR="00C23B29" w:rsidRDefault="00C23B29" w:rsidP="000C7B5C">
            <w:pPr>
              <w:pStyle w:val="TableParagraph"/>
              <w:tabs>
                <w:tab w:val="left" w:pos="7347"/>
              </w:tabs>
              <w:rPr>
                <w:rFonts w:ascii="Times New Roman"/>
                <w:sz w:val="15"/>
              </w:rPr>
            </w:pPr>
          </w:p>
          <w:p w14:paraId="133A55AF"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3FF5E534" w14:textId="77777777" w:rsidR="00C23B29" w:rsidRDefault="00C23B29" w:rsidP="000C7B5C">
            <w:pPr>
              <w:pStyle w:val="TableParagraph"/>
              <w:tabs>
                <w:tab w:val="left" w:pos="7347"/>
              </w:tabs>
              <w:rPr>
                <w:rFonts w:ascii="Times New Roman"/>
                <w:sz w:val="14"/>
              </w:rPr>
            </w:pPr>
          </w:p>
          <w:p w14:paraId="5766D26F" w14:textId="77777777" w:rsidR="00C23B29" w:rsidRDefault="00C23B29" w:rsidP="000C7B5C">
            <w:pPr>
              <w:pStyle w:val="TableParagraph"/>
              <w:tabs>
                <w:tab w:val="left" w:pos="7347"/>
              </w:tabs>
              <w:rPr>
                <w:rFonts w:ascii="Times New Roman"/>
                <w:sz w:val="15"/>
              </w:rPr>
            </w:pPr>
          </w:p>
          <w:p w14:paraId="1EA3BE4C"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0AC83883" w14:textId="77777777" w:rsidR="00C23B29" w:rsidRDefault="00C23B29" w:rsidP="000C7B5C">
            <w:pPr>
              <w:tabs>
                <w:tab w:val="left" w:pos="7347"/>
              </w:tabs>
            </w:pPr>
          </w:p>
        </w:tc>
        <w:tc>
          <w:tcPr>
            <w:tcW w:w="1026" w:type="dxa"/>
          </w:tcPr>
          <w:p w14:paraId="3E2CB755" w14:textId="77777777" w:rsidR="00C23B29" w:rsidRDefault="00C23B29" w:rsidP="000C7B5C">
            <w:pPr>
              <w:tabs>
                <w:tab w:val="left" w:pos="7347"/>
              </w:tabs>
            </w:pPr>
          </w:p>
        </w:tc>
      </w:tr>
      <w:tr w:rsidR="00C23B29" w14:paraId="5AA041A5" w14:textId="77777777" w:rsidTr="00AA2AAD">
        <w:trPr>
          <w:trHeight w:hRule="exact" w:val="635"/>
        </w:trPr>
        <w:tc>
          <w:tcPr>
            <w:tcW w:w="644" w:type="dxa"/>
            <w:shd w:val="clear" w:color="auto" w:fill="DADADA"/>
          </w:tcPr>
          <w:p w14:paraId="1B0BA73F" w14:textId="77777777" w:rsidR="00C23B29" w:rsidRDefault="00C23B29" w:rsidP="000C7B5C">
            <w:pPr>
              <w:pStyle w:val="TableParagraph"/>
              <w:tabs>
                <w:tab w:val="left" w:pos="7347"/>
              </w:tabs>
              <w:spacing w:before="1"/>
              <w:rPr>
                <w:rFonts w:ascii="Times New Roman"/>
                <w:sz w:val="17"/>
              </w:rPr>
            </w:pPr>
          </w:p>
          <w:p w14:paraId="291BD0B7" w14:textId="77777777" w:rsidR="00C23B29" w:rsidRDefault="007F78A1" w:rsidP="000C7B5C">
            <w:pPr>
              <w:pStyle w:val="TableParagraph"/>
              <w:tabs>
                <w:tab w:val="left" w:pos="7347"/>
              </w:tabs>
              <w:ind w:left="43" w:right="43"/>
              <w:jc w:val="center"/>
              <w:rPr>
                <w:b/>
                <w:sz w:val="12"/>
              </w:rPr>
            </w:pPr>
            <w:r>
              <w:rPr>
                <w:b/>
                <w:w w:val="105"/>
                <w:sz w:val="12"/>
              </w:rPr>
              <w:t>D-GA.47</w:t>
            </w:r>
          </w:p>
        </w:tc>
        <w:tc>
          <w:tcPr>
            <w:tcW w:w="2790" w:type="dxa"/>
            <w:shd w:val="clear" w:color="auto" w:fill="DADADA"/>
            <w:vAlign w:val="center"/>
          </w:tcPr>
          <w:p w14:paraId="2B22B221" w14:textId="77777777" w:rsidR="00C23B29" w:rsidRDefault="007F78A1" w:rsidP="000C7B5C">
            <w:pPr>
              <w:pStyle w:val="TableParagraph"/>
              <w:tabs>
                <w:tab w:val="left" w:pos="7347"/>
              </w:tabs>
              <w:spacing w:before="41" w:line="271" w:lineRule="auto"/>
              <w:ind w:left="172" w:right="232"/>
              <w:rPr>
                <w:sz w:val="12"/>
              </w:rPr>
            </w:pPr>
            <w:r>
              <w:rPr>
                <w:w w:val="105"/>
                <w:sz w:val="12"/>
              </w:rPr>
              <w:t xml:space="preserve">Gate agents provide confirmation that the passenger is at the correct gate </w:t>
            </w:r>
            <w:r w:rsidR="00235499">
              <w:rPr>
                <w:w w:val="105"/>
                <w:sz w:val="12"/>
              </w:rPr>
              <w:t>as well as</w:t>
            </w:r>
            <w:r>
              <w:rPr>
                <w:w w:val="105"/>
                <w:sz w:val="12"/>
              </w:rPr>
              <w:t xml:space="preserve"> expected boarding and departure time.</w:t>
            </w:r>
          </w:p>
        </w:tc>
        <w:tc>
          <w:tcPr>
            <w:tcW w:w="630" w:type="dxa"/>
            <w:shd w:val="clear" w:color="auto" w:fill="DADADA"/>
          </w:tcPr>
          <w:p w14:paraId="6D1877EC" w14:textId="77777777" w:rsidR="00C23B29" w:rsidRDefault="00C23B29" w:rsidP="000C7B5C">
            <w:pPr>
              <w:pStyle w:val="TableParagraph"/>
              <w:tabs>
                <w:tab w:val="left" w:pos="7347"/>
              </w:tabs>
              <w:spacing w:before="1"/>
              <w:rPr>
                <w:rFonts w:ascii="Times New Roman"/>
                <w:sz w:val="17"/>
              </w:rPr>
            </w:pPr>
          </w:p>
          <w:p w14:paraId="5EBD9411" w14:textId="77777777" w:rsidR="00C23B29" w:rsidRDefault="007F78A1" w:rsidP="000C7B5C">
            <w:pPr>
              <w:pStyle w:val="TableParagraph"/>
              <w:tabs>
                <w:tab w:val="left" w:pos="7347"/>
              </w:tabs>
              <w:ind w:left="47" w:right="44"/>
              <w:jc w:val="center"/>
              <w:rPr>
                <w:b/>
                <w:sz w:val="12"/>
              </w:rPr>
            </w:pPr>
            <w:r>
              <w:rPr>
                <w:b/>
                <w:w w:val="105"/>
                <w:sz w:val="12"/>
              </w:rPr>
              <w:t>Verbal</w:t>
            </w:r>
          </w:p>
        </w:tc>
        <w:tc>
          <w:tcPr>
            <w:tcW w:w="630" w:type="dxa"/>
            <w:shd w:val="clear" w:color="auto" w:fill="DADADA"/>
          </w:tcPr>
          <w:p w14:paraId="29E6296B" w14:textId="77777777" w:rsidR="00C23B29" w:rsidRDefault="00C23B29" w:rsidP="000C7B5C">
            <w:pPr>
              <w:pStyle w:val="TableParagraph"/>
              <w:tabs>
                <w:tab w:val="left" w:pos="7347"/>
              </w:tabs>
              <w:spacing w:before="1"/>
              <w:rPr>
                <w:rFonts w:ascii="Times New Roman"/>
                <w:sz w:val="17"/>
              </w:rPr>
            </w:pPr>
          </w:p>
          <w:p w14:paraId="7DCFAE28"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23592EE4" w14:textId="77777777" w:rsidR="00C23B29" w:rsidRDefault="00C23B29" w:rsidP="000C7B5C">
            <w:pPr>
              <w:pStyle w:val="TableParagraph"/>
              <w:tabs>
                <w:tab w:val="left" w:pos="7347"/>
              </w:tabs>
              <w:spacing w:before="1"/>
              <w:rPr>
                <w:rFonts w:ascii="Times New Roman"/>
                <w:sz w:val="17"/>
              </w:rPr>
            </w:pPr>
          </w:p>
          <w:p w14:paraId="2F68AC22"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5DA05CE1" w14:textId="77777777" w:rsidR="00C23B29" w:rsidRDefault="00C23B29" w:rsidP="000C7B5C">
            <w:pPr>
              <w:pStyle w:val="TableParagraph"/>
              <w:tabs>
                <w:tab w:val="left" w:pos="7347"/>
              </w:tabs>
              <w:spacing w:before="1"/>
              <w:rPr>
                <w:rFonts w:ascii="Times New Roman"/>
                <w:sz w:val="17"/>
              </w:rPr>
            </w:pPr>
          </w:p>
          <w:p w14:paraId="6C181D58"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742AB19A" w14:textId="77777777" w:rsidR="00C23B29" w:rsidRDefault="00C23B29" w:rsidP="000C7B5C">
            <w:pPr>
              <w:pStyle w:val="TableParagraph"/>
              <w:tabs>
                <w:tab w:val="left" w:pos="7347"/>
              </w:tabs>
              <w:spacing w:before="1"/>
              <w:rPr>
                <w:rFonts w:ascii="Times New Roman"/>
                <w:sz w:val="17"/>
              </w:rPr>
            </w:pPr>
          </w:p>
          <w:p w14:paraId="24EC4BDF"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18276548" w14:textId="77777777" w:rsidR="00C23B29" w:rsidRDefault="00C23B29" w:rsidP="000C7B5C">
            <w:pPr>
              <w:tabs>
                <w:tab w:val="left" w:pos="7347"/>
              </w:tabs>
            </w:pPr>
          </w:p>
        </w:tc>
        <w:tc>
          <w:tcPr>
            <w:tcW w:w="1026" w:type="dxa"/>
            <w:shd w:val="clear" w:color="auto" w:fill="DADADA"/>
          </w:tcPr>
          <w:p w14:paraId="3A6548A2" w14:textId="77777777" w:rsidR="00C23B29" w:rsidRDefault="00C23B29" w:rsidP="000C7B5C">
            <w:pPr>
              <w:tabs>
                <w:tab w:val="left" w:pos="7347"/>
              </w:tabs>
            </w:pPr>
          </w:p>
        </w:tc>
      </w:tr>
      <w:tr w:rsidR="00C23B29" w14:paraId="35EC9FDE" w14:textId="77777777" w:rsidTr="00AA2AAD">
        <w:trPr>
          <w:trHeight w:hRule="exact" w:val="648"/>
        </w:trPr>
        <w:tc>
          <w:tcPr>
            <w:tcW w:w="644" w:type="dxa"/>
          </w:tcPr>
          <w:p w14:paraId="51034C21" w14:textId="77777777" w:rsidR="00C23B29" w:rsidRDefault="00C23B29" w:rsidP="000C7B5C">
            <w:pPr>
              <w:pStyle w:val="TableParagraph"/>
              <w:tabs>
                <w:tab w:val="left" w:pos="7347"/>
              </w:tabs>
              <w:rPr>
                <w:rFonts w:ascii="Times New Roman"/>
                <w:sz w:val="14"/>
              </w:rPr>
            </w:pPr>
          </w:p>
          <w:p w14:paraId="068C6B21" w14:textId="77777777" w:rsidR="00C23B29" w:rsidRDefault="007F78A1" w:rsidP="000C7B5C">
            <w:pPr>
              <w:pStyle w:val="TableParagraph"/>
              <w:tabs>
                <w:tab w:val="left" w:pos="7347"/>
              </w:tabs>
              <w:spacing w:before="91"/>
              <w:ind w:left="43" w:right="43"/>
              <w:jc w:val="center"/>
              <w:rPr>
                <w:b/>
                <w:sz w:val="12"/>
              </w:rPr>
            </w:pPr>
            <w:r>
              <w:rPr>
                <w:b/>
                <w:w w:val="105"/>
                <w:sz w:val="12"/>
              </w:rPr>
              <w:t>D-GA.48</w:t>
            </w:r>
          </w:p>
        </w:tc>
        <w:tc>
          <w:tcPr>
            <w:tcW w:w="2790" w:type="dxa"/>
          </w:tcPr>
          <w:p w14:paraId="53F67BFF" w14:textId="77777777" w:rsidR="00C23B29" w:rsidRDefault="007F78A1" w:rsidP="000C7B5C">
            <w:pPr>
              <w:pStyle w:val="TableParagraph"/>
              <w:tabs>
                <w:tab w:val="left" w:pos="7347"/>
              </w:tabs>
              <w:spacing w:before="96" w:line="271" w:lineRule="auto"/>
              <w:ind w:left="172" w:right="141"/>
              <w:rPr>
                <w:sz w:val="12"/>
              </w:rPr>
            </w:pPr>
            <w:r>
              <w:rPr>
                <w:w w:val="105"/>
                <w:sz w:val="12"/>
              </w:rPr>
              <w:t>The quality of the PA system and terminal acoustics allow announcements in the gate area to be easily understood.</w:t>
            </w:r>
          </w:p>
        </w:tc>
        <w:tc>
          <w:tcPr>
            <w:tcW w:w="630" w:type="dxa"/>
          </w:tcPr>
          <w:p w14:paraId="31FFC984" w14:textId="77777777" w:rsidR="00C23B29" w:rsidRDefault="00C23B29" w:rsidP="000C7B5C">
            <w:pPr>
              <w:pStyle w:val="TableParagraph"/>
              <w:tabs>
                <w:tab w:val="left" w:pos="7347"/>
              </w:tabs>
              <w:rPr>
                <w:rFonts w:ascii="Times New Roman"/>
                <w:sz w:val="14"/>
              </w:rPr>
            </w:pPr>
          </w:p>
          <w:p w14:paraId="3CE2ABAA" w14:textId="77777777" w:rsidR="00C23B29" w:rsidRDefault="007F78A1" w:rsidP="000C7B5C">
            <w:pPr>
              <w:pStyle w:val="TableParagraph"/>
              <w:tabs>
                <w:tab w:val="left" w:pos="7347"/>
              </w:tabs>
              <w:spacing w:before="91"/>
              <w:ind w:left="47" w:right="44"/>
              <w:jc w:val="center"/>
              <w:rPr>
                <w:b/>
                <w:sz w:val="12"/>
              </w:rPr>
            </w:pPr>
            <w:r>
              <w:rPr>
                <w:b/>
                <w:w w:val="105"/>
                <w:sz w:val="12"/>
              </w:rPr>
              <w:t>Visual</w:t>
            </w:r>
          </w:p>
        </w:tc>
        <w:tc>
          <w:tcPr>
            <w:tcW w:w="630" w:type="dxa"/>
          </w:tcPr>
          <w:p w14:paraId="5EE06303" w14:textId="77777777" w:rsidR="00C23B29" w:rsidRDefault="00C23B29" w:rsidP="000C7B5C">
            <w:pPr>
              <w:pStyle w:val="TableParagraph"/>
              <w:tabs>
                <w:tab w:val="left" w:pos="7347"/>
              </w:tabs>
              <w:rPr>
                <w:rFonts w:ascii="Times New Roman"/>
                <w:sz w:val="14"/>
              </w:rPr>
            </w:pPr>
          </w:p>
          <w:p w14:paraId="61434427"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6C9A72BE" w14:textId="77777777" w:rsidR="00C23B29" w:rsidRDefault="00C23B29" w:rsidP="000C7B5C">
            <w:pPr>
              <w:pStyle w:val="TableParagraph"/>
              <w:tabs>
                <w:tab w:val="left" w:pos="7347"/>
              </w:tabs>
              <w:rPr>
                <w:rFonts w:ascii="Times New Roman"/>
                <w:sz w:val="14"/>
              </w:rPr>
            </w:pPr>
          </w:p>
          <w:p w14:paraId="7C30D669"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tcPr>
          <w:p w14:paraId="789E6FDB" w14:textId="77777777" w:rsidR="00C23B29" w:rsidRDefault="00C23B29" w:rsidP="000C7B5C">
            <w:pPr>
              <w:pStyle w:val="TableParagraph"/>
              <w:tabs>
                <w:tab w:val="left" w:pos="7347"/>
              </w:tabs>
              <w:rPr>
                <w:rFonts w:ascii="Times New Roman"/>
                <w:sz w:val="14"/>
              </w:rPr>
            </w:pPr>
          </w:p>
          <w:p w14:paraId="71360C2F"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417E4901" w14:textId="77777777" w:rsidR="00C23B29" w:rsidRDefault="00C23B29" w:rsidP="000C7B5C">
            <w:pPr>
              <w:pStyle w:val="TableParagraph"/>
              <w:tabs>
                <w:tab w:val="left" w:pos="7347"/>
              </w:tabs>
              <w:rPr>
                <w:rFonts w:ascii="Times New Roman"/>
                <w:sz w:val="14"/>
              </w:rPr>
            </w:pPr>
          </w:p>
          <w:p w14:paraId="24C394CA" w14:textId="77777777" w:rsidR="00C23B29" w:rsidRDefault="007F78A1" w:rsidP="000C7B5C">
            <w:pPr>
              <w:pStyle w:val="TableParagraph"/>
              <w:tabs>
                <w:tab w:val="left" w:pos="7347"/>
              </w:tabs>
              <w:spacing w:before="91"/>
              <w:ind w:left="6"/>
              <w:jc w:val="center"/>
              <w:rPr>
                <w:sz w:val="12"/>
              </w:rPr>
            </w:pPr>
            <w:r>
              <w:rPr>
                <w:w w:val="104"/>
                <w:sz w:val="12"/>
              </w:rPr>
              <w:t>X</w:t>
            </w:r>
          </w:p>
        </w:tc>
        <w:tc>
          <w:tcPr>
            <w:tcW w:w="2250" w:type="dxa"/>
          </w:tcPr>
          <w:p w14:paraId="7E2FD2A9" w14:textId="77777777" w:rsidR="00C23B29" w:rsidRDefault="00C23B29" w:rsidP="000C7B5C">
            <w:pPr>
              <w:tabs>
                <w:tab w:val="left" w:pos="7347"/>
              </w:tabs>
            </w:pPr>
          </w:p>
        </w:tc>
        <w:tc>
          <w:tcPr>
            <w:tcW w:w="1026" w:type="dxa"/>
          </w:tcPr>
          <w:p w14:paraId="0BB18FF7" w14:textId="77777777" w:rsidR="00C23B29" w:rsidRDefault="00C23B29" w:rsidP="000C7B5C">
            <w:pPr>
              <w:tabs>
                <w:tab w:val="left" w:pos="7347"/>
              </w:tabs>
            </w:pPr>
          </w:p>
        </w:tc>
      </w:tr>
      <w:tr w:rsidR="00C23B29" w14:paraId="6DFEDB76" w14:textId="77777777" w:rsidTr="00AA2AAD">
        <w:trPr>
          <w:trHeight w:hRule="exact" w:val="1135"/>
        </w:trPr>
        <w:tc>
          <w:tcPr>
            <w:tcW w:w="644" w:type="dxa"/>
            <w:shd w:val="clear" w:color="auto" w:fill="DADADA"/>
          </w:tcPr>
          <w:p w14:paraId="51BDD6C6" w14:textId="77777777" w:rsidR="00C23B29" w:rsidRDefault="00C23B29" w:rsidP="000C7B5C">
            <w:pPr>
              <w:pStyle w:val="TableParagraph"/>
              <w:tabs>
                <w:tab w:val="left" w:pos="7347"/>
              </w:tabs>
              <w:rPr>
                <w:rFonts w:ascii="Times New Roman"/>
                <w:sz w:val="14"/>
              </w:rPr>
            </w:pPr>
          </w:p>
          <w:p w14:paraId="7AE53C93" w14:textId="77777777" w:rsidR="00C23B29" w:rsidRDefault="00C23B29" w:rsidP="000C7B5C">
            <w:pPr>
              <w:pStyle w:val="TableParagraph"/>
              <w:tabs>
                <w:tab w:val="left" w:pos="7347"/>
              </w:tabs>
              <w:rPr>
                <w:rFonts w:ascii="Times New Roman"/>
                <w:sz w:val="14"/>
              </w:rPr>
            </w:pPr>
          </w:p>
          <w:p w14:paraId="4751BAA7" w14:textId="77777777" w:rsidR="00C23B29" w:rsidRDefault="00C23B29" w:rsidP="000C7B5C">
            <w:pPr>
              <w:pStyle w:val="TableParagraph"/>
              <w:tabs>
                <w:tab w:val="left" w:pos="7347"/>
              </w:tabs>
              <w:spacing w:before="2"/>
              <w:rPr>
                <w:rFonts w:ascii="Times New Roman"/>
                <w:sz w:val="15"/>
              </w:rPr>
            </w:pPr>
          </w:p>
          <w:p w14:paraId="25727E33" w14:textId="77777777" w:rsidR="00C23B29" w:rsidRDefault="007F78A1" w:rsidP="000C7B5C">
            <w:pPr>
              <w:pStyle w:val="TableParagraph"/>
              <w:tabs>
                <w:tab w:val="left" w:pos="7347"/>
              </w:tabs>
              <w:ind w:left="43" w:right="43"/>
              <w:jc w:val="center"/>
              <w:rPr>
                <w:b/>
                <w:sz w:val="12"/>
              </w:rPr>
            </w:pPr>
            <w:r>
              <w:rPr>
                <w:b/>
                <w:w w:val="105"/>
                <w:sz w:val="12"/>
              </w:rPr>
              <w:t>D-GA.49</w:t>
            </w:r>
          </w:p>
        </w:tc>
        <w:tc>
          <w:tcPr>
            <w:tcW w:w="2790" w:type="dxa"/>
            <w:shd w:val="clear" w:color="auto" w:fill="DADADA"/>
          </w:tcPr>
          <w:p w14:paraId="346022B9" w14:textId="77777777" w:rsidR="00C23B29" w:rsidRDefault="007F78A1" w:rsidP="000C7B5C">
            <w:pPr>
              <w:pStyle w:val="TableParagraph"/>
              <w:tabs>
                <w:tab w:val="left" w:pos="7347"/>
              </w:tabs>
              <w:spacing w:before="106" w:line="271" w:lineRule="auto"/>
              <w:ind w:left="172" w:right="71"/>
              <w:rPr>
                <w:sz w:val="12"/>
              </w:rPr>
            </w:pPr>
            <w:r>
              <w:rPr>
                <w:w w:val="105"/>
                <w:sz w:val="12"/>
              </w:rPr>
              <w:t>Gate areas have induction loops to allow PA announcements to be transmitted directly to persons using hearing aids with T-coils or cochlear implants. Graphic signage alerting passengers to the presence of the hearing loop is displayed on the podium.</w:t>
            </w:r>
          </w:p>
        </w:tc>
        <w:tc>
          <w:tcPr>
            <w:tcW w:w="630" w:type="dxa"/>
            <w:shd w:val="clear" w:color="auto" w:fill="DADADA"/>
          </w:tcPr>
          <w:p w14:paraId="6720F5E3" w14:textId="77777777" w:rsidR="00C23B29" w:rsidRDefault="00C23B29" w:rsidP="000C7B5C">
            <w:pPr>
              <w:pStyle w:val="TableParagraph"/>
              <w:tabs>
                <w:tab w:val="left" w:pos="7347"/>
              </w:tabs>
              <w:rPr>
                <w:rFonts w:ascii="Times New Roman"/>
                <w:sz w:val="14"/>
              </w:rPr>
            </w:pPr>
          </w:p>
          <w:p w14:paraId="7685E7C5" w14:textId="77777777" w:rsidR="00C23B29" w:rsidRDefault="00C23B29" w:rsidP="000C7B5C">
            <w:pPr>
              <w:pStyle w:val="TableParagraph"/>
              <w:tabs>
                <w:tab w:val="left" w:pos="7347"/>
              </w:tabs>
              <w:rPr>
                <w:rFonts w:ascii="Times New Roman"/>
                <w:sz w:val="14"/>
              </w:rPr>
            </w:pPr>
          </w:p>
          <w:p w14:paraId="0A195666" w14:textId="77777777" w:rsidR="00C23B29" w:rsidRDefault="00C23B29" w:rsidP="000C7B5C">
            <w:pPr>
              <w:pStyle w:val="TableParagraph"/>
              <w:tabs>
                <w:tab w:val="left" w:pos="7347"/>
              </w:tabs>
              <w:spacing w:before="2"/>
              <w:rPr>
                <w:rFonts w:ascii="Times New Roman"/>
                <w:sz w:val="15"/>
              </w:rPr>
            </w:pPr>
          </w:p>
          <w:p w14:paraId="091434D7" w14:textId="77777777" w:rsidR="00C23B29" w:rsidRDefault="007F78A1" w:rsidP="000C7B5C">
            <w:pPr>
              <w:pStyle w:val="TableParagraph"/>
              <w:tabs>
                <w:tab w:val="left" w:pos="7347"/>
              </w:tabs>
              <w:ind w:left="47" w:right="44"/>
              <w:jc w:val="center"/>
              <w:rPr>
                <w:b/>
                <w:sz w:val="12"/>
              </w:rPr>
            </w:pPr>
            <w:r>
              <w:rPr>
                <w:b/>
                <w:w w:val="105"/>
                <w:sz w:val="12"/>
              </w:rPr>
              <w:t>Verbal</w:t>
            </w:r>
          </w:p>
        </w:tc>
        <w:tc>
          <w:tcPr>
            <w:tcW w:w="630" w:type="dxa"/>
            <w:shd w:val="clear" w:color="auto" w:fill="DADADA"/>
          </w:tcPr>
          <w:p w14:paraId="673BCEE8" w14:textId="77777777" w:rsidR="00C23B29" w:rsidRDefault="00C23B29" w:rsidP="000C7B5C">
            <w:pPr>
              <w:tabs>
                <w:tab w:val="left" w:pos="7347"/>
              </w:tabs>
            </w:pPr>
          </w:p>
        </w:tc>
        <w:tc>
          <w:tcPr>
            <w:tcW w:w="630" w:type="dxa"/>
            <w:shd w:val="clear" w:color="auto" w:fill="DADADA"/>
          </w:tcPr>
          <w:p w14:paraId="7C7D79F6" w14:textId="77777777" w:rsidR="00C23B29" w:rsidRDefault="00C23B29" w:rsidP="000C7B5C">
            <w:pPr>
              <w:pStyle w:val="TableParagraph"/>
              <w:tabs>
                <w:tab w:val="left" w:pos="7347"/>
              </w:tabs>
              <w:rPr>
                <w:rFonts w:ascii="Times New Roman"/>
                <w:sz w:val="14"/>
              </w:rPr>
            </w:pPr>
          </w:p>
          <w:p w14:paraId="74BCD0D8" w14:textId="77777777" w:rsidR="00C23B29" w:rsidRDefault="00C23B29" w:rsidP="000C7B5C">
            <w:pPr>
              <w:pStyle w:val="TableParagraph"/>
              <w:tabs>
                <w:tab w:val="left" w:pos="7347"/>
              </w:tabs>
              <w:rPr>
                <w:rFonts w:ascii="Times New Roman"/>
                <w:sz w:val="14"/>
              </w:rPr>
            </w:pPr>
          </w:p>
          <w:p w14:paraId="0AA4DFB0" w14:textId="77777777" w:rsidR="00C23B29" w:rsidRDefault="00C23B29" w:rsidP="000C7B5C">
            <w:pPr>
              <w:pStyle w:val="TableParagraph"/>
              <w:tabs>
                <w:tab w:val="left" w:pos="7347"/>
              </w:tabs>
              <w:spacing w:before="2"/>
              <w:rPr>
                <w:rFonts w:ascii="Times New Roman"/>
                <w:sz w:val="15"/>
              </w:rPr>
            </w:pPr>
          </w:p>
          <w:p w14:paraId="72262818"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3CDD13A9" w14:textId="77777777" w:rsidR="00C23B29" w:rsidRDefault="00C23B29" w:rsidP="000C7B5C">
            <w:pPr>
              <w:tabs>
                <w:tab w:val="left" w:pos="7347"/>
              </w:tabs>
            </w:pPr>
          </w:p>
        </w:tc>
        <w:tc>
          <w:tcPr>
            <w:tcW w:w="630" w:type="dxa"/>
            <w:shd w:val="clear" w:color="auto" w:fill="DADADA"/>
          </w:tcPr>
          <w:p w14:paraId="08480673" w14:textId="77777777" w:rsidR="00C23B29" w:rsidRDefault="00C23B29" w:rsidP="000C7B5C">
            <w:pPr>
              <w:tabs>
                <w:tab w:val="left" w:pos="7347"/>
              </w:tabs>
            </w:pPr>
          </w:p>
        </w:tc>
        <w:tc>
          <w:tcPr>
            <w:tcW w:w="2250" w:type="dxa"/>
            <w:shd w:val="clear" w:color="auto" w:fill="DADADA"/>
          </w:tcPr>
          <w:p w14:paraId="4E2C2B44" w14:textId="77777777" w:rsidR="00C23B29" w:rsidRDefault="00C23B29" w:rsidP="000C7B5C">
            <w:pPr>
              <w:tabs>
                <w:tab w:val="left" w:pos="7347"/>
              </w:tabs>
            </w:pPr>
          </w:p>
        </w:tc>
        <w:tc>
          <w:tcPr>
            <w:tcW w:w="1026" w:type="dxa"/>
            <w:shd w:val="clear" w:color="auto" w:fill="DADADA"/>
          </w:tcPr>
          <w:p w14:paraId="0F84A01B" w14:textId="77777777" w:rsidR="00C23B29" w:rsidRDefault="00C23B29" w:rsidP="000C7B5C">
            <w:pPr>
              <w:tabs>
                <w:tab w:val="left" w:pos="7347"/>
              </w:tabs>
            </w:pPr>
          </w:p>
        </w:tc>
      </w:tr>
      <w:tr w:rsidR="00C23B29" w14:paraId="6BB462BD" w14:textId="77777777" w:rsidTr="00AA2AAD">
        <w:trPr>
          <w:trHeight w:hRule="exact" w:val="809"/>
        </w:trPr>
        <w:tc>
          <w:tcPr>
            <w:tcW w:w="644" w:type="dxa"/>
          </w:tcPr>
          <w:p w14:paraId="65362BC9" w14:textId="77777777" w:rsidR="00C23B29" w:rsidRDefault="00C23B29" w:rsidP="000C7B5C">
            <w:pPr>
              <w:pStyle w:val="TableParagraph"/>
              <w:tabs>
                <w:tab w:val="left" w:pos="7347"/>
              </w:tabs>
              <w:rPr>
                <w:rFonts w:ascii="Times New Roman"/>
                <w:sz w:val="14"/>
              </w:rPr>
            </w:pPr>
          </w:p>
          <w:p w14:paraId="6A3AA9D7" w14:textId="77777777" w:rsidR="00C23B29" w:rsidRDefault="00C23B29" w:rsidP="000C7B5C">
            <w:pPr>
              <w:pStyle w:val="TableParagraph"/>
              <w:tabs>
                <w:tab w:val="left" w:pos="7347"/>
              </w:tabs>
              <w:rPr>
                <w:rFonts w:ascii="Times New Roman"/>
                <w:sz w:val="15"/>
              </w:rPr>
            </w:pPr>
          </w:p>
          <w:p w14:paraId="6792858E" w14:textId="77777777" w:rsidR="00C23B29" w:rsidRDefault="007F78A1" w:rsidP="000C7B5C">
            <w:pPr>
              <w:pStyle w:val="TableParagraph"/>
              <w:tabs>
                <w:tab w:val="left" w:pos="7347"/>
              </w:tabs>
              <w:ind w:left="43" w:right="43"/>
              <w:jc w:val="center"/>
              <w:rPr>
                <w:b/>
                <w:sz w:val="12"/>
              </w:rPr>
            </w:pPr>
            <w:r>
              <w:rPr>
                <w:b/>
                <w:w w:val="105"/>
                <w:sz w:val="12"/>
              </w:rPr>
              <w:t>D-GA.50</w:t>
            </w:r>
          </w:p>
        </w:tc>
        <w:tc>
          <w:tcPr>
            <w:tcW w:w="2790" w:type="dxa"/>
          </w:tcPr>
          <w:p w14:paraId="7B1A7A5D" w14:textId="77777777" w:rsidR="00C23B29" w:rsidRDefault="007F78A1" w:rsidP="000C7B5C">
            <w:pPr>
              <w:pStyle w:val="TableParagraph"/>
              <w:tabs>
                <w:tab w:val="left" w:pos="7347"/>
              </w:tabs>
              <w:spacing w:before="98" w:line="271" w:lineRule="auto"/>
              <w:ind w:left="172" w:right="15"/>
              <w:rPr>
                <w:sz w:val="12"/>
              </w:rPr>
            </w:pPr>
            <w:r>
              <w:rPr>
                <w:w w:val="105"/>
                <w:sz w:val="12"/>
              </w:rPr>
              <w:t>There</w:t>
            </w:r>
            <w:r>
              <w:rPr>
                <w:spacing w:val="-14"/>
                <w:w w:val="105"/>
                <w:sz w:val="12"/>
              </w:rPr>
              <w:t xml:space="preserve"> </w:t>
            </w:r>
            <w:r>
              <w:rPr>
                <w:w w:val="105"/>
                <w:sz w:val="12"/>
              </w:rPr>
              <w:t>is</w:t>
            </w:r>
            <w:r>
              <w:rPr>
                <w:spacing w:val="-14"/>
                <w:w w:val="105"/>
                <w:sz w:val="12"/>
              </w:rPr>
              <w:t xml:space="preserve"> </w:t>
            </w:r>
            <w:r>
              <w:rPr>
                <w:w w:val="105"/>
                <w:sz w:val="12"/>
              </w:rPr>
              <w:t>a</w:t>
            </w:r>
            <w:r>
              <w:rPr>
                <w:spacing w:val="-14"/>
                <w:w w:val="105"/>
                <w:sz w:val="12"/>
              </w:rPr>
              <w:t xml:space="preserve"> </w:t>
            </w:r>
            <w:r>
              <w:rPr>
                <w:w w:val="105"/>
                <w:sz w:val="12"/>
              </w:rPr>
              <w:t>general</w:t>
            </w:r>
            <w:r>
              <w:rPr>
                <w:spacing w:val="-16"/>
                <w:w w:val="105"/>
                <w:sz w:val="12"/>
              </w:rPr>
              <w:t xml:space="preserve"> </w:t>
            </w:r>
            <w:r>
              <w:rPr>
                <w:w w:val="105"/>
                <w:sz w:val="12"/>
              </w:rPr>
              <w:t>pre</w:t>
            </w:r>
            <w:r w:rsidR="00235499">
              <w:rPr>
                <w:w w:val="105"/>
                <w:sz w:val="12"/>
              </w:rPr>
              <w:t>-</w:t>
            </w:r>
            <w:r>
              <w:rPr>
                <w:w w:val="105"/>
                <w:sz w:val="12"/>
              </w:rPr>
              <w:t>boarding</w:t>
            </w:r>
            <w:r>
              <w:rPr>
                <w:spacing w:val="-16"/>
                <w:w w:val="105"/>
                <w:sz w:val="12"/>
              </w:rPr>
              <w:t xml:space="preserve"> </w:t>
            </w:r>
            <w:r>
              <w:rPr>
                <w:w w:val="105"/>
                <w:sz w:val="12"/>
              </w:rPr>
              <w:t xml:space="preserve">announcement for people with disabilities </w:t>
            </w:r>
            <w:r>
              <w:rPr>
                <w:i/>
                <w:w w:val="105"/>
                <w:sz w:val="12"/>
              </w:rPr>
              <w:t xml:space="preserve">or </w:t>
            </w:r>
            <w:r>
              <w:rPr>
                <w:w w:val="105"/>
                <w:sz w:val="12"/>
              </w:rPr>
              <w:t>personal notification by gate agents for those who self-identify</w:t>
            </w:r>
            <w:r>
              <w:rPr>
                <w:spacing w:val="-15"/>
                <w:w w:val="105"/>
                <w:sz w:val="12"/>
              </w:rPr>
              <w:t xml:space="preserve"> </w:t>
            </w:r>
            <w:r>
              <w:rPr>
                <w:w w:val="105"/>
                <w:sz w:val="12"/>
              </w:rPr>
              <w:t>as</w:t>
            </w:r>
            <w:r>
              <w:rPr>
                <w:spacing w:val="-13"/>
                <w:w w:val="105"/>
                <w:sz w:val="12"/>
              </w:rPr>
              <w:t xml:space="preserve"> </w:t>
            </w:r>
            <w:r>
              <w:rPr>
                <w:w w:val="105"/>
                <w:sz w:val="12"/>
              </w:rPr>
              <w:t>needing</w:t>
            </w:r>
            <w:r>
              <w:rPr>
                <w:spacing w:val="-14"/>
                <w:w w:val="105"/>
                <w:sz w:val="12"/>
              </w:rPr>
              <w:t xml:space="preserve"> </w:t>
            </w:r>
            <w:r>
              <w:rPr>
                <w:w w:val="105"/>
                <w:sz w:val="12"/>
              </w:rPr>
              <w:t>to</w:t>
            </w:r>
            <w:r>
              <w:rPr>
                <w:spacing w:val="-13"/>
                <w:w w:val="105"/>
                <w:sz w:val="12"/>
              </w:rPr>
              <w:t xml:space="preserve"> </w:t>
            </w:r>
            <w:r>
              <w:rPr>
                <w:w w:val="105"/>
                <w:sz w:val="12"/>
              </w:rPr>
              <w:t>pre</w:t>
            </w:r>
            <w:r w:rsidR="00235499">
              <w:rPr>
                <w:w w:val="105"/>
                <w:sz w:val="12"/>
              </w:rPr>
              <w:t>-</w:t>
            </w:r>
            <w:r>
              <w:rPr>
                <w:w w:val="105"/>
                <w:sz w:val="12"/>
              </w:rPr>
              <w:t>board.</w:t>
            </w:r>
          </w:p>
        </w:tc>
        <w:tc>
          <w:tcPr>
            <w:tcW w:w="630" w:type="dxa"/>
          </w:tcPr>
          <w:p w14:paraId="41D54390" w14:textId="77777777" w:rsidR="00C23B29" w:rsidRDefault="00C23B29" w:rsidP="000C7B5C">
            <w:pPr>
              <w:pStyle w:val="TableParagraph"/>
              <w:tabs>
                <w:tab w:val="left" w:pos="7347"/>
              </w:tabs>
              <w:rPr>
                <w:rFonts w:ascii="Times New Roman"/>
                <w:sz w:val="14"/>
              </w:rPr>
            </w:pPr>
          </w:p>
          <w:p w14:paraId="2D8DB5DE" w14:textId="77777777" w:rsidR="00C23B29" w:rsidRDefault="00C23B29" w:rsidP="000C7B5C">
            <w:pPr>
              <w:pStyle w:val="TableParagraph"/>
              <w:tabs>
                <w:tab w:val="left" w:pos="7347"/>
              </w:tabs>
              <w:rPr>
                <w:rFonts w:ascii="Times New Roman"/>
                <w:sz w:val="15"/>
              </w:rPr>
            </w:pPr>
          </w:p>
          <w:p w14:paraId="3086D539" w14:textId="77777777" w:rsidR="00C23B29" w:rsidRDefault="007F78A1" w:rsidP="000C7B5C">
            <w:pPr>
              <w:pStyle w:val="TableParagraph"/>
              <w:tabs>
                <w:tab w:val="left" w:pos="7347"/>
              </w:tabs>
              <w:ind w:left="47" w:right="44"/>
              <w:jc w:val="center"/>
              <w:rPr>
                <w:b/>
                <w:sz w:val="12"/>
              </w:rPr>
            </w:pPr>
            <w:r>
              <w:rPr>
                <w:b/>
                <w:w w:val="105"/>
                <w:sz w:val="12"/>
              </w:rPr>
              <w:t>Verbal</w:t>
            </w:r>
          </w:p>
        </w:tc>
        <w:tc>
          <w:tcPr>
            <w:tcW w:w="630" w:type="dxa"/>
          </w:tcPr>
          <w:p w14:paraId="3FAEC1CD" w14:textId="77777777" w:rsidR="00C23B29" w:rsidRDefault="00C23B29" w:rsidP="000C7B5C">
            <w:pPr>
              <w:pStyle w:val="TableParagraph"/>
              <w:tabs>
                <w:tab w:val="left" w:pos="7347"/>
              </w:tabs>
              <w:rPr>
                <w:rFonts w:ascii="Times New Roman"/>
                <w:sz w:val="14"/>
              </w:rPr>
            </w:pPr>
          </w:p>
          <w:p w14:paraId="2E4DA400" w14:textId="77777777" w:rsidR="00C23B29" w:rsidRDefault="00C23B29" w:rsidP="000C7B5C">
            <w:pPr>
              <w:pStyle w:val="TableParagraph"/>
              <w:tabs>
                <w:tab w:val="left" w:pos="7347"/>
              </w:tabs>
              <w:rPr>
                <w:rFonts w:ascii="Times New Roman"/>
                <w:sz w:val="15"/>
              </w:rPr>
            </w:pPr>
          </w:p>
          <w:p w14:paraId="73995542"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5C68CD32" w14:textId="77777777" w:rsidR="00C23B29" w:rsidRDefault="00C23B29" w:rsidP="000C7B5C">
            <w:pPr>
              <w:pStyle w:val="TableParagraph"/>
              <w:tabs>
                <w:tab w:val="left" w:pos="7347"/>
              </w:tabs>
              <w:rPr>
                <w:rFonts w:ascii="Times New Roman"/>
                <w:sz w:val="14"/>
              </w:rPr>
            </w:pPr>
          </w:p>
          <w:p w14:paraId="3B94D9B2" w14:textId="77777777" w:rsidR="00C23B29" w:rsidRDefault="00C23B29" w:rsidP="000C7B5C">
            <w:pPr>
              <w:pStyle w:val="TableParagraph"/>
              <w:tabs>
                <w:tab w:val="left" w:pos="7347"/>
              </w:tabs>
              <w:rPr>
                <w:rFonts w:ascii="Times New Roman"/>
                <w:sz w:val="15"/>
              </w:rPr>
            </w:pPr>
          </w:p>
          <w:p w14:paraId="58705608"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68A15EF9" w14:textId="77777777" w:rsidR="00C23B29" w:rsidRDefault="00C23B29" w:rsidP="000C7B5C">
            <w:pPr>
              <w:pStyle w:val="TableParagraph"/>
              <w:tabs>
                <w:tab w:val="left" w:pos="7347"/>
              </w:tabs>
              <w:rPr>
                <w:rFonts w:ascii="Times New Roman"/>
                <w:sz w:val="14"/>
              </w:rPr>
            </w:pPr>
          </w:p>
          <w:p w14:paraId="11C57025" w14:textId="77777777" w:rsidR="00C23B29" w:rsidRDefault="00C23B29" w:rsidP="000C7B5C">
            <w:pPr>
              <w:pStyle w:val="TableParagraph"/>
              <w:tabs>
                <w:tab w:val="left" w:pos="7347"/>
              </w:tabs>
              <w:rPr>
                <w:rFonts w:ascii="Times New Roman"/>
                <w:sz w:val="15"/>
              </w:rPr>
            </w:pPr>
          </w:p>
          <w:p w14:paraId="5E6BEE51"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6DA28013" w14:textId="77777777" w:rsidR="00C23B29" w:rsidRDefault="00C23B29" w:rsidP="000C7B5C">
            <w:pPr>
              <w:pStyle w:val="TableParagraph"/>
              <w:tabs>
                <w:tab w:val="left" w:pos="7347"/>
              </w:tabs>
              <w:rPr>
                <w:rFonts w:ascii="Times New Roman"/>
                <w:sz w:val="14"/>
              </w:rPr>
            </w:pPr>
          </w:p>
          <w:p w14:paraId="0E185343" w14:textId="77777777" w:rsidR="00C23B29" w:rsidRDefault="00C23B29" w:rsidP="000C7B5C">
            <w:pPr>
              <w:pStyle w:val="TableParagraph"/>
              <w:tabs>
                <w:tab w:val="left" w:pos="7347"/>
              </w:tabs>
              <w:rPr>
                <w:rFonts w:ascii="Times New Roman"/>
                <w:sz w:val="15"/>
              </w:rPr>
            </w:pPr>
          </w:p>
          <w:p w14:paraId="563EFCA4"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496F0E79" w14:textId="77777777" w:rsidR="00C23B29" w:rsidRDefault="00C23B29" w:rsidP="000C7B5C">
            <w:pPr>
              <w:pStyle w:val="TableParagraph"/>
              <w:tabs>
                <w:tab w:val="left" w:pos="7347"/>
              </w:tabs>
              <w:rPr>
                <w:rFonts w:ascii="Times New Roman"/>
                <w:sz w:val="14"/>
              </w:rPr>
            </w:pPr>
          </w:p>
          <w:p w14:paraId="448B0B34" w14:textId="77777777" w:rsidR="00C23B29" w:rsidRDefault="00C23B29" w:rsidP="000C7B5C">
            <w:pPr>
              <w:pStyle w:val="TableParagraph"/>
              <w:tabs>
                <w:tab w:val="left" w:pos="7347"/>
              </w:tabs>
              <w:rPr>
                <w:rFonts w:ascii="Times New Roman"/>
                <w:sz w:val="15"/>
              </w:rPr>
            </w:pPr>
          </w:p>
          <w:p w14:paraId="25399C2A" w14:textId="3F3167CA" w:rsidR="00C23B29" w:rsidRDefault="007F78A1" w:rsidP="000C7B5C">
            <w:pPr>
              <w:pStyle w:val="TableParagraph"/>
              <w:tabs>
                <w:tab w:val="left" w:pos="7347"/>
              </w:tabs>
              <w:ind w:left="172"/>
              <w:rPr>
                <w:sz w:val="12"/>
              </w:rPr>
            </w:pPr>
            <w:r>
              <w:rPr>
                <w:w w:val="105"/>
                <w:sz w:val="12"/>
              </w:rPr>
              <w:t>14 CFR Part 382.93</w:t>
            </w:r>
          </w:p>
        </w:tc>
        <w:tc>
          <w:tcPr>
            <w:tcW w:w="1026" w:type="dxa"/>
          </w:tcPr>
          <w:p w14:paraId="2E28BBAB" w14:textId="77777777" w:rsidR="00C23B29" w:rsidRDefault="00C23B29" w:rsidP="000C7B5C">
            <w:pPr>
              <w:tabs>
                <w:tab w:val="left" w:pos="7347"/>
              </w:tabs>
            </w:pPr>
          </w:p>
        </w:tc>
      </w:tr>
      <w:tr w:rsidR="00C23B29" w14:paraId="2A649EF2" w14:textId="77777777" w:rsidTr="00AA2AAD">
        <w:trPr>
          <w:trHeight w:hRule="exact" w:val="554"/>
        </w:trPr>
        <w:tc>
          <w:tcPr>
            <w:tcW w:w="644" w:type="dxa"/>
            <w:shd w:val="clear" w:color="auto" w:fill="DADADA"/>
          </w:tcPr>
          <w:p w14:paraId="023CE1C7" w14:textId="77777777" w:rsidR="00C23B29" w:rsidRDefault="00C23B29" w:rsidP="000C7B5C">
            <w:pPr>
              <w:pStyle w:val="TableParagraph"/>
              <w:tabs>
                <w:tab w:val="left" w:pos="7347"/>
              </w:tabs>
              <w:spacing w:before="1"/>
              <w:rPr>
                <w:rFonts w:ascii="Times New Roman"/>
                <w:sz w:val="17"/>
              </w:rPr>
            </w:pPr>
          </w:p>
          <w:p w14:paraId="74AE3F2B" w14:textId="77777777" w:rsidR="00C23B29" w:rsidRDefault="007F78A1" w:rsidP="000C7B5C">
            <w:pPr>
              <w:pStyle w:val="TableParagraph"/>
              <w:tabs>
                <w:tab w:val="left" w:pos="7347"/>
              </w:tabs>
              <w:ind w:left="43" w:right="43"/>
              <w:jc w:val="center"/>
              <w:rPr>
                <w:b/>
                <w:sz w:val="12"/>
              </w:rPr>
            </w:pPr>
            <w:r>
              <w:rPr>
                <w:b/>
                <w:w w:val="105"/>
                <w:sz w:val="12"/>
              </w:rPr>
              <w:t>D-GA.51</w:t>
            </w:r>
          </w:p>
        </w:tc>
        <w:tc>
          <w:tcPr>
            <w:tcW w:w="2790" w:type="dxa"/>
            <w:shd w:val="clear" w:color="auto" w:fill="DADADA"/>
            <w:vAlign w:val="center"/>
          </w:tcPr>
          <w:p w14:paraId="5BBA5772" w14:textId="47669DA5" w:rsidR="00C23B29" w:rsidRDefault="007F78A1" w:rsidP="000C7B5C">
            <w:pPr>
              <w:pStyle w:val="TableParagraph"/>
              <w:tabs>
                <w:tab w:val="left" w:pos="7347"/>
              </w:tabs>
              <w:spacing w:before="41" w:line="271" w:lineRule="auto"/>
              <w:ind w:left="172" w:right="72"/>
              <w:rPr>
                <w:sz w:val="12"/>
              </w:rPr>
            </w:pPr>
            <w:r>
              <w:rPr>
                <w:w w:val="105"/>
                <w:sz w:val="12"/>
              </w:rPr>
              <w:t>Gate Information Display</w:t>
            </w:r>
            <w:r w:rsidR="00235499">
              <w:rPr>
                <w:w w:val="105"/>
                <w:sz w:val="12"/>
              </w:rPr>
              <w:t xml:space="preserve"> Systems</w:t>
            </w:r>
            <w:r>
              <w:rPr>
                <w:w w:val="105"/>
                <w:sz w:val="12"/>
              </w:rPr>
              <w:t xml:space="preserve"> (GIDS</w:t>
            </w:r>
            <w:r w:rsidR="005A1EFF">
              <w:rPr>
                <w:w w:val="105"/>
                <w:sz w:val="12"/>
              </w:rPr>
              <w:t>s</w:t>
            </w:r>
            <w:r>
              <w:rPr>
                <w:w w:val="105"/>
                <w:sz w:val="12"/>
              </w:rPr>
              <w:t>)</w:t>
            </w:r>
            <w:r w:rsidR="005A1EFF">
              <w:rPr>
                <w:w w:val="105"/>
                <w:sz w:val="12"/>
              </w:rPr>
              <w:t>,</w:t>
            </w:r>
            <w:r w:rsidR="00D41767">
              <w:rPr>
                <w:w w:val="105"/>
                <w:sz w:val="12"/>
              </w:rPr>
              <w:t xml:space="preserve"> have real-</w:t>
            </w:r>
            <w:r>
              <w:rPr>
                <w:w w:val="105"/>
                <w:sz w:val="12"/>
              </w:rPr>
              <w:t>time information</w:t>
            </w:r>
            <w:r w:rsidR="00235499">
              <w:rPr>
                <w:w w:val="105"/>
                <w:sz w:val="12"/>
              </w:rPr>
              <w:t>,</w:t>
            </w:r>
            <w:r>
              <w:rPr>
                <w:w w:val="105"/>
                <w:sz w:val="12"/>
              </w:rPr>
              <w:t xml:space="preserve"> including which rows are boarding.</w:t>
            </w:r>
          </w:p>
        </w:tc>
        <w:tc>
          <w:tcPr>
            <w:tcW w:w="630" w:type="dxa"/>
            <w:shd w:val="clear" w:color="auto" w:fill="DADADA"/>
          </w:tcPr>
          <w:p w14:paraId="16B9A6E1" w14:textId="77777777" w:rsidR="00C23B29" w:rsidRDefault="00C23B29" w:rsidP="000C7B5C">
            <w:pPr>
              <w:pStyle w:val="TableParagraph"/>
              <w:tabs>
                <w:tab w:val="left" w:pos="7347"/>
              </w:tabs>
              <w:spacing w:before="1"/>
              <w:rPr>
                <w:rFonts w:ascii="Times New Roman"/>
                <w:sz w:val="17"/>
              </w:rPr>
            </w:pPr>
          </w:p>
          <w:p w14:paraId="6B43BFE1" w14:textId="77777777" w:rsidR="00C23B29" w:rsidRDefault="007F78A1" w:rsidP="000C7B5C">
            <w:pPr>
              <w:pStyle w:val="TableParagraph"/>
              <w:tabs>
                <w:tab w:val="left" w:pos="7347"/>
              </w:tabs>
              <w:ind w:left="47" w:right="44"/>
              <w:jc w:val="center"/>
              <w:rPr>
                <w:b/>
                <w:sz w:val="12"/>
              </w:rPr>
            </w:pPr>
            <w:r>
              <w:rPr>
                <w:b/>
                <w:w w:val="105"/>
                <w:sz w:val="12"/>
              </w:rPr>
              <w:t>Virtual</w:t>
            </w:r>
          </w:p>
        </w:tc>
        <w:tc>
          <w:tcPr>
            <w:tcW w:w="630" w:type="dxa"/>
            <w:shd w:val="clear" w:color="auto" w:fill="DADADA"/>
          </w:tcPr>
          <w:p w14:paraId="21251925" w14:textId="77777777" w:rsidR="00C23B29" w:rsidRDefault="00C23B29" w:rsidP="000C7B5C">
            <w:pPr>
              <w:tabs>
                <w:tab w:val="left" w:pos="7347"/>
              </w:tabs>
            </w:pPr>
          </w:p>
        </w:tc>
        <w:tc>
          <w:tcPr>
            <w:tcW w:w="630" w:type="dxa"/>
            <w:shd w:val="clear" w:color="auto" w:fill="DADADA"/>
          </w:tcPr>
          <w:p w14:paraId="27426467" w14:textId="77777777" w:rsidR="00C23B29" w:rsidRDefault="00C23B29" w:rsidP="000C7B5C">
            <w:pPr>
              <w:pStyle w:val="TableParagraph"/>
              <w:tabs>
                <w:tab w:val="left" w:pos="7347"/>
              </w:tabs>
              <w:spacing w:before="1"/>
              <w:rPr>
                <w:rFonts w:ascii="Times New Roman"/>
                <w:sz w:val="17"/>
              </w:rPr>
            </w:pPr>
          </w:p>
          <w:p w14:paraId="39129398"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18B4EF56" w14:textId="77777777" w:rsidR="00C23B29" w:rsidRDefault="00C23B29" w:rsidP="000C7B5C">
            <w:pPr>
              <w:pStyle w:val="TableParagraph"/>
              <w:tabs>
                <w:tab w:val="left" w:pos="7347"/>
              </w:tabs>
              <w:spacing w:before="1"/>
              <w:rPr>
                <w:rFonts w:ascii="Times New Roman"/>
                <w:sz w:val="17"/>
              </w:rPr>
            </w:pPr>
          </w:p>
          <w:p w14:paraId="704E63CC"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0A5773BC" w14:textId="77777777" w:rsidR="00C23B29" w:rsidRDefault="00C23B29" w:rsidP="000C7B5C">
            <w:pPr>
              <w:pStyle w:val="TableParagraph"/>
              <w:tabs>
                <w:tab w:val="left" w:pos="7347"/>
              </w:tabs>
              <w:spacing w:before="1"/>
              <w:rPr>
                <w:rFonts w:ascii="Times New Roman"/>
                <w:sz w:val="17"/>
              </w:rPr>
            </w:pPr>
          </w:p>
          <w:p w14:paraId="57FFB90E"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086B2C0D" w14:textId="77777777" w:rsidR="00C23B29" w:rsidRDefault="00C23B29" w:rsidP="000C7B5C">
            <w:pPr>
              <w:tabs>
                <w:tab w:val="left" w:pos="7347"/>
              </w:tabs>
            </w:pPr>
          </w:p>
        </w:tc>
        <w:tc>
          <w:tcPr>
            <w:tcW w:w="1026" w:type="dxa"/>
            <w:shd w:val="clear" w:color="auto" w:fill="DADADA"/>
          </w:tcPr>
          <w:p w14:paraId="128599A9" w14:textId="77777777" w:rsidR="00C23B29" w:rsidRDefault="00C23B29" w:rsidP="000C7B5C">
            <w:pPr>
              <w:tabs>
                <w:tab w:val="left" w:pos="7347"/>
              </w:tabs>
            </w:pPr>
          </w:p>
        </w:tc>
      </w:tr>
      <w:tr w:rsidR="00C23B29" w14:paraId="1E7182E2" w14:textId="77777777" w:rsidTr="00AA2AAD">
        <w:trPr>
          <w:trHeight w:hRule="exact" w:val="1040"/>
        </w:trPr>
        <w:tc>
          <w:tcPr>
            <w:tcW w:w="644" w:type="dxa"/>
          </w:tcPr>
          <w:p w14:paraId="71326661" w14:textId="77777777" w:rsidR="00C23B29" w:rsidRDefault="00C23B29" w:rsidP="000C7B5C">
            <w:pPr>
              <w:pStyle w:val="TableParagraph"/>
              <w:tabs>
                <w:tab w:val="left" w:pos="7347"/>
              </w:tabs>
              <w:rPr>
                <w:rFonts w:ascii="Times New Roman"/>
                <w:sz w:val="14"/>
              </w:rPr>
            </w:pPr>
          </w:p>
          <w:p w14:paraId="358E877B" w14:textId="77777777" w:rsidR="00C23B29" w:rsidRDefault="00C23B29" w:rsidP="000C7B5C">
            <w:pPr>
              <w:pStyle w:val="TableParagraph"/>
              <w:tabs>
                <w:tab w:val="left" w:pos="7347"/>
              </w:tabs>
              <w:rPr>
                <w:rFonts w:ascii="Times New Roman"/>
                <w:sz w:val="14"/>
              </w:rPr>
            </w:pPr>
          </w:p>
          <w:p w14:paraId="37F0576B" w14:textId="77777777" w:rsidR="00C23B29" w:rsidRDefault="00C23B29" w:rsidP="000C7B5C">
            <w:pPr>
              <w:pStyle w:val="TableParagraph"/>
              <w:tabs>
                <w:tab w:val="left" w:pos="7347"/>
              </w:tabs>
              <w:rPr>
                <w:rFonts w:ascii="Times New Roman"/>
                <w:sz w:val="11"/>
              </w:rPr>
            </w:pPr>
          </w:p>
          <w:p w14:paraId="1A5686A1" w14:textId="77777777" w:rsidR="00C23B29" w:rsidRDefault="007F78A1" w:rsidP="000C7B5C">
            <w:pPr>
              <w:pStyle w:val="TableParagraph"/>
              <w:tabs>
                <w:tab w:val="left" w:pos="7347"/>
              </w:tabs>
              <w:ind w:left="43" w:right="43"/>
              <w:jc w:val="center"/>
              <w:rPr>
                <w:b/>
                <w:sz w:val="12"/>
              </w:rPr>
            </w:pPr>
            <w:r>
              <w:rPr>
                <w:b/>
                <w:w w:val="105"/>
                <w:sz w:val="12"/>
              </w:rPr>
              <w:t>D-GA.52</w:t>
            </w:r>
          </w:p>
        </w:tc>
        <w:tc>
          <w:tcPr>
            <w:tcW w:w="2790" w:type="dxa"/>
            <w:vAlign w:val="center"/>
          </w:tcPr>
          <w:p w14:paraId="04779167" w14:textId="076970F6" w:rsidR="00C23B29" w:rsidRDefault="007F78A1" w:rsidP="000C7B5C">
            <w:pPr>
              <w:pStyle w:val="TableParagraph"/>
              <w:tabs>
                <w:tab w:val="left" w:pos="7347"/>
              </w:tabs>
              <w:spacing w:before="58" w:line="271" w:lineRule="auto"/>
              <w:ind w:left="172" w:right="8"/>
              <w:rPr>
                <w:sz w:val="12"/>
              </w:rPr>
            </w:pPr>
            <w:r>
              <w:rPr>
                <w:w w:val="105"/>
                <w:sz w:val="12"/>
              </w:rPr>
              <w:t>Passengers</w:t>
            </w:r>
            <w:r>
              <w:rPr>
                <w:spacing w:val="-12"/>
                <w:w w:val="105"/>
                <w:sz w:val="12"/>
              </w:rPr>
              <w:t xml:space="preserve"> </w:t>
            </w:r>
            <w:r>
              <w:rPr>
                <w:w w:val="105"/>
                <w:sz w:val="12"/>
              </w:rPr>
              <w:t>with</w:t>
            </w:r>
            <w:r>
              <w:rPr>
                <w:spacing w:val="-13"/>
                <w:w w:val="105"/>
                <w:sz w:val="12"/>
              </w:rPr>
              <w:t xml:space="preserve"> </w:t>
            </w:r>
            <w:r>
              <w:rPr>
                <w:w w:val="105"/>
                <w:sz w:val="12"/>
              </w:rPr>
              <w:t>sensory</w:t>
            </w:r>
            <w:r>
              <w:rPr>
                <w:spacing w:val="-14"/>
                <w:w w:val="105"/>
                <w:sz w:val="12"/>
              </w:rPr>
              <w:t xml:space="preserve"> </w:t>
            </w:r>
            <w:r>
              <w:rPr>
                <w:w w:val="105"/>
                <w:sz w:val="12"/>
              </w:rPr>
              <w:t>disabilities</w:t>
            </w:r>
            <w:r>
              <w:rPr>
                <w:spacing w:val="-12"/>
                <w:w w:val="105"/>
                <w:sz w:val="12"/>
              </w:rPr>
              <w:t xml:space="preserve"> </w:t>
            </w:r>
            <w:r>
              <w:rPr>
                <w:w w:val="105"/>
                <w:sz w:val="12"/>
              </w:rPr>
              <w:t>who</w:t>
            </w:r>
            <w:r>
              <w:rPr>
                <w:spacing w:val="-12"/>
                <w:w w:val="105"/>
                <w:sz w:val="12"/>
              </w:rPr>
              <w:t xml:space="preserve"> </w:t>
            </w:r>
            <w:r>
              <w:rPr>
                <w:w w:val="105"/>
                <w:sz w:val="12"/>
              </w:rPr>
              <w:t xml:space="preserve">self- identify are provided prompt access to information given </w:t>
            </w:r>
            <w:r w:rsidR="005A1EFF">
              <w:rPr>
                <w:w w:val="105"/>
                <w:sz w:val="12"/>
              </w:rPr>
              <w:t xml:space="preserve">to </w:t>
            </w:r>
            <w:r>
              <w:rPr>
                <w:w w:val="105"/>
                <w:sz w:val="12"/>
              </w:rPr>
              <w:t>other passengers, personally</w:t>
            </w:r>
            <w:r>
              <w:rPr>
                <w:spacing w:val="-12"/>
                <w:w w:val="105"/>
                <w:sz w:val="12"/>
              </w:rPr>
              <w:t xml:space="preserve"> </w:t>
            </w:r>
            <w:r>
              <w:rPr>
                <w:w w:val="105"/>
                <w:sz w:val="12"/>
              </w:rPr>
              <w:t>by</w:t>
            </w:r>
            <w:r>
              <w:rPr>
                <w:spacing w:val="-12"/>
                <w:w w:val="105"/>
                <w:sz w:val="12"/>
              </w:rPr>
              <w:t xml:space="preserve"> </w:t>
            </w:r>
            <w:r>
              <w:rPr>
                <w:w w:val="105"/>
                <w:sz w:val="12"/>
              </w:rPr>
              <w:t>the</w:t>
            </w:r>
            <w:r>
              <w:rPr>
                <w:spacing w:val="-10"/>
                <w:w w:val="105"/>
                <w:sz w:val="12"/>
              </w:rPr>
              <w:t xml:space="preserve"> </w:t>
            </w:r>
            <w:r>
              <w:rPr>
                <w:w w:val="105"/>
                <w:sz w:val="12"/>
              </w:rPr>
              <w:t>gate</w:t>
            </w:r>
            <w:r>
              <w:rPr>
                <w:spacing w:val="-10"/>
                <w:w w:val="105"/>
                <w:sz w:val="12"/>
              </w:rPr>
              <w:t xml:space="preserve"> </w:t>
            </w:r>
            <w:r>
              <w:rPr>
                <w:w w:val="105"/>
                <w:sz w:val="12"/>
              </w:rPr>
              <w:t>agent</w:t>
            </w:r>
            <w:r>
              <w:rPr>
                <w:spacing w:val="-11"/>
                <w:w w:val="105"/>
                <w:sz w:val="12"/>
              </w:rPr>
              <w:t xml:space="preserve"> </w:t>
            </w:r>
            <w:r>
              <w:rPr>
                <w:w w:val="105"/>
                <w:sz w:val="12"/>
              </w:rPr>
              <w:t>if</w:t>
            </w:r>
            <w:r>
              <w:rPr>
                <w:spacing w:val="-9"/>
                <w:w w:val="105"/>
                <w:sz w:val="12"/>
              </w:rPr>
              <w:t xml:space="preserve"> </w:t>
            </w:r>
            <w:r>
              <w:rPr>
                <w:w w:val="105"/>
                <w:sz w:val="12"/>
              </w:rPr>
              <w:t>no</w:t>
            </w:r>
            <w:r>
              <w:rPr>
                <w:spacing w:val="-10"/>
                <w:w w:val="105"/>
                <w:sz w:val="12"/>
              </w:rPr>
              <w:t xml:space="preserve"> </w:t>
            </w:r>
            <w:r>
              <w:rPr>
                <w:w w:val="105"/>
                <w:sz w:val="12"/>
              </w:rPr>
              <w:t>other</w:t>
            </w:r>
            <w:r>
              <w:rPr>
                <w:spacing w:val="-11"/>
                <w:w w:val="105"/>
                <w:sz w:val="12"/>
              </w:rPr>
              <w:t xml:space="preserve"> </w:t>
            </w:r>
            <w:r>
              <w:rPr>
                <w:w w:val="105"/>
                <w:sz w:val="12"/>
              </w:rPr>
              <w:t>means is employed, e.g., GIDS, text message, PA system,</w:t>
            </w:r>
            <w:r>
              <w:rPr>
                <w:spacing w:val="-17"/>
                <w:w w:val="105"/>
                <w:sz w:val="12"/>
              </w:rPr>
              <w:t xml:space="preserve"> </w:t>
            </w:r>
            <w:r>
              <w:rPr>
                <w:w w:val="105"/>
                <w:sz w:val="12"/>
              </w:rPr>
              <w:t>etc.</w:t>
            </w:r>
          </w:p>
        </w:tc>
        <w:tc>
          <w:tcPr>
            <w:tcW w:w="630" w:type="dxa"/>
          </w:tcPr>
          <w:p w14:paraId="7A11D7C2" w14:textId="77777777" w:rsidR="00C23B29" w:rsidRDefault="00C23B29" w:rsidP="000C7B5C">
            <w:pPr>
              <w:pStyle w:val="TableParagraph"/>
              <w:tabs>
                <w:tab w:val="left" w:pos="7347"/>
              </w:tabs>
              <w:rPr>
                <w:rFonts w:ascii="Times New Roman"/>
                <w:sz w:val="14"/>
              </w:rPr>
            </w:pPr>
          </w:p>
          <w:p w14:paraId="198F2849" w14:textId="77777777" w:rsidR="00C23B29" w:rsidRDefault="00C23B29" w:rsidP="000C7B5C">
            <w:pPr>
              <w:pStyle w:val="TableParagraph"/>
              <w:tabs>
                <w:tab w:val="left" w:pos="7347"/>
              </w:tabs>
              <w:rPr>
                <w:rFonts w:ascii="Times New Roman"/>
                <w:sz w:val="14"/>
              </w:rPr>
            </w:pPr>
          </w:p>
          <w:p w14:paraId="24094745" w14:textId="77777777" w:rsidR="00C23B29" w:rsidRDefault="00C23B29" w:rsidP="000C7B5C">
            <w:pPr>
              <w:pStyle w:val="TableParagraph"/>
              <w:tabs>
                <w:tab w:val="left" w:pos="7347"/>
              </w:tabs>
              <w:rPr>
                <w:rFonts w:ascii="Times New Roman"/>
                <w:sz w:val="11"/>
              </w:rPr>
            </w:pPr>
          </w:p>
          <w:p w14:paraId="12FFF83D" w14:textId="77777777" w:rsidR="00C23B29" w:rsidRDefault="007F78A1" w:rsidP="000C7B5C">
            <w:pPr>
              <w:pStyle w:val="TableParagraph"/>
              <w:tabs>
                <w:tab w:val="left" w:pos="7347"/>
              </w:tabs>
              <w:ind w:left="47" w:right="44"/>
              <w:jc w:val="center"/>
              <w:rPr>
                <w:b/>
                <w:sz w:val="12"/>
              </w:rPr>
            </w:pPr>
            <w:r>
              <w:rPr>
                <w:b/>
                <w:w w:val="105"/>
                <w:sz w:val="12"/>
              </w:rPr>
              <w:t>Virtual</w:t>
            </w:r>
          </w:p>
        </w:tc>
        <w:tc>
          <w:tcPr>
            <w:tcW w:w="630" w:type="dxa"/>
          </w:tcPr>
          <w:p w14:paraId="00E2EB4B" w14:textId="77777777" w:rsidR="00C23B29" w:rsidRDefault="00C23B29" w:rsidP="000C7B5C">
            <w:pPr>
              <w:pStyle w:val="TableParagraph"/>
              <w:tabs>
                <w:tab w:val="left" w:pos="7347"/>
              </w:tabs>
              <w:rPr>
                <w:rFonts w:ascii="Times New Roman"/>
                <w:sz w:val="14"/>
              </w:rPr>
            </w:pPr>
          </w:p>
          <w:p w14:paraId="1C695964" w14:textId="77777777" w:rsidR="00C23B29" w:rsidRDefault="00C23B29" w:rsidP="000C7B5C">
            <w:pPr>
              <w:pStyle w:val="TableParagraph"/>
              <w:tabs>
                <w:tab w:val="left" w:pos="7347"/>
              </w:tabs>
              <w:rPr>
                <w:rFonts w:ascii="Times New Roman"/>
                <w:sz w:val="14"/>
              </w:rPr>
            </w:pPr>
          </w:p>
          <w:p w14:paraId="10970D33" w14:textId="77777777" w:rsidR="00C23B29" w:rsidRDefault="00C23B29" w:rsidP="000C7B5C">
            <w:pPr>
              <w:pStyle w:val="TableParagraph"/>
              <w:tabs>
                <w:tab w:val="left" w:pos="7347"/>
              </w:tabs>
              <w:rPr>
                <w:rFonts w:ascii="Times New Roman"/>
                <w:sz w:val="11"/>
              </w:rPr>
            </w:pPr>
          </w:p>
          <w:p w14:paraId="0DE22187"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372CF885" w14:textId="77777777" w:rsidR="00C23B29" w:rsidRDefault="00C23B29" w:rsidP="000C7B5C">
            <w:pPr>
              <w:pStyle w:val="TableParagraph"/>
              <w:tabs>
                <w:tab w:val="left" w:pos="7347"/>
              </w:tabs>
              <w:rPr>
                <w:rFonts w:ascii="Times New Roman"/>
                <w:sz w:val="14"/>
              </w:rPr>
            </w:pPr>
          </w:p>
          <w:p w14:paraId="5346D88D" w14:textId="77777777" w:rsidR="00C23B29" w:rsidRDefault="00C23B29" w:rsidP="000C7B5C">
            <w:pPr>
              <w:pStyle w:val="TableParagraph"/>
              <w:tabs>
                <w:tab w:val="left" w:pos="7347"/>
              </w:tabs>
              <w:rPr>
                <w:rFonts w:ascii="Times New Roman"/>
                <w:sz w:val="14"/>
              </w:rPr>
            </w:pPr>
          </w:p>
          <w:p w14:paraId="5FEE6D4A" w14:textId="77777777" w:rsidR="00C23B29" w:rsidRDefault="00C23B29" w:rsidP="000C7B5C">
            <w:pPr>
              <w:pStyle w:val="TableParagraph"/>
              <w:tabs>
                <w:tab w:val="left" w:pos="7347"/>
              </w:tabs>
              <w:rPr>
                <w:rFonts w:ascii="Times New Roman"/>
                <w:sz w:val="11"/>
              </w:rPr>
            </w:pPr>
          </w:p>
          <w:p w14:paraId="58E3A871"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30C1DADB" w14:textId="77777777" w:rsidR="00C23B29" w:rsidRDefault="00C23B29" w:rsidP="000C7B5C">
            <w:pPr>
              <w:tabs>
                <w:tab w:val="left" w:pos="7347"/>
              </w:tabs>
            </w:pPr>
          </w:p>
        </w:tc>
        <w:tc>
          <w:tcPr>
            <w:tcW w:w="630" w:type="dxa"/>
          </w:tcPr>
          <w:p w14:paraId="17F5DB4D" w14:textId="77777777" w:rsidR="00C23B29" w:rsidRDefault="00C23B29" w:rsidP="000C7B5C">
            <w:pPr>
              <w:tabs>
                <w:tab w:val="left" w:pos="7347"/>
              </w:tabs>
            </w:pPr>
          </w:p>
        </w:tc>
        <w:tc>
          <w:tcPr>
            <w:tcW w:w="2250" w:type="dxa"/>
          </w:tcPr>
          <w:p w14:paraId="4DEAE759" w14:textId="77777777" w:rsidR="00C23B29" w:rsidRDefault="00C23B29" w:rsidP="000C7B5C">
            <w:pPr>
              <w:pStyle w:val="TableParagraph"/>
              <w:tabs>
                <w:tab w:val="left" w:pos="7347"/>
              </w:tabs>
              <w:rPr>
                <w:rFonts w:ascii="Times New Roman"/>
                <w:sz w:val="14"/>
              </w:rPr>
            </w:pPr>
          </w:p>
          <w:p w14:paraId="47BA1B05" w14:textId="77777777" w:rsidR="00C23B29" w:rsidRDefault="00C23B29" w:rsidP="000C7B5C">
            <w:pPr>
              <w:pStyle w:val="TableParagraph"/>
              <w:tabs>
                <w:tab w:val="left" w:pos="7347"/>
              </w:tabs>
              <w:rPr>
                <w:rFonts w:ascii="Times New Roman"/>
                <w:sz w:val="14"/>
              </w:rPr>
            </w:pPr>
          </w:p>
          <w:p w14:paraId="49AB78EA" w14:textId="77777777" w:rsidR="00C23B29" w:rsidRDefault="00C23B29" w:rsidP="000C7B5C">
            <w:pPr>
              <w:pStyle w:val="TableParagraph"/>
              <w:tabs>
                <w:tab w:val="left" w:pos="7347"/>
              </w:tabs>
              <w:rPr>
                <w:rFonts w:ascii="Times New Roman"/>
                <w:sz w:val="11"/>
              </w:rPr>
            </w:pPr>
          </w:p>
          <w:p w14:paraId="524A8AA3" w14:textId="6567989B" w:rsidR="00C23B29" w:rsidRDefault="007F78A1" w:rsidP="000C7B5C">
            <w:pPr>
              <w:pStyle w:val="TableParagraph"/>
              <w:tabs>
                <w:tab w:val="left" w:pos="7347"/>
              </w:tabs>
              <w:ind w:left="172"/>
              <w:rPr>
                <w:sz w:val="12"/>
              </w:rPr>
            </w:pPr>
            <w:r>
              <w:rPr>
                <w:w w:val="105"/>
                <w:sz w:val="12"/>
              </w:rPr>
              <w:t>14 CFR Part 382.53</w:t>
            </w:r>
          </w:p>
        </w:tc>
        <w:tc>
          <w:tcPr>
            <w:tcW w:w="1026" w:type="dxa"/>
          </w:tcPr>
          <w:p w14:paraId="10B5830F" w14:textId="77777777" w:rsidR="00C23B29" w:rsidRDefault="00C23B29" w:rsidP="000C7B5C">
            <w:pPr>
              <w:tabs>
                <w:tab w:val="left" w:pos="7347"/>
              </w:tabs>
            </w:pPr>
          </w:p>
        </w:tc>
      </w:tr>
      <w:tr w:rsidR="00C23B29" w14:paraId="528B94DC" w14:textId="77777777" w:rsidTr="00AA2AAD">
        <w:trPr>
          <w:trHeight w:hRule="exact" w:val="536"/>
        </w:trPr>
        <w:tc>
          <w:tcPr>
            <w:tcW w:w="644" w:type="dxa"/>
            <w:shd w:val="clear" w:color="auto" w:fill="DADADA"/>
          </w:tcPr>
          <w:p w14:paraId="03B6E6EE" w14:textId="77777777" w:rsidR="00C23B29" w:rsidRDefault="00C23B29" w:rsidP="000C7B5C">
            <w:pPr>
              <w:pStyle w:val="TableParagraph"/>
              <w:tabs>
                <w:tab w:val="left" w:pos="7347"/>
              </w:tabs>
              <w:spacing w:before="9"/>
              <w:rPr>
                <w:rFonts w:ascii="Times New Roman"/>
                <w:sz w:val="14"/>
              </w:rPr>
            </w:pPr>
          </w:p>
          <w:p w14:paraId="1AC5EF3C" w14:textId="77777777" w:rsidR="00C23B29" w:rsidRDefault="007F78A1" w:rsidP="000C7B5C">
            <w:pPr>
              <w:pStyle w:val="TableParagraph"/>
              <w:tabs>
                <w:tab w:val="left" w:pos="7347"/>
              </w:tabs>
              <w:ind w:left="43" w:right="43"/>
              <w:jc w:val="center"/>
              <w:rPr>
                <w:b/>
                <w:sz w:val="12"/>
              </w:rPr>
            </w:pPr>
            <w:r>
              <w:rPr>
                <w:b/>
                <w:w w:val="105"/>
                <w:sz w:val="12"/>
              </w:rPr>
              <w:t>D-GA.53</w:t>
            </w:r>
          </w:p>
        </w:tc>
        <w:tc>
          <w:tcPr>
            <w:tcW w:w="2790" w:type="dxa"/>
            <w:shd w:val="clear" w:color="auto" w:fill="DADADA"/>
            <w:vAlign w:val="center"/>
          </w:tcPr>
          <w:p w14:paraId="3677A22B" w14:textId="77777777" w:rsidR="00C23B29" w:rsidRDefault="007F78A1" w:rsidP="000C7B5C">
            <w:pPr>
              <w:pStyle w:val="TableParagraph"/>
              <w:tabs>
                <w:tab w:val="left" w:pos="7347"/>
              </w:tabs>
              <w:spacing w:before="14" w:line="271" w:lineRule="auto"/>
              <w:ind w:left="172" w:right="31"/>
              <w:jc w:val="both"/>
              <w:rPr>
                <w:sz w:val="12"/>
              </w:rPr>
            </w:pPr>
            <w:r>
              <w:rPr>
                <w:w w:val="105"/>
                <w:sz w:val="12"/>
              </w:rPr>
              <w:t>Accessible</w:t>
            </w:r>
            <w:r>
              <w:rPr>
                <w:spacing w:val="-13"/>
                <w:w w:val="105"/>
                <w:sz w:val="12"/>
              </w:rPr>
              <w:t xml:space="preserve"> </w:t>
            </w:r>
            <w:r>
              <w:rPr>
                <w:w w:val="105"/>
                <w:sz w:val="12"/>
              </w:rPr>
              <w:t>recharging</w:t>
            </w:r>
            <w:r>
              <w:rPr>
                <w:spacing w:val="-15"/>
                <w:w w:val="105"/>
                <w:sz w:val="12"/>
              </w:rPr>
              <w:t xml:space="preserve"> </w:t>
            </w:r>
            <w:r>
              <w:rPr>
                <w:w w:val="105"/>
                <w:sz w:val="12"/>
              </w:rPr>
              <w:t>stations</w:t>
            </w:r>
            <w:r>
              <w:rPr>
                <w:spacing w:val="-13"/>
                <w:w w:val="105"/>
                <w:sz w:val="12"/>
              </w:rPr>
              <w:t xml:space="preserve"> </w:t>
            </w:r>
            <w:r>
              <w:rPr>
                <w:w w:val="105"/>
                <w:sz w:val="12"/>
              </w:rPr>
              <w:t>are</w:t>
            </w:r>
            <w:r>
              <w:rPr>
                <w:spacing w:val="-13"/>
                <w:w w:val="105"/>
                <w:sz w:val="12"/>
              </w:rPr>
              <w:t xml:space="preserve"> </w:t>
            </w:r>
            <w:r>
              <w:rPr>
                <w:w w:val="105"/>
                <w:sz w:val="12"/>
              </w:rPr>
              <w:t>available</w:t>
            </w:r>
            <w:r>
              <w:rPr>
                <w:spacing w:val="-13"/>
                <w:w w:val="105"/>
                <w:sz w:val="12"/>
              </w:rPr>
              <w:t xml:space="preserve"> </w:t>
            </w:r>
            <w:r>
              <w:rPr>
                <w:w w:val="105"/>
                <w:sz w:val="12"/>
              </w:rPr>
              <w:t>in the</w:t>
            </w:r>
            <w:r>
              <w:rPr>
                <w:spacing w:val="-8"/>
                <w:w w:val="105"/>
                <w:sz w:val="12"/>
              </w:rPr>
              <w:t xml:space="preserve"> </w:t>
            </w:r>
            <w:r>
              <w:rPr>
                <w:w w:val="105"/>
                <w:sz w:val="12"/>
              </w:rPr>
              <w:t>gate</w:t>
            </w:r>
            <w:r>
              <w:rPr>
                <w:spacing w:val="-8"/>
                <w:w w:val="105"/>
                <w:sz w:val="12"/>
              </w:rPr>
              <w:t xml:space="preserve"> </w:t>
            </w:r>
            <w:r>
              <w:rPr>
                <w:w w:val="105"/>
                <w:sz w:val="12"/>
              </w:rPr>
              <w:t>area</w:t>
            </w:r>
            <w:r>
              <w:rPr>
                <w:spacing w:val="-8"/>
                <w:w w:val="105"/>
                <w:sz w:val="12"/>
              </w:rPr>
              <w:t xml:space="preserve"> </w:t>
            </w:r>
            <w:r>
              <w:rPr>
                <w:w w:val="105"/>
                <w:sz w:val="12"/>
              </w:rPr>
              <w:t>for</w:t>
            </w:r>
            <w:r>
              <w:rPr>
                <w:spacing w:val="-9"/>
                <w:w w:val="105"/>
                <w:sz w:val="12"/>
              </w:rPr>
              <w:t xml:space="preserve"> </w:t>
            </w:r>
            <w:r>
              <w:rPr>
                <w:w w:val="105"/>
                <w:sz w:val="12"/>
              </w:rPr>
              <w:t>mobile</w:t>
            </w:r>
            <w:r>
              <w:rPr>
                <w:spacing w:val="-8"/>
                <w:w w:val="105"/>
                <w:sz w:val="12"/>
              </w:rPr>
              <w:t xml:space="preserve"> </w:t>
            </w:r>
            <w:r>
              <w:rPr>
                <w:w w:val="105"/>
                <w:sz w:val="12"/>
              </w:rPr>
              <w:t>devices</w:t>
            </w:r>
            <w:r>
              <w:rPr>
                <w:spacing w:val="-8"/>
                <w:w w:val="105"/>
                <w:sz w:val="12"/>
              </w:rPr>
              <w:t xml:space="preserve"> </w:t>
            </w:r>
            <w:r>
              <w:rPr>
                <w:w w:val="105"/>
                <w:sz w:val="12"/>
              </w:rPr>
              <w:t>and</w:t>
            </w:r>
            <w:r>
              <w:rPr>
                <w:spacing w:val="-8"/>
                <w:w w:val="105"/>
                <w:sz w:val="12"/>
              </w:rPr>
              <w:t xml:space="preserve"> </w:t>
            </w:r>
            <w:r>
              <w:rPr>
                <w:w w:val="105"/>
                <w:sz w:val="12"/>
              </w:rPr>
              <w:t>assistive equipment.</w:t>
            </w:r>
          </w:p>
        </w:tc>
        <w:tc>
          <w:tcPr>
            <w:tcW w:w="630" w:type="dxa"/>
            <w:shd w:val="clear" w:color="auto" w:fill="DADADA"/>
          </w:tcPr>
          <w:p w14:paraId="26952F81" w14:textId="77777777" w:rsidR="00C23B29" w:rsidRDefault="00C23B29" w:rsidP="000C7B5C">
            <w:pPr>
              <w:pStyle w:val="TableParagraph"/>
              <w:tabs>
                <w:tab w:val="left" w:pos="7347"/>
              </w:tabs>
              <w:spacing w:before="9"/>
              <w:rPr>
                <w:rFonts w:ascii="Times New Roman"/>
                <w:sz w:val="14"/>
              </w:rPr>
            </w:pPr>
          </w:p>
          <w:p w14:paraId="444C2036"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shd w:val="clear" w:color="auto" w:fill="DADADA"/>
          </w:tcPr>
          <w:p w14:paraId="377C81DF" w14:textId="77777777" w:rsidR="00C23B29" w:rsidRDefault="00C23B29" w:rsidP="000C7B5C">
            <w:pPr>
              <w:pStyle w:val="TableParagraph"/>
              <w:tabs>
                <w:tab w:val="left" w:pos="7347"/>
              </w:tabs>
              <w:spacing w:before="9"/>
              <w:rPr>
                <w:rFonts w:ascii="Times New Roman"/>
                <w:sz w:val="14"/>
              </w:rPr>
            </w:pPr>
          </w:p>
          <w:p w14:paraId="3E8F2213"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141B197B" w14:textId="77777777" w:rsidR="00C23B29" w:rsidRDefault="00C23B29" w:rsidP="000C7B5C">
            <w:pPr>
              <w:pStyle w:val="TableParagraph"/>
              <w:tabs>
                <w:tab w:val="left" w:pos="7347"/>
              </w:tabs>
              <w:spacing w:before="9"/>
              <w:rPr>
                <w:rFonts w:ascii="Times New Roman"/>
                <w:sz w:val="14"/>
              </w:rPr>
            </w:pPr>
          </w:p>
          <w:p w14:paraId="6EAD50B5"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09FE2578" w14:textId="77777777" w:rsidR="00C23B29" w:rsidRDefault="00C23B29" w:rsidP="000C7B5C">
            <w:pPr>
              <w:pStyle w:val="TableParagraph"/>
              <w:tabs>
                <w:tab w:val="left" w:pos="7347"/>
              </w:tabs>
              <w:spacing w:before="9"/>
              <w:rPr>
                <w:rFonts w:ascii="Times New Roman"/>
                <w:sz w:val="14"/>
              </w:rPr>
            </w:pPr>
          </w:p>
          <w:p w14:paraId="75F02DDA"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1A1C0C6B" w14:textId="77777777" w:rsidR="00C23B29" w:rsidRDefault="00C23B29" w:rsidP="000C7B5C">
            <w:pPr>
              <w:pStyle w:val="TableParagraph"/>
              <w:tabs>
                <w:tab w:val="left" w:pos="7347"/>
              </w:tabs>
              <w:spacing w:before="9"/>
              <w:rPr>
                <w:rFonts w:ascii="Times New Roman"/>
                <w:sz w:val="14"/>
              </w:rPr>
            </w:pPr>
          </w:p>
          <w:p w14:paraId="4115210A"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62A15100" w14:textId="77777777" w:rsidR="00C23B29" w:rsidRDefault="00C23B29" w:rsidP="000C7B5C">
            <w:pPr>
              <w:tabs>
                <w:tab w:val="left" w:pos="7347"/>
              </w:tabs>
            </w:pPr>
          </w:p>
        </w:tc>
        <w:tc>
          <w:tcPr>
            <w:tcW w:w="1026" w:type="dxa"/>
            <w:shd w:val="clear" w:color="auto" w:fill="DADADA"/>
          </w:tcPr>
          <w:p w14:paraId="61AD5B11" w14:textId="77777777" w:rsidR="00C23B29" w:rsidRDefault="00C23B29" w:rsidP="000C7B5C">
            <w:pPr>
              <w:tabs>
                <w:tab w:val="left" w:pos="7347"/>
              </w:tabs>
            </w:pPr>
          </w:p>
        </w:tc>
      </w:tr>
      <w:tr w:rsidR="00C23B29" w14:paraId="78B66F92" w14:textId="77777777" w:rsidTr="00AA2AAD">
        <w:trPr>
          <w:trHeight w:hRule="exact" w:val="446"/>
        </w:trPr>
        <w:tc>
          <w:tcPr>
            <w:tcW w:w="644" w:type="dxa"/>
          </w:tcPr>
          <w:p w14:paraId="4FDA9529" w14:textId="77777777" w:rsidR="00C23B29" w:rsidRDefault="007F78A1" w:rsidP="000C7B5C">
            <w:pPr>
              <w:pStyle w:val="TableParagraph"/>
              <w:tabs>
                <w:tab w:val="left" w:pos="7347"/>
              </w:tabs>
              <w:spacing w:before="108"/>
              <w:ind w:left="43" w:right="43"/>
              <w:jc w:val="center"/>
              <w:rPr>
                <w:b/>
                <w:sz w:val="12"/>
              </w:rPr>
            </w:pPr>
            <w:r>
              <w:rPr>
                <w:b/>
                <w:w w:val="105"/>
                <w:sz w:val="12"/>
              </w:rPr>
              <w:t>D-GA.54</w:t>
            </w:r>
          </w:p>
        </w:tc>
        <w:tc>
          <w:tcPr>
            <w:tcW w:w="2790" w:type="dxa"/>
            <w:vAlign w:val="center"/>
          </w:tcPr>
          <w:p w14:paraId="0F992C8D" w14:textId="77777777" w:rsidR="00C23B29" w:rsidRDefault="007F78A1" w:rsidP="000C7B5C">
            <w:pPr>
              <w:pStyle w:val="TableParagraph"/>
              <w:tabs>
                <w:tab w:val="left" w:pos="7347"/>
              </w:tabs>
              <w:spacing w:before="29" w:line="271" w:lineRule="auto"/>
              <w:ind w:left="172" w:right="400"/>
              <w:rPr>
                <w:sz w:val="12"/>
              </w:rPr>
            </w:pPr>
            <w:r>
              <w:rPr>
                <w:w w:val="105"/>
                <w:sz w:val="12"/>
              </w:rPr>
              <w:t xml:space="preserve">TV monitors have high contrast closed </w:t>
            </w:r>
            <w:r>
              <w:rPr>
                <w:sz w:val="12"/>
              </w:rPr>
              <w:t>captioning enabled.</w:t>
            </w:r>
          </w:p>
        </w:tc>
        <w:tc>
          <w:tcPr>
            <w:tcW w:w="630" w:type="dxa"/>
          </w:tcPr>
          <w:p w14:paraId="024ECADC" w14:textId="77777777" w:rsidR="00C23B29" w:rsidRDefault="007F78A1" w:rsidP="000C7B5C">
            <w:pPr>
              <w:pStyle w:val="TableParagraph"/>
              <w:tabs>
                <w:tab w:val="left" w:pos="7347"/>
              </w:tabs>
              <w:spacing w:before="108"/>
              <w:ind w:left="47" w:right="44"/>
              <w:jc w:val="center"/>
              <w:rPr>
                <w:b/>
                <w:sz w:val="12"/>
              </w:rPr>
            </w:pPr>
            <w:r>
              <w:rPr>
                <w:b/>
                <w:w w:val="105"/>
                <w:sz w:val="12"/>
              </w:rPr>
              <w:t>Virtual</w:t>
            </w:r>
          </w:p>
        </w:tc>
        <w:tc>
          <w:tcPr>
            <w:tcW w:w="630" w:type="dxa"/>
          </w:tcPr>
          <w:p w14:paraId="23C8FECA" w14:textId="77777777" w:rsidR="00C23B29" w:rsidRDefault="00C23B29" w:rsidP="000C7B5C">
            <w:pPr>
              <w:tabs>
                <w:tab w:val="left" w:pos="7347"/>
              </w:tabs>
            </w:pPr>
          </w:p>
        </w:tc>
        <w:tc>
          <w:tcPr>
            <w:tcW w:w="630" w:type="dxa"/>
          </w:tcPr>
          <w:p w14:paraId="70E34CF2" w14:textId="77777777" w:rsidR="00C23B29" w:rsidRDefault="007F78A1" w:rsidP="000C7B5C">
            <w:pPr>
              <w:pStyle w:val="TableParagraph"/>
              <w:tabs>
                <w:tab w:val="left" w:pos="7347"/>
              </w:tabs>
              <w:spacing w:before="108"/>
              <w:ind w:left="6"/>
              <w:jc w:val="center"/>
              <w:rPr>
                <w:sz w:val="12"/>
              </w:rPr>
            </w:pPr>
            <w:r>
              <w:rPr>
                <w:w w:val="104"/>
                <w:sz w:val="12"/>
              </w:rPr>
              <w:t>X</w:t>
            </w:r>
          </w:p>
        </w:tc>
        <w:tc>
          <w:tcPr>
            <w:tcW w:w="720" w:type="dxa"/>
          </w:tcPr>
          <w:p w14:paraId="5B0BCE48" w14:textId="77777777" w:rsidR="00C23B29" w:rsidRDefault="00C23B29" w:rsidP="000C7B5C">
            <w:pPr>
              <w:tabs>
                <w:tab w:val="left" w:pos="7347"/>
              </w:tabs>
            </w:pPr>
          </w:p>
        </w:tc>
        <w:tc>
          <w:tcPr>
            <w:tcW w:w="630" w:type="dxa"/>
          </w:tcPr>
          <w:p w14:paraId="6EF58F6C" w14:textId="77777777" w:rsidR="00C23B29" w:rsidRDefault="00C23B29" w:rsidP="000C7B5C">
            <w:pPr>
              <w:tabs>
                <w:tab w:val="left" w:pos="7347"/>
              </w:tabs>
            </w:pPr>
          </w:p>
        </w:tc>
        <w:tc>
          <w:tcPr>
            <w:tcW w:w="2250" w:type="dxa"/>
          </w:tcPr>
          <w:p w14:paraId="5D8C1852" w14:textId="5256658C" w:rsidR="00C23B29" w:rsidRDefault="007F78A1" w:rsidP="000C7B5C">
            <w:pPr>
              <w:pStyle w:val="TableParagraph"/>
              <w:tabs>
                <w:tab w:val="left" w:pos="7347"/>
              </w:tabs>
              <w:spacing w:before="108"/>
              <w:ind w:left="172"/>
              <w:rPr>
                <w:sz w:val="12"/>
              </w:rPr>
            </w:pPr>
            <w:r>
              <w:rPr>
                <w:w w:val="105"/>
                <w:sz w:val="12"/>
              </w:rPr>
              <w:t>14 CFR Part 382.51</w:t>
            </w:r>
          </w:p>
        </w:tc>
        <w:tc>
          <w:tcPr>
            <w:tcW w:w="1026" w:type="dxa"/>
          </w:tcPr>
          <w:p w14:paraId="628DE5D1" w14:textId="77777777" w:rsidR="00C23B29" w:rsidRDefault="00C23B29" w:rsidP="000C7B5C">
            <w:pPr>
              <w:tabs>
                <w:tab w:val="left" w:pos="7347"/>
              </w:tabs>
            </w:pPr>
          </w:p>
        </w:tc>
      </w:tr>
      <w:tr w:rsidR="00C23B29" w14:paraId="31928D91" w14:textId="77777777" w:rsidTr="00AA2AAD">
        <w:trPr>
          <w:trHeight w:hRule="exact" w:val="281"/>
        </w:trPr>
        <w:tc>
          <w:tcPr>
            <w:tcW w:w="644" w:type="dxa"/>
            <w:shd w:val="clear" w:color="auto" w:fill="DADADA"/>
          </w:tcPr>
          <w:p w14:paraId="09E31C6B" w14:textId="77777777" w:rsidR="00C23B29" w:rsidRDefault="007F78A1" w:rsidP="000C7B5C">
            <w:pPr>
              <w:pStyle w:val="TableParagraph"/>
              <w:tabs>
                <w:tab w:val="left" w:pos="7347"/>
              </w:tabs>
              <w:spacing w:before="70"/>
              <w:ind w:left="43" w:right="43"/>
              <w:jc w:val="center"/>
              <w:rPr>
                <w:b/>
                <w:sz w:val="12"/>
              </w:rPr>
            </w:pPr>
            <w:r>
              <w:rPr>
                <w:b/>
                <w:w w:val="105"/>
                <w:sz w:val="12"/>
              </w:rPr>
              <w:t>D-GA.55</w:t>
            </w:r>
          </w:p>
        </w:tc>
        <w:tc>
          <w:tcPr>
            <w:tcW w:w="2790" w:type="dxa"/>
            <w:shd w:val="clear" w:color="auto" w:fill="DADADA"/>
          </w:tcPr>
          <w:p w14:paraId="68C5E965" w14:textId="77777777" w:rsidR="00C23B29" w:rsidRDefault="007F78A1" w:rsidP="000C7B5C">
            <w:pPr>
              <w:pStyle w:val="TableParagraph"/>
              <w:tabs>
                <w:tab w:val="left" w:pos="7347"/>
              </w:tabs>
              <w:spacing w:before="70"/>
              <w:ind w:left="172"/>
              <w:rPr>
                <w:sz w:val="12"/>
              </w:rPr>
            </w:pPr>
            <w:r>
              <w:rPr>
                <w:w w:val="105"/>
                <w:sz w:val="12"/>
              </w:rPr>
              <w:t>Visual paging is built into TV monitors.</w:t>
            </w:r>
          </w:p>
        </w:tc>
        <w:tc>
          <w:tcPr>
            <w:tcW w:w="630" w:type="dxa"/>
            <w:shd w:val="clear" w:color="auto" w:fill="DADADA"/>
          </w:tcPr>
          <w:p w14:paraId="0B97AE32" w14:textId="77777777" w:rsidR="00C23B29" w:rsidRDefault="007F78A1" w:rsidP="000C7B5C">
            <w:pPr>
              <w:pStyle w:val="TableParagraph"/>
              <w:tabs>
                <w:tab w:val="left" w:pos="7347"/>
              </w:tabs>
              <w:spacing w:before="70"/>
              <w:ind w:left="47" w:right="45"/>
              <w:jc w:val="center"/>
              <w:rPr>
                <w:b/>
                <w:sz w:val="12"/>
              </w:rPr>
            </w:pPr>
            <w:r>
              <w:rPr>
                <w:b/>
                <w:w w:val="105"/>
                <w:sz w:val="12"/>
              </w:rPr>
              <w:t>Virtual</w:t>
            </w:r>
          </w:p>
        </w:tc>
        <w:tc>
          <w:tcPr>
            <w:tcW w:w="630" w:type="dxa"/>
            <w:shd w:val="clear" w:color="auto" w:fill="DADADA"/>
          </w:tcPr>
          <w:p w14:paraId="55027A39" w14:textId="77777777" w:rsidR="00C23B29" w:rsidRDefault="00C23B29" w:rsidP="000C7B5C">
            <w:pPr>
              <w:tabs>
                <w:tab w:val="left" w:pos="7347"/>
              </w:tabs>
            </w:pPr>
          </w:p>
        </w:tc>
        <w:tc>
          <w:tcPr>
            <w:tcW w:w="630" w:type="dxa"/>
            <w:shd w:val="clear" w:color="auto" w:fill="DADADA"/>
          </w:tcPr>
          <w:p w14:paraId="5B17B02D" w14:textId="77777777" w:rsidR="00C23B29" w:rsidRDefault="007F78A1" w:rsidP="000C7B5C">
            <w:pPr>
              <w:pStyle w:val="TableParagraph"/>
              <w:tabs>
                <w:tab w:val="left" w:pos="7347"/>
              </w:tabs>
              <w:spacing w:before="70"/>
              <w:ind w:left="5"/>
              <w:jc w:val="center"/>
              <w:rPr>
                <w:sz w:val="12"/>
              </w:rPr>
            </w:pPr>
            <w:r>
              <w:rPr>
                <w:w w:val="104"/>
                <w:sz w:val="12"/>
              </w:rPr>
              <w:t>X</w:t>
            </w:r>
          </w:p>
        </w:tc>
        <w:tc>
          <w:tcPr>
            <w:tcW w:w="720" w:type="dxa"/>
            <w:shd w:val="clear" w:color="auto" w:fill="DADADA"/>
          </w:tcPr>
          <w:p w14:paraId="36CE9586" w14:textId="77777777" w:rsidR="00C23B29" w:rsidRDefault="00C23B29" w:rsidP="000C7B5C">
            <w:pPr>
              <w:tabs>
                <w:tab w:val="left" w:pos="7347"/>
              </w:tabs>
            </w:pPr>
          </w:p>
        </w:tc>
        <w:tc>
          <w:tcPr>
            <w:tcW w:w="630" w:type="dxa"/>
            <w:shd w:val="clear" w:color="auto" w:fill="DADADA"/>
          </w:tcPr>
          <w:p w14:paraId="2E4B1417" w14:textId="77777777" w:rsidR="00C23B29" w:rsidRDefault="00C23B29" w:rsidP="000C7B5C">
            <w:pPr>
              <w:tabs>
                <w:tab w:val="left" w:pos="7347"/>
              </w:tabs>
            </w:pPr>
          </w:p>
        </w:tc>
        <w:tc>
          <w:tcPr>
            <w:tcW w:w="2250" w:type="dxa"/>
            <w:shd w:val="clear" w:color="auto" w:fill="DADADA"/>
          </w:tcPr>
          <w:p w14:paraId="114E8B1A" w14:textId="77777777" w:rsidR="00C23B29" w:rsidRDefault="00C23B29" w:rsidP="000C7B5C">
            <w:pPr>
              <w:tabs>
                <w:tab w:val="left" w:pos="7347"/>
              </w:tabs>
            </w:pPr>
          </w:p>
        </w:tc>
        <w:tc>
          <w:tcPr>
            <w:tcW w:w="1026" w:type="dxa"/>
            <w:shd w:val="clear" w:color="auto" w:fill="DADADA"/>
          </w:tcPr>
          <w:p w14:paraId="0D3B28A2" w14:textId="77777777" w:rsidR="00C23B29" w:rsidRDefault="00C23B29" w:rsidP="000C7B5C">
            <w:pPr>
              <w:tabs>
                <w:tab w:val="left" w:pos="7347"/>
              </w:tabs>
            </w:pPr>
          </w:p>
        </w:tc>
      </w:tr>
      <w:tr w:rsidR="00C23B29" w14:paraId="1AA430B3" w14:textId="77777777" w:rsidTr="00AA2AAD">
        <w:trPr>
          <w:trHeight w:hRule="exact" w:val="617"/>
        </w:trPr>
        <w:tc>
          <w:tcPr>
            <w:tcW w:w="644" w:type="dxa"/>
          </w:tcPr>
          <w:p w14:paraId="5E4DCEC9" w14:textId="77777777" w:rsidR="00C23B29" w:rsidRDefault="00C23B29" w:rsidP="000C7B5C">
            <w:pPr>
              <w:pStyle w:val="TableParagraph"/>
              <w:tabs>
                <w:tab w:val="left" w:pos="7347"/>
              </w:tabs>
              <w:spacing w:before="9"/>
              <w:rPr>
                <w:rFonts w:ascii="Times New Roman"/>
                <w:sz w:val="14"/>
              </w:rPr>
            </w:pPr>
          </w:p>
          <w:p w14:paraId="6A02F06D" w14:textId="77777777" w:rsidR="00C23B29" w:rsidRDefault="007F78A1" w:rsidP="000C7B5C">
            <w:pPr>
              <w:pStyle w:val="TableParagraph"/>
              <w:tabs>
                <w:tab w:val="left" w:pos="7347"/>
              </w:tabs>
              <w:ind w:left="43" w:right="43"/>
              <w:jc w:val="center"/>
              <w:rPr>
                <w:b/>
                <w:sz w:val="12"/>
              </w:rPr>
            </w:pPr>
            <w:r>
              <w:rPr>
                <w:b/>
                <w:w w:val="105"/>
                <w:sz w:val="12"/>
              </w:rPr>
              <w:t>D-GA.56</w:t>
            </w:r>
          </w:p>
        </w:tc>
        <w:tc>
          <w:tcPr>
            <w:tcW w:w="2790" w:type="dxa"/>
            <w:vAlign w:val="center"/>
          </w:tcPr>
          <w:p w14:paraId="0DCE65A9" w14:textId="77777777" w:rsidR="00C23B29" w:rsidRDefault="007F78A1" w:rsidP="000C7B5C">
            <w:pPr>
              <w:pStyle w:val="TableParagraph"/>
              <w:tabs>
                <w:tab w:val="left" w:pos="7347"/>
              </w:tabs>
              <w:spacing w:before="14" w:line="271" w:lineRule="auto"/>
              <w:ind w:left="172" w:right="225"/>
              <w:rPr>
                <w:sz w:val="12"/>
              </w:rPr>
            </w:pPr>
            <w:r>
              <w:rPr>
                <w:w w:val="105"/>
                <w:sz w:val="12"/>
              </w:rPr>
              <w:t xml:space="preserve">A designated seating area for people with disabilities is located near the podium or </w:t>
            </w:r>
            <w:r>
              <w:rPr>
                <w:sz w:val="12"/>
              </w:rPr>
              <w:t>boarding gate.</w:t>
            </w:r>
          </w:p>
        </w:tc>
        <w:tc>
          <w:tcPr>
            <w:tcW w:w="630" w:type="dxa"/>
          </w:tcPr>
          <w:p w14:paraId="421EB2A0" w14:textId="77777777" w:rsidR="00C23B29" w:rsidRDefault="00C23B29" w:rsidP="000C7B5C">
            <w:pPr>
              <w:pStyle w:val="TableParagraph"/>
              <w:tabs>
                <w:tab w:val="left" w:pos="7347"/>
              </w:tabs>
              <w:spacing w:before="9"/>
              <w:rPr>
                <w:rFonts w:ascii="Times New Roman"/>
                <w:sz w:val="14"/>
              </w:rPr>
            </w:pPr>
          </w:p>
          <w:p w14:paraId="2EB780BD"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50D2999E" w14:textId="77777777" w:rsidR="00C23B29" w:rsidRDefault="00C23B29" w:rsidP="000C7B5C">
            <w:pPr>
              <w:pStyle w:val="TableParagraph"/>
              <w:tabs>
                <w:tab w:val="left" w:pos="7347"/>
              </w:tabs>
              <w:spacing w:before="9"/>
              <w:rPr>
                <w:rFonts w:ascii="Times New Roman"/>
                <w:sz w:val="14"/>
              </w:rPr>
            </w:pPr>
          </w:p>
          <w:p w14:paraId="3A5C1CC3"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7AC840EC" w14:textId="77777777" w:rsidR="00C23B29" w:rsidRDefault="00C23B29" w:rsidP="000C7B5C">
            <w:pPr>
              <w:pStyle w:val="TableParagraph"/>
              <w:tabs>
                <w:tab w:val="left" w:pos="7347"/>
              </w:tabs>
              <w:spacing w:before="9"/>
              <w:rPr>
                <w:rFonts w:ascii="Times New Roman"/>
                <w:sz w:val="14"/>
              </w:rPr>
            </w:pPr>
          </w:p>
          <w:p w14:paraId="6F6FA700"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2966A236" w14:textId="77777777" w:rsidR="00C23B29" w:rsidRDefault="00C23B29" w:rsidP="000C7B5C">
            <w:pPr>
              <w:pStyle w:val="TableParagraph"/>
              <w:tabs>
                <w:tab w:val="left" w:pos="7347"/>
              </w:tabs>
              <w:spacing w:before="9"/>
              <w:rPr>
                <w:rFonts w:ascii="Times New Roman"/>
                <w:sz w:val="14"/>
              </w:rPr>
            </w:pPr>
          </w:p>
          <w:p w14:paraId="6169CB28"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32A399B2" w14:textId="77777777" w:rsidR="00C23B29" w:rsidRDefault="00C23B29" w:rsidP="000C7B5C">
            <w:pPr>
              <w:pStyle w:val="TableParagraph"/>
              <w:tabs>
                <w:tab w:val="left" w:pos="7347"/>
              </w:tabs>
              <w:spacing w:before="9"/>
              <w:rPr>
                <w:rFonts w:ascii="Times New Roman"/>
                <w:sz w:val="14"/>
              </w:rPr>
            </w:pPr>
          </w:p>
          <w:p w14:paraId="494C052D"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046F5C14" w14:textId="77777777" w:rsidR="00C23B29" w:rsidRDefault="00C23B29" w:rsidP="000C7B5C">
            <w:pPr>
              <w:tabs>
                <w:tab w:val="left" w:pos="7347"/>
              </w:tabs>
            </w:pPr>
          </w:p>
        </w:tc>
        <w:tc>
          <w:tcPr>
            <w:tcW w:w="1026" w:type="dxa"/>
          </w:tcPr>
          <w:p w14:paraId="3F2C1EBE" w14:textId="77777777" w:rsidR="00C23B29" w:rsidRDefault="00C23B29" w:rsidP="000C7B5C">
            <w:pPr>
              <w:tabs>
                <w:tab w:val="left" w:pos="7347"/>
              </w:tabs>
            </w:pPr>
          </w:p>
        </w:tc>
      </w:tr>
      <w:tr w:rsidR="00C23B29" w14:paraId="5B86EB98" w14:textId="77777777" w:rsidTr="00AA2AAD">
        <w:trPr>
          <w:trHeight w:hRule="exact" w:val="635"/>
        </w:trPr>
        <w:tc>
          <w:tcPr>
            <w:tcW w:w="644" w:type="dxa"/>
            <w:shd w:val="clear" w:color="auto" w:fill="DADADA"/>
          </w:tcPr>
          <w:p w14:paraId="27ECF60E" w14:textId="77777777" w:rsidR="00C23B29" w:rsidRDefault="00C23B29" w:rsidP="000C7B5C">
            <w:pPr>
              <w:pStyle w:val="TableParagraph"/>
              <w:tabs>
                <w:tab w:val="left" w:pos="7347"/>
              </w:tabs>
              <w:spacing w:before="1"/>
              <w:rPr>
                <w:rFonts w:ascii="Times New Roman"/>
                <w:sz w:val="17"/>
              </w:rPr>
            </w:pPr>
          </w:p>
          <w:p w14:paraId="48A84550" w14:textId="77777777" w:rsidR="00C23B29" w:rsidRDefault="007F78A1" w:rsidP="000C7B5C">
            <w:pPr>
              <w:pStyle w:val="TableParagraph"/>
              <w:tabs>
                <w:tab w:val="left" w:pos="7347"/>
              </w:tabs>
              <w:ind w:left="43" w:right="43"/>
              <w:jc w:val="center"/>
              <w:rPr>
                <w:b/>
                <w:sz w:val="12"/>
              </w:rPr>
            </w:pPr>
            <w:r>
              <w:rPr>
                <w:b/>
                <w:w w:val="105"/>
                <w:sz w:val="12"/>
              </w:rPr>
              <w:t>D-GA.57</w:t>
            </w:r>
          </w:p>
        </w:tc>
        <w:tc>
          <w:tcPr>
            <w:tcW w:w="2790" w:type="dxa"/>
            <w:shd w:val="clear" w:color="auto" w:fill="DADADA"/>
            <w:vAlign w:val="center"/>
          </w:tcPr>
          <w:p w14:paraId="7A77D9D0" w14:textId="77777777" w:rsidR="00C23B29" w:rsidRDefault="007F78A1" w:rsidP="000C7B5C">
            <w:pPr>
              <w:pStyle w:val="TableParagraph"/>
              <w:tabs>
                <w:tab w:val="left" w:pos="7347"/>
              </w:tabs>
              <w:spacing w:before="41" w:line="271" w:lineRule="auto"/>
              <w:ind w:left="172" w:right="29"/>
              <w:rPr>
                <w:sz w:val="12"/>
              </w:rPr>
            </w:pPr>
            <w:r>
              <w:rPr>
                <w:w w:val="105"/>
                <w:sz w:val="12"/>
              </w:rPr>
              <w:t>Airline or service company personnel assist passengers with disabilities to the door of the plane or seat, as needed.</w:t>
            </w:r>
          </w:p>
        </w:tc>
        <w:tc>
          <w:tcPr>
            <w:tcW w:w="630" w:type="dxa"/>
            <w:shd w:val="clear" w:color="auto" w:fill="DADADA"/>
          </w:tcPr>
          <w:p w14:paraId="62EBF2E7" w14:textId="77777777" w:rsidR="00C23B29" w:rsidRDefault="00C23B29" w:rsidP="000C7B5C">
            <w:pPr>
              <w:pStyle w:val="TableParagraph"/>
              <w:tabs>
                <w:tab w:val="left" w:pos="7347"/>
              </w:tabs>
              <w:spacing w:before="1"/>
              <w:rPr>
                <w:rFonts w:ascii="Times New Roman"/>
                <w:sz w:val="17"/>
              </w:rPr>
            </w:pPr>
          </w:p>
          <w:p w14:paraId="10D268F4" w14:textId="77777777" w:rsidR="00C23B29" w:rsidRDefault="007F78A1" w:rsidP="000C7B5C">
            <w:pPr>
              <w:pStyle w:val="TableParagraph"/>
              <w:tabs>
                <w:tab w:val="left" w:pos="7347"/>
              </w:tabs>
              <w:ind w:left="47" w:right="44"/>
              <w:jc w:val="center"/>
              <w:rPr>
                <w:b/>
                <w:sz w:val="12"/>
              </w:rPr>
            </w:pPr>
            <w:r>
              <w:rPr>
                <w:b/>
                <w:w w:val="105"/>
                <w:sz w:val="12"/>
              </w:rPr>
              <w:t>Verbal</w:t>
            </w:r>
          </w:p>
        </w:tc>
        <w:tc>
          <w:tcPr>
            <w:tcW w:w="630" w:type="dxa"/>
            <w:shd w:val="clear" w:color="auto" w:fill="DADADA"/>
          </w:tcPr>
          <w:p w14:paraId="731114BB" w14:textId="77777777" w:rsidR="00C23B29" w:rsidRDefault="00C23B29" w:rsidP="000C7B5C">
            <w:pPr>
              <w:pStyle w:val="TableParagraph"/>
              <w:tabs>
                <w:tab w:val="left" w:pos="7347"/>
              </w:tabs>
              <w:spacing w:before="1"/>
              <w:rPr>
                <w:rFonts w:ascii="Times New Roman"/>
                <w:sz w:val="17"/>
              </w:rPr>
            </w:pPr>
          </w:p>
          <w:p w14:paraId="71553DB2"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6E2CC7ED" w14:textId="77777777" w:rsidR="00C23B29" w:rsidRDefault="00C23B29" w:rsidP="000C7B5C">
            <w:pPr>
              <w:pStyle w:val="TableParagraph"/>
              <w:tabs>
                <w:tab w:val="left" w:pos="7347"/>
              </w:tabs>
              <w:spacing w:before="1"/>
              <w:rPr>
                <w:rFonts w:ascii="Times New Roman"/>
                <w:sz w:val="17"/>
              </w:rPr>
            </w:pPr>
          </w:p>
          <w:p w14:paraId="46FECF73"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38694E76" w14:textId="77777777" w:rsidR="00C23B29" w:rsidRDefault="00C23B29" w:rsidP="000C7B5C">
            <w:pPr>
              <w:pStyle w:val="TableParagraph"/>
              <w:tabs>
                <w:tab w:val="left" w:pos="7347"/>
              </w:tabs>
              <w:spacing w:before="1"/>
              <w:rPr>
                <w:rFonts w:ascii="Times New Roman"/>
                <w:sz w:val="17"/>
              </w:rPr>
            </w:pPr>
          </w:p>
          <w:p w14:paraId="3AF3DCFC"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38717A67" w14:textId="77777777" w:rsidR="00C23B29" w:rsidRDefault="00C23B29" w:rsidP="000C7B5C">
            <w:pPr>
              <w:pStyle w:val="TableParagraph"/>
              <w:tabs>
                <w:tab w:val="left" w:pos="7347"/>
              </w:tabs>
              <w:spacing w:before="1"/>
              <w:rPr>
                <w:rFonts w:ascii="Times New Roman"/>
                <w:sz w:val="17"/>
              </w:rPr>
            </w:pPr>
          </w:p>
          <w:p w14:paraId="74718680"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4241C879" w14:textId="77777777" w:rsidR="00C23B29" w:rsidRDefault="00C23B29" w:rsidP="000C7B5C">
            <w:pPr>
              <w:tabs>
                <w:tab w:val="left" w:pos="7347"/>
              </w:tabs>
            </w:pPr>
          </w:p>
        </w:tc>
        <w:tc>
          <w:tcPr>
            <w:tcW w:w="1026" w:type="dxa"/>
            <w:shd w:val="clear" w:color="auto" w:fill="DADADA"/>
          </w:tcPr>
          <w:p w14:paraId="70B49A0D" w14:textId="77777777" w:rsidR="00C23B29" w:rsidRDefault="00C23B29" w:rsidP="000C7B5C">
            <w:pPr>
              <w:tabs>
                <w:tab w:val="left" w:pos="7347"/>
              </w:tabs>
            </w:pPr>
          </w:p>
        </w:tc>
      </w:tr>
      <w:tr w:rsidR="00C23B29" w14:paraId="0638AC20" w14:textId="77777777" w:rsidTr="00AA2AAD">
        <w:trPr>
          <w:trHeight w:hRule="exact" w:val="536"/>
        </w:trPr>
        <w:tc>
          <w:tcPr>
            <w:tcW w:w="644" w:type="dxa"/>
          </w:tcPr>
          <w:p w14:paraId="6208FE42" w14:textId="77777777" w:rsidR="00C23B29" w:rsidRDefault="00C23B29" w:rsidP="000C7B5C">
            <w:pPr>
              <w:pStyle w:val="TableParagraph"/>
              <w:tabs>
                <w:tab w:val="left" w:pos="7347"/>
              </w:tabs>
              <w:spacing w:before="7"/>
              <w:rPr>
                <w:rFonts w:ascii="Times New Roman"/>
                <w:sz w:val="15"/>
              </w:rPr>
            </w:pPr>
          </w:p>
          <w:p w14:paraId="0E0F143A" w14:textId="77777777" w:rsidR="00C23B29" w:rsidRDefault="007F78A1" w:rsidP="000C7B5C">
            <w:pPr>
              <w:pStyle w:val="TableParagraph"/>
              <w:tabs>
                <w:tab w:val="left" w:pos="7347"/>
              </w:tabs>
              <w:ind w:left="43" w:right="43"/>
              <w:jc w:val="center"/>
              <w:rPr>
                <w:b/>
                <w:sz w:val="12"/>
              </w:rPr>
            </w:pPr>
            <w:r>
              <w:rPr>
                <w:b/>
                <w:w w:val="105"/>
                <w:sz w:val="12"/>
              </w:rPr>
              <w:t>D-GA.58</w:t>
            </w:r>
          </w:p>
        </w:tc>
        <w:tc>
          <w:tcPr>
            <w:tcW w:w="2790" w:type="dxa"/>
            <w:vAlign w:val="center"/>
          </w:tcPr>
          <w:p w14:paraId="7387BE46" w14:textId="77777777" w:rsidR="00C23B29" w:rsidRDefault="007F78A1" w:rsidP="000C7B5C">
            <w:pPr>
              <w:pStyle w:val="TableParagraph"/>
              <w:tabs>
                <w:tab w:val="left" w:pos="7347"/>
              </w:tabs>
              <w:spacing w:before="24" w:line="271" w:lineRule="auto"/>
              <w:ind w:left="172" w:right="359"/>
              <w:jc w:val="both"/>
              <w:rPr>
                <w:sz w:val="12"/>
              </w:rPr>
            </w:pPr>
            <w:r>
              <w:rPr>
                <w:w w:val="105"/>
                <w:sz w:val="12"/>
              </w:rPr>
              <w:t>Boarding</w:t>
            </w:r>
            <w:r>
              <w:rPr>
                <w:spacing w:val="-11"/>
                <w:w w:val="105"/>
                <w:sz w:val="12"/>
              </w:rPr>
              <w:t xml:space="preserve"> </w:t>
            </w:r>
            <w:r>
              <w:rPr>
                <w:w w:val="105"/>
                <w:sz w:val="12"/>
              </w:rPr>
              <w:t>bridge</w:t>
            </w:r>
            <w:r>
              <w:rPr>
                <w:spacing w:val="-9"/>
                <w:w w:val="105"/>
                <w:sz w:val="12"/>
              </w:rPr>
              <w:t xml:space="preserve"> </w:t>
            </w:r>
            <w:r>
              <w:rPr>
                <w:w w:val="105"/>
                <w:sz w:val="12"/>
              </w:rPr>
              <w:t>slopes</w:t>
            </w:r>
            <w:r>
              <w:rPr>
                <w:spacing w:val="-9"/>
                <w:w w:val="105"/>
                <w:sz w:val="12"/>
              </w:rPr>
              <w:t xml:space="preserve"> </w:t>
            </w:r>
            <w:r>
              <w:rPr>
                <w:w w:val="105"/>
                <w:sz w:val="12"/>
              </w:rPr>
              <w:t>are</w:t>
            </w:r>
            <w:r>
              <w:rPr>
                <w:spacing w:val="-9"/>
                <w:w w:val="105"/>
                <w:sz w:val="12"/>
              </w:rPr>
              <w:t xml:space="preserve"> </w:t>
            </w:r>
            <w:r>
              <w:rPr>
                <w:w w:val="105"/>
                <w:sz w:val="12"/>
              </w:rPr>
              <w:t>as</w:t>
            </w:r>
            <w:r>
              <w:rPr>
                <w:spacing w:val="-9"/>
                <w:w w:val="105"/>
                <w:sz w:val="12"/>
              </w:rPr>
              <w:t xml:space="preserve"> </w:t>
            </w:r>
            <w:r>
              <w:rPr>
                <w:w w:val="105"/>
                <w:sz w:val="12"/>
              </w:rPr>
              <w:t>gentle</w:t>
            </w:r>
            <w:r>
              <w:rPr>
                <w:spacing w:val="-9"/>
                <w:w w:val="105"/>
                <w:sz w:val="12"/>
              </w:rPr>
              <w:t xml:space="preserve"> </w:t>
            </w:r>
            <w:r>
              <w:rPr>
                <w:w w:val="105"/>
                <w:sz w:val="12"/>
              </w:rPr>
              <w:t>as possible</w:t>
            </w:r>
            <w:r w:rsidR="00235499">
              <w:rPr>
                <w:w w:val="105"/>
                <w:sz w:val="12"/>
              </w:rPr>
              <w:t>,</w:t>
            </w:r>
            <w:r>
              <w:rPr>
                <w:spacing w:val="-14"/>
                <w:w w:val="105"/>
                <w:sz w:val="12"/>
              </w:rPr>
              <w:t xml:space="preserve"> </w:t>
            </w:r>
            <w:r>
              <w:rPr>
                <w:w w:val="105"/>
                <w:sz w:val="12"/>
              </w:rPr>
              <w:t>with</w:t>
            </w:r>
            <w:r>
              <w:rPr>
                <w:spacing w:val="-15"/>
                <w:w w:val="105"/>
                <w:sz w:val="12"/>
              </w:rPr>
              <w:t xml:space="preserve"> </w:t>
            </w:r>
            <w:r>
              <w:rPr>
                <w:w w:val="105"/>
                <w:sz w:val="12"/>
              </w:rPr>
              <w:t>handrails</w:t>
            </w:r>
            <w:r>
              <w:rPr>
                <w:spacing w:val="-14"/>
                <w:w w:val="105"/>
                <w:sz w:val="12"/>
              </w:rPr>
              <w:t xml:space="preserve"> </w:t>
            </w:r>
            <w:r>
              <w:rPr>
                <w:w w:val="105"/>
                <w:sz w:val="12"/>
              </w:rPr>
              <w:t>at</w:t>
            </w:r>
            <w:r>
              <w:rPr>
                <w:spacing w:val="-15"/>
                <w:w w:val="105"/>
                <w:sz w:val="12"/>
              </w:rPr>
              <w:t xml:space="preserve"> </w:t>
            </w:r>
            <w:r>
              <w:rPr>
                <w:w w:val="105"/>
                <w:sz w:val="12"/>
              </w:rPr>
              <w:t>transitions</w:t>
            </w:r>
            <w:r>
              <w:rPr>
                <w:spacing w:val="-14"/>
                <w:w w:val="105"/>
                <w:sz w:val="12"/>
              </w:rPr>
              <w:t xml:space="preserve"> </w:t>
            </w:r>
            <w:r>
              <w:rPr>
                <w:w w:val="105"/>
                <w:sz w:val="12"/>
              </w:rPr>
              <w:t>and minimal</w:t>
            </w:r>
            <w:r>
              <w:rPr>
                <w:spacing w:val="-20"/>
                <w:w w:val="105"/>
                <w:sz w:val="12"/>
              </w:rPr>
              <w:t xml:space="preserve"> </w:t>
            </w:r>
            <w:r>
              <w:rPr>
                <w:w w:val="105"/>
                <w:sz w:val="12"/>
              </w:rPr>
              <w:t>gap/step</w:t>
            </w:r>
            <w:r>
              <w:rPr>
                <w:spacing w:val="-20"/>
                <w:w w:val="105"/>
                <w:sz w:val="12"/>
              </w:rPr>
              <w:t xml:space="preserve"> </w:t>
            </w:r>
            <w:r>
              <w:rPr>
                <w:w w:val="105"/>
                <w:sz w:val="12"/>
              </w:rPr>
              <w:t>into</w:t>
            </w:r>
            <w:r>
              <w:rPr>
                <w:spacing w:val="-19"/>
                <w:w w:val="105"/>
                <w:sz w:val="12"/>
              </w:rPr>
              <w:t xml:space="preserve"> </w:t>
            </w:r>
            <w:r>
              <w:rPr>
                <w:w w:val="105"/>
                <w:sz w:val="12"/>
              </w:rPr>
              <w:t>plane.</w:t>
            </w:r>
          </w:p>
        </w:tc>
        <w:tc>
          <w:tcPr>
            <w:tcW w:w="630" w:type="dxa"/>
          </w:tcPr>
          <w:p w14:paraId="399B6F07" w14:textId="77777777" w:rsidR="00C23B29" w:rsidRDefault="00C23B29" w:rsidP="000C7B5C">
            <w:pPr>
              <w:pStyle w:val="TableParagraph"/>
              <w:tabs>
                <w:tab w:val="left" w:pos="7347"/>
              </w:tabs>
              <w:spacing w:before="7"/>
              <w:rPr>
                <w:rFonts w:ascii="Times New Roman"/>
                <w:sz w:val="15"/>
              </w:rPr>
            </w:pPr>
          </w:p>
          <w:p w14:paraId="1AFF3317"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4B57C123" w14:textId="77777777" w:rsidR="00C23B29" w:rsidRDefault="00C23B29" w:rsidP="000C7B5C">
            <w:pPr>
              <w:pStyle w:val="TableParagraph"/>
              <w:tabs>
                <w:tab w:val="left" w:pos="7347"/>
              </w:tabs>
              <w:spacing w:before="7"/>
              <w:rPr>
                <w:rFonts w:ascii="Times New Roman"/>
                <w:sz w:val="15"/>
              </w:rPr>
            </w:pPr>
          </w:p>
          <w:p w14:paraId="00993602"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10B9997C" w14:textId="77777777" w:rsidR="00C23B29" w:rsidRDefault="00C23B29" w:rsidP="000C7B5C">
            <w:pPr>
              <w:pStyle w:val="TableParagraph"/>
              <w:tabs>
                <w:tab w:val="left" w:pos="7347"/>
              </w:tabs>
              <w:spacing w:before="7"/>
              <w:rPr>
                <w:rFonts w:ascii="Times New Roman"/>
                <w:sz w:val="15"/>
              </w:rPr>
            </w:pPr>
          </w:p>
          <w:p w14:paraId="3B41EAB6"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6AD62417" w14:textId="77777777" w:rsidR="00C23B29" w:rsidRDefault="00C23B29" w:rsidP="000C7B5C">
            <w:pPr>
              <w:pStyle w:val="TableParagraph"/>
              <w:tabs>
                <w:tab w:val="left" w:pos="7347"/>
              </w:tabs>
              <w:spacing w:before="7"/>
              <w:rPr>
                <w:rFonts w:ascii="Times New Roman"/>
                <w:sz w:val="15"/>
              </w:rPr>
            </w:pPr>
          </w:p>
          <w:p w14:paraId="343371F4"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34A77130" w14:textId="77777777" w:rsidR="00C23B29" w:rsidRDefault="00C23B29" w:rsidP="000C7B5C">
            <w:pPr>
              <w:pStyle w:val="TableParagraph"/>
              <w:tabs>
                <w:tab w:val="left" w:pos="7347"/>
              </w:tabs>
              <w:spacing w:before="7"/>
              <w:rPr>
                <w:rFonts w:ascii="Times New Roman"/>
                <w:sz w:val="15"/>
              </w:rPr>
            </w:pPr>
          </w:p>
          <w:p w14:paraId="16AE0639"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2D316CA2" w14:textId="77777777" w:rsidR="00C23B29" w:rsidRDefault="007F78A1" w:rsidP="000C7B5C">
            <w:pPr>
              <w:pStyle w:val="TableParagraph"/>
              <w:tabs>
                <w:tab w:val="left" w:pos="7347"/>
              </w:tabs>
              <w:spacing w:before="103" w:line="271" w:lineRule="auto"/>
              <w:ind w:left="172"/>
              <w:rPr>
                <w:sz w:val="12"/>
              </w:rPr>
            </w:pPr>
            <w:r>
              <w:rPr>
                <w:w w:val="105"/>
                <w:sz w:val="12"/>
              </w:rPr>
              <w:t>FAA Advisory Circular 150/5220-21C Aircraft Boarding Equipment</w:t>
            </w:r>
          </w:p>
        </w:tc>
        <w:tc>
          <w:tcPr>
            <w:tcW w:w="1026" w:type="dxa"/>
          </w:tcPr>
          <w:p w14:paraId="5C2157F8" w14:textId="77777777" w:rsidR="00C23B29" w:rsidRDefault="00C23B29" w:rsidP="000C7B5C">
            <w:pPr>
              <w:tabs>
                <w:tab w:val="left" w:pos="7347"/>
              </w:tabs>
            </w:pPr>
          </w:p>
        </w:tc>
      </w:tr>
      <w:tr w:rsidR="00C23B29" w14:paraId="77003FCC" w14:textId="77777777" w:rsidTr="00AA2AAD">
        <w:trPr>
          <w:trHeight w:hRule="exact" w:val="1265"/>
        </w:trPr>
        <w:tc>
          <w:tcPr>
            <w:tcW w:w="644" w:type="dxa"/>
            <w:shd w:val="clear" w:color="auto" w:fill="DADADA"/>
          </w:tcPr>
          <w:p w14:paraId="472FF1BC" w14:textId="77777777" w:rsidR="00C23B29" w:rsidRDefault="00C23B29" w:rsidP="000C7B5C">
            <w:pPr>
              <w:pStyle w:val="TableParagraph"/>
              <w:tabs>
                <w:tab w:val="left" w:pos="7347"/>
              </w:tabs>
              <w:rPr>
                <w:rFonts w:ascii="Times New Roman"/>
                <w:sz w:val="14"/>
              </w:rPr>
            </w:pPr>
          </w:p>
          <w:p w14:paraId="15599649" w14:textId="77777777" w:rsidR="00C23B29" w:rsidRDefault="00C23B29" w:rsidP="000C7B5C">
            <w:pPr>
              <w:pStyle w:val="TableParagraph"/>
              <w:tabs>
                <w:tab w:val="left" w:pos="7347"/>
              </w:tabs>
              <w:rPr>
                <w:rFonts w:ascii="Times New Roman"/>
                <w:sz w:val="14"/>
              </w:rPr>
            </w:pPr>
          </w:p>
          <w:p w14:paraId="28E731F5" w14:textId="77777777" w:rsidR="00C23B29" w:rsidRDefault="00C23B29" w:rsidP="000C7B5C">
            <w:pPr>
              <w:pStyle w:val="TableParagraph"/>
              <w:tabs>
                <w:tab w:val="left" w:pos="7347"/>
              </w:tabs>
              <w:rPr>
                <w:rFonts w:ascii="Times New Roman"/>
                <w:sz w:val="14"/>
              </w:rPr>
            </w:pPr>
          </w:p>
          <w:p w14:paraId="487449C3" w14:textId="77777777" w:rsidR="00C23B29" w:rsidRDefault="007F78A1" w:rsidP="000C7B5C">
            <w:pPr>
              <w:pStyle w:val="TableParagraph"/>
              <w:tabs>
                <w:tab w:val="left" w:pos="7347"/>
              </w:tabs>
              <w:spacing w:before="93"/>
              <w:ind w:left="43" w:right="43"/>
              <w:jc w:val="center"/>
              <w:rPr>
                <w:b/>
                <w:sz w:val="12"/>
              </w:rPr>
            </w:pPr>
            <w:r>
              <w:rPr>
                <w:b/>
                <w:w w:val="105"/>
                <w:sz w:val="12"/>
              </w:rPr>
              <w:t>D-GA.59</w:t>
            </w:r>
          </w:p>
        </w:tc>
        <w:tc>
          <w:tcPr>
            <w:tcW w:w="2790" w:type="dxa"/>
            <w:shd w:val="clear" w:color="auto" w:fill="DADADA"/>
          </w:tcPr>
          <w:p w14:paraId="303E9BCD" w14:textId="12540337" w:rsidR="00C23B29" w:rsidRDefault="007F78A1" w:rsidP="00D062C3">
            <w:pPr>
              <w:pStyle w:val="TableParagraph"/>
              <w:tabs>
                <w:tab w:val="left" w:pos="7347"/>
              </w:tabs>
              <w:spacing w:before="108" w:line="271" w:lineRule="auto"/>
              <w:ind w:left="172" w:right="8"/>
              <w:rPr>
                <w:sz w:val="12"/>
              </w:rPr>
            </w:pPr>
            <w:r>
              <w:rPr>
                <w:w w:val="105"/>
                <w:sz w:val="12"/>
              </w:rPr>
              <w:t xml:space="preserve">Passenger wheelchairs may be used until the door of plane then </w:t>
            </w:r>
            <w:r w:rsidR="00235499">
              <w:rPr>
                <w:w w:val="105"/>
                <w:sz w:val="12"/>
              </w:rPr>
              <w:t>gate-</w:t>
            </w:r>
            <w:r>
              <w:rPr>
                <w:w w:val="105"/>
                <w:sz w:val="12"/>
              </w:rPr>
              <w:t>checked for stowage as cargo</w:t>
            </w:r>
            <w:r w:rsidR="00D062C3">
              <w:rPr>
                <w:w w:val="105"/>
                <w:sz w:val="12"/>
              </w:rPr>
              <w:t>,</w:t>
            </w:r>
            <w:r>
              <w:rPr>
                <w:w w:val="105"/>
                <w:sz w:val="12"/>
              </w:rPr>
              <w:t xml:space="preserve"> </w:t>
            </w:r>
            <w:r w:rsidRPr="005A1EFF">
              <w:rPr>
                <w:w w:val="105"/>
                <w:sz w:val="12"/>
              </w:rPr>
              <w:t>or</w:t>
            </w:r>
            <w:r>
              <w:rPr>
                <w:w w:val="105"/>
                <w:sz w:val="12"/>
              </w:rPr>
              <w:t xml:space="preserve"> manual chair</w:t>
            </w:r>
            <w:r w:rsidR="00D062C3">
              <w:rPr>
                <w:w w:val="105"/>
                <w:sz w:val="12"/>
              </w:rPr>
              <w:t>s</w:t>
            </w:r>
            <w:r>
              <w:rPr>
                <w:w w:val="105"/>
                <w:sz w:val="12"/>
              </w:rPr>
              <w:t xml:space="preserve"> or walker</w:t>
            </w:r>
            <w:r w:rsidR="00D062C3">
              <w:rPr>
                <w:w w:val="105"/>
                <w:sz w:val="12"/>
              </w:rPr>
              <w:t>s</w:t>
            </w:r>
            <w:r>
              <w:rPr>
                <w:w w:val="105"/>
                <w:sz w:val="12"/>
              </w:rPr>
              <w:t xml:space="preserve"> may be stowed in the cabin on a first</w:t>
            </w:r>
            <w:r w:rsidR="00235499">
              <w:rPr>
                <w:w w:val="105"/>
                <w:sz w:val="12"/>
              </w:rPr>
              <w:t>-</w:t>
            </w:r>
            <w:r>
              <w:rPr>
                <w:w w:val="105"/>
                <w:sz w:val="12"/>
              </w:rPr>
              <w:t xml:space="preserve">come, </w:t>
            </w:r>
            <w:r w:rsidR="00235499">
              <w:rPr>
                <w:w w:val="105"/>
                <w:sz w:val="12"/>
              </w:rPr>
              <w:t>first-</w:t>
            </w:r>
            <w:r>
              <w:rPr>
                <w:w w:val="105"/>
                <w:sz w:val="12"/>
              </w:rPr>
              <w:t xml:space="preserve">serve basis. </w:t>
            </w:r>
            <w:r w:rsidRPr="001A4A45">
              <w:rPr>
                <w:w w:val="105"/>
                <w:sz w:val="12"/>
              </w:rPr>
              <w:t>An elevator or lift</w:t>
            </w:r>
            <w:r>
              <w:rPr>
                <w:w w:val="105"/>
                <w:sz w:val="12"/>
              </w:rPr>
              <w:t xml:space="preserve"> near the jet bridge allows safe and timely transfer of wheelchairs to the tarmac for stowage.</w:t>
            </w:r>
          </w:p>
        </w:tc>
        <w:tc>
          <w:tcPr>
            <w:tcW w:w="630" w:type="dxa"/>
            <w:shd w:val="clear" w:color="auto" w:fill="DADADA"/>
          </w:tcPr>
          <w:p w14:paraId="6CEBD8C4" w14:textId="77777777" w:rsidR="00C23B29" w:rsidRDefault="00C23B29" w:rsidP="000C7B5C">
            <w:pPr>
              <w:pStyle w:val="TableParagraph"/>
              <w:tabs>
                <w:tab w:val="left" w:pos="7347"/>
              </w:tabs>
              <w:rPr>
                <w:rFonts w:ascii="Times New Roman"/>
                <w:sz w:val="14"/>
              </w:rPr>
            </w:pPr>
          </w:p>
          <w:p w14:paraId="2EE7DA7B" w14:textId="77777777" w:rsidR="00C23B29" w:rsidRDefault="00C23B29" w:rsidP="000C7B5C">
            <w:pPr>
              <w:pStyle w:val="TableParagraph"/>
              <w:tabs>
                <w:tab w:val="left" w:pos="7347"/>
              </w:tabs>
              <w:rPr>
                <w:rFonts w:ascii="Times New Roman"/>
                <w:sz w:val="14"/>
              </w:rPr>
            </w:pPr>
          </w:p>
          <w:p w14:paraId="0FB55D27" w14:textId="77777777" w:rsidR="00C23B29" w:rsidRDefault="00C23B29" w:rsidP="000C7B5C">
            <w:pPr>
              <w:pStyle w:val="TableParagraph"/>
              <w:tabs>
                <w:tab w:val="left" w:pos="7347"/>
              </w:tabs>
              <w:rPr>
                <w:rFonts w:ascii="Times New Roman"/>
                <w:sz w:val="14"/>
              </w:rPr>
            </w:pPr>
          </w:p>
          <w:p w14:paraId="3BC36B0C" w14:textId="77777777" w:rsidR="00C23B29" w:rsidRDefault="007F78A1" w:rsidP="000C7B5C">
            <w:pPr>
              <w:pStyle w:val="TableParagraph"/>
              <w:tabs>
                <w:tab w:val="left" w:pos="7347"/>
              </w:tabs>
              <w:spacing w:before="93"/>
              <w:ind w:left="47" w:right="44"/>
              <w:jc w:val="center"/>
              <w:rPr>
                <w:b/>
                <w:sz w:val="12"/>
              </w:rPr>
            </w:pPr>
            <w:r>
              <w:rPr>
                <w:b/>
                <w:w w:val="105"/>
                <w:sz w:val="12"/>
              </w:rPr>
              <w:t>Verbal</w:t>
            </w:r>
          </w:p>
        </w:tc>
        <w:tc>
          <w:tcPr>
            <w:tcW w:w="630" w:type="dxa"/>
            <w:shd w:val="clear" w:color="auto" w:fill="DADADA"/>
          </w:tcPr>
          <w:p w14:paraId="52EE88F2" w14:textId="77777777" w:rsidR="00C23B29" w:rsidRDefault="00C23B29" w:rsidP="000C7B5C">
            <w:pPr>
              <w:tabs>
                <w:tab w:val="left" w:pos="7347"/>
              </w:tabs>
            </w:pPr>
          </w:p>
        </w:tc>
        <w:tc>
          <w:tcPr>
            <w:tcW w:w="630" w:type="dxa"/>
            <w:shd w:val="clear" w:color="auto" w:fill="DADADA"/>
          </w:tcPr>
          <w:p w14:paraId="240880BC" w14:textId="77777777" w:rsidR="00C23B29" w:rsidRDefault="00C23B29" w:rsidP="000C7B5C">
            <w:pPr>
              <w:tabs>
                <w:tab w:val="left" w:pos="7347"/>
              </w:tabs>
            </w:pPr>
          </w:p>
        </w:tc>
        <w:tc>
          <w:tcPr>
            <w:tcW w:w="720" w:type="dxa"/>
            <w:shd w:val="clear" w:color="auto" w:fill="DADADA"/>
          </w:tcPr>
          <w:p w14:paraId="753F7772" w14:textId="77777777" w:rsidR="00C23B29" w:rsidRDefault="00C23B29" w:rsidP="000C7B5C">
            <w:pPr>
              <w:tabs>
                <w:tab w:val="left" w:pos="7347"/>
              </w:tabs>
            </w:pPr>
          </w:p>
        </w:tc>
        <w:tc>
          <w:tcPr>
            <w:tcW w:w="630" w:type="dxa"/>
            <w:shd w:val="clear" w:color="auto" w:fill="DADADA"/>
          </w:tcPr>
          <w:p w14:paraId="1ED657BD" w14:textId="77777777" w:rsidR="00C23B29" w:rsidRDefault="00C23B29" w:rsidP="000C7B5C">
            <w:pPr>
              <w:pStyle w:val="TableParagraph"/>
              <w:tabs>
                <w:tab w:val="left" w:pos="7347"/>
              </w:tabs>
              <w:rPr>
                <w:rFonts w:ascii="Times New Roman"/>
                <w:sz w:val="14"/>
              </w:rPr>
            </w:pPr>
          </w:p>
          <w:p w14:paraId="1FF0A2F0" w14:textId="77777777" w:rsidR="00C23B29" w:rsidRDefault="00C23B29" w:rsidP="000C7B5C">
            <w:pPr>
              <w:pStyle w:val="TableParagraph"/>
              <w:tabs>
                <w:tab w:val="left" w:pos="7347"/>
              </w:tabs>
              <w:rPr>
                <w:rFonts w:ascii="Times New Roman"/>
                <w:sz w:val="14"/>
              </w:rPr>
            </w:pPr>
          </w:p>
          <w:p w14:paraId="6DA78A48" w14:textId="77777777" w:rsidR="00C23B29" w:rsidRDefault="00C23B29" w:rsidP="000C7B5C">
            <w:pPr>
              <w:pStyle w:val="TableParagraph"/>
              <w:tabs>
                <w:tab w:val="left" w:pos="7347"/>
              </w:tabs>
              <w:rPr>
                <w:rFonts w:ascii="Times New Roman"/>
                <w:sz w:val="14"/>
              </w:rPr>
            </w:pPr>
          </w:p>
          <w:p w14:paraId="4F70D5BB" w14:textId="77777777" w:rsidR="00C23B29" w:rsidRDefault="007F78A1" w:rsidP="000C7B5C">
            <w:pPr>
              <w:pStyle w:val="TableParagraph"/>
              <w:tabs>
                <w:tab w:val="left" w:pos="7347"/>
              </w:tabs>
              <w:spacing w:before="93"/>
              <w:ind w:left="6"/>
              <w:jc w:val="center"/>
              <w:rPr>
                <w:sz w:val="12"/>
              </w:rPr>
            </w:pPr>
            <w:r>
              <w:rPr>
                <w:w w:val="104"/>
                <w:sz w:val="12"/>
              </w:rPr>
              <w:t>X</w:t>
            </w:r>
          </w:p>
        </w:tc>
        <w:tc>
          <w:tcPr>
            <w:tcW w:w="2250" w:type="dxa"/>
            <w:shd w:val="clear" w:color="auto" w:fill="DADADA"/>
          </w:tcPr>
          <w:p w14:paraId="36C43E3A" w14:textId="77777777" w:rsidR="00C23B29" w:rsidRDefault="00C23B29" w:rsidP="000C7B5C">
            <w:pPr>
              <w:pStyle w:val="TableParagraph"/>
              <w:tabs>
                <w:tab w:val="left" w:pos="7347"/>
              </w:tabs>
              <w:rPr>
                <w:rFonts w:ascii="Times New Roman"/>
                <w:sz w:val="14"/>
              </w:rPr>
            </w:pPr>
          </w:p>
          <w:p w14:paraId="21940200" w14:textId="77777777" w:rsidR="00C23B29" w:rsidRDefault="00C23B29" w:rsidP="000C7B5C">
            <w:pPr>
              <w:pStyle w:val="TableParagraph"/>
              <w:tabs>
                <w:tab w:val="left" w:pos="7347"/>
              </w:tabs>
              <w:rPr>
                <w:rFonts w:ascii="Times New Roman"/>
                <w:sz w:val="14"/>
              </w:rPr>
            </w:pPr>
          </w:p>
          <w:p w14:paraId="461D860D" w14:textId="77777777" w:rsidR="00C23B29" w:rsidRDefault="007F78A1" w:rsidP="000C7B5C">
            <w:pPr>
              <w:pStyle w:val="TableParagraph"/>
              <w:tabs>
                <w:tab w:val="left" w:pos="7347"/>
              </w:tabs>
              <w:spacing w:before="98" w:line="271" w:lineRule="auto"/>
              <w:ind w:left="172"/>
              <w:rPr>
                <w:sz w:val="12"/>
              </w:rPr>
            </w:pPr>
            <w:r>
              <w:rPr>
                <w:w w:val="105"/>
                <w:sz w:val="12"/>
              </w:rPr>
              <w:t>14 CFR Part 382 Subpart I – Stowage of Wheelchairs, Other Mobility Aids, and Other Assistive Devices</w:t>
            </w:r>
          </w:p>
        </w:tc>
        <w:tc>
          <w:tcPr>
            <w:tcW w:w="1026" w:type="dxa"/>
            <w:shd w:val="clear" w:color="auto" w:fill="DADADA"/>
          </w:tcPr>
          <w:p w14:paraId="75AC8892" w14:textId="77777777" w:rsidR="00C23B29" w:rsidRDefault="00C23B29" w:rsidP="000C7B5C">
            <w:pPr>
              <w:tabs>
                <w:tab w:val="left" w:pos="7347"/>
              </w:tabs>
            </w:pPr>
          </w:p>
        </w:tc>
      </w:tr>
      <w:tr w:rsidR="00C23B29" w14:paraId="2F6AF903" w14:textId="77777777" w:rsidTr="00550875">
        <w:trPr>
          <w:trHeight w:hRule="exact" w:val="908"/>
        </w:trPr>
        <w:tc>
          <w:tcPr>
            <w:tcW w:w="644" w:type="dxa"/>
          </w:tcPr>
          <w:p w14:paraId="5F9C7190" w14:textId="77777777" w:rsidR="00C23B29" w:rsidRDefault="00C23B29" w:rsidP="000C7B5C">
            <w:pPr>
              <w:pStyle w:val="TableParagraph"/>
              <w:tabs>
                <w:tab w:val="left" w:pos="7347"/>
              </w:tabs>
              <w:rPr>
                <w:rFonts w:ascii="Times New Roman"/>
                <w:sz w:val="14"/>
              </w:rPr>
            </w:pPr>
          </w:p>
          <w:p w14:paraId="0FBD9647" w14:textId="77777777" w:rsidR="00C23B29" w:rsidRDefault="00C23B29" w:rsidP="000C7B5C">
            <w:pPr>
              <w:pStyle w:val="TableParagraph"/>
              <w:tabs>
                <w:tab w:val="left" w:pos="7347"/>
              </w:tabs>
              <w:rPr>
                <w:rFonts w:ascii="Times New Roman"/>
                <w:sz w:val="14"/>
              </w:rPr>
            </w:pPr>
          </w:p>
          <w:p w14:paraId="773AEA05" w14:textId="77777777" w:rsidR="00C23B29" w:rsidRDefault="00C23B29" w:rsidP="000C7B5C">
            <w:pPr>
              <w:pStyle w:val="TableParagraph"/>
              <w:tabs>
                <w:tab w:val="left" w:pos="7347"/>
              </w:tabs>
              <w:spacing w:before="4"/>
              <w:rPr>
                <w:rFonts w:ascii="Times New Roman"/>
                <w:sz w:val="13"/>
              </w:rPr>
            </w:pPr>
          </w:p>
          <w:p w14:paraId="2A30C5EB" w14:textId="77777777" w:rsidR="00C23B29" w:rsidRDefault="007F78A1" w:rsidP="000C7B5C">
            <w:pPr>
              <w:pStyle w:val="TableParagraph"/>
              <w:tabs>
                <w:tab w:val="left" w:pos="7347"/>
              </w:tabs>
              <w:ind w:left="43" w:right="43"/>
              <w:jc w:val="center"/>
              <w:rPr>
                <w:b/>
                <w:sz w:val="12"/>
              </w:rPr>
            </w:pPr>
            <w:r>
              <w:rPr>
                <w:b/>
                <w:w w:val="105"/>
                <w:sz w:val="12"/>
              </w:rPr>
              <w:t>D-GA.60</w:t>
            </w:r>
          </w:p>
        </w:tc>
        <w:tc>
          <w:tcPr>
            <w:tcW w:w="2790" w:type="dxa"/>
          </w:tcPr>
          <w:p w14:paraId="2C2584D7" w14:textId="77777777" w:rsidR="00C23B29" w:rsidRDefault="007F78A1" w:rsidP="000C7B5C">
            <w:pPr>
              <w:pStyle w:val="TableParagraph"/>
              <w:tabs>
                <w:tab w:val="left" w:pos="7347"/>
              </w:tabs>
              <w:spacing w:before="84" w:line="271" w:lineRule="auto"/>
              <w:ind w:left="172" w:right="43"/>
              <w:rPr>
                <w:sz w:val="12"/>
              </w:rPr>
            </w:pPr>
            <w:r>
              <w:rPr>
                <w:w w:val="105"/>
                <w:sz w:val="12"/>
              </w:rPr>
              <w:t>A</w:t>
            </w:r>
            <w:r w:rsidR="0012140A">
              <w:rPr>
                <w:w w:val="105"/>
                <w:sz w:val="12"/>
              </w:rPr>
              <w:t xml:space="preserve"> </w:t>
            </w:r>
            <w:r w:rsidR="00235499">
              <w:rPr>
                <w:w w:val="105"/>
                <w:sz w:val="12"/>
              </w:rPr>
              <w:t>CRO</w:t>
            </w:r>
            <w:r>
              <w:rPr>
                <w:w w:val="105"/>
                <w:sz w:val="12"/>
              </w:rPr>
              <w:t xml:space="preserve"> is available in person or remotely (by phone, TTY, text, etc.) to resolve disability-related issues involving requested accommodations, assistive devices, </w:t>
            </w:r>
            <w:r w:rsidR="00235499">
              <w:rPr>
                <w:w w:val="105"/>
                <w:sz w:val="12"/>
              </w:rPr>
              <w:t>carry-</w:t>
            </w:r>
            <w:r>
              <w:rPr>
                <w:w w:val="105"/>
                <w:sz w:val="12"/>
              </w:rPr>
              <w:t>on baggage, denied boarding, etc.</w:t>
            </w:r>
          </w:p>
        </w:tc>
        <w:tc>
          <w:tcPr>
            <w:tcW w:w="630" w:type="dxa"/>
          </w:tcPr>
          <w:p w14:paraId="3665F5FC" w14:textId="77777777" w:rsidR="00C23B29" w:rsidRDefault="00C23B29" w:rsidP="000C7B5C">
            <w:pPr>
              <w:pStyle w:val="TableParagraph"/>
              <w:tabs>
                <w:tab w:val="left" w:pos="7347"/>
              </w:tabs>
              <w:rPr>
                <w:rFonts w:ascii="Times New Roman"/>
                <w:sz w:val="14"/>
              </w:rPr>
            </w:pPr>
          </w:p>
          <w:p w14:paraId="009AA223" w14:textId="77777777" w:rsidR="00C23B29" w:rsidRDefault="00C23B29" w:rsidP="000C7B5C">
            <w:pPr>
              <w:pStyle w:val="TableParagraph"/>
              <w:tabs>
                <w:tab w:val="left" w:pos="7347"/>
              </w:tabs>
              <w:rPr>
                <w:rFonts w:ascii="Times New Roman"/>
                <w:sz w:val="14"/>
              </w:rPr>
            </w:pPr>
          </w:p>
          <w:p w14:paraId="474AC72C" w14:textId="77777777" w:rsidR="00C23B29" w:rsidRDefault="00C23B29" w:rsidP="000C7B5C">
            <w:pPr>
              <w:pStyle w:val="TableParagraph"/>
              <w:tabs>
                <w:tab w:val="left" w:pos="7347"/>
              </w:tabs>
              <w:spacing w:before="4"/>
              <w:rPr>
                <w:rFonts w:ascii="Times New Roman"/>
                <w:sz w:val="13"/>
              </w:rPr>
            </w:pPr>
          </w:p>
          <w:p w14:paraId="1AC7AE24" w14:textId="77777777" w:rsidR="00C23B29" w:rsidRDefault="007F78A1" w:rsidP="000C7B5C">
            <w:pPr>
              <w:pStyle w:val="TableParagraph"/>
              <w:tabs>
                <w:tab w:val="left" w:pos="7347"/>
              </w:tabs>
              <w:ind w:left="47" w:right="44"/>
              <w:jc w:val="center"/>
              <w:rPr>
                <w:b/>
                <w:sz w:val="12"/>
              </w:rPr>
            </w:pPr>
            <w:r>
              <w:rPr>
                <w:b/>
                <w:w w:val="105"/>
                <w:sz w:val="12"/>
              </w:rPr>
              <w:t>Verbal</w:t>
            </w:r>
          </w:p>
        </w:tc>
        <w:tc>
          <w:tcPr>
            <w:tcW w:w="630" w:type="dxa"/>
          </w:tcPr>
          <w:p w14:paraId="79706122" w14:textId="77777777" w:rsidR="00C23B29" w:rsidRDefault="00C23B29" w:rsidP="000C7B5C">
            <w:pPr>
              <w:pStyle w:val="TableParagraph"/>
              <w:tabs>
                <w:tab w:val="left" w:pos="7347"/>
              </w:tabs>
              <w:rPr>
                <w:rFonts w:ascii="Times New Roman"/>
                <w:sz w:val="14"/>
              </w:rPr>
            </w:pPr>
          </w:p>
          <w:p w14:paraId="674B4F2F" w14:textId="77777777" w:rsidR="00C23B29" w:rsidRDefault="00C23B29" w:rsidP="000C7B5C">
            <w:pPr>
              <w:pStyle w:val="TableParagraph"/>
              <w:tabs>
                <w:tab w:val="left" w:pos="7347"/>
              </w:tabs>
              <w:rPr>
                <w:rFonts w:ascii="Times New Roman"/>
                <w:sz w:val="14"/>
              </w:rPr>
            </w:pPr>
          </w:p>
          <w:p w14:paraId="4F29A566" w14:textId="77777777" w:rsidR="00C23B29" w:rsidRDefault="00C23B29" w:rsidP="000C7B5C">
            <w:pPr>
              <w:pStyle w:val="TableParagraph"/>
              <w:tabs>
                <w:tab w:val="left" w:pos="7347"/>
              </w:tabs>
              <w:spacing w:before="4"/>
              <w:rPr>
                <w:rFonts w:ascii="Times New Roman"/>
                <w:sz w:val="13"/>
              </w:rPr>
            </w:pPr>
          </w:p>
          <w:p w14:paraId="0BBB2668"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25BD09EC" w14:textId="77777777" w:rsidR="00C23B29" w:rsidRDefault="00C23B29" w:rsidP="000C7B5C">
            <w:pPr>
              <w:pStyle w:val="TableParagraph"/>
              <w:tabs>
                <w:tab w:val="left" w:pos="7347"/>
              </w:tabs>
              <w:rPr>
                <w:rFonts w:ascii="Times New Roman"/>
                <w:sz w:val="14"/>
              </w:rPr>
            </w:pPr>
          </w:p>
          <w:p w14:paraId="603267AB" w14:textId="77777777" w:rsidR="00C23B29" w:rsidRDefault="00C23B29" w:rsidP="000C7B5C">
            <w:pPr>
              <w:pStyle w:val="TableParagraph"/>
              <w:tabs>
                <w:tab w:val="left" w:pos="7347"/>
              </w:tabs>
              <w:rPr>
                <w:rFonts w:ascii="Times New Roman"/>
                <w:sz w:val="14"/>
              </w:rPr>
            </w:pPr>
          </w:p>
          <w:p w14:paraId="08BFE929" w14:textId="77777777" w:rsidR="00C23B29" w:rsidRDefault="00C23B29" w:rsidP="000C7B5C">
            <w:pPr>
              <w:pStyle w:val="TableParagraph"/>
              <w:tabs>
                <w:tab w:val="left" w:pos="7347"/>
              </w:tabs>
              <w:spacing w:before="4"/>
              <w:rPr>
                <w:rFonts w:ascii="Times New Roman"/>
                <w:sz w:val="13"/>
              </w:rPr>
            </w:pPr>
          </w:p>
          <w:p w14:paraId="45607BCC"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217A19E7" w14:textId="77777777" w:rsidR="00C23B29" w:rsidRDefault="00C23B29" w:rsidP="000C7B5C">
            <w:pPr>
              <w:pStyle w:val="TableParagraph"/>
              <w:tabs>
                <w:tab w:val="left" w:pos="7347"/>
              </w:tabs>
              <w:rPr>
                <w:rFonts w:ascii="Times New Roman"/>
                <w:sz w:val="14"/>
              </w:rPr>
            </w:pPr>
          </w:p>
          <w:p w14:paraId="64406FC2" w14:textId="77777777" w:rsidR="00C23B29" w:rsidRDefault="00C23B29" w:rsidP="000C7B5C">
            <w:pPr>
              <w:pStyle w:val="TableParagraph"/>
              <w:tabs>
                <w:tab w:val="left" w:pos="7347"/>
              </w:tabs>
              <w:rPr>
                <w:rFonts w:ascii="Times New Roman"/>
                <w:sz w:val="14"/>
              </w:rPr>
            </w:pPr>
          </w:p>
          <w:p w14:paraId="170C5233" w14:textId="77777777" w:rsidR="00C23B29" w:rsidRDefault="00C23B29" w:rsidP="000C7B5C">
            <w:pPr>
              <w:pStyle w:val="TableParagraph"/>
              <w:tabs>
                <w:tab w:val="left" w:pos="7347"/>
              </w:tabs>
              <w:spacing w:before="4"/>
              <w:rPr>
                <w:rFonts w:ascii="Times New Roman"/>
                <w:sz w:val="13"/>
              </w:rPr>
            </w:pPr>
          </w:p>
          <w:p w14:paraId="4EBA3782"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58F04CEB" w14:textId="77777777" w:rsidR="00C23B29" w:rsidRDefault="00C23B29" w:rsidP="000C7B5C">
            <w:pPr>
              <w:pStyle w:val="TableParagraph"/>
              <w:tabs>
                <w:tab w:val="left" w:pos="7347"/>
              </w:tabs>
              <w:rPr>
                <w:rFonts w:ascii="Times New Roman"/>
                <w:sz w:val="14"/>
              </w:rPr>
            </w:pPr>
          </w:p>
          <w:p w14:paraId="15C3B348" w14:textId="77777777" w:rsidR="00C23B29" w:rsidRDefault="00C23B29" w:rsidP="000C7B5C">
            <w:pPr>
              <w:pStyle w:val="TableParagraph"/>
              <w:tabs>
                <w:tab w:val="left" w:pos="7347"/>
              </w:tabs>
              <w:rPr>
                <w:rFonts w:ascii="Times New Roman"/>
                <w:sz w:val="14"/>
              </w:rPr>
            </w:pPr>
          </w:p>
          <w:p w14:paraId="0FC197D1" w14:textId="77777777" w:rsidR="00C23B29" w:rsidRDefault="00C23B29" w:rsidP="000C7B5C">
            <w:pPr>
              <w:pStyle w:val="TableParagraph"/>
              <w:tabs>
                <w:tab w:val="left" w:pos="7347"/>
              </w:tabs>
              <w:spacing w:before="4"/>
              <w:rPr>
                <w:rFonts w:ascii="Times New Roman"/>
                <w:sz w:val="13"/>
              </w:rPr>
            </w:pPr>
          </w:p>
          <w:p w14:paraId="10E9EB6B"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78F92E13" w14:textId="77777777" w:rsidR="00C23B29" w:rsidRDefault="00C23B29" w:rsidP="000C7B5C">
            <w:pPr>
              <w:pStyle w:val="TableParagraph"/>
              <w:tabs>
                <w:tab w:val="left" w:pos="7347"/>
              </w:tabs>
              <w:rPr>
                <w:rFonts w:ascii="Times New Roman"/>
                <w:sz w:val="14"/>
              </w:rPr>
            </w:pPr>
          </w:p>
          <w:p w14:paraId="0A6996AD" w14:textId="77777777" w:rsidR="00C23B29" w:rsidRDefault="00C23B29" w:rsidP="000C7B5C">
            <w:pPr>
              <w:pStyle w:val="TableParagraph"/>
              <w:tabs>
                <w:tab w:val="left" w:pos="7347"/>
              </w:tabs>
              <w:rPr>
                <w:rFonts w:ascii="Times New Roman"/>
                <w:sz w:val="14"/>
              </w:rPr>
            </w:pPr>
          </w:p>
          <w:p w14:paraId="0FC6236C" w14:textId="77777777" w:rsidR="00C23B29" w:rsidRDefault="00C23B29" w:rsidP="000C7B5C">
            <w:pPr>
              <w:pStyle w:val="TableParagraph"/>
              <w:tabs>
                <w:tab w:val="left" w:pos="7347"/>
              </w:tabs>
              <w:spacing w:before="4"/>
              <w:rPr>
                <w:rFonts w:ascii="Times New Roman"/>
                <w:sz w:val="13"/>
              </w:rPr>
            </w:pPr>
          </w:p>
          <w:p w14:paraId="3F499F08" w14:textId="77777777" w:rsidR="00C23B29" w:rsidRDefault="007F78A1" w:rsidP="000C7B5C">
            <w:pPr>
              <w:pStyle w:val="TableParagraph"/>
              <w:tabs>
                <w:tab w:val="left" w:pos="7347"/>
              </w:tabs>
              <w:ind w:left="172"/>
              <w:rPr>
                <w:sz w:val="12"/>
              </w:rPr>
            </w:pPr>
            <w:r>
              <w:rPr>
                <w:w w:val="105"/>
                <w:sz w:val="12"/>
              </w:rPr>
              <w:t>14 CFR Part 382.151, 382.153.</w:t>
            </w:r>
          </w:p>
        </w:tc>
        <w:tc>
          <w:tcPr>
            <w:tcW w:w="1026" w:type="dxa"/>
          </w:tcPr>
          <w:p w14:paraId="0666C39C" w14:textId="77777777" w:rsidR="00C23B29" w:rsidRDefault="00C23B29" w:rsidP="000C7B5C">
            <w:pPr>
              <w:tabs>
                <w:tab w:val="left" w:pos="7347"/>
              </w:tabs>
            </w:pPr>
          </w:p>
        </w:tc>
      </w:tr>
      <w:tr w:rsidR="00C23B29" w14:paraId="457178DB" w14:textId="77777777" w:rsidTr="00420E0C">
        <w:trPr>
          <w:trHeight w:hRule="exact" w:val="398"/>
        </w:trPr>
        <w:tc>
          <w:tcPr>
            <w:tcW w:w="9950" w:type="dxa"/>
            <w:gridSpan w:val="9"/>
            <w:shd w:val="clear" w:color="auto" w:fill="B4C635"/>
          </w:tcPr>
          <w:p w14:paraId="609EC17B" w14:textId="046B759B" w:rsidR="00C23B29" w:rsidRDefault="007F78A1" w:rsidP="00715880">
            <w:pPr>
              <w:pStyle w:val="TableParagraph"/>
              <w:tabs>
                <w:tab w:val="left" w:pos="7347"/>
              </w:tabs>
              <w:spacing w:before="74"/>
              <w:ind w:left="3403" w:right="3400"/>
              <w:jc w:val="center"/>
              <w:rPr>
                <w:b/>
                <w:sz w:val="20"/>
              </w:rPr>
            </w:pPr>
            <w:r>
              <w:rPr>
                <w:b/>
                <w:sz w:val="20"/>
              </w:rPr>
              <w:t>Section 5.</w:t>
            </w:r>
            <w:r w:rsidR="00715880">
              <w:rPr>
                <w:b/>
                <w:sz w:val="20"/>
              </w:rPr>
              <w:t>9</w:t>
            </w:r>
            <w:r>
              <w:rPr>
                <w:b/>
                <w:sz w:val="20"/>
              </w:rPr>
              <w:t>: Airline Support (AS)</w:t>
            </w:r>
          </w:p>
        </w:tc>
      </w:tr>
      <w:tr w:rsidR="00C23B29" w14:paraId="45C3F75C" w14:textId="77777777" w:rsidTr="00550875">
        <w:trPr>
          <w:trHeight w:hRule="exact" w:val="1133"/>
        </w:trPr>
        <w:tc>
          <w:tcPr>
            <w:tcW w:w="644" w:type="dxa"/>
          </w:tcPr>
          <w:p w14:paraId="76285CF0" w14:textId="77777777" w:rsidR="00C23B29" w:rsidRDefault="00C23B29" w:rsidP="000C7B5C">
            <w:pPr>
              <w:pStyle w:val="TableParagraph"/>
              <w:tabs>
                <w:tab w:val="left" w:pos="7347"/>
              </w:tabs>
              <w:rPr>
                <w:rFonts w:ascii="Times New Roman"/>
                <w:sz w:val="14"/>
              </w:rPr>
            </w:pPr>
          </w:p>
          <w:p w14:paraId="05826A36" w14:textId="77777777" w:rsidR="00C23B29" w:rsidRDefault="00C23B29" w:rsidP="000C7B5C">
            <w:pPr>
              <w:pStyle w:val="TableParagraph"/>
              <w:tabs>
                <w:tab w:val="left" w:pos="7347"/>
              </w:tabs>
              <w:rPr>
                <w:rFonts w:ascii="Times New Roman"/>
                <w:sz w:val="14"/>
              </w:rPr>
            </w:pPr>
          </w:p>
          <w:p w14:paraId="77315961" w14:textId="77777777" w:rsidR="00C23B29" w:rsidRDefault="007F78A1" w:rsidP="000C7B5C">
            <w:pPr>
              <w:pStyle w:val="TableParagraph"/>
              <w:tabs>
                <w:tab w:val="left" w:pos="7347"/>
              </w:tabs>
              <w:spacing w:before="115"/>
              <w:ind w:left="43" w:right="41"/>
              <w:jc w:val="center"/>
              <w:rPr>
                <w:b/>
                <w:sz w:val="12"/>
              </w:rPr>
            </w:pPr>
            <w:r>
              <w:rPr>
                <w:b/>
                <w:w w:val="105"/>
                <w:sz w:val="12"/>
              </w:rPr>
              <w:t>D-AS.01</w:t>
            </w:r>
          </w:p>
        </w:tc>
        <w:tc>
          <w:tcPr>
            <w:tcW w:w="2790" w:type="dxa"/>
          </w:tcPr>
          <w:p w14:paraId="3B3ECE2F" w14:textId="3C0C1B57" w:rsidR="00C23B29" w:rsidRDefault="007F78A1" w:rsidP="000C7B5C">
            <w:pPr>
              <w:pStyle w:val="TableParagraph"/>
              <w:tabs>
                <w:tab w:val="left" w:pos="7347"/>
              </w:tabs>
              <w:spacing w:before="125" w:line="271" w:lineRule="auto"/>
              <w:ind w:left="172" w:right="-13"/>
              <w:rPr>
                <w:sz w:val="12"/>
              </w:rPr>
            </w:pPr>
            <w:r>
              <w:rPr>
                <w:w w:val="105"/>
                <w:sz w:val="12"/>
              </w:rPr>
              <w:t xml:space="preserve">In case of flight cancellation, the rebooking center is accessible with either a ticket agent or phone instead of/in addition to an inaccessible </w:t>
            </w:r>
            <w:r w:rsidR="00235499">
              <w:rPr>
                <w:w w:val="105"/>
                <w:sz w:val="12"/>
              </w:rPr>
              <w:t>touch-</w:t>
            </w:r>
            <w:r>
              <w:rPr>
                <w:w w:val="105"/>
                <w:sz w:val="12"/>
              </w:rPr>
              <w:t>screen kiosk. Alternatively, passengers can rebook by airline mobile app</w:t>
            </w:r>
            <w:r w:rsidR="00D062C3">
              <w:rPr>
                <w:w w:val="105"/>
                <w:sz w:val="12"/>
              </w:rPr>
              <w:t>lication</w:t>
            </w:r>
            <w:r>
              <w:rPr>
                <w:w w:val="105"/>
                <w:sz w:val="12"/>
              </w:rPr>
              <w:t>.</w:t>
            </w:r>
          </w:p>
        </w:tc>
        <w:tc>
          <w:tcPr>
            <w:tcW w:w="630" w:type="dxa"/>
          </w:tcPr>
          <w:p w14:paraId="7378A2EF" w14:textId="77777777" w:rsidR="00C23B29" w:rsidRDefault="00C23B29" w:rsidP="000C7B5C">
            <w:pPr>
              <w:pStyle w:val="TableParagraph"/>
              <w:tabs>
                <w:tab w:val="left" w:pos="7347"/>
              </w:tabs>
              <w:rPr>
                <w:rFonts w:ascii="Times New Roman"/>
                <w:sz w:val="14"/>
              </w:rPr>
            </w:pPr>
          </w:p>
          <w:p w14:paraId="760F9E10" w14:textId="77777777" w:rsidR="00C23B29" w:rsidRDefault="00C23B29" w:rsidP="000C7B5C">
            <w:pPr>
              <w:pStyle w:val="TableParagraph"/>
              <w:tabs>
                <w:tab w:val="left" w:pos="7347"/>
              </w:tabs>
              <w:spacing w:before="10"/>
              <w:rPr>
                <w:rFonts w:ascii="Times New Roman"/>
                <w:sz w:val="16"/>
              </w:rPr>
            </w:pPr>
          </w:p>
          <w:p w14:paraId="502FB3BD" w14:textId="77777777" w:rsidR="00C23B29" w:rsidRDefault="007F78A1" w:rsidP="000C7B5C">
            <w:pPr>
              <w:pStyle w:val="TableParagraph"/>
              <w:tabs>
                <w:tab w:val="left" w:pos="7347"/>
              </w:tabs>
              <w:spacing w:line="278" w:lineRule="auto"/>
              <w:ind w:left="115" w:right="89" w:hanging="3"/>
              <w:rPr>
                <w:b/>
                <w:sz w:val="12"/>
              </w:rPr>
            </w:pPr>
            <w:r>
              <w:rPr>
                <w:b/>
                <w:sz w:val="12"/>
              </w:rPr>
              <w:t xml:space="preserve">Virtual </w:t>
            </w:r>
            <w:r>
              <w:rPr>
                <w:b/>
                <w:w w:val="105"/>
                <w:sz w:val="12"/>
              </w:rPr>
              <w:t>Verbal</w:t>
            </w:r>
          </w:p>
        </w:tc>
        <w:tc>
          <w:tcPr>
            <w:tcW w:w="630" w:type="dxa"/>
          </w:tcPr>
          <w:p w14:paraId="510F311A" w14:textId="77777777" w:rsidR="00C23B29" w:rsidRDefault="00C23B29" w:rsidP="000C7B5C">
            <w:pPr>
              <w:pStyle w:val="TableParagraph"/>
              <w:tabs>
                <w:tab w:val="left" w:pos="7347"/>
              </w:tabs>
              <w:rPr>
                <w:rFonts w:ascii="Times New Roman"/>
                <w:sz w:val="14"/>
              </w:rPr>
            </w:pPr>
          </w:p>
          <w:p w14:paraId="4EDB8B4F" w14:textId="77777777" w:rsidR="00C23B29" w:rsidRDefault="00C23B29" w:rsidP="000C7B5C">
            <w:pPr>
              <w:pStyle w:val="TableParagraph"/>
              <w:tabs>
                <w:tab w:val="left" w:pos="7347"/>
              </w:tabs>
              <w:rPr>
                <w:rFonts w:ascii="Times New Roman"/>
                <w:sz w:val="14"/>
              </w:rPr>
            </w:pPr>
          </w:p>
          <w:p w14:paraId="577C3FDF"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tcPr>
          <w:p w14:paraId="54AB369C" w14:textId="77777777" w:rsidR="00C23B29" w:rsidRDefault="00C23B29" w:rsidP="000C7B5C">
            <w:pPr>
              <w:pStyle w:val="TableParagraph"/>
              <w:tabs>
                <w:tab w:val="left" w:pos="7347"/>
              </w:tabs>
              <w:rPr>
                <w:rFonts w:ascii="Times New Roman"/>
                <w:sz w:val="14"/>
              </w:rPr>
            </w:pPr>
          </w:p>
          <w:p w14:paraId="475AEE64" w14:textId="77777777" w:rsidR="00C23B29" w:rsidRDefault="00C23B29" w:rsidP="000C7B5C">
            <w:pPr>
              <w:pStyle w:val="TableParagraph"/>
              <w:tabs>
                <w:tab w:val="left" w:pos="7347"/>
              </w:tabs>
              <w:rPr>
                <w:rFonts w:ascii="Times New Roman"/>
                <w:sz w:val="14"/>
              </w:rPr>
            </w:pPr>
          </w:p>
          <w:p w14:paraId="06784581" w14:textId="77777777" w:rsidR="00C23B29" w:rsidRDefault="007F78A1" w:rsidP="000C7B5C">
            <w:pPr>
              <w:pStyle w:val="TableParagraph"/>
              <w:tabs>
                <w:tab w:val="left" w:pos="7347"/>
              </w:tabs>
              <w:spacing w:before="115"/>
              <w:ind w:left="6"/>
              <w:jc w:val="center"/>
              <w:rPr>
                <w:sz w:val="12"/>
              </w:rPr>
            </w:pPr>
            <w:r>
              <w:rPr>
                <w:w w:val="104"/>
                <w:sz w:val="12"/>
              </w:rPr>
              <w:t>X</w:t>
            </w:r>
          </w:p>
        </w:tc>
        <w:tc>
          <w:tcPr>
            <w:tcW w:w="720" w:type="dxa"/>
          </w:tcPr>
          <w:p w14:paraId="4F0F0ACD" w14:textId="77777777" w:rsidR="00C23B29" w:rsidRDefault="00C23B29" w:rsidP="000C7B5C">
            <w:pPr>
              <w:pStyle w:val="TableParagraph"/>
              <w:tabs>
                <w:tab w:val="left" w:pos="7347"/>
              </w:tabs>
              <w:rPr>
                <w:rFonts w:ascii="Times New Roman"/>
                <w:sz w:val="14"/>
              </w:rPr>
            </w:pPr>
          </w:p>
          <w:p w14:paraId="0F1E495F" w14:textId="77777777" w:rsidR="00C23B29" w:rsidRDefault="00C23B29" w:rsidP="000C7B5C">
            <w:pPr>
              <w:pStyle w:val="TableParagraph"/>
              <w:tabs>
                <w:tab w:val="left" w:pos="7347"/>
              </w:tabs>
              <w:rPr>
                <w:rFonts w:ascii="Times New Roman"/>
                <w:sz w:val="14"/>
              </w:rPr>
            </w:pPr>
          </w:p>
          <w:p w14:paraId="17F16E66"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tcPr>
          <w:p w14:paraId="2424EAF7" w14:textId="77777777" w:rsidR="00C23B29" w:rsidRDefault="00C23B29" w:rsidP="000C7B5C">
            <w:pPr>
              <w:pStyle w:val="TableParagraph"/>
              <w:tabs>
                <w:tab w:val="left" w:pos="7347"/>
              </w:tabs>
              <w:rPr>
                <w:rFonts w:ascii="Times New Roman"/>
                <w:sz w:val="14"/>
              </w:rPr>
            </w:pPr>
          </w:p>
          <w:p w14:paraId="3756CA24" w14:textId="77777777" w:rsidR="00C23B29" w:rsidRDefault="00C23B29" w:rsidP="000C7B5C">
            <w:pPr>
              <w:pStyle w:val="TableParagraph"/>
              <w:tabs>
                <w:tab w:val="left" w:pos="7347"/>
              </w:tabs>
              <w:rPr>
                <w:rFonts w:ascii="Times New Roman"/>
                <w:sz w:val="14"/>
              </w:rPr>
            </w:pPr>
          </w:p>
          <w:p w14:paraId="17959AB3" w14:textId="77777777" w:rsidR="00C23B29" w:rsidRDefault="007F78A1" w:rsidP="000C7B5C">
            <w:pPr>
              <w:pStyle w:val="TableParagraph"/>
              <w:tabs>
                <w:tab w:val="left" w:pos="7347"/>
              </w:tabs>
              <w:spacing w:before="115"/>
              <w:ind w:left="6"/>
              <w:jc w:val="center"/>
              <w:rPr>
                <w:sz w:val="12"/>
              </w:rPr>
            </w:pPr>
            <w:r>
              <w:rPr>
                <w:w w:val="104"/>
                <w:sz w:val="12"/>
              </w:rPr>
              <w:t>X</w:t>
            </w:r>
          </w:p>
        </w:tc>
        <w:tc>
          <w:tcPr>
            <w:tcW w:w="2250" w:type="dxa"/>
          </w:tcPr>
          <w:p w14:paraId="615C93C6" w14:textId="77777777" w:rsidR="00C23B29" w:rsidRDefault="00C23B29" w:rsidP="000C7B5C">
            <w:pPr>
              <w:tabs>
                <w:tab w:val="left" w:pos="7347"/>
              </w:tabs>
            </w:pPr>
          </w:p>
        </w:tc>
        <w:tc>
          <w:tcPr>
            <w:tcW w:w="1026" w:type="dxa"/>
          </w:tcPr>
          <w:p w14:paraId="379E0F76" w14:textId="77777777" w:rsidR="00C23B29" w:rsidRDefault="00C23B29" w:rsidP="000C7B5C">
            <w:pPr>
              <w:tabs>
                <w:tab w:val="left" w:pos="7347"/>
              </w:tabs>
            </w:pPr>
          </w:p>
        </w:tc>
      </w:tr>
      <w:tr w:rsidR="00C23B29" w14:paraId="69AA7300" w14:textId="77777777" w:rsidTr="00AA2AAD">
        <w:trPr>
          <w:trHeight w:hRule="exact" w:val="446"/>
        </w:trPr>
        <w:tc>
          <w:tcPr>
            <w:tcW w:w="644" w:type="dxa"/>
            <w:shd w:val="clear" w:color="auto" w:fill="DADADA"/>
          </w:tcPr>
          <w:p w14:paraId="09F567EE" w14:textId="77777777" w:rsidR="00C23B29" w:rsidRDefault="007F78A1" w:rsidP="000C7B5C">
            <w:pPr>
              <w:pStyle w:val="TableParagraph"/>
              <w:tabs>
                <w:tab w:val="left" w:pos="7347"/>
              </w:tabs>
              <w:spacing w:before="91"/>
              <w:ind w:left="43" w:right="41"/>
              <w:jc w:val="center"/>
              <w:rPr>
                <w:b/>
                <w:sz w:val="12"/>
              </w:rPr>
            </w:pPr>
            <w:r>
              <w:rPr>
                <w:b/>
                <w:w w:val="105"/>
                <w:sz w:val="12"/>
              </w:rPr>
              <w:t>D-AS.02</w:t>
            </w:r>
          </w:p>
        </w:tc>
        <w:tc>
          <w:tcPr>
            <w:tcW w:w="2790" w:type="dxa"/>
            <w:shd w:val="clear" w:color="auto" w:fill="DADADA"/>
            <w:vAlign w:val="center"/>
          </w:tcPr>
          <w:p w14:paraId="26A0D155" w14:textId="77777777" w:rsidR="00C23B29" w:rsidRDefault="007F78A1" w:rsidP="000C7B5C">
            <w:pPr>
              <w:pStyle w:val="TableParagraph"/>
              <w:tabs>
                <w:tab w:val="left" w:pos="7347"/>
              </w:tabs>
              <w:spacing w:before="12" w:line="271" w:lineRule="auto"/>
              <w:ind w:left="172" w:right="78"/>
              <w:rPr>
                <w:sz w:val="12"/>
              </w:rPr>
            </w:pPr>
            <w:r>
              <w:rPr>
                <w:w w:val="105"/>
                <w:sz w:val="12"/>
              </w:rPr>
              <w:t>Where possible, passengers with disabilities are given priority in rebooking.</w:t>
            </w:r>
          </w:p>
        </w:tc>
        <w:tc>
          <w:tcPr>
            <w:tcW w:w="630" w:type="dxa"/>
            <w:shd w:val="clear" w:color="auto" w:fill="DADADA"/>
          </w:tcPr>
          <w:p w14:paraId="028B6261" w14:textId="77777777" w:rsidR="00C23B29" w:rsidRDefault="007F78A1" w:rsidP="000C7B5C">
            <w:pPr>
              <w:pStyle w:val="TableParagraph"/>
              <w:tabs>
                <w:tab w:val="left" w:pos="7347"/>
              </w:tabs>
              <w:spacing w:before="91"/>
              <w:ind w:left="47" w:right="44"/>
              <w:jc w:val="center"/>
              <w:rPr>
                <w:b/>
                <w:sz w:val="12"/>
              </w:rPr>
            </w:pPr>
            <w:r>
              <w:rPr>
                <w:b/>
                <w:w w:val="105"/>
                <w:sz w:val="12"/>
              </w:rPr>
              <w:t>Verbal</w:t>
            </w:r>
          </w:p>
        </w:tc>
        <w:tc>
          <w:tcPr>
            <w:tcW w:w="630" w:type="dxa"/>
            <w:shd w:val="clear" w:color="auto" w:fill="DADADA"/>
          </w:tcPr>
          <w:p w14:paraId="3849D511"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037FBF01"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shd w:val="clear" w:color="auto" w:fill="DADADA"/>
          </w:tcPr>
          <w:p w14:paraId="56CF3AF7"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6715F902" w14:textId="77777777" w:rsidR="00C23B29" w:rsidRDefault="007F78A1" w:rsidP="000C7B5C">
            <w:pPr>
              <w:pStyle w:val="TableParagraph"/>
              <w:tabs>
                <w:tab w:val="left" w:pos="7347"/>
              </w:tabs>
              <w:spacing w:before="91"/>
              <w:ind w:left="6"/>
              <w:jc w:val="center"/>
              <w:rPr>
                <w:sz w:val="12"/>
              </w:rPr>
            </w:pPr>
            <w:r>
              <w:rPr>
                <w:w w:val="104"/>
                <w:sz w:val="12"/>
              </w:rPr>
              <w:t>X</w:t>
            </w:r>
          </w:p>
        </w:tc>
        <w:tc>
          <w:tcPr>
            <w:tcW w:w="2250" w:type="dxa"/>
            <w:shd w:val="clear" w:color="auto" w:fill="DADADA"/>
            <w:vAlign w:val="center"/>
          </w:tcPr>
          <w:p w14:paraId="50FEB56A" w14:textId="77777777" w:rsidR="00C23B29" w:rsidRDefault="007F78A1" w:rsidP="000C7B5C">
            <w:pPr>
              <w:pStyle w:val="TableParagraph"/>
              <w:tabs>
                <w:tab w:val="left" w:pos="7347"/>
              </w:tabs>
              <w:spacing w:before="12" w:line="271" w:lineRule="auto"/>
              <w:ind w:left="172" w:right="70"/>
              <w:rPr>
                <w:sz w:val="12"/>
              </w:rPr>
            </w:pPr>
            <w:r>
              <w:rPr>
                <w:w w:val="105"/>
                <w:sz w:val="12"/>
              </w:rPr>
              <w:t xml:space="preserve">In Europe, priority is mandated under EC 261/2004. </w:t>
            </w:r>
          </w:p>
        </w:tc>
        <w:tc>
          <w:tcPr>
            <w:tcW w:w="1026" w:type="dxa"/>
            <w:shd w:val="clear" w:color="auto" w:fill="DADADA"/>
          </w:tcPr>
          <w:p w14:paraId="56828EBB" w14:textId="77777777" w:rsidR="00C23B29" w:rsidRDefault="00C23B29" w:rsidP="000C7B5C">
            <w:pPr>
              <w:tabs>
                <w:tab w:val="left" w:pos="7347"/>
              </w:tabs>
            </w:pPr>
          </w:p>
        </w:tc>
      </w:tr>
    </w:tbl>
    <w:p w14:paraId="2E6300B5" w14:textId="77777777" w:rsidR="004932CB" w:rsidRPr="005C6A5B" w:rsidRDefault="004932CB">
      <w:pPr>
        <w:rPr>
          <w:sz w:val="12"/>
          <w:szCs w:val="12"/>
        </w:rPr>
      </w:pPr>
      <w:r>
        <w:br w:type="page"/>
      </w:r>
    </w:p>
    <w:tbl>
      <w:tblPr>
        <w:tblW w:w="0" w:type="auto"/>
        <w:tblInd w:w="54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30"/>
        <w:gridCol w:w="2790"/>
        <w:gridCol w:w="630"/>
        <w:gridCol w:w="630"/>
        <w:gridCol w:w="630"/>
        <w:gridCol w:w="720"/>
        <w:gridCol w:w="630"/>
        <w:gridCol w:w="2250"/>
        <w:gridCol w:w="1026"/>
      </w:tblGrid>
      <w:tr w:rsidR="004932CB" w14:paraId="1C2EEB3C" w14:textId="77777777" w:rsidTr="00AA2AAD">
        <w:trPr>
          <w:trHeight w:hRule="exact" w:val="307"/>
        </w:trPr>
        <w:tc>
          <w:tcPr>
            <w:tcW w:w="630" w:type="dxa"/>
            <w:shd w:val="clear" w:color="auto" w:fill="3E3E3E"/>
          </w:tcPr>
          <w:p w14:paraId="395661ED" w14:textId="313A8DE9" w:rsidR="004932CB" w:rsidRDefault="004932CB" w:rsidP="004932CB">
            <w:pPr>
              <w:pStyle w:val="TableParagraph"/>
              <w:tabs>
                <w:tab w:val="left" w:pos="7347"/>
              </w:tabs>
              <w:spacing w:before="80"/>
              <w:ind w:left="43" w:right="43"/>
              <w:jc w:val="center"/>
              <w:rPr>
                <w:b/>
                <w:sz w:val="12"/>
              </w:rPr>
            </w:pPr>
            <w:r>
              <w:rPr>
                <w:b/>
                <w:color w:val="FFFFFF"/>
                <w:w w:val="105"/>
                <w:sz w:val="12"/>
              </w:rPr>
              <w:lastRenderedPageBreak/>
              <w:t>REF #</w:t>
            </w:r>
          </w:p>
        </w:tc>
        <w:tc>
          <w:tcPr>
            <w:tcW w:w="2790" w:type="dxa"/>
            <w:shd w:val="clear" w:color="auto" w:fill="3E3E3E"/>
          </w:tcPr>
          <w:p w14:paraId="41F78AAD" w14:textId="77777777" w:rsidR="004932CB" w:rsidRDefault="004932CB" w:rsidP="004932CB">
            <w:pPr>
              <w:pStyle w:val="TableParagraph"/>
              <w:tabs>
                <w:tab w:val="left" w:pos="7347"/>
              </w:tabs>
              <w:spacing w:before="80"/>
              <w:ind w:left="172"/>
              <w:rPr>
                <w:b/>
                <w:sz w:val="12"/>
              </w:rPr>
            </w:pPr>
            <w:r>
              <w:rPr>
                <w:b/>
                <w:color w:val="FFFFFF"/>
                <w:w w:val="105"/>
                <w:sz w:val="12"/>
              </w:rPr>
              <w:t>Recommendations &amp; Requirements</w:t>
            </w:r>
          </w:p>
        </w:tc>
        <w:tc>
          <w:tcPr>
            <w:tcW w:w="630" w:type="dxa"/>
            <w:shd w:val="clear" w:color="auto" w:fill="3E3E3E"/>
          </w:tcPr>
          <w:p w14:paraId="508FF6EC" w14:textId="03E5A8C0" w:rsidR="004932CB" w:rsidRDefault="00D062C3" w:rsidP="004932CB">
            <w:pPr>
              <w:pStyle w:val="TableParagraph"/>
              <w:tabs>
                <w:tab w:val="left" w:pos="7347"/>
              </w:tabs>
              <w:spacing w:before="80"/>
              <w:ind w:left="47" w:right="46"/>
              <w:jc w:val="center"/>
              <w:rPr>
                <w:b/>
                <w:sz w:val="12"/>
              </w:rPr>
            </w:pPr>
            <w:r>
              <w:rPr>
                <w:b/>
                <w:color w:val="FFFFFF"/>
                <w:w w:val="105"/>
                <w:sz w:val="12"/>
              </w:rPr>
              <w:t>3V</w:t>
            </w:r>
            <w:r w:rsidR="004932CB">
              <w:rPr>
                <w:b/>
                <w:color w:val="FFFFFF"/>
                <w:w w:val="105"/>
                <w:sz w:val="12"/>
              </w:rPr>
              <w:t>s</w:t>
            </w:r>
          </w:p>
        </w:tc>
        <w:tc>
          <w:tcPr>
            <w:tcW w:w="630" w:type="dxa"/>
            <w:shd w:val="clear" w:color="auto" w:fill="3E3E3E"/>
          </w:tcPr>
          <w:p w14:paraId="3E00A10A" w14:textId="77777777" w:rsidR="004932CB" w:rsidRDefault="004932CB" w:rsidP="004932CB">
            <w:pPr>
              <w:pStyle w:val="TableParagraph"/>
              <w:tabs>
                <w:tab w:val="left" w:pos="7347"/>
              </w:tabs>
              <w:spacing w:before="80"/>
              <w:ind w:left="46" w:right="46"/>
              <w:jc w:val="center"/>
              <w:rPr>
                <w:b/>
                <w:sz w:val="12"/>
              </w:rPr>
            </w:pPr>
            <w:r>
              <w:rPr>
                <w:b/>
                <w:color w:val="FFFFFF"/>
                <w:w w:val="105"/>
                <w:sz w:val="12"/>
              </w:rPr>
              <w:t>Vision</w:t>
            </w:r>
          </w:p>
        </w:tc>
        <w:tc>
          <w:tcPr>
            <w:tcW w:w="630" w:type="dxa"/>
            <w:shd w:val="clear" w:color="auto" w:fill="3E3E3E"/>
          </w:tcPr>
          <w:p w14:paraId="392EC64A" w14:textId="77777777" w:rsidR="004932CB" w:rsidRDefault="004932CB" w:rsidP="004932CB">
            <w:pPr>
              <w:pStyle w:val="TableParagraph"/>
              <w:tabs>
                <w:tab w:val="left" w:pos="7347"/>
              </w:tabs>
              <w:spacing w:before="80"/>
              <w:ind w:left="50" w:right="50"/>
              <w:jc w:val="center"/>
              <w:rPr>
                <w:b/>
                <w:sz w:val="12"/>
              </w:rPr>
            </w:pPr>
            <w:r>
              <w:rPr>
                <w:b/>
                <w:color w:val="FFFFFF"/>
                <w:w w:val="105"/>
                <w:sz w:val="12"/>
              </w:rPr>
              <w:t>Hearing</w:t>
            </w:r>
          </w:p>
        </w:tc>
        <w:tc>
          <w:tcPr>
            <w:tcW w:w="720" w:type="dxa"/>
            <w:shd w:val="clear" w:color="auto" w:fill="3E3E3E"/>
          </w:tcPr>
          <w:p w14:paraId="5279CD90" w14:textId="77777777" w:rsidR="004932CB" w:rsidRDefault="004932CB" w:rsidP="004932CB">
            <w:pPr>
              <w:pStyle w:val="TableParagraph"/>
              <w:tabs>
                <w:tab w:val="left" w:pos="7347"/>
              </w:tabs>
              <w:spacing w:before="80"/>
              <w:ind w:left="43" w:right="42"/>
              <w:jc w:val="center"/>
              <w:rPr>
                <w:b/>
                <w:sz w:val="12"/>
              </w:rPr>
            </w:pPr>
            <w:r>
              <w:rPr>
                <w:b/>
                <w:color w:val="FFFFFF"/>
                <w:w w:val="105"/>
                <w:sz w:val="12"/>
              </w:rPr>
              <w:t>Cognition</w:t>
            </w:r>
          </w:p>
        </w:tc>
        <w:tc>
          <w:tcPr>
            <w:tcW w:w="630" w:type="dxa"/>
            <w:shd w:val="clear" w:color="auto" w:fill="3E3E3E"/>
          </w:tcPr>
          <w:p w14:paraId="25CFEE7F" w14:textId="77777777" w:rsidR="004932CB" w:rsidRDefault="004932CB" w:rsidP="004932CB">
            <w:pPr>
              <w:pStyle w:val="TableParagraph"/>
              <w:tabs>
                <w:tab w:val="left" w:pos="7347"/>
              </w:tabs>
              <w:spacing w:before="80"/>
              <w:ind w:left="47" w:right="46"/>
              <w:jc w:val="center"/>
              <w:rPr>
                <w:b/>
                <w:sz w:val="12"/>
              </w:rPr>
            </w:pPr>
            <w:r>
              <w:rPr>
                <w:b/>
                <w:color w:val="FFFFFF"/>
                <w:w w:val="105"/>
                <w:sz w:val="12"/>
              </w:rPr>
              <w:t>Mobility</w:t>
            </w:r>
          </w:p>
        </w:tc>
        <w:tc>
          <w:tcPr>
            <w:tcW w:w="2250" w:type="dxa"/>
            <w:shd w:val="clear" w:color="auto" w:fill="3E3E3E"/>
          </w:tcPr>
          <w:p w14:paraId="34FD482B" w14:textId="77777777" w:rsidR="004932CB" w:rsidRDefault="004932CB" w:rsidP="004932CB">
            <w:pPr>
              <w:pStyle w:val="TableParagraph"/>
              <w:tabs>
                <w:tab w:val="left" w:pos="7347"/>
              </w:tabs>
              <w:spacing w:before="80"/>
              <w:ind w:left="172"/>
              <w:rPr>
                <w:b/>
                <w:sz w:val="12"/>
              </w:rPr>
            </w:pPr>
            <w:r>
              <w:rPr>
                <w:b/>
                <w:color w:val="FFFFFF"/>
                <w:w w:val="105"/>
                <w:sz w:val="12"/>
              </w:rPr>
              <w:t>Standards Reference / Guidance</w:t>
            </w:r>
          </w:p>
        </w:tc>
        <w:tc>
          <w:tcPr>
            <w:tcW w:w="1026" w:type="dxa"/>
            <w:shd w:val="clear" w:color="auto" w:fill="3E3E3E"/>
          </w:tcPr>
          <w:p w14:paraId="73C65EC7" w14:textId="77777777" w:rsidR="004932CB" w:rsidRDefault="004932CB" w:rsidP="004932CB">
            <w:pPr>
              <w:pStyle w:val="TableParagraph"/>
              <w:tabs>
                <w:tab w:val="left" w:pos="7347"/>
              </w:tabs>
              <w:spacing w:before="80"/>
              <w:ind w:left="126"/>
              <w:rPr>
                <w:b/>
                <w:sz w:val="12"/>
              </w:rPr>
            </w:pPr>
            <w:r>
              <w:rPr>
                <w:b/>
                <w:color w:val="FFFFFF"/>
                <w:w w:val="105"/>
                <w:sz w:val="12"/>
              </w:rPr>
              <w:t>Completed</w:t>
            </w:r>
          </w:p>
        </w:tc>
      </w:tr>
      <w:tr w:rsidR="00C23B29" w14:paraId="594A73DF" w14:textId="77777777" w:rsidTr="00AA2AAD">
        <w:trPr>
          <w:trHeight w:hRule="exact" w:val="1049"/>
        </w:trPr>
        <w:tc>
          <w:tcPr>
            <w:tcW w:w="630" w:type="dxa"/>
          </w:tcPr>
          <w:p w14:paraId="4B0AA363" w14:textId="77777777" w:rsidR="00C23B29" w:rsidRDefault="00C23B29" w:rsidP="000C7B5C">
            <w:pPr>
              <w:pStyle w:val="TableParagraph"/>
              <w:tabs>
                <w:tab w:val="left" w:pos="7347"/>
              </w:tabs>
              <w:rPr>
                <w:rFonts w:ascii="Times New Roman"/>
                <w:sz w:val="14"/>
              </w:rPr>
            </w:pPr>
          </w:p>
          <w:p w14:paraId="722AE561" w14:textId="77777777" w:rsidR="00C23B29" w:rsidRDefault="00C23B29" w:rsidP="000C7B5C">
            <w:pPr>
              <w:pStyle w:val="TableParagraph"/>
              <w:tabs>
                <w:tab w:val="left" w:pos="7347"/>
              </w:tabs>
              <w:rPr>
                <w:rFonts w:ascii="Times New Roman"/>
                <w:sz w:val="14"/>
              </w:rPr>
            </w:pPr>
          </w:p>
          <w:p w14:paraId="72AEA0F6" w14:textId="77777777" w:rsidR="00C23B29" w:rsidRDefault="00C23B29" w:rsidP="000C7B5C">
            <w:pPr>
              <w:pStyle w:val="TableParagraph"/>
              <w:tabs>
                <w:tab w:val="left" w:pos="7347"/>
              </w:tabs>
              <w:spacing w:before="5"/>
              <w:rPr>
                <w:rFonts w:ascii="Times New Roman"/>
                <w:sz w:val="11"/>
              </w:rPr>
            </w:pPr>
          </w:p>
          <w:p w14:paraId="3061FEC5" w14:textId="77777777" w:rsidR="00C23B29" w:rsidRDefault="007F78A1" w:rsidP="000C7B5C">
            <w:pPr>
              <w:pStyle w:val="TableParagraph"/>
              <w:tabs>
                <w:tab w:val="left" w:pos="7347"/>
              </w:tabs>
              <w:ind w:left="43" w:right="41"/>
              <w:jc w:val="center"/>
              <w:rPr>
                <w:b/>
                <w:sz w:val="12"/>
              </w:rPr>
            </w:pPr>
            <w:r>
              <w:rPr>
                <w:b/>
                <w:w w:val="105"/>
                <w:sz w:val="12"/>
              </w:rPr>
              <w:t>D-AS.03</w:t>
            </w:r>
          </w:p>
        </w:tc>
        <w:tc>
          <w:tcPr>
            <w:tcW w:w="2790" w:type="dxa"/>
          </w:tcPr>
          <w:p w14:paraId="3A7799B8" w14:textId="77777777" w:rsidR="00C23B29" w:rsidRDefault="007F78A1" w:rsidP="000C7B5C">
            <w:pPr>
              <w:pStyle w:val="TableParagraph"/>
              <w:tabs>
                <w:tab w:val="left" w:pos="7347"/>
              </w:tabs>
              <w:spacing w:before="62" w:line="271" w:lineRule="auto"/>
              <w:ind w:left="172" w:right="22"/>
              <w:rPr>
                <w:sz w:val="12"/>
              </w:rPr>
            </w:pPr>
            <w:r>
              <w:rPr>
                <w:w w:val="105"/>
                <w:sz w:val="12"/>
              </w:rPr>
              <w:t>A counter induction loop is installed at one rebooking counter with priority access for persons who are hard of hearing and have hearing</w:t>
            </w:r>
            <w:r>
              <w:rPr>
                <w:spacing w:val="-12"/>
                <w:w w:val="105"/>
                <w:sz w:val="12"/>
              </w:rPr>
              <w:t xml:space="preserve"> </w:t>
            </w:r>
            <w:r>
              <w:rPr>
                <w:w w:val="105"/>
                <w:sz w:val="12"/>
              </w:rPr>
              <w:t>aids</w:t>
            </w:r>
            <w:r>
              <w:rPr>
                <w:spacing w:val="-10"/>
                <w:w w:val="105"/>
                <w:sz w:val="12"/>
              </w:rPr>
              <w:t xml:space="preserve"> </w:t>
            </w:r>
            <w:r>
              <w:rPr>
                <w:w w:val="105"/>
                <w:sz w:val="12"/>
              </w:rPr>
              <w:t>or</w:t>
            </w:r>
            <w:r>
              <w:rPr>
                <w:spacing w:val="-11"/>
                <w:w w:val="105"/>
                <w:sz w:val="12"/>
              </w:rPr>
              <w:t xml:space="preserve"> </w:t>
            </w:r>
            <w:r>
              <w:rPr>
                <w:w w:val="105"/>
                <w:sz w:val="12"/>
              </w:rPr>
              <w:t>cochlear</w:t>
            </w:r>
            <w:r>
              <w:rPr>
                <w:spacing w:val="-11"/>
                <w:w w:val="105"/>
                <w:sz w:val="12"/>
              </w:rPr>
              <w:t xml:space="preserve"> </w:t>
            </w:r>
            <w:r>
              <w:rPr>
                <w:w w:val="105"/>
                <w:sz w:val="12"/>
              </w:rPr>
              <w:t>implants</w:t>
            </w:r>
            <w:r>
              <w:rPr>
                <w:spacing w:val="-10"/>
                <w:w w:val="105"/>
                <w:sz w:val="12"/>
              </w:rPr>
              <w:t xml:space="preserve"> </w:t>
            </w:r>
            <w:r>
              <w:rPr>
                <w:w w:val="105"/>
                <w:sz w:val="12"/>
              </w:rPr>
              <w:t>with</w:t>
            </w:r>
            <w:r>
              <w:rPr>
                <w:spacing w:val="-12"/>
                <w:w w:val="105"/>
                <w:sz w:val="12"/>
              </w:rPr>
              <w:t xml:space="preserve"> </w:t>
            </w:r>
            <w:r>
              <w:rPr>
                <w:w w:val="105"/>
                <w:sz w:val="12"/>
              </w:rPr>
              <w:t>T-coils. A</w:t>
            </w:r>
            <w:r>
              <w:rPr>
                <w:spacing w:val="-9"/>
                <w:w w:val="105"/>
                <w:sz w:val="12"/>
              </w:rPr>
              <w:t xml:space="preserve"> </w:t>
            </w:r>
            <w:r>
              <w:rPr>
                <w:w w:val="105"/>
                <w:sz w:val="12"/>
              </w:rPr>
              <w:t>hearing</w:t>
            </w:r>
            <w:r>
              <w:rPr>
                <w:spacing w:val="-11"/>
                <w:w w:val="105"/>
                <w:sz w:val="12"/>
              </w:rPr>
              <w:t xml:space="preserve"> </w:t>
            </w:r>
            <w:r>
              <w:rPr>
                <w:w w:val="105"/>
                <w:sz w:val="12"/>
              </w:rPr>
              <w:t>loop</w:t>
            </w:r>
            <w:r>
              <w:rPr>
                <w:spacing w:val="-11"/>
                <w:w w:val="105"/>
                <w:sz w:val="12"/>
              </w:rPr>
              <w:t xml:space="preserve"> </w:t>
            </w:r>
            <w:r>
              <w:rPr>
                <w:w w:val="105"/>
                <w:sz w:val="12"/>
              </w:rPr>
              <w:t>graphic</w:t>
            </w:r>
            <w:r>
              <w:rPr>
                <w:spacing w:val="-10"/>
                <w:w w:val="105"/>
                <w:sz w:val="12"/>
              </w:rPr>
              <w:t xml:space="preserve"> </w:t>
            </w:r>
            <w:r>
              <w:rPr>
                <w:w w:val="105"/>
                <w:sz w:val="12"/>
              </w:rPr>
              <w:t>sign</w:t>
            </w:r>
            <w:r>
              <w:rPr>
                <w:spacing w:val="-11"/>
                <w:w w:val="105"/>
                <w:sz w:val="12"/>
              </w:rPr>
              <w:t xml:space="preserve"> </w:t>
            </w:r>
            <w:r>
              <w:rPr>
                <w:w w:val="105"/>
                <w:sz w:val="12"/>
              </w:rPr>
              <w:t>is</w:t>
            </w:r>
            <w:r>
              <w:rPr>
                <w:spacing w:val="-10"/>
                <w:w w:val="105"/>
                <w:sz w:val="12"/>
              </w:rPr>
              <w:t xml:space="preserve"> </w:t>
            </w:r>
            <w:r>
              <w:rPr>
                <w:w w:val="105"/>
                <w:sz w:val="12"/>
              </w:rPr>
              <w:t>displayed</w:t>
            </w:r>
            <w:r>
              <w:rPr>
                <w:spacing w:val="-10"/>
                <w:w w:val="105"/>
                <w:sz w:val="12"/>
              </w:rPr>
              <w:t xml:space="preserve"> </w:t>
            </w:r>
            <w:r>
              <w:rPr>
                <w:w w:val="105"/>
                <w:sz w:val="12"/>
              </w:rPr>
              <w:t>on</w:t>
            </w:r>
            <w:r>
              <w:rPr>
                <w:spacing w:val="-11"/>
                <w:w w:val="105"/>
                <w:sz w:val="12"/>
              </w:rPr>
              <w:t xml:space="preserve"> </w:t>
            </w:r>
            <w:r>
              <w:rPr>
                <w:spacing w:val="-3"/>
                <w:w w:val="105"/>
                <w:sz w:val="12"/>
              </w:rPr>
              <w:t xml:space="preserve">the </w:t>
            </w:r>
            <w:r>
              <w:rPr>
                <w:w w:val="105"/>
                <w:sz w:val="12"/>
              </w:rPr>
              <w:t>counter.</w:t>
            </w:r>
          </w:p>
        </w:tc>
        <w:tc>
          <w:tcPr>
            <w:tcW w:w="630" w:type="dxa"/>
          </w:tcPr>
          <w:p w14:paraId="1950ECA1" w14:textId="77777777" w:rsidR="00C23B29" w:rsidRDefault="00C23B29" w:rsidP="000C7B5C">
            <w:pPr>
              <w:pStyle w:val="TableParagraph"/>
              <w:tabs>
                <w:tab w:val="left" w:pos="7347"/>
              </w:tabs>
              <w:rPr>
                <w:rFonts w:ascii="Times New Roman"/>
                <w:sz w:val="14"/>
              </w:rPr>
            </w:pPr>
          </w:p>
          <w:p w14:paraId="5092AC96" w14:textId="77777777" w:rsidR="00C23B29" w:rsidRDefault="00C23B29" w:rsidP="000C7B5C">
            <w:pPr>
              <w:pStyle w:val="TableParagraph"/>
              <w:tabs>
                <w:tab w:val="left" w:pos="7347"/>
              </w:tabs>
              <w:rPr>
                <w:rFonts w:ascii="Times New Roman"/>
                <w:sz w:val="14"/>
              </w:rPr>
            </w:pPr>
          </w:p>
          <w:p w14:paraId="25F3D700" w14:textId="77777777" w:rsidR="00C23B29" w:rsidRDefault="00C23B29" w:rsidP="000C7B5C">
            <w:pPr>
              <w:pStyle w:val="TableParagraph"/>
              <w:tabs>
                <w:tab w:val="left" w:pos="7347"/>
              </w:tabs>
              <w:spacing w:before="5"/>
              <w:rPr>
                <w:rFonts w:ascii="Times New Roman"/>
                <w:sz w:val="11"/>
              </w:rPr>
            </w:pPr>
          </w:p>
          <w:p w14:paraId="168BF30B" w14:textId="77777777" w:rsidR="00C23B29" w:rsidRDefault="007F78A1" w:rsidP="000C7B5C">
            <w:pPr>
              <w:pStyle w:val="TableParagraph"/>
              <w:tabs>
                <w:tab w:val="left" w:pos="7347"/>
              </w:tabs>
              <w:ind w:left="47" w:right="44"/>
              <w:jc w:val="center"/>
              <w:rPr>
                <w:b/>
                <w:sz w:val="12"/>
              </w:rPr>
            </w:pPr>
            <w:r>
              <w:rPr>
                <w:b/>
                <w:w w:val="105"/>
                <w:sz w:val="12"/>
              </w:rPr>
              <w:t>Verbal</w:t>
            </w:r>
          </w:p>
        </w:tc>
        <w:tc>
          <w:tcPr>
            <w:tcW w:w="630" w:type="dxa"/>
          </w:tcPr>
          <w:p w14:paraId="11F7B0E2" w14:textId="77777777" w:rsidR="00C23B29" w:rsidRDefault="00C23B29" w:rsidP="000C7B5C">
            <w:pPr>
              <w:tabs>
                <w:tab w:val="left" w:pos="7347"/>
              </w:tabs>
            </w:pPr>
          </w:p>
        </w:tc>
        <w:tc>
          <w:tcPr>
            <w:tcW w:w="630" w:type="dxa"/>
          </w:tcPr>
          <w:p w14:paraId="6649974E" w14:textId="77777777" w:rsidR="00C23B29" w:rsidRDefault="00C23B29" w:rsidP="000C7B5C">
            <w:pPr>
              <w:pStyle w:val="TableParagraph"/>
              <w:tabs>
                <w:tab w:val="left" w:pos="7347"/>
              </w:tabs>
              <w:rPr>
                <w:rFonts w:ascii="Times New Roman"/>
                <w:sz w:val="14"/>
              </w:rPr>
            </w:pPr>
          </w:p>
          <w:p w14:paraId="303E76EF" w14:textId="77777777" w:rsidR="00C23B29" w:rsidRDefault="00C23B29" w:rsidP="000C7B5C">
            <w:pPr>
              <w:pStyle w:val="TableParagraph"/>
              <w:tabs>
                <w:tab w:val="left" w:pos="7347"/>
              </w:tabs>
              <w:rPr>
                <w:rFonts w:ascii="Times New Roman"/>
                <w:sz w:val="14"/>
              </w:rPr>
            </w:pPr>
          </w:p>
          <w:p w14:paraId="6765825E" w14:textId="77777777" w:rsidR="00C23B29" w:rsidRDefault="00C23B29" w:rsidP="000C7B5C">
            <w:pPr>
              <w:pStyle w:val="TableParagraph"/>
              <w:tabs>
                <w:tab w:val="left" w:pos="7347"/>
              </w:tabs>
              <w:spacing w:before="5"/>
              <w:rPr>
                <w:rFonts w:ascii="Times New Roman"/>
                <w:sz w:val="11"/>
              </w:rPr>
            </w:pPr>
          </w:p>
          <w:p w14:paraId="3C473E4B"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142D9D8A" w14:textId="77777777" w:rsidR="00C23B29" w:rsidRDefault="00C23B29" w:rsidP="000C7B5C">
            <w:pPr>
              <w:tabs>
                <w:tab w:val="left" w:pos="7347"/>
              </w:tabs>
            </w:pPr>
          </w:p>
        </w:tc>
        <w:tc>
          <w:tcPr>
            <w:tcW w:w="630" w:type="dxa"/>
          </w:tcPr>
          <w:p w14:paraId="350165E4" w14:textId="77777777" w:rsidR="00C23B29" w:rsidRDefault="00C23B29" w:rsidP="000C7B5C">
            <w:pPr>
              <w:tabs>
                <w:tab w:val="left" w:pos="7347"/>
              </w:tabs>
            </w:pPr>
          </w:p>
        </w:tc>
        <w:tc>
          <w:tcPr>
            <w:tcW w:w="2250" w:type="dxa"/>
          </w:tcPr>
          <w:p w14:paraId="11AE9C7F" w14:textId="77777777" w:rsidR="00C23B29" w:rsidRDefault="00C23B29" w:rsidP="000C7B5C">
            <w:pPr>
              <w:tabs>
                <w:tab w:val="left" w:pos="7347"/>
              </w:tabs>
            </w:pPr>
          </w:p>
        </w:tc>
        <w:tc>
          <w:tcPr>
            <w:tcW w:w="1026" w:type="dxa"/>
          </w:tcPr>
          <w:p w14:paraId="72B65E3E" w14:textId="77777777" w:rsidR="00C23B29" w:rsidRDefault="00C23B29" w:rsidP="000C7B5C">
            <w:pPr>
              <w:tabs>
                <w:tab w:val="left" w:pos="7347"/>
              </w:tabs>
            </w:pPr>
          </w:p>
        </w:tc>
      </w:tr>
      <w:tr w:rsidR="00C23B29" w14:paraId="7B4CE053" w14:textId="77777777" w:rsidTr="00AA2AAD">
        <w:trPr>
          <w:trHeight w:hRule="exact" w:val="588"/>
        </w:trPr>
        <w:tc>
          <w:tcPr>
            <w:tcW w:w="630" w:type="dxa"/>
            <w:shd w:val="clear" w:color="auto" w:fill="DADADA"/>
          </w:tcPr>
          <w:p w14:paraId="184C1BE3" w14:textId="77777777" w:rsidR="00C23B29" w:rsidRDefault="00C23B29" w:rsidP="000C7B5C">
            <w:pPr>
              <w:pStyle w:val="TableParagraph"/>
              <w:tabs>
                <w:tab w:val="left" w:pos="7347"/>
              </w:tabs>
              <w:spacing w:before="5"/>
              <w:rPr>
                <w:rFonts w:ascii="Times New Roman"/>
                <w:sz w:val="19"/>
              </w:rPr>
            </w:pPr>
          </w:p>
          <w:p w14:paraId="3AD6A031" w14:textId="77777777" w:rsidR="00C23B29" w:rsidRDefault="007F78A1" w:rsidP="000C7B5C">
            <w:pPr>
              <w:pStyle w:val="TableParagraph"/>
              <w:tabs>
                <w:tab w:val="left" w:pos="7347"/>
              </w:tabs>
              <w:ind w:left="43" w:right="41"/>
              <w:jc w:val="center"/>
              <w:rPr>
                <w:b/>
                <w:sz w:val="12"/>
              </w:rPr>
            </w:pPr>
            <w:r>
              <w:rPr>
                <w:b/>
                <w:w w:val="105"/>
                <w:sz w:val="12"/>
              </w:rPr>
              <w:t>D-AS.04</w:t>
            </w:r>
          </w:p>
        </w:tc>
        <w:tc>
          <w:tcPr>
            <w:tcW w:w="2790" w:type="dxa"/>
            <w:shd w:val="clear" w:color="auto" w:fill="DADADA"/>
          </w:tcPr>
          <w:p w14:paraId="56CC51A4" w14:textId="77777777" w:rsidR="00C23B29" w:rsidRDefault="007F78A1" w:rsidP="000C7B5C">
            <w:pPr>
              <w:pStyle w:val="TableParagraph"/>
              <w:tabs>
                <w:tab w:val="left" w:pos="7347"/>
              </w:tabs>
              <w:spacing w:before="67" w:line="271" w:lineRule="auto"/>
              <w:ind w:left="172" w:right="267"/>
              <w:rPr>
                <w:sz w:val="12"/>
              </w:rPr>
            </w:pPr>
            <w:r>
              <w:rPr>
                <w:w w:val="105"/>
                <w:sz w:val="12"/>
              </w:rPr>
              <w:t>Rebooking centers have appropriate directional and identification signage and appear on maps/directories.</w:t>
            </w:r>
          </w:p>
        </w:tc>
        <w:tc>
          <w:tcPr>
            <w:tcW w:w="630" w:type="dxa"/>
            <w:shd w:val="clear" w:color="auto" w:fill="DADADA"/>
          </w:tcPr>
          <w:p w14:paraId="7764D23F" w14:textId="77777777" w:rsidR="00C23B29" w:rsidRDefault="00C23B29" w:rsidP="000C7B5C">
            <w:pPr>
              <w:pStyle w:val="TableParagraph"/>
              <w:tabs>
                <w:tab w:val="left" w:pos="7347"/>
              </w:tabs>
              <w:spacing w:before="3"/>
              <w:rPr>
                <w:rFonts w:ascii="Times New Roman"/>
                <w:sz w:val="12"/>
              </w:rPr>
            </w:pPr>
          </w:p>
          <w:p w14:paraId="71E2BAA3" w14:textId="77777777" w:rsidR="00C23B29" w:rsidRDefault="007F78A1" w:rsidP="000C7B5C">
            <w:pPr>
              <w:pStyle w:val="TableParagraph"/>
              <w:tabs>
                <w:tab w:val="left" w:pos="7347"/>
              </w:tabs>
              <w:spacing w:before="1" w:line="278" w:lineRule="auto"/>
              <w:ind w:left="112" w:right="97" w:firstLine="9"/>
              <w:rPr>
                <w:b/>
                <w:sz w:val="12"/>
              </w:rPr>
            </w:pPr>
            <w:r>
              <w:rPr>
                <w:b/>
                <w:w w:val="105"/>
                <w:sz w:val="12"/>
              </w:rPr>
              <w:t xml:space="preserve">Visual </w:t>
            </w:r>
            <w:r>
              <w:rPr>
                <w:b/>
                <w:sz w:val="12"/>
              </w:rPr>
              <w:t>Virtual</w:t>
            </w:r>
          </w:p>
        </w:tc>
        <w:tc>
          <w:tcPr>
            <w:tcW w:w="630" w:type="dxa"/>
            <w:shd w:val="clear" w:color="auto" w:fill="DADADA"/>
          </w:tcPr>
          <w:p w14:paraId="221EF3E1" w14:textId="77777777" w:rsidR="00C23B29" w:rsidRDefault="00C23B29" w:rsidP="000C7B5C">
            <w:pPr>
              <w:pStyle w:val="TableParagraph"/>
              <w:tabs>
                <w:tab w:val="left" w:pos="7347"/>
              </w:tabs>
              <w:spacing w:before="4"/>
              <w:rPr>
                <w:rFonts w:ascii="Times New Roman"/>
                <w:sz w:val="19"/>
              </w:rPr>
            </w:pPr>
          </w:p>
          <w:p w14:paraId="187ED189" w14:textId="77777777" w:rsidR="00C23B29" w:rsidRDefault="007F78A1" w:rsidP="000C7B5C">
            <w:pPr>
              <w:pStyle w:val="TableParagraph"/>
              <w:tabs>
                <w:tab w:val="left" w:pos="7347"/>
              </w:tabs>
              <w:spacing w:before="1"/>
              <w:ind w:left="6"/>
              <w:jc w:val="center"/>
              <w:rPr>
                <w:sz w:val="12"/>
              </w:rPr>
            </w:pPr>
            <w:r>
              <w:rPr>
                <w:w w:val="104"/>
                <w:sz w:val="12"/>
              </w:rPr>
              <w:t>X</w:t>
            </w:r>
          </w:p>
        </w:tc>
        <w:tc>
          <w:tcPr>
            <w:tcW w:w="630" w:type="dxa"/>
            <w:shd w:val="clear" w:color="auto" w:fill="DADADA"/>
          </w:tcPr>
          <w:p w14:paraId="54394398" w14:textId="77777777" w:rsidR="00C23B29" w:rsidRDefault="00C23B29" w:rsidP="000C7B5C">
            <w:pPr>
              <w:pStyle w:val="TableParagraph"/>
              <w:tabs>
                <w:tab w:val="left" w:pos="7347"/>
              </w:tabs>
              <w:spacing w:before="4"/>
              <w:rPr>
                <w:rFonts w:ascii="Times New Roman"/>
                <w:sz w:val="19"/>
              </w:rPr>
            </w:pPr>
          </w:p>
          <w:p w14:paraId="33E2FB5B" w14:textId="77777777" w:rsidR="00C23B29" w:rsidRDefault="007F78A1" w:rsidP="000C7B5C">
            <w:pPr>
              <w:pStyle w:val="TableParagraph"/>
              <w:tabs>
                <w:tab w:val="left" w:pos="7347"/>
              </w:tabs>
              <w:spacing w:before="1"/>
              <w:ind w:left="6"/>
              <w:jc w:val="center"/>
              <w:rPr>
                <w:sz w:val="12"/>
              </w:rPr>
            </w:pPr>
            <w:r>
              <w:rPr>
                <w:w w:val="104"/>
                <w:sz w:val="12"/>
              </w:rPr>
              <w:t>X</w:t>
            </w:r>
          </w:p>
        </w:tc>
        <w:tc>
          <w:tcPr>
            <w:tcW w:w="720" w:type="dxa"/>
            <w:shd w:val="clear" w:color="auto" w:fill="DADADA"/>
          </w:tcPr>
          <w:p w14:paraId="25D1A36F" w14:textId="77777777" w:rsidR="00C23B29" w:rsidRDefault="00C23B29" w:rsidP="000C7B5C">
            <w:pPr>
              <w:pStyle w:val="TableParagraph"/>
              <w:tabs>
                <w:tab w:val="left" w:pos="7347"/>
              </w:tabs>
              <w:spacing w:before="4"/>
              <w:rPr>
                <w:rFonts w:ascii="Times New Roman"/>
                <w:sz w:val="19"/>
              </w:rPr>
            </w:pPr>
          </w:p>
          <w:p w14:paraId="767796D6" w14:textId="77777777" w:rsidR="00C23B29" w:rsidRDefault="007F78A1" w:rsidP="000C7B5C">
            <w:pPr>
              <w:pStyle w:val="TableParagraph"/>
              <w:tabs>
                <w:tab w:val="left" w:pos="7347"/>
              </w:tabs>
              <w:spacing w:before="1"/>
              <w:ind w:left="6"/>
              <w:jc w:val="center"/>
              <w:rPr>
                <w:sz w:val="12"/>
              </w:rPr>
            </w:pPr>
            <w:r>
              <w:rPr>
                <w:w w:val="104"/>
                <w:sz w:val="12"/>
              </w:rPr>
              <w:t>X</w:t>
            </w:r>
          </w:p>
        </w:tc>
        <w:tc>
          <w:tcPr>
            <w:tcW w:w="630" w:type="dxa"/>
            <w:shd w:val="clear" w:color="auto" w:fill="DADADA"/>
          </w:tcPr>
          <w:p w14:paraId="64E294D0" w14:textId="77777777" w:rsidR="00C23B29" w:rsidRDefault="00C23B29" w:rsidP="000C7B5C">
            <w:pPr>
              <w:pStyle w:val="TableParagraph"/>
              <w:tabs>
                <w:tab w:val="left" w:pos="7347"/>
              </w:tabs>
              <w:spacing w:before="4"/>
              <w:rPr>
                <w:rFonts w:ascii="Times New Roman"/>
                <w:sz w:val="19"/>
              </w:rPr>
            </w:pPr>
          </w:p>
          <w:p w14:paraId="6373E02E" w14:textId="77777777" w:rsidR="00C23B29" w:rsidRDefault="007F78A1" w:rsidP="000C7B5C">
            <w:pPr>
              <w:pStyle w:val="TableParagraph"/>
              <w:tabs>
                <w:tab w:val="left" w:pos="7347"/>
              </w:tabs>
              <w:spacing w:before="1"/>
              <w:ind w:left="6"/>
              <w:jc w:val="center"/>
              <w:rPr>
                <w:sz w:val="12"/>
              </w:rPr>
            </w:pPr>
            <w:r>
              <w:rPr>
                <w:w w:val="104"/>
                <w:sz w:val="12"/>
              </w:rPr>
              <w:t>X</w:t>
            </w:r>
          </w:p>
        </w:tc>
        <w:tc>
          <w:tcPr>
            <w:tcW w:w="2250" w:type="dxa"/>
            <w:shd w:val="clear" w:color="auto" w:fill="DADADA"/>
          </w:tcPr>
          <w:p w14:paraId="6F6C1EC6" w14:textId="77777777" w:rsidR="00C23B29" w:rsidRDefault="00C23B29" w:rsidP="000C7B5C">
            <w:pPr>
              <w:tabs>
                <w:tab w:val="left" w:pos="7347"/>
              </w:tabs>
            </w:pPr>
          </w:p>
        </w:tc>
        <w:tc>
          <w:tcPr>
            <w:tcW w:w="1026" w:type="dxa"/>
            <w:shd w:val="clear" w:color="auto" w:fill="DADADA"/>
          </w:tcPr>
          <w:p w14:paraId="21E57882" w14:textId="77777777" w:rsidR="00C23B29" w:rsidRDefault="00C23B29" w:rsidP="000C7B5C">
            <w:pPr>
              <w:tabs>
                <w:tab w:val="left" w:pos="7347"/>
              </w:tabs>
            </w:pPr>
          </w:p>
        </w:tc>
      </w:tr>
      <w:tr w:rsidR="00C23B29" w14:paraId="7DF4ADA4" w14:textId="77777777" w:rsidTr="00AA2AAD">
        <w:trPr>
          <w:trHeight w:hRule="exact" w:val="648"/>
        </w:trPr>
        <w:tc>
          <w:tcPr>
            <w:tcW w:w="630" w:type="dxa"/>
          </w:tcPr>
          <w:p w14:paraId="4F46CCD5" w14:textId="77777777" w:rsidR="00C23B29" w:rsidRDefault="00C23B29" w:rsidP="000C7B5C">
            <w:pPr>
              <w:pStyle w:val="TableParagraph"/>
              <w:tabs>
                <w:tab w:val="left" w:pos="7347"/>
              </w:tabs>
              <w:rPr>
                <w:rFonts w:ascii="Times New Roman"/>
                <w:sz w:val="14"/>
              </w:rPr>
            </w:pPr>
          </w:p>
          <w:p w14:paraId="6A2CEACE" w14:textId="77777777" w:rsidR="00C23B29" w:rsidRDefault="007F78A1" w:rsidP="000C7B5C">
            <w:pPr>
              <w:pStyle w:val="TableParagraph"/>
              <w:tabs>
                <w:tab w:val="left" w:pos="7347"/>
              </w:tabs>
              <w:spacing w:before="91"/>
              <w:ind w:left="43" w:right="41"/>
              <w:jc w:val="center"/>
              <w:rPr>
                <w:b/>
                <w:sz w:val="12"/>
              </w:rPr>
            </w:pPr>
            <w:r>
              <w:rPr>
                <w:b/>
                <w:w w:val="105"/>
                <w:sz w:val="12"/>
              </w:rPr>
              <w:t>D-AS.05</w:t>
            </w:r>
          </w:p>
        </w:tc>
        <w:tc>
          <w:tcPr>
            <w:tcW w:w="2790" w:type="dxa"/>
          </w:tcPr>
          <w:p w14:paraId="5838E276" w14:textId="1C92C0FC" w:rsidR="00C23B29" w:rsidRDefault="007F78A1" w:rsidP="00D062C3">
            <w:pPr>
              <w:pStyle w:val="TableParagraph"/>
              <w:tabs>
                <w:tab w:val="left" w:pos="7347"/>
              </w:tabs>
              <w:spacing w:before="96" w:line="271" w:lineRule="auto"/>
              <w:ind w:left="172" w:right="29"/>
              <w:rPr>
                <w:sz w:val="12"/>
              </w:rPr>
            </w:pPr>
            <w:r>
              <w:rPr>
                <w:w w:val="105"/>
                <w:sz w:val="12"/>
              </w:rPr>
              <w:t xml:space="preserve">Staff from the airline service company </w:t>
            </w:r>
            <w:r w:rsidR="00D062C3">
              <w:rPr>
                <w:w w:val="105"/>
                <w:sz w:val="12"/>
              </w:rPr>
              <w:t>are</w:t>
            </w:r>
            <w:r>
              <w:rPr>
                <w:w w:val="105"/>
                <w:sz w:val="12"/>
              </w:rPr>
              <w:t xml:space="preserve"> recalled</w:t>
            </w:r>
            <w:r>
              <w:rPr>
                <w:spacing w:val="-8"/>
                <w:w w:val="105"/>
                <w:sz w:val="12"/>
              </w:rPr>
              <w:t xml:space="preserve"> </w:t>
            </w:r>
            <w:r>
              <w:rPr>
                <w:w w:val="105"/>
                <w:sz w:val="12"/>
              </w:rPr>
              <w:t>by</w:t>
            </w:r>
            <w:r>
              <w:rPr>
                <w:spacing w:val="-11"/>
                <w:w w:val="105"/>
                <w:sz w:val="12"/>
              </w:rPr>
              <w:t xml:space="preserve"> </w:t>
            </w:r>
            <w:r>
              <w:rPr>
                <w:w w:val="105"/>
                <w:sz w:val="12"/>
              </w:rPr>
              <w:t>gate</w:t>
            </w:r>
            <w:r>
              <w:rPr>
                <w:spacing w:val="-8"/>
                <w:w w:val="105"/>
                <w:sz w:val="12"/>
              </w:rPr>
              <w:t xml:space="preserve"> </w:t>
            </w:r>
            <w:r>
              <w:rPr>
                <w:w w:val="105"/>
                <w:sz w:val="12"/>
              </w:rPr>
              <w:t>agents</w:t>
            </w:r>
            <w:r>
              <w:rPr>
                <w:spacing w:val="-8"/>
                <w:w w:val="105"/>
                <w:sz w:val="12"/>
              </w:rPr>
              <w:t xml:space="preserve"> </w:t>
            </w:r>
            <w:r>
              <w:rPr>
                <w:w w:val="105"/>
                <w:sz w:val="12"/>
              </w:rPr>
              <w:t>to</w:t>
            </w:r>
            <w:r>
              <w:rPr>
                <w:spacing w:val="-8"/>
                <w:w w:val="105"/>
                <w:sz w:val="12"/>
              </w:rPr>
              <w:t xml:space="preserve"> </w:t>
            </w:r>
            <w:r>
              <w:rPr>
                <w:w w:val="105"/>
                <w:sz w:val="12"/>
              </w:rPr>
              <w:t>provide</w:t>
            </w:r>
            <w:r>
              <w:rPr>
                <w:spacing w:val="-8"/>
                <w:w w:val="105"/>
                <w:sz w:val="12"/>
              </w:rPr>
              <w:t xml:space="preserve"> </w:t>
            </w:r>
            <w:r>
              <w:rPr>
                <w:w w:val="105"/>
                <w:sz w:val="12"/>
              </w:rPr>
              <w:t>an</w:t>
            </w:r>
            <w:r>
              <w:rPr>
                <w:spacing w:val="-10"/>
                <w:w w:val="105"/>
                <w:sz w:val="12"/>
              </w:rPr>
              <w:t xml:space="preserve"> </w:t>
            </w:r>
            <w:r>
              <w:rPr>
                <w:w w:val="105"/>
                <w:sz w:val="12"/>
              </w:rPr>
              <w:t>escort</w:t>
            </w:r>
            <w:r>
              <w:rPr>
                <w:spacing w:val="-9"/>
                <w:w w:val="105"/>
                <w:sz w:val="12"/>
              </w:rPr>
              <w:t xml:space="preserve"> </w:t>
            </w:r>
            <w:r>
              <w:rPr>
                <w:w w:val="105"/>
                <w:sz w:val="12"/>
              </w:rPr>
              <w:t>to the</w:t>
            </w:r>
            <w:r>
              <w:rPr>
                <w:spacing w:val="-12"/>
                <w:w w:val="105"/>
                <w:sz w:val="12"/>
              </w:rPr>
              <w:t xml:space="preserve"> </w:t>
            </w:r>
            <w:r>
              <w:rPr>
                <w:w w:val="105"/>
                <w:sz w:val="12"/>
              </w:rPr>
              <w:t>rebooking</w:t>
            </w:r>
            <w:r>
              <w:rPr>
                <w:spacing w:val="-13"/>
                <w:w w:val="105"/>
                <w:sz w:val="12"/>
              </w:rPr>
              <w:t xml:space="preserve"> </w:t>
            </w:r>
            <w:r>
              <w:rPr>
                <w:w w:val="105"/>
                <w:sz w:val="12"/>
              </w:rPr>
              <w:t>center</w:t>
            </w:r>
            <w:r>
              <w:rPr>
                <w:spacing w:val="-13"/>
                <w:w w:val="105"/>
                <w:sz w:val="12"/>
              </w:rPr>
              <w:t xml:space="preserve"> </w:t>
            </w:r>
            <w:r>
              <w:rPr>
                <w:w w:val="105"/>
                <w:sz w:val="12"/>
              </w:rPr>
              <w:t>and</w:t>
            </w:r>
            <w:r>
              <w:rPr>
                <w:spacing w:val="-12"/>
                <w:w w:val="105"/>
                <w:sz w:val="12"/>
              </w:rPr>
              <w:t xml:space="preserve"> </w:t>
            </w:r>
            <w:r>
              <w:rPr>
                <w:w w:val="105"/>
                <w:sz w:val="12"/>
              </w:rPr>
              <w:t>the</w:t>
            </w:r>
            <w:r>
              <w:rPr>
                <w:spacing w:val="-12"/>
                <w:w w:val="105"/>
                <w:sz w:val="12"/>
              </w:rPr>
              <w:t xml:space="preserve"> </w:t>
            </w:r>
            <w:r>
              <w:rPr>
                <w:w w:val="105"/>
                <w:sz w:val="12"/>
              </w:rPr>
              <w:t>new</w:t>
            </w:r>
            <w:r>
              <w:rPr>
                <w:spacing w:val="-13"/>
                <w:w w:val="105"/>
                <w:sz w:val="12"/>
              </w:rPr>
              <w:t xml:space="preserve"> </w:t>
            </w:r>
            <w:r>
              <w:rPr>
                <w:w w:val="105"/>
                <w:sz w:val="12"/>
              </w:rPr>
              <w:t>gate.</w:t>
            </w:r>
          </w:p>
        </w:tc>
        <w:tc>
          <w:tcPr>
            <w:tcW w:w="630" w:type="dxa"/>
          </w:tcPr>
          <w:p w14:paraId="1954ABDA" w14:textId="77777777" w:rsidR="00C23B29" w:rsidRDefault="00C23B29" w:rsidP="000C7B5C">
            <w:pPr>
              <w:pStyle w:val="TableParagraph"/>
              <w:tabs>
                <w:tab w:val="left" w:pos="7347"/>
              </w:tabs>
              <w:rPr>
                <w:rFonts w:ascii="Times New Roman"/>
                <w:sz w:val="14"/>
              </w:rPr>
            </w:pPr>
          </w:p>
          <w:p w14:paraId="60517BA5" w14:textId="77777777" w:rsidR="00C23B29" w:rsidRDefault="007F78A1" w:rsidP="000C7B5C">
            <w:pPr>
              <w:pStyle w:val="TableParagraph"/>
              <w:tabs>
                <w:tab w:val="left" w:pos="7347"/>
              </w:tabs>
              <w:spacing w:before="91"/>
              <w:ind w:left="47" w:right="44"/>
              <w:jc w:val="center"/>
              <w:rPr>
                <w:b/>
                <w:sz w:val="12"/>
              </w:rPr>
            </w:pPr>
            <w:r>
              <w:rPr>
                <w:b/>
                <w:w w:val="105"/>
                <w:sz w:val="12"/>
              </w:rPr>
              <w:t>Verbal</w:t>
            </w:r>
          </w:p>
        </w:tc>
        <w:tc>
          <w:tcPr>
            <w:tcW w:w="630" w:type="dxa"/>
          </w:tcPr>
          <w:p w14:paraId="310164A6" w14:textId="77777777" w:rsidR="00C23B29" w:rsidRDefault="00C23B29" w:rsidP="000C7B5C">
            <w:pPr>
              <w:pStyle w:val="TableParagraph"/>
              <w:tabs>
                <w:tab w:val="left" w:pos="7347"/>
              </w:tabs>
              <w:rPr>
                <w:rFonts w:ascii="Times New Roman"/>
                <w:sz w:val="14"/>
              </w:rPr>
            </w:pPr>
          </w:p>
          <w:p w14:paraId="1D7F09E0"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2DAA9A7C" w14:textId="77777777" w:rsidR="00C23B29" w:rsidRDefault="00C23B29" w:rsidP="000C7B5C">
            <w:pPr>
              <w:pStyle w:val="TableParagraph"/>
              <w:tabs>
                <w:tab w:val="left" w:pos="7347"/>
              </w:tabs>
              <w:rPr>
                <w:rFonts w:ascii="Times New Roman"/>
                <w:sz w:val="14"/>
              </w:rPr>
            </w:pPr>
          </w:p>
          <w:p w14:paraId="04F56529"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tcPr>
          <w:p w14:paraId="55368EC4" w14:textId="77777777" w:rsidR="00C23B29" w:rsidRDefault="00C23B29" w:rsidP="000C7B5C">
            <w:pPr>
              <w:pStyle w:val="TableParagraph"/>
              <w:tabs>
                <w:tab w:val="left" w:pos="7347"/>
              </w:tabs>
              <w:rPr>
                <w:rFonts w:ascii="Times New Roman"/>
                <w:sz w:val="14"/>
              </w:rPr>
            </w:pPr>
          </w:p>
          <w:p w14:paraId="290FC9E0"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5DC05397" w14:textId="77777777" w:rsidR="00C23B29" w:rsidRDefault="00C23B29" w:rsidP="000C7B5C">
            <w:pPr>
              <w:pStyle w:val="TableParagraph"/>
              <w:tabs>
                <w:tab w:val="left" w:pos="7347"/>
              </w:tabs>
              <w:rPr>
                <w:rFonts w:ascii="Times New Roman"/>
                <w:sz w:val="14"/>
              </w:rPr>
            </w:pPr>
          </w:p>
          <w:p w14:paraId="3653B10E" w14:textId="77777777" w:rsidR="00C23B29" w:rsidRDefault="007F78A1" w:rsidP="000C7B5C">
            <w:pPr>
              <w:pStyle w:val="TableParagraph"/>
              <w:tabs>
                <w:tab w:val="left" w:pos="7347"/>
              </w:tabs>
              <w:spacing w:before="91"/>
              <w:ind w:left="6"/>
              <w:jc w:val="center"/>
              <w:rPr>
                <w:sz w:val="12"/>
              </w:rPr>
            </w:pPr>
            <w:r>
              <w:rPr>
                <w:w w:val="104"/>
                <w:sz w:val="12"/>
              </w:rPr>
              <w:t>X</w:t>
            </w:r>
          </w:p>
        </w:tc>
        <w:tc>
          <w:tcPr>
            <w:tcW w:w="2250" w:type="dxa"/>
          </w:tcPr>
          <w:p w14:paraId="43BC40D3" w14:textId="77777777" w:rsidR="00C23B29" w:rsidRDefault="00C23B29" w:rsidP="000C7B5C">
            <w:pPr>
              <w:tabs>
                <w:tab w:val="left" w:pos="7347"/>
              </w:tabs>
            </w:pPr>
          </w:p>
        </w:tc>
        <w:tc>
          <w:tcPr>
            <w:tcW w:w="1026" w:type="dxa"/>
          </w:tcPr>
          <w:p w14:paraId="280FB738" w14:textId="77777777" w:rsidR="00C23B29" w:rsidRDefault="00C23B29" w:rsidP="000C7B5C">
            <w:pPr>
              <w:tabs>
                <w:tab w:val="left" w:pos="7347"/>
              </w:tabs>
            </w:pPr>
          </w:p>
        </w:tc>
      </w:tr>
      <w:tr w:rsidR="00C23B29" w14:paraId="3B620B43" w14:textId="77777777" w:rsidTr="00AA2AAD">
        <w:trPr>
          <w:trHeight w:hRule="exact" w:val="419"/>
        </w:trPr>
        <w:tc>
          <w:tcPr>
            <w:tcW w:w="630" w:type="dxa"/>
            <w:shd w:val="clear" w:color="auto" w:fill="DADADA"/>
          </w:tcPr>
          <w:p w14:paraId="2EB665AA" w14:textId="77777777" w:rsidR="00C23B29" w:rsidRDefault="007F78A1" w:rsidP="000C7B5C">
            <w:pPr>
              <w:pStyle w:val="TableParagraph"/>
              <w:tabs>
                <w:tab w:val="left" w:pos="7347"/>
              </w:tabs>
              <w:spacing w:before="113"/>
              <w:ind w:left="43" w:right="41"/>
              <w:jc w:val="center"/>
              <w:rPr>
                <w:b/>
                <w:sz w:val="12"/>
              </w:rPr>
            </w:pPr>
            <w:r>
              <w:rPr>
                <w:b/>
                <w:w w:val="105"/>
                <w:sz w:val="12"/>
              </w:rPr>
              <w:t>D-AS.06</w:t>
            </w:r>
          </w:p>
        </w:tc>
        <w:tc>
          <w:tcPr>
            <w:tcW w:w="2790" w:type="dxa"/>
            <w:shd w:val="clear" w:color="auto" w:fill="DADADA"/>
            <w:vAlign w:val="center"/>
          </w:tcPr>
          <w:p w14:paraId="2666F29E" w14:textId="77777777" w:rsidR="00C23B29" w:rsidRDefault="007F78A1" w:rsidP="000C7B5C">
            <w:pPr>
              <w:pStyle w:val="TableParagraph"/>
              <w:tabs>
                <w:tab w:val="left" w:pos="7347"/>
              </w:tabs>
              <w:spacing w:before="34" w:line="271" w:lineRule="auto"/>
              <w:ind w:left="172" w:right="99"/>
              <w:rPr>
                <w:sz w:val="12"/>
              </w:rPr>
            </w:pPr>
            <w:r>
              <w:rPr>
                <w:w w:val="105"/>
                <w:sz w:val="12"/>
              </w:rPr>
              <w:t>Gate agents direct passengers to rebooking centers.</w:t>
            </w:r>
          </w:p>
        </w:tc>
        <w:tc>
          <w:tcPr>
            <w:tcW w:w="630" w:type="dxa"/>
            <w:shd w:val="clear" w:color="auto" w:fill="DADADA"/>
          </w:tcPr>
          <w:p w14:paraId="5676524B" w14:textId="77777777" w:rsidR="00C23B29" w:rsidRDefault="007F78A1" w:rsidP="000C7B5C">
            <w:pPr>
              <w:pStyle w:val="TableParagraph"/>
              <w:tabs>
                <w:tab w:val="left" w:pos="7347"/>
              </w:tabs>
              <w:spacing w:before="113"/>
              <w:ind w:left="47" w:right="44"/>
              <w:jc w:val="center"/>
              <w:rPr>
                <w:b/>
                <w:sz w:val="12"/>
              </w:rPr>
            </w:pPr>
            <w:r>
              <w:rPr>
                <w:b/>
                <w:w w:val="105"/>
                <w:sz w:val="12"/>
              </w:rPr>
              <w:t>Verbal</w:t>
            </w:r>
          </w:p>
        </w:tc>
        <w:tc>
          <w:tcPr>
            <w:tcW w:w="630" w:type="dxa"/>
            <w:shd w:val="clear" w:color="auto" w:fill="DADADA"/>
          </w:tcPr>
          <w:p w14:paraId="143FD83F" w14:textId="77777777" w:rsidR="00C23B29" w:rsidRDefault="00C23B29" w:rsidP="000C7B5C">
            <w:pPr>
              <w:tabs>
                <w:tab w:val="left" w:pos="7347"/>
              </w:tabs>
            </w:pPr>
          </w:p>
        </w:tc>
        <w:tc>
          <w:tcPr>
            <w:tcW w:w="630" w:type="dxa"/>
            <w:shd w:val="clear" w:color="auto" w:fill="DADADA"/>
          </w:tcPr>
          <w:p w14:paraId="7057A9EC" w14:textId="77777777" w:rsidR="00C23B29" w:rsidRDefault="00C23B29" w:rsidP="000C7B5C">
            <w:pPr>
              <w:tabs>
                <w:tab w:val="left" w:pos="7347"/>
              </w:tabs>
            </w:pPr>
          </w:p>
        </w:tc>
        <w:tc>
          <w:tcPr>
            <w:tcW w:w="720" w:type="dxa"/>
            <w:shd w:val="clear" w:color="auto" w:fill="DADADA"/>
          </w:tcPr>
          <w:p w14:paraId="6E1EB60C" w14:textId="77777777" w:rsidR="00C23B29" w:rsidRDefault="00C23B29" w:rsidP="000C7B5C">
            <w:pPr>
              <w:tabs>
                <w:tab w:val="left" w:pos="7347"/>
              </w:tabs>
            </w:pPr>
          </w:p>
        </w:tc>
        <w:tc>
          <w:tcPr>
            <w:tcW w:w="630" w:type="dxa"/>
            <w:shd w:val="clear" w:color="auto" w:fill="DADADA"/>
          </w:tcPr>
          <w:p w14:paraId="2B3AD92E" w14:textId="77777777" w:rsidR="00C23B29" w:rsidRDefault="00C23B29" w:rsidP="000C7B5C">
            <w:pPr>
              <w:tabs>
                <w:tab w:val="left" w:pos="7347"/>
              </w:tabs>
            </w:pPr>
          </w:p>
        </w:tc>
        <w:tc>
          <w:tcPr>
            <w:tcW w:w="2250" w:type="dxa"/>
            <w:shd w:val="clear" w:color="auto" w:fill="DADADA"/>
          </w:tcPr>
          <w:p w14:paraId="0BAA8611" w14:textId="77777777" w:rsidR="00C23B29" w:rsidRDefault="00C23B29" w:rsidP="000C7B5C">
            <w:pPr>
              <w:tabs>
                <w:tab w:val="left" w:pos="7347"/>
              </w:tabs>
            </w:pPr>
          </w:p>
        </w:tc>
        <w:tc>
          <w:tcPr>
            <w:tcW w:w="1026" w:type="dxa"/>
            <w:shd w:val="clear" w:color="auto" w:fill="DADADA"/>
          </w:tcPr>
          <w:p w14:paraId="27E5F12D" w14:textId="77777777" w:rsidR="00C23B29" w:rsidRDefault="00C23B29" w:rsidP="000C7B5C">
            <w:pPr>
              <w:tabs>
                <w:tab w:val="left" w:pos="7347"/>
              </w:tabs>
            </w:pPr>
          </w:p>
        </w:tc>
      </w:tr>
      <w:tr w:rsidR="00C23B29" w14:paraId="46EAEF47" w14:textId="77777777" w:rsidTr="00AA2AAD">
        <w:trPr>
          <w:trHeight w:hRule="exact" w:val="749"/>
        </w:trPr>
        <w:tc>
          <w:tcPr>
            <w:tcW w:w="630" w:type="dxa"/>
          </w:tcPr>
          <w:p w14:paraId="3B56E0DB" w14:textId="77777777" w:rsidR="00C23B29" w:rsidRDefault="00C23B29" w:rsidP="000C7B5C">
            <w:pPr>
              <w:pStyle w:val="TableParagraph"/>
              <w:tabs>
                <w:tab w:val="left" w:pos="7347"/>
              </w:tabs>
              <w:rPr>
                <w:rFonts w:ascii="Times New Roman"/>
                <w:sz w:val="14"/>
              </w:rPr>
            </w:pPr>
          </w:p>
          <w:p w14:paraId="0EFD1165" w14:textId="77777777" w:rsidR="00C23B29" w:rsidRDefault="00C23B29" w:rsidP="000C7B5C">
            <w:pPr>
              <w:pStyle w:val="TableParagraph"/>
              <w:tabs>
                <w:tab w:val="left" w:pos="7347"/>
              </w:tabs>
              <w:spacing w:before="3"/>
              <w:rPr>
                <w:rFonts w:ascii="Times New Roman"/>
                <w:sz w:val="12"/>
              </w:rPr>
            </w:pPr>
          </w:p>
          <w:p w14:paraId="1D910F62" w14:textId="77777777" w:rsidR="00C23B29" w:rsidRDefault="007F78A1" w:rsidP="000C7B5C">
            <w:pPr>
              <w:pStyle w:val="TableParagraph"/>
              <w:tabs>
                <w:tab w:val="left" w:pos="7347"/>
              </w:tabs>
              <w:ind w:left="43" w:right="41"/>
              <w:jc w:val="center"/>
              <w:rPr>
                <w:b/>
                <w:sz w:val="12"/>
              </w:rPr>
            </w:pPr>
            <w:r>
              <w:rPr>
                <w:b/>
                <w:w w:val="105"/>
                <w:sz w:val="12"/>
              </w:rPr>
              <w:t>D-AS.07</w:t>
            </w:r>
          </w:p>
        </w:tc>
        <w:tc>
          <w:tcPr>
            <w:tcW w:w="2790" w:type="dxa"/>
            <w:vAlign w:val="center"/>
          </w:tcPr>
          <w:p w14:paraId="6107E536" w14:textId="77777777" w:rsidR="00C23B29" w:rsidRDefault="00235499" w:rsidP="000C7B5C">
            <w:pPr>
              <w:pStyle w:val="TableParagraph"/>
              <w:tabs>
                <w:tab w:val="left" w:pos="7347"/>
              </w:tabs>
              <w:spacing w:before="70" w:line="271" w:lineRule="auto"/>
              <w:ind w:left="172" w:right="259"/>
              <w:jc w:val="both"/>
              <w:rPr>
                <w:sz w:val="12"/>
              </w:rPr>
            </w:pPr>
            <w:r>
              <w:rPr>
                <w:w w:val="105"/>
                <w:sz w:val="12"/>
              </w:rPr>
              <w:t>A CRO</w:t>
            </w:r>
            <w:r w:rsidR="007F78A1">
              <w:rPr>
                <w:spacing w:val="-12"/>
                <w:w w:val="105"/>
                <w:sz w:val="12"/>
              </w:rPr>
              <w:t xml:space="preserve"> </w:t>
            </w:r>
            <w:r w:rsidR="007F78A1">
              <w:rPr>
                <w:w w:val="105"/>
                <w:sz w:val="12"/>
              </w:rPr>
              <w:t>is available</w:t>
            </w:r>
            <w:r w:rsidR="007F78A1">
              <w:rPr>
                <w:spacing w:val="-10"/>
                <w:w w:val="105"/>
                <w:sz w:val="12"/>
              </w:rPr>
              <w:t xml:space="preserve"> </w:t>
            </w:r>
            <w:r w:rsidR="007F78A1">
              <w:rPr>
                <w:w w:val="105"/>
                <w:sz w:val="12"/>
              </w:rPr>
              <w:t>in</w:t>
            </w:r>
            <w:r w:rsidR="007F78A1">
              <w:rPr>
                <w:spacing w:val="-12"/>
                <w:w w:val="105"/>
                <w:sz w:val="12"/>
              </w:rPr>
              <w:t xml:space="preserve"> </w:t>
            </w:r>
            <w:r w:rsidR="007F78A1">
              <w:rPr>
                <w:w w:val="105"/>
                <w:sz w:val="12"/>
              </w:rPr>
              <w:t>person</w:t>
            </w:r>
            <w:r w:rsidR="007F78A1">
              <w:rPr>
                <w:spacing w:val="-12"/>
                <w:w w:val="105"/>
                <w:sz w:val="12"/>
              </w:rPr>
              <w:t xml:space="preserve"> </w:t>
            </w:r>
            <w:r w:rsidR="007F78A1">
              <w:rPr>
                <w:w w:val="105"/>
                <w:sz w:val="12"/>
              </w:rPr>
              <w:t>or</w:t>
            </w:r>
            <w:r w:rsidR="007F78A1">
              <w:rPr>
                <w:spacing w:val="-11"/>
                <w:w w:val="105"/>
                <w:sz w:val="12"/>
              </w:rPr>
              <w:t xml:space="preserve"> </w:t>
            </w:r>
            <w:r w:rsidR="007F78A1">
              <w:rPr>
                <w:w w:val="105"/>
                <w:sz w:val="12"/>
              </w:rPr>
              <w:t>remotely</w:t>
            </w:r>
            <w:r w:rsidR="007F78A1">
              <w:rPr>
                <w:spacing w:val="-12"/>
                <w:w w:val="105"/>
                <w:sz w:val="12"/>
              </w:rPr>
              <w:t xml:space="preserve"> </w:t>
            </w:r>
            <w:r w:rsidR="007F78A1">
              <w:rPr>
                <w:w w:val="105"/>
                <w:sz w:val="12"/>
              </w:rPr>
              <w:t>(by</w:t>
            </w:r>
            <w:r w:rsidR="007F78A1">
              <w:rPr>
                <w:spacing w:val="-12"/>
                <w:w w:val="105"/>
                <w:sz w:val="12"/>
              </w:rPr>
              <w:t xml:space="preserve"> </w:t>
            </w:r>
            <w:r w:rsidR="007F78A1">
              <w:rPr>
                <w:w w:val="105"/>
                <w:sz w:val="12"/>
              </w:rPr>
              <w:t>phone, TTY,</w:t>
            </w:r>
            <w:r w:rsidR="007F78A1">
              <w:rPr>
                <w:spacing w:val="-13"/>
                <w:w w:val="105"/>
                <w:sz w:val="12"/>
              </w:rPr>
              <w:t xml:space="preserve"> </w:t>
            </w:r>
            <w:r w:rsidR="007F78A1">
              <w:rPr>
                <w:w w:val="105"/>
                <w:sz w:val="12"/>
              </w:rPr>
              <w:t>text,</w:t>
            </w:r>
            <w:r w:rsidR="007F78A1">
              <w:rPr>
                <w:spacing w:val="-13"/>
                <w:w w:val="105"/>
                <w:sz w:val="12"/>
              </w:rPr>
              <w:t xml:space="preserve"> </w:t>
            </w:r>
            <w:r w:rsidR="007F78A1">
              <w:rPr>
                <w:w w:val="105"/>
                <w:sz w:val="12"/>
              </w:rPr>
              <w:t>etc.)</w:t>
            </w:r>
            <w:r w:rsidR="007F78A1">
              <w:rPr>
                <w:spacing w:val="-13"/>
                <w:w w:val="105"/>
                <w:sz w:val="12"/>
              </w:rPr>
              <w:t xml:space="preserve"> </w:t>
            </w:r>
            <w:r w:rsidR="007F78A1">
              <w:rPr>
                <w:w w:val="105"/>
                <w:sz w:val="12"/>
              </w:rPr>
              <w:t>to</w:t>
            </w:r>
            <w:r w:rsidR="007F78A1">
              <w:rPr>
                <w:spacing w:val="-13"/>
                <w:w w:val="105"/>
                <w:sz w:val="12"/>
              </w:rPr>
              <w:t xml:space="preserve"> </w:t>
            </w:r>
            <w:r w:rsidR="007F78A1">
              <w:rPr>
                <w:w w:val="105"/>
                <w:sz w:val="12"/>
              </w:rPr>
              <w:t>resolve</w:t>
            </w:r>
            <w:r w:rsidR="007F78A1">
              <w:rPr>
                <w:spacing w:val="-13"/>
                <w:w w:val="105"/>
                <w:sz w:val="12"/>
              </w:rPr>
              <w:t xml:space="preserve"> </w:t>
            </w:r>
            <w:r w:rsidR="007F78A1">
              <w:rPr>
                <w:w w:val="105"/>
                <w:sz w:val="12"/>
              </w:rPr>
              <w:t>disability-related issues.</w:t>
            </w:r>
          </w:p>
        </w:tc>
        <w:tc>
          <w:tcPr>
            <w:tcW w:w="630" w:type="dxa"/>
          </w:tcPr>
          <w:p w14:paraId="06F134D1" w14:textId="77777777" w:rsidR="00C23B29" w:rsidRDefault="00C23B29" w:rsidP="000C7B5C">
            <w:pPr>
              <w:pStyle w:val="TableParagraph"/>
              <w:tabs>
                <w:tab w:val="left" w:pos="7347"/>
              </w:tabs>
              <w:rPr>
                <w:rFonts w:ascii="Times New Roman"/>
                <w:sz w:val="14"/>
              </w:rPr>
            </w:pPr>
          </w:p>
          <w:p w14:paraId="6E83F47D" w14:textId="77777777" w:rsidR="00C23B29" w:rsidRDefault="00C23B29" w:rsidP="000C7B5C">
            <w:pPr>
              <w:pStyle w:val="TableParagraph"/>
              <w:tabs>
                <w:tab w:val="left" w:pos="7347"/>
              </w:tabs>
              <w:spacing w:before="3"/>
              <w:rPr>
                <w:rFonts w:ascii="Times New Roman"/>
                <w:sz w:val="12"/>
              </w:rPr>
            </w:pPr>
          </w:p>
          <w:p w14:paraId="574752F3" w14:textId="77777777" w:rsidR="00C23B29" w:rsidRDefault="007F78A1" w:rsidP="000C7B5C">
            <w:pPr>
              <w:pStyle w:val="TableParagraph"/>
              <w:tabs>
                <w:tab w:val="left" w:pos="7347"/>
              </w:tabs>
              <w:ind w:left="47" w:right="43"/>
              <w:jc w:val="center"/>
              <w:rPr>
                <w:b/>
                <w:sz w:val="12"/>
              </w:rPr>
            </w:pPr>
            <w:r>
              <w:rPr>
                <w:b/>
                <w:w w:val="105"/>
                <w:sz w:val="12"/>
              </w:rPr>
              <w:t>Verbal</w:t>
            </w:r>
          </w:p>
        </w:tc>
        <w:tc>
          <w:tcPr>
            <w:tcW w:w="630" w:type="dxa"/>
          </w:tcPr>
          <w:p w14:paraId="664611B6" w14:textId="77777777" w:rsidR="00C23B29" w:rsidRDefault="00C23B29" w:rsidP="000C7B5C">
            <w:pPr>
              <w:pStyle w:val="TableParagraph"/>
              <w:tabs>
                <w:tab w:val="left" w:pos="7347"/>
              </w:tabs>
              <w:rPr>
                <w:rFonts w:ascii="Times New Roman"/>
                <w:sz w:val="14"/>
              </w:rPr>
            </w:pPr>
          </w:p>
          <w:p w14:paraId="2922605D" w14:textId="77777777" w:rsidR="00C23B29" w:rsidRDefault="00C23B29" w:rsidP="000C7B5C">
            <w:pPr>
              <w:pStyle w:val="TableParagraph"/>
              <w:tabs>
                <w:tab w:val="left" w:pos="7347"/>
              </w:tabs>
              <w:spacing w:before="3"/>
              <w:rPr>
                <w:rFonts w:ascii="Times New Roman"/>
                <w:sz w:val="12"/>
              </w:rPr>
            </w:pPr>
          </w:p>
          <w:p w14:paraId="26D7A32F"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399BFBEB" w14:textId="77777777" w:rsidR="00C23B29" w:rsidRDefault="00C23B29" w:rsidP="000C7B5C">
            <w:pPr>
              <w:pStyle w:val="TableParagraph"/>
              <w:tabs>
                <w:tab w:val="left" w:pos="7347"/>
              </w:tabs>
              <w:rPr>
                <w:rFonts w:ascii="Times New Roman"/>
                <w:sz w:val="14"/>
              </w:rPr>
            </w:pPr>
          </w:p>
          <w:p w14:paraId="301C48E7" w14:textId="77777777" w:rsidR="00C23B29" w:rsidRDefault="00C23B29" w:rsidP="000C7B5C">
            <w:pPr>
              <w:pStyle w:val="TableParagraph"/>
              <w:tabs>
                <w:tab w:val="left" w:pos="7347"/>
              </w:tabs>
              <w:spacing w:before="3"/>
              <w:rPr>
                <w:rFonts w:ascii="Times New Roman"/>
                <w:sz w:val="12"/>
              </w:rPr>
            </w:pPr>
          </w:p>
          <w:p w14:paraId="48259A49"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659CD096" w14:textId="77777777" w:rsidR="00C23B29" w:rsidRDefault="00C23B29" w:rsidP="000C7B5C">
            <w:pPr>
              <w:pStyle w:val="TableParagraph"/>
              <w:tabs>
                <w:tab w:val="left" w:pos="7347"/>
              </w:tabs>
              <w:rPr>
                <w:rFonts w:ascii="Times New Roman"/>
                <w:sz w:val="14"/>
              </w:rPr>
            </w:pPr>
          </w:p>
          <w:p w14:paraId="4BFB042D" w14:textId="77777777" w:rsidR="00C23B29" w:rsidRDefault="00C23B29" w:rsidP="000C7B5C">
            <w:pPr>
              <w:pStyle w:val="TableParagraph"/>
              <w:tabs>
                <w:tab w:val="left" w:pos="7347"/>
              </w:tabs>
              <w:spacing w:before="3"/>
              <w:rPr>
                <w:rFonts w:ascii="Times New Roman"/>
                <w:sz w:val="12"/>
              </w:rPr>
            </w:pPr>
          </w:p>
          <w:p w14:paraId="77DC0B96"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4FB56025" w14:textId="77777777" w:rsidR="00C23B29" w:rsidRDefault="00C23B29" w:rsidP="000C7B5C">
            <w:pPr>
              <w:pStyle w:val="TableParagraph"/>
              <w:tabs>
                <w:tab w:val="left" w:pos="7347"/>
              </w:tabs>
              <w:rPr>
                <w:rFonts w:ascii="Times New Roman"/>
                <w:sz w:val="14"/>
              </w:rPr>
            </w:pPr>
          </w:p>
          <w:p w14:paraId="7C363F95" w14:textId="77777777" w:rsidR="00C23B29" w:rsidRDefault="00C23B29" w:rsidP="000C7B5C">
            <w:pPr>
              <w:pStyle w:val="TableParagraph"/>
              <w:tabs>
                <w:tab w:val="left" w:pos="7347"/>
              </w:tabs>
              <w:spacing w:before="3"/>
              <w:rPr>
                <w:rFonts w:ascii="Times New Roman"/>
                <w:sz w:val="12"/>
              </w:rPr>
            </w:pPr>
          </w:p>
          <w:p w14:paraId="483236A8"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4967AADD" w14:textId="77777777" w:rsidR="00C23B29" w:rsidRDefault="00C23B29" w:rsidP="000C7B5C">
            <w:pPr>
              <w:pStyle w:val="TableParagraph"/>
              <w:tabs>
                <w:tab w:val="left" w:pos="7347"/>
              </w:tabs>
              <w:rPr>
                <w:rFonts w:ascii="Times New Roman"/>
                <w:sz w:val="14"/>
              </w:rPr>
            </w:pPr>
          </w:p>
          <w:p w14:paraId="2912C657" w14:textId="77777777" w:rsidR="00C23B29" w:rsidRDefault="00C23B29" w:rsidP="000C7B5C">
            <w:pPr>
              <w:pStyle w:val="TableParagraph"/>
              <w:tabs>
                <w:tab w:val="left" w:pos="7347"/>
              </w:tabs>
              <w:spacing w:before="3"/>
              <w:rPr>
                <w:rFonts w:ascii="Times New Roman"/>
                <w:sz w:val="12"/>
              </w:rPr>
            </w:pPr>
          </w:p>
          <w:p w14:paraId="504FBA37" w14:textId="77777777" w:rsidR="00C23B29" w:rsidRDefault="007F78A1" w:rsidP="000C7B5C">
            <w:pPr>
              <w:pStyle w:val="TableParagraph"/>
              <w:tabs>
                <w:tab w:val="left" w:pos="7347"/>
              </w:tabs>
              <w:ind w:left="172"/>
              <w:rPr>
                <w:sz w:val="12"/>
              </w:rPr>
            </w:pPr>
            <w:r>
              <w:rPr>
                <w:w w:val="105"/>
                <w:sz w:val="12"/>
              </w:rPr>
              <w:t>14 CFR Part 382.151, 382.153.</w:t>
            </w:r>
          </w:p>
        </w:tc>
        <w:tc>
          <w:tcPr>
            <w:tcW w:w="1026" w:type="dxa"/>
          </w:tcPr>
          <w:p w14:paraId="1DA7BC2E" w14:textId="77777777" w:rsidR="00C23B29" w:rsidRDefault="00C23B29" w:rsidP="000C7B5C">
            <w:pPr>
              <w:tabs>
                <w:tab w:val="left" w:pos="7347"/>
              </w:tabs>
            </w:pPr>
          </w:p>
        </w:tc>
      </w:tr>
      <w:tr w:rsidR="00C23B29" w14:paraId="5F3E5E61" w14:textId="77777777" w:rsidTr="00AA2AAD">
        <w:trPr>
          <w:trHeight w:hRule="exact" w:val="398"/>
        </w:trPr>
        <w:tc>
          <w:tcPr>
            <w:tcW w:w="9936" w:type="dxa"/>
            <w:gridSpan w:val="9"/>
            <w:shd w:val="clear" w:color="auto" w:fill="FFFF00"/>
          </w:tcPr>
          <w:p w14:paraId="3DEA43F8" w14:textId="386848BF" w:rsidR="00C23B29" w:rsidRDefault="00715880" w:rsidP="00715880">
            <w:pPr>
              <w:pStyle w:val="TableParagraph"/>
              <w:tabs>
                <w:tab w:val="left" w:pos="7347"/>
              </w:tabs>
              <w:spacing w:before="74"/>
              <w:ind w:left="3074"/>
              <w:rPr>
                <w:b/>
                <w:sz w:val="20"/>
              </w:rPr>
            </w:pPr>
            <w:r>
              <w:rPr>
                <w:b/>
                <w:sz w:val="20"/>
              </w:rPr>
              <w:t xml:space="preserve">Section 5.10: </w:t>
            </w:r>
            <w:r w:rsidR="007F78A1">
              <w:rPr>
                <w:b/>
                <w:sz w:val="20"/>
              </w:rPr>
              <w:t>International Flights</w:t>
            </w:r>
            <w:r>
              <w:rPr>
                <w:b/>
                <w:sz w:val="20"/>
              </w:rPr>
              <w:t xml:space="preserve"> (IN)—Passport </w:t>
            </w:r>
            <w:r w:rsidR="007F78A1">
              <w:rPr>
                <w:b/>
                <w:sz w:val="20"/>
              </w:rPr>
              <w:t>Control</w:t>
            </w:r>
          </w:p>
        </w:tc>
      </w:tr>
      <w:tr w:rsidR="00C23B29" w14:paraId="3002AA9C" w14:textId="77777777" w:rsidTr="00AA2AAD">
        <w:trPr>
          <w:trHeight w:hRule="exact" w:val="1015"/>
        </w:trPr>
        <w:tc>
          <w:tcPr>
            <w:tcW w:w="630" w:type="dxa"/>
            <w:shd w:val="clear" w:color="auto" w:fill="DADADA"/>
          </w:tcPr>
          <w:p w14:paraId="76B78E8B" w14:textId="77777777" w:rsidR="00C23B29" w:rsidRDefault="00C23B29" w:rsidP="000C7B5C">
            <w:pPr>
              <w:pStyle w:val="TableParagraph"/>
              <w:tabs>
                <w:tab w:val="left" w:pos="7347"/>
              </w:tabs>
              <w:rPr>
                <w:rFonts w:ascii="Times New Roman"/>
                <w:sz w:val="14"/>
              </w:rPr>
            </w:pPr>
          </w:p>
          <w:p w14:paraId="7AE46C7E" w14:textId="77777777" w:rsidR="00C23B29" w:rsidRDefault="00C23B29" w:rsidP="000C7B5C">
            <w:pPr>
              <w:pStyle w:val="TableParagraph"/>
              <w:tabs>
                <w:tab w:val="left" w:pos="7347"/>
              </w:tabs>
              <w:rPr>
                <w:rFonts w:ascii="Times New Roman"/>
                <w:sz w:val="14"/>
              </w:rPr>
            </w:pPr>
          </w:p>
          <w:p w14:paraId="282323AC" w14:textId="77777777" w:rsidR="00C23B29" w:rsidRDefault="007F78A1" w:rsidP="000C7B5C">
            <w:pPr>
              <w:pStyle w:val="TableParagraph"/>
              <w:tabs>
                <w:tab w:val="left" w:pos="7347"/>
              </w:tabs>
              <w:spacing w:before="115"/>
              <w:ind w:left="43" w:right="43"/>
              <w:jc w:val="center"/>
              <w:rPr>
                <w:b/>
                <w:sz w:val="12"/>
              </w:rPr>
            </w:pPr>
            <w:r>
              <w:rPr>
                <w:b/>
                <w:w w:val="105"/>
                <w:sz w:val="12"/>
              </w:rPr>
              <w:t>D-IN.01</w:t>
            </w:r>
          </w:p>
        </w:tc>
        <w:tc>
          <w:tcPr>
            <w:tcW w:w="2790" w:type="dxa"/>
            <w:shd w:val="clear" w:color="auto" w:fill="DADADA"/>
          </w:tcPr>
          <w:p w14:paraId="671C47BC" w14:textId="77777777" w:rsidR="00C23B29" w:rsidRDefault="007F78A1" w:rsidP="000C7B5C">
            <w:pPr>
              <w:pStyle w:val="TableParagraph"/>
              <w:tabs>
                <w:tab w:val="left" w:pos="7347"/>
              </w:tabs>
              <w:spacing w:before="125" w:line="271" w:lineRule="auto"/>
              <w:ind w:left="173" w:right="14"/>
              <w:rPr>
                <w:sz w:val="12"/>
              </w:rPr>
            </w:pPr>
            <w:r>
              <w:rPr>
                <w:w w:val="105"/>
                <w:sz w:val="12"/>
              </w:rPr>
              <w:t xml:space="preserve">There is a dedicated lane for employees and people with disabilities, clearly identified by signage, </w:t>
            </w:r>
            <w:r w:rsidRPr="00D062C3">
              <w:rPr>
                <w:w w:val="105"/>
                <w:sz w:val="12"/>
              </w:rPr>
              <w:t>or</w:t>
            </w:r>
            <w:r>
              <w:rPr>
                <w:i/>
                <w:w w:val="105"/>
                <w:sz w:val="12"/>
              </w:rPr>
              <w:t xml:space="preserve"> </w:t>
            </w:r>
            <w:r>
              <w:rPr>
                <w:w w:val="105"/>
                <w:sz w:val="12"/>
              </w:rPr>
              <w:t>staff direct people with disabilities or those who self-identify as needing the accommodation to the front of the line.</w:t>
            </w:r>
          </w:p>
        </w:tc>
        <w:tc>
          <w:tcPr>
            <w:tcW w:w="630" w:type="dxa"/>
            <w:shd w:val="clear" w:color="auto" w:fill="DADADA"/>
          </w:tcPr>
          <w:p w14:paraId="42F8F7B9" w14:textId="77777777" w:rsidR="00C23B29" w:rsidRDefault="00C23B29" w:rsidP="000C7B5C">
            <w:pPr>
              <w:pStyle w:val="TableParagraph"/>
              <w:tabs>
                <w:tab w:val="left" w:pos="7347"/>
              </w:tabs>
              <w:rPr>
                <w:rFonts w:ascii="Times New Roman"/>
                <w:sz w:val="14"/>
              </w:rPr>
            </w:pPr>
          </w:p>
          <w:p w14:paraId="64445AC8" w14:textId="77777777" w:rsidR="00C23B29" w:rsidRDefault="00C23B29" w:rsidP="000C7B5C">
            <w:pPr>
              <w:pStyle w:val="TableParagraph"/>
              <w:tabs>
                <w:tab w:val="left" w:pos="7347"/>
              </w:tabs>
              <w:spacing w:before="10"/>
              <w:rPr>
                <w:rFonts w:ascii="Times New Roman"/>
                <w:sz w:val="16"/>
              </w:rPr>
            </w:pPr>
          </w:p>
          <w:p w14:paraId="2D5B9E0C" w14:textId="77777777" w:rsidR="00C23B29" w:rsidRDefault="007F78A1" w:rsidP="000C7B5C">
            <w:pPr>
              <w:pStyle w:val="TableParagraph"/>
              <w:tabs>
                <w:tab w:val="left" w:pos="7347"/>
              </w:tabs>
              <w:spacing w:line="278" w:lineRule="auto"/>
              <w:ind w:left="115" w:right="96" w:firstLine="7"/>
              <w:rPr>
                <w:b/>
                <w:sz w:val="12"/>
              </w:rPr>
            </w:pPr>
            <w:r>
              <w:rPr>
                <w:b/>
                <w:w w:val="105"/>
                <w:sz w:val="12"/>
              </w:rPr>
              <w:t xml:space="preserve">Visual </w:t>
            </w:r>
            <w:r>
              <w:rPr>
                <w:b/>
                <w:sz w:val="12"/>
              </w:rPr>
              <w:t>Verbal</w:t>
            </w:r>
          </w:p>
        </w:tc>
        <w:tc>
          <w:tcPr>
            <w:tcW w:w="630" w:type="dxa"/>
            <w:shd w:val="clear" w:color="auto" w:fill="DADADA"/>
          </w:tcPr>
          <w:p w14:paraId="2ECB01B6" w14:textId="77777777" w:rsidR="00C23B29" w:rsidRDefault="00C23B29" w:rsidP="000C7B5C">
            <w:pPr>
              <w:pStyle w:val="TableParagraph"/>
              <w:tabs>
                <w:tab w:val="left" w:pos="7347"/>
              </w:tabs>
              <w:rPr>
                <w:rFonts w:ascii="Times New Roman"/>
                <w:sz w:val="14"/>
              </w:rPr>
            </w:pPr>
          </w:p>
          <w:p w14:paraId="3D0D644E" w14:textId="77777777" w:rsidR="00C23B29" w:rsidRDefault="00C23B29" w:rsidP="000C7B5C">
            <w:pPr>
              <w:pStyle w:val="TableParagraph"/>
              <w:tabs>
                <w:tab w:val="left" w:pos="7347"/>
              </w:tabs>
              <w:rPr>
                <w:rFonts w:ascii="Times New Roman"/>
                <w:sz w:val="14"/>
              </w:rPr>
            </w:pPr>
          </w:p>
          <w:p w14:paraId="45CDDF39"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shd w:val="clear" w:color="auto" w:fill="DADADA"/>
          </w:tcPr>
          <w:p w14:paraId="05F97436" w14:textId="77777777" w:rsidR="00C23B29" w:rsidRDefault="00C23B29" w:rsidP="000C7B5C">
            <w:pPr>
              <w:pStyle w:val="TableParagraph"/>
              <w:tabs>
                <w:tab w:val="left" w:pos="7347"/>
              </w:tabs>
              <w:rPr>
                <w:rFonts w:ascii="Times New Roman"/>
                <w:sz w:val="14"/>
              </w:rPr>
            </w:pPr>
          </w:p>
          <w:p w14:paraId="4DEC01AD" w14:textId="77777777" w:rsidR="00C23B29" w:rsidRDefault="00C23B29" w:rsidP="000C7B5C">
            <w:pPr>
              <w:pStyle w:val="TableParagraph"/>
              <w:tabs>
                <w:tab w:val="left" w:pos="7347"/>
              </w:tabs>
              <w:rPr>
                <w:rFonts w:ascii="Times New Roman"/>
                <w:sz w:val="14"/>
              </w:rPr>
            </w:pPr>
          </w:p>
          <w:p w14:paraId="72091D51" w14:textId="77777777" w:rsidR="00C23B29" w:rsidRDefault="007F78A1" w:rsidP="000C7B5C">
            <w:pPr>
              <w:pStyle w:val="TableParagraph"/>
              <w:tabs>
                <w:tab w:val="left" w:pos="7347"/>
              </w:tabs>
              <w:spacing w:before="115"/>
              <w:ind w:left="6"/>
              <w:jc w:val="center"/>
              <w:rPr>
                <w:sz w:val="12"/>
              </w:rPr>
            </w:pPr>
            <w:r>
              <w:rPr>
                <w:w w:val="104"/>
                <w:sz w:val="12"/>
              </w:rPr>
              <w:t>X</w:t>
            </w:r>
          </w:p>
        </w:tc>
        <w:tc>
          <w:tcPr>
            <w:tcW w:w="720" w:type="dxa"/>
            <w:shd w:val="clear" w:color="auto" w:fill="DADADA"/>
          </w:tcPr>
          <w:p w14:paraId="62B6939A" w14:textId="77777777" w:rsidR="00C23B29" w:rsidRDefault="00C23B29" w:rsidP="000C7B5C">
            <w:pPr>
              <w:pStyle w:val="TableParagraph"/>
              <w:tabs>
                <w:tab w:val="left" w:pos="7347"/>
              </w:tabs>
              <w:rPr>
                <w:rFonts w:ascii="Times New Roman"/>
                <w:sz w:val="14"/>
              </w:rPr>
            </w:pPr>
          </w:p>
          <w:p w14:paraId="1149596F" w14:textId="77777777" w:rsidR="00C23B29" w:rsidRDefault="00C23B29" w:rsidP="000C7B5C">
            <w:pPr>
              <w:pStyle w:val="TableParagraph"/>
              <w:tabs>
                <w:tab w:val="left" w:pos="7347"/>
              </w:tabs>
              <w:rPr>
                <w:rFonts w:ascii="Times New Roman"/>
                <w:sz w:val="14"/>
              </w:rPr>
            </w:pPr>
          </w:p>
          <w:p w14:paraId="45F8ACAC"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shd w:val="clear" w:color="auto" w:fill="DADADA"/>
          </w:tcPr>
          <w:p w14:paraId="700528E9" w14:textId="77777777" w:rsidR="00C23B29" w:rsidRDefault="00C23B29" w:rsidP="000C7B5C">
            <w:pPr>
              <w:pStyle w:val="TableParagraph"/>
              <w:tabs>
                <w:tab w:val="left" w:pos="7347"/>
              </w:tabs>
              <w:rPr>
                <w:rFonts w:ascii="Times New Roman"/>
                <w:sz w:val="14"/>
              </w:rPr>
            </w:pPr>
          </w:p>
          <w:p w14:paraId="10FF581A" w14:textId="77777777" w:rsidR="00C23B29" w:rsidRDefault="00C23B29" w:rsidP="000C7B5C">
            <w:pPr>
              <w:pStyle w:val="TableParagraph"/>
              <w:tabs>
                <w:tab w:val="left" w:pos="7347"/>
              </w:tabs>
              <w:rPr>
                <w:rFonts w:ascii="Times New Roman"/>
                <w:sz w:val="14"/>
              </w:rPr>
            </w:pPr>
          </w:p>
          <w:p w14:paraId="2EE38ED3" w14:textId="77777777" w:rsidR="00C23B29" w:rsidRDefault="007F78A1" w:rsidP="000C7B5C">
            <w:pPr>
              <w:pStyle w:val="TableParagraph"/>
              <w:tabs>
                <w:tab w:val="left" w:pos="7347"/>
              </w:tabs>
              <w:spacing w:before="115"/>
              <w:ind w:left="6"/>
              <w:jc w:val="center"/>
              <w:rPr>
                <w:sz w:val="12"/>
              </w:rPr>
            </w:pPr>
            <w:r>
              <w:rPr>
                <w:w w:val="104"/>
                <w:sz w:val="12"/>
              </w:rPr>
              <w:t>X</w:t>
            </w:r>
          </w:p>
        </w:tc>
        <w:tc>
          <w:tcPr>
            <w:tcW w:w="2250" w:type="dxa"/>
            <w:shd w:val="clear" w:color="auto" w:fill="DADADA"/>
          </w:tcPr>
          <w:p w14:paraId="6AEB0306" w14:textId="77777777" w:rsidR="00C23B29" w:rsidRDefault="00C23B29" w:rsidP="000C7B5C">
            <w:pPr>
              <w:tabs>
                <w:tab w:val="left" w:pos="7347"/>
              </w:tabs>
            </w:pPr>
          </w:p>
        </w:tc>
        <w:tc>
          <w:tcPr>
            <w:tcW w:w="1026" w:type="dxa"/>
            <w:shd w:val="clear" w:color="auto" w:fill="DADADA"/>
          </w:tcPr>
          <w:p w14:paraId="54DFFD3B" w14:textId="77777777" w:rsidR="00C23B29" w:rsidRDefault="00C23B29" w:rsidP="000C7B5C">
            <w:pPr>
              <w:tabs>
                <w:tab w:val="left" w:pos="7347"/>
              </w:tabs>
            </w:pPr>
          </w:p>
        </w:tc>
      </w:tr>
      <w:tr w:rsidR="00C23B29" w14:paraId="4E0002D8" w14:textId="77777777" w:rsidTr="00AA2AAD">
        <w:trPr>
          <w:trHeight w:hRule="exact" w:val="545"/>
        </w:trPr>
        <w:tc>
          <w:tcPr>
            <w:tcW w:w="630" w:type="dxa"/>
          </w:tcPr>
          <w:p w14:paraId="7157E4E8" w14:textId="77777777" w:rsidR="00C23B29" w:rsidRDefault="00C23B29" w:rsidP="000C7B5C">
            <w:pPr>
              <w:pStyle w:val="TableParagraph"/>
              <w:tabs>
                <w:tab w:val="left" w:pos="7347"/>
              </w:tabs>
              <w:rPr>
                <w:rFonts w:ascii="Times New Roman"/>
                <w:sz w:val="14"/>
              </w:rPr>
            </w:pPr>
          </w:p>
          <w:p w14:paraId="53F58800" w14:textId="77777777" w:rsidR="00C23B29" w:rsidRDefault="007F78A1" w:rsidP="000C7B5C">
            <w:pPr>
              <w:pStyle w:val="TableParagraph"/>
              <w:tabs>
                <w:tab w:val="left" w:pos="7347"/>
              </w:tabs>
              <w:spacing w:before="84"/>
              <w:ind w:left="43" w:right="43"/>
              <w:jc w:val="center"/>
              <w:rPr>
                <w:b/>
                <w:sz w:val="12"/>
              </w:rPr>
            </w:pPr>
            <w:r>
              <w:rPr>
                <w:b/>
                <w:w w:val="105"/>
                <w:sz w:val="12"/>
              </w:rPr>
              <w:t>D-IN.02</w:t>
            </w:r>
          </w:p>
        </w:tc>
        <w:tc>
          <w:tcPr>
            <w:tcW w:w="2790" w:type="dxa"/>
          </w:tcPr>
          <w:p w14:paraId="0D6F3B40" w14:textId="77777777" w:rsidR="00C23B29" w:rsidRDefault="00C23B29" w:rsidP="000C7B5C">
            <w:pPr>
              <w:pStyle w:val="TableParagraph"/>
              <w:tabs>
                <w:tab w:val="left" w:pos="7347"/>
              </w:tabs>
              <w:spacing w:before="4"/>
              <w:rPr>
                <w:rFonts w:ascii="Times New Roman"/>
                <w:sz w:val="14"/>
              </w:rPr>
            </w:pPr>
          </w:p>
          <w:p w14:paraId="7F40B228" w14:textId="77777777" w:rsidR="00C23B29" w:rsidRDefault="007F78A1" w:rsidP="000C7B5C">
            <w:pPr>
              <w:pStyle w:val="TableParagraph"/>
              <w:tabs>
                <w:tab w:val="left" w:pos="7347"/>
              </w:tabs>
              <w:spacing w:before="1" w:line="271" w:lineRule="auto"/>
              <w:ind w:left="172" w:right="11"/>
              <w:rPr>
                <w:sz w:val="12"/>
              </w:rPr>
            </w:pPr>
            <w:r>
              <w:rPr>
                <w:w w:val="105"/>
                <w:sz w:val="12"/>
              </w:rPr>
              <w:t>Personnel</w:t>
            </w:r>
            <w:r>
              <w:rPr>
                <w:spacing w:val="-14"/>
                <w:w w:val="105"/>
                <w:sz w:val="12"/>
              </w:rPr>
              <w:t xml:space="preserve"> </w:t>
            </w:r>
            <w:r>
              <w:rPr>
                <w:w w:val="105"/>
                <w:sz w:val="12"/>
              </w:rPr>
              <w:t>at</w:t>
            </w:r>
            <w:r>
              <w:rPr>
                <w:spacing w:val="-13"/>
                <w:w w:val="105"/>
                <w:sz w:val="12"/>
              </w:rPr>
              <w:t xml:space="preserve"> </w:t>
            </w:r>
            <w:r>
              <w:rPr>
                <w:w w:val="105"/>
                <w:sz w:val="12"/>
              </w:rPr>
              <w:t>lane</w:t>
            </w:r>
            <w:r>
              <w:rPr>
                <w:spacing w:val="-13"/>
                <w:w w:val="105"/>
                <w:sz w:val="12"/>
              </w:rPr>
              <w:t xml:space="preserve"> </w:t>
            </w:r>
            <w:r>
              <w:rPr>
                <w:w w:val="105"/>
                <w:sz w:val="12"/>
              </w:rPr>
              <w:t>entrances</w:t>
            </w:r>
            <w:r>
              <w:rPr>
                <w:spacing w:val="-13"/>
                <w:w w:val="105"/>
                <w:sz w:val="12"/>
              </w:rPr>
              <w:t xml:space="preserve"> </w:t>
            </w:r>
            <w:r>
              <w:rPr>
                <w:w w:val="105"/>
                <w:sz w:val="12"/>
              </w:rPr>
              <w:t>direct</w:t>
            </w:r>
            <w:r>
              <w:rPr>
                <w:spacing w:val="-13"/>
                <w:w w:val="105"/>
                <w:sz w:val="12"/>
              </w:rPr>
              <w:t xml:space="preserve"> </w:t>
            </w:r>
            <w:r>
              <w:rPr>
                <w:w w:val="105"/>
                <w:sz w:val="12"/>
              </w:rPr>
              <w:t>passengers to</w:t>
            </w:r>
            <w:r>
              <w:rPr>
                <w:spacing w:val="-10"/>
                <w:w w:val="105"/>
                <w:sz w:val="12"/>
              </w:rPr>
              <w:t xml:space="preserve"> </w:t>
            </w:r>
            <w:r>
              <w:rPr>
                <w:w w:val="105"/>
                <w:sz w:val="12"/>
              </w:rPr>
              <w:t>the</w:t>
            </w:r>
            <w:r>
              <w:rPr>
                <w:spacing w:val="-10"/>
                <w:w w:val="105"/>
                <w:sz w:val="12"/>
              </w:rPr>
              <w:t xml:space="preserve"> </w:t>
            </w:r>
            <w:r>
              <w:rPr>
                <w:w w:val="105"/>
                <w:sz w:val="12"/>
              </w:rPr>
              <w:t>correct</w:t>
            </w:r>
            <w:r>
              <w:rPr>
                <w:spacing w:val="-11"/>
                <w:w w:val="105"/>
                <w:sz w:val="12"/>
              </w:rPr>
              <w:t xml:space="preserve"> </w:t>
            </w:r>
            <w:r>
              <w:rPr>
                <w:w w:val="105"/>
                <w:sz w:val="12"/>
              </w:rPr>
              <w:t>lane.</w:t>
            </w:r>
          </w:p>
        </w:tc>
        <w:tc>
          <w:tcPr>
            <w:tcW w:w="630" w:type="dxa"/>
          </w:tcPr>
          <w:p w14:paraId="6FFF934D" w14:textId="77777777" w:rsidR="00C23B29" w:rsidRDefault="00C23B29" w:rsidP="000C7B5C">
            <w:pPr>
              <w:pStyle w:val="TableParagraph"/>
              <w:tabs>
                <w:tab w:val="left" w:pos="7347"/>
              </w:tabs>
              <w:rPr>
                <w:rFonts w:ascii="Times New Roman"/>
                <w:sz w:val="14"/>
              </w:rPr>
            </w:pPr>
          </w:p>
          <w:p w14:paraId="3AC2EB08" w14:textId="77777777" w:rsidR="00C23B29" w:rsidRDefault="007F78A1" w:rsidP="000C7B5C">
            <w:pPr>
              <w:pStyle w:val="TableParagraph"/>
              <w:tabs>
                <w:tab w:val="left" w:pos="7347"/>
              </w:tabs>
              <w:spacing w:before="84"/>
              <w:ind w:left="47" w:right="44"/>
              <w:jc w:val="center"/>
              <w:rPr>
                <w:b/>
                <w:sz w:val="12"/>
              </w:rPr>
            </w:pPr>
            <w:r>
              <w:rPr>
                <w:b/>
                <w:w w:val="105"/>
                <w:sz w:val="12"/>
              </w:rPr>
              <w:t>Verbal</w:t>
            </w:r>
          </w:p>
        </w:tc>
        <w:tc>
          <w:tcPr>
            <w:tcW w:w="630" w:type="dxa"/>
          </w:tcPr>
          <w:p w14:paraId="62BF67B3" w14:textId="77777777" w:rsidR="00C23B29" w:rsidRDefault="00C23B29" w:rsidP="000C7B5C">
            <w:pPr>
              <w:pStyle w:val="TableParagraph"/>
              <w:tabs>
                <w:tab w:val="left" w:pos="7347"/>
              </w:tabs>
              <w:rPr>
                <w:rFonts w:ascii="Times New Roman"/>
                <w:sz w:val="14"/>
              </w:rPr>
            </w:pPr>
          </w:p>
          <w:p w14:paraId="63FA170A" w14:textId="77777777" w:rsidR="00C23B29" w:rsidRDefault="007F78A1" w:rsidP="000C7B5C">
            <w:pPr>
              <w:pStyle w:val="TableParagraph"/>
              <w:tabs>
                <w:tab w:val="left" w:pos="7347"/>
              </w:tabs>
              <w:spacing w:before="84"/>
              <w:ind w:left="6"/>
              <w:jc w:val="center"/>
              <w:rPr>
                <w:sz w:val="12"/>
              </w:rPr>
            </w:pPr>
            <w:r>
              <w:rPr>
                <w:w w:val="104"/>
                <w:sz w:val="12"/>
              </w:rPr>
              <w:t>X</w:t>
            </w:r>
          </w:p>
        </w:tc>
        <w:tc>
          <w:tcPr>
            <w:tcW w:w="630" w:type="dxa"/>
          </w:tcPr>
          <w:p w14:paraId="0C52D2BF" w14:textId="77777777" w:rsidR="00C23B29" w:rsidRDefault="00C23B29" w:rsidP="000C7B5C">
            <w:pPr>
              <w:pStyle w:val="TableParagraph"/>
              <w:tabs>
                <w:tab w:val="left" w:pos="7347"/>
              </w:tabs>
              <w:rPr>
                <w:rFonts w:ascii="Times New Roman"/>
                <w:sz w:val="14"/>
              </w:rPr>
            </w:pPr>
          </w:p>
          <w:p w14:paraId="606BA361" w14:textId="77777777" w:rsidR="00C23B29" w:rsidRDefault="007F78A1" w:rsidP="000C7B5C">
            <w:pPr>
              <w:pStyle w:val="TableParagraph"/>
              <w:tabs>
                <w:tab w:val="left" w:pos="7347"/>
              </w:tabs>
              <w:spacing w:before="84"/>
              <w:ind w:left="6"/>
              <w:jc w:val="center"/>
              <w:rPr>
                <w:sz w:val="12"/>
              </w:rPr>
            </w:pPr>
            <w:r>
              <w:rPr>
                <w:w w:val="104"/>
                <w:sz w:val="12"/>
              </w:rPr>
              <w:t>X</w:t>
            </w:r>
          </w:p>
        </w:tc>
        <w:tc>
          <w:tcPr>
            <w:tcW w:w="720" w:type="dxa"/>
          </w:tcPr>
          <w:p w14:paraId="1C67B0B5" w14:textId="77777777" w:rsidR="00C23B29" w:rsidRDefault="00C23B29" w:rsidP="000C7B5C">
            <w:pPr>
              <w:pStyle w:val="TableParagraph"/>
              <w:tabs>
                <w:tab w:val="left" w:pos="7347"/>
              </w:tabs>
              <w:rPr>
                <w:rFonts w:ascii="Times New Roman"/>
                <w:sz w:val="14"/>
              </w:rPr>
            </w:pPr>
          </w:p>
          <w:p w14:paraId="50F2DBE1" w14:textId="77777777" w:rsidR="00C23B29" w:rsidRDefault="007F78A1" w:rsidP="000C7B5C">
            <w:pPr>
              <w:pStyle w:val="TableParagraph"/>
              <w:tabs>
                <w:tab w:val="left" w:pos="7347"/>
              </w:tabs>
              <w:spacing w:before="84"/>
              <w:ind w:left="6"/>
              <w:jc w:val="center"/>
              <w:rPr>
                <w:sz w:val="12"/>
              </w:rPr>
            </w:pPr>
            <w:r>
              <w:rPr>
                <w:w w:val="104"/>
                <w:sz w:val="12"/>
              </w:rPr>
              <w:t>X</w:t>
            </w:r>
          </w:p>
        </w:tc>
        <w:tc>
          <w:tcPr>
            <w:tcW w:w="630" w:type="dxa"/>
          </w:tcPr>
          <w:p w14:paraId="0FEA358F" w14:textId="77777777" w:rsidR="00C23B29" w:rsidRDefault="00C23B29" w:rsidP="000C7B5C">
            <w:pPr>
              <w:pStyle w:val="TableParagraph"/>
              <w:tabs>
                <w:tab w:val="left" w:pos="7347"/>
              </w:tabs>
              <w:rPr>
                <w:rFonts w:ascii="Times New Roman"/>
                <w:sz w:val="14"/>
              </w:rPr>
            </w:pPr>
          </w:p>
          <w:p w14:paraId="27157B3A" w14:textId="77777777" w:rsidR="00C23B29" w:rsidRDefault="007F78A1" w:rsidP="000C7B5C">
            <w:pPr>
              <w:pStyle w:val="TableParagraph"/>
              <w:tabs>
                <w:tab w:val="left" w:pos="7347"/>
              </w:tabs>
              <w:spacing w:before="84"/>
              <w:ind w:left="6"/>
              <w:jc w:val="center"/>
              <w:rPr>
                <w:sz w:val="12"/>
              </w:rPr>
            </w:pPr>
            <w:r>
              <w:rPr>
                <w:w w:val="104"/>
                <w:sz w:val="12"/>
              </w:rPr>
              <w:t>X</w:t>
            </w:r>
          </w:p>
        </w:tc>
        <w:tc>
          <w:tcPr>
            <w:tcW w:w="2250" w:type="dxa"/>
          </w:tcPr>
          <w:p w14:paraId="7E253676" w14:textId="77777777" w:rsidR="00C23B29" w:rsidRDefault="00C23B29" w:rsidP="000C7B5C">
            <w:pPr>
              <w:tabs>
                <w:tab w:val="left" w:pos="7347"/>
              </w:tabs>
            </w:pPr>
          </w:p>
        </w:tc>
        <w:tc>
          <w:tcPr>
            <w:tcW w:w="1026" w:type="dxa"/>
          </w:tcPr>
          <w:p w14:paraId="74A73743" w14:textId="77777777" w:rsidR="00C23B29" w:rsidRDefault="00C23B29" w:rsidP="000C7B5C">
            <w:pPr>
              <w:tabs>
                <w:tab w:val="left" w:pos="7347"/>
              </w:tabs>
            </w:pPr>
          </w:p>
        </w:tc>
      </w:tr>
      <w:tr w:rsidR="00C23B29" w14:paraId="6D9E120E" w14:textId="77777777" w:rsidTr="00AA2AAD">
        <w:trPr>
          <w:trHeight w:hRule="exact" w:val="278"/>
        </w:trPr>
        <w:tc>
          <w:tcPr>
            <w:tcW w:w="9936" w:type="dxa"/>
            <w:gridSpan w:val="9"/>
            <w:shd w:val="clear" w:color="auto" w:fill="3DA3B4"/>
          </w:tcPr>
          <w:p w14:paraId="6FC181D1" w14:textId="77777777" w:rsidR="00C23B29" w:rsidRDefault="007F78A1" w:rsidP="000C7B5C">
            <w:pPr>
              <w:pStyle w:val="TableParagraph"/>
              <w:tabs>
                <w:tab w:val="left" w:pos="7347"/>
              </w:tabs>
              <w:spacing w:before="28"/>
              <w:ind w:left="3303" w:right="3290"/>
              <w:jc w:val="center"/>
              <w:rPr>
                <w:b/>
                <w:sz w:val="16"/>
              </w:rPr>
            </w:pPr>
            <w:bookmarkStart w:id="2" w:name="Arriving"/>
            <w:bookmarkEnd w:id="2"/>
            <w:r>
              <w:rPr>
                <w:b/>
                <w:sz w:val="16"/>
              </w:rPr>
              <w:t>Chapter 6</w:t>
            </w:r>
          </w:p>
        </w:tc>
      </w:tr>
      <w:tr w:rsidR="00C23B29" w14:paraId="5BBC4D27" w14:textId="77777777" w:rsidTr="00AA2AAD">
        <w:trPr>
          <w:trHeight w:hRule="exact" w:val="545"/>
        </w:trPr>
        <w:tc>
          <w:tcPr>
            <w:tcW w:w="9936" w:type="dxa"/>
            <w:gridSpan w:val="9"/>
            <w:shd w:val="clear" w:color="auto" w:fill="3E3E3E"/>
          </w:tcPr>
          <w:p w14:paraId="328CF2E7" w14:textId="77777777" w:rsidR="00F4724F" w:rsidRDefault="007F78A1" w:rsidP="00F4724F">
            <w:pPr>
              <w:pStyle w:val="TableParagraph"/>
              <w:tabs>
                <w:tab w:val="left" w:pos="6600"/>
                <w:tab w:val="left" w:pos="7347"/>
              </w:tabs>
              <w:spacing w:before="73"/>
              <w:ind w:left="3303" w:right="3290"/>
              <w:jc w:val="center"/>
              <w:rPr>
                <w:b/>
                <w:color w:val="FFFFFF"/>
                <w:w w:val="105"/>
                <w:sz w:val="18"/>
              </w:rPr>
            </w:pPr>
            <w:r>
              <w:rPr>
                <w:b/>
                <w:color w:val="FFFFFF"/>
                <w:w w:val="105"/>
                <w:sz w:val="18"/>
              </w:rPr>
              <w:t>Wayfinding</w:t>
            </w:r>
            <w:r w:rsidR="0012140A">
              <w:rPr>
                <w:b/>
                <w:color w:val="FFFFFF"/>
                <w:w w:val="105"/>
                <w:sz w:val="18"/>
              </w:rPr>
              <w:t xml:space="preserve"> Accessibility</w:t>
            </w:r>
            <w:r>
              <w:rPr>
                <w:b/>
                <w:color w:val="FFFFFF"/>
                <w:w w:val="105"/>
                <w:sz w:val="18"/>
              </w:rPr>
              <w:t xml:space="preserve"> </w:t>
            </w:r>
          </w:p>
          <w:p w14:paraId="642788E9" w14:textId="348BE100" w:rsidR="00C23B29" w:rsidRDefault="007F78A1" w:rsidP="00F4724F">
            <w:pPr>
              <w:pStyle w:val="TableParagraph"/>
              <w:tabs>
                <w:tab w:val="left" w:pos="6600"/>
                <w:tab w:val="left" w:pos="7347"/>
              </w:tabs>
              <w:spacing w:before="73"/>
              <w:ind w:left="3303" w:right="3290"/>
              <w:jc w:val="center"/>
              <w:rPr>
                <w:b/>
                <w:sz w:val="18"/>
              </w:rPr>
            </w:pPr>
            <w:r>
              <w:rPr>
                <w:b/>
                <w:color w:val="FFFFFF"/>
                <w:w w:val="105"/>
                <w:sz w:val="18"/>
              </w:rPr>
              <w:t xml:space="preserve">Audit </w:t>
            </w:r>
            <w:r w:rsidR="00F4724F">
              <w:rPr>
                <w:b/>
                <w:color w:val="FFFFFF"/>
                <w:w w:val="105"/>
                <w:sz w:val="18"/>
              </w:rPr>
              <w:t>C</w:t>
            </w:r>
            <w:r>
              <w:rPr>
                <w:b/>
                <w:color w:val="FFFFFF"/>
                <w:w w:val="105"/>
                <w:sz w:val="18"/>
              </w:rPr>
              <w:t>hecklist</w:t>
            </w:r>
          </w:p>
        </w:tc>
      </w:tr>
      <w:tr w:rsidR="00C23B29" w14:paraId="35DB5E90" w14:textId="77777777" w:rsidTr="00AA2AAD">
        <w:trPr>
          <w:trHeight w:hRule="exact" w:val="521"/>
        </w:trPr>
        <w:tc>
          <w:tcPr>
            <w:tcW w:w="9936" w:type="dxa"/>
            <w:gridSpan w:val="9"/>
            <w:shd w:val="clear" w:color="auto" w:fill="236F7A"/>
          </w:tcPr>
          <w:p w14:paraId="61E8AA55" w14:textId="77777777" w:rsidR="00547BD3" w:rsidRPr="005A44B3" w:rsidRDefault="00D03FCE" w:rsidP="005A44B3">
            <w:pPr>
              <w:pStyle w:val="TableParagraph"/>
              <w:tabs>
                <w:tab w:val="left" w:pos="7347"/>
              </w:tabs>
              <w:spacing w:before="92"/>
              <w:ind w:left="3278"/>
              <w:rPr>
                <w:b/>
                <w:color w:val="FFFFFF"/>
                <w:sz w:val="27"/>
              </w:rPr>
            </w:pPr>
            <w:r w:rsidRPr="005A44B3">
              <w:rPr>
                <w:b/>
                <w:color w:val="FFFFFF"/>
                <w:sz w:val="27"/>
              </w:rPr>
              <w:t>ARRIVING PASSENGER (A)</w:t>
            </w:r>
          </w:p>
        </w:tc>
      </w:tr>
      <w:tr w:rsidR="00C23B29" w14:paraId="724950D0" w14:textId="77777777" w:rsidTr="00AA2AAD">
        <w:trPr>
          <w:trHeight w:hRule="exact" w:val="120"/>
        </w:trPr>
        <w:tc>
          <w:tcPr>
            <w:tcW w:w="9936" w:type="dxa"/>
            <w:gridSpan w:val="9"/>
            <w:tcBorders>
              <w:left w:val="nil"/>
              <w:right w:val="nil"/>
            </w:tcBorders>
          </w:tcPr>
          <w:p w14:paraId="3BC7926E" w14:textId="77777777" w:rsidR="00C23B29" w:rsidRDefault="00C23B29" w:rsidP="000C7B5C">
            <w:pPr>
              <w:tabs>
                <w:tab w:val="left" w:pos="7347"/>
              </w:tabs>
            </w:pPr>
          </w:p>
        </w:tc>
      </w:tr>
      <w:tr w:rsidR="00C23B29" w14:paraId="79E1DEB3" w14:textId="77777777" w:rsidTr="00AA2AAD">
        <w:trPr>
          <w:trHeight w:hRule="exact" w:val="312"/>
        </w:trPr>
        <w:tc>
          <w:tcPr>
            <w:tcW w:w="630" w:type="dxa"/>
            <w:shd w:val="clear" w:color="auto" w:fill="3E3E3E"/>
          </w:tcPr>
          <w:p w14:paraId="01AE2704" w14:textId="77777777" w:rsidR="00C23B29" w:rsidRDefault="007F78A1" w:rsidP="000C7B5C">
            <w:pPr>
              <w:pStyle w:val="TableParagraph"/>
              <w:tabs>
                <w:tab w:val="left" w:pos="7347"/>
              </w:tabs>
              <w:spacing w:before="86"/>
              <w:ind w:left="51" w:right="51"/>
              <w:jc w:val="center"/>
              <w:rPr>
                <w:b/>
                <w:sz w:val="12"/>
              </w:rPr>
            </w:pPr>
            <w:r>
              <w:rPr>
                <w:b/>
                <w:color w:val="FFFFFF"/>
                <w:w w:val="105"/>
                <w:sz w:val="12"/>
              </w:rPr>
              <w:t>REF #</w:t>
            </w:r>
          </w:p>
        </w:tc>
        <w:tc>
          <w:tcPr>
            <w:tcW w:w="2790" w:type="dxa"/>
            <w:shd w:val="clear" w:color="auto" w:fill="3E3E3E"/>
          </w:tcPr>
          <w:p w14:paraId="111B63DA" w14:textId="77777777" w:rsidR="00C23B29" w:rsidRDefault="007F78A1" w:rsidP="000C7B5C">
            <w:pPr>
              <w:pStyle w:val="TableParagraph"/>
              <w:tabs>
                <w:tab w:val="left" w:pos="7347"/>
              </w:tabs>
              <w:spacing w:before="86"/>
              <w:ind w:left="172"/>
              <w:rPr>
                <w:b/>
                <w:sz w:val="12"/>
              </w:rPr>
            </w:pPr>
            <w:r>
              <w:rPr>
                <w:b/>
                <w:color w:val="FFFFFF"/>
                <w:w w:val="105"/>
                <w:sz w:val="12"/>
              </w:rPr>
              <w:t>Recommendations &amp; Requirements</w:t>
            </w:r>
          </w:p>
        </w:tc>
        <w:tc>
          <w:tcPr>
            <w:tcW w:w="630" w:type="dxa"/>
            <w:shd w:val="clear" w:color="auto" w:fill="3E3E3E"/>
          </w:tcPr>
          <w:p w14:paraId="62D259CB" w14:textId="76AD1868" w:rsidR="00C23B29" w:rsidRDefault="00D062C3" w:rsidP="000C7B5C">
            <w:pPr>
              <w:pStyle w:val="TableParagraph"/>
              <w:tabs>
                <w:tab w:val="left" w:pos="7347"/>
              </w:tabs>
              <w:spacing w:before="86"/>
              <w:ind w:left="53" w:right="50"/>
              <w:jc w:val="center"/>
              <w:rPr>
                <w:b/>
                <w:sz w:val="12"/>
              </w:rPr>
            </w:pPr>
            <w:r>
              <w:rPr>
                <w:b/>
                <w:color w:val="FFFFFF"/>
                <w:w w:val="105"/>
                <w:sz w:val="12"/>
              </w:rPr>
              <w:t>3V</w:t>
            </w:r>
            <w:r w:rsidR="007F78A1">
              <w:rPr>
                <w:b/>
                <w:color w:val="FFFFFF"/>
                <w:w w:val="105"/>
                <w:sz w:val="12"/>
              </w:rPr>
              <w:t>s</w:t>
            </w:r>
          </w:p>
        </w:tc>
        <w:tc>
          <w:tcPr>
            <w:tcW w:w="630" w:type="dxa"/>
            <w:shd w:val="clear" w:color="auto" w:fill="3E3E3E"/>
          </w:tcPr>
          <w:p w14:paraId="3ACBA90C" w14:textId="77777777" w:rsidR="00C23B29" w:rsidRDefault="007F78A1" w:rsidP="000C7B5C">
            <w:pPr>
              <w:pStyle w:val="TableParagraph"/>
              <w:tabs>
                <w:tab w:val="left" w:pos="7347"/>
              </w:tabs>
              <w:spacing w:before="86"/>
              <w:ind w:left="53" w:right="51"/>
              <w:jc w:val="center"/>
              <w:rPr>
                <w:b/>
                <w:sz w:val="12"/>
              </w:rPr>
            </w:pPr>
            <w:r>
              <w:rPr>
                <w:b/>
                <w:color w:val="FFFFFF"/>
                <w:w w:val="105"/>
                <w:sz w:val="12"/>
              </w:rPr>
              <w:t>Vision</w:t>
            </w:r>
          </w:p>
        </w:tc>
        <w:tc>
          <w:tcPr>
            <w:tcW w:w="630" w:type="dxa"/>
            <w:shd w:val="clear" w:color="auto" w:fill="3E3E3E"/>
          </w:tcPr>
          <w:p w14:paraId="32210535" w14:textId="77777777" w:rsidR="00C23B29" w:rsidRDefault="007F78A1" w:rsidP="000C7B5C">
            <w:pPr>
              <w:pStyle w:val="TableParagraph"/>
              <w:tabs>
                <w:tab w:val="left" w:pos="7347"/>
              </w:tabs>
              <w:spacing w:before="86"/>
              <w:ind w:left="53" w:right="50"/>
              <w:jc w:val="center"/>
              <w:rPr>
                <w:b/>
                <w:sz w:val="12"/>
              </w:rPr>
            </w:pPr>
            <w:r>
              <w:rPr>
                <w:b/>
                <w:color w:val="FFFFFF"/>
                <w:w w:val="105"/>
                <w:sz w:val="12"/>
              </w:rPr>
              <w:t>Hearing</w:t>
            </w:r>
          </w:p>
        </w:tc>
        <w:tc>
          <w:tcPr>
            <w:tcW w:w="720" w:type="dxa"/>
            <w:shd w:val="clear" w:color="auto" w:fill="3E3E3E"/>
          </w:tcPr>
          <w:p w14:paraId="37D17F8C" w14:textId="77777777" w:rsidR="00C23B29" w:rsidRDefault="007F78A1" w:rsidP="000C7B5C">
            <w:pPr>
              <w:pStyle w:val="TableParagraph"/>
              <w:tabs>
                <w:tab w:val="left" w:pos="7347"/>
              </w:tabs>
              <w:spacing w:before="86"/>
              <w:ind w:left="41" w:right="39"/>
              <w:jc w:val="center"/>
              <w:rPr>
                <w:b/>
                <w:sz w:val="12"/>
              </w:rPr>
            </w:pPr>
            <w:r>
              <w:rPr>
                <w:b/>
                <w:color w:val="FFFFFF"/>
                <w:w w:val="105"/>
                <w:sz w:val="12"/>
              </w:rPr>
              <w:t>Cognition</w:t>
            </w:r>
          </w:p>
        </w:tc>
        <w:tc>
          <w:tcPr>
            <w:tcW w:w="630" w:type="dxa"/>
            <w:shd w:val="clear" w:color="auto" w:fill="3E3E3E"/>
          </w:tcPr>
          <w:p w14:paraId="7B16E7A9" w14:textId="77777777" w:rsidR="00C23B29" w:rsidRDefault="007F78A1" w:rsidP="000C7B5C">
            <w:pPr>
              <w:pStyle w:val="TableParagraph"/>
              <w:tabs>
                <w:tab w:val="left" w:pos="7347"/>
              </w:tabs>
              <w:spacing w:before="86"/>
              <w:ind w:left="53" w:right="52"/>
              <w:jc w:val="center"/>
              <w:rPr>
                <w:b/>
                <w:sz w:val="12"/>
              </w:rPr>
            </w:pPr>
            <w:r>
              <w:rPr>
                <w:b/>
                <w:color w:val="FFFFFF"/>
                <w:w w:val="105"/>
                <w:sz w:val="12"/>
              </w:rPr>
              <w:t>Mobility</w:t>
            </w:r>
          </w:p>
        </w:tc>
        <w:tc>
          <w:tcPr>
            <w:tcW w:w="2250" w:type="dxa"/>
            <w:shd w:val="clear" w:color="auto" w:fill="3E3E3E"/>
          </w:tcPr>
          <w:p w14:paraId="38C23B60" w14:textId="77777777" w:rsidR="00C23B29" w:rsidRDefault="007F78A1" w:rsidP="000C7B5C">
            <w:pPr>
              <w:pStyle w:val="TableParagraph"/>
              <w:tabs>
                <w:tab w:val="left" w:pos="7347"/>
              </w:tabs>
              <w:spacing w:before="86"/>
              <w:ind w:left="172"/>
              <w:rPr>
                <w:b/>
                <w:sz w:val="12"/>
              </w:rPr>
            </w:pPr>
            <w:r>
              <w:rPr>
                <w:b/>
                <w:color w:val="FFFFFF"/>
                <w:w w:val="105"/>
                <w:sz w:val="12"/>
              </w:rPr>
              <w:t>Standards Reference / Guidance</w:t>
            </w:r>
          </w:p>
        </w:tc>
        <w:tc>
          <w:tcPr>
            <w:tcW w:w="1026" w:type="dxa"/>
            <w:shd w:val="clear" w:color="auto" w:fill="3E3E3E"/>
          </w:tcPr>
          <w:p w14:paraId="0E6CAAD1" w14:textId="77777777" w:rsidR="00C23B29" w:rsidRDefault="007F78A1" w:rsidP="000C7B5C">
            <w:pPr>
              <w:pStyle w:val="TableParagraph"/>
              <w:tabs>
                <w:tab w:val="left" w:pos="7347"/>
              </w:tabs>
              <w:spacing w:before="86"/>
              <w:ind w:left="131"/>
              <w:rPr>
                <w:b/>
                <w:sz w:val="12"/>
              </w:rPr>
            </w:pPr>
            <w:r>
              <w:rPr>
                <w:b/>
                <w:color w:val="FFFFFF"/>
                <w:w w:val="105"/>
                <w:sz w:val="12"/>
              </w:rPr>
              <w:t>Completed</w:t>
            </w:r>
          </w:p>
        </w:tc>
      </w:tr>
      <w:tr w:rsidR="00C23B29" w14:paraId="78B4CBD0" w14:textId="77777777" w:rsidTr="00AA2AAD">
        <w:trPr>
          <w:trHeight w:hRule="exact" w:val="406"/>
        </w:trPr>
        <w:tc>
          <w:tcPr>
            <w:tcW w:w="9936" w:type="dxa"/>
            <w:gridSpan w:val="9"/>
            <w:shd w:val="clear" w:color="auto" w:fill="3DA3B4"/>
          </w:tcPr>
          <w:p w14:paraId="692983DE" w14:textId="77777777" w:rsidR="00C23B29" w:rsidRDefault="007F78A1" w:rsidP="000C7B5C">
            <w:pPr>
              <w:pStyle w:val="TableParagraph"/>
              <w:tabs>
                <w:tab w:val="left" w:pos="7347"/>
              </w:tabs>
              <w:spacing w:before="69"/>
              <w:ind w:left="3303" w:right="3303"/>
              <w:jc w:val="center"/>
              <w:rPr>
                <w:b/>
                <w:sz w:val="21"/>
              </w:rPr>
            </w:pPr>
            <w:r>
              <w:rPr>
                <w:b/>
                <w:sz w:val="21"/>
              </w:rPr>
              <w:t>Section 6.1: Airline Support (AS)</w:t>
            </w:r>
          </w:p>
        </w:tc>
      </w:tr>
      <w:tr w:rsidR="00C23B29" w14:paraId="6FBD1C2B" w14:textId="77777777" w:rsidTr="00AA2AAD">
        <w:trPr>
          <w:trHeight w:hRule="exact" w:val="727"/>
        </w:trPr>
        <w:tc>
          <w:tcPr>
            <w:tcW w:w="630" w:type="dxa"/>
          </w:tcPr>
          <w:p w14:paraId="4AFBE78B" w14:textId="77777777" w:rsidR="00C23B29" w:rsidRDefault="00C23B29" w:rsidP="000C7B5C">
            <w:pPr>
              <w:pStyle w:val="TableParagraph"/>
              <w:tabs>
                <w:tab w:val="left" w:pos="7347"/>
              </w:tabs>
              <w:rPr>
                <w:rFonts w:ascii="Times New Roman"/>
                <w:sz w:val="14"/>
              </w:rPr>
            </w:pPr>
          </w:p>
          <w:p w14:paraId="3CEE9870" w14:textId="77777777" w:rsidR="00C23B29" w:rsidRDefault="00C23B29" w:rsidP="000C7B5C">
            <w:pPr>
              <w:pStyle w:val="TableParagraph"/>
              <w:tabs>
                <w:tab w:val="left" w:pos="7347"/>
              </w:tabs>
              <w:spacing w:before="5"/>
              <w:rPr>
                <w:rFonts w:ascii="Times New Roman"/>
                <w:sz w:val="11"/>
              </w:rPr>
            </w:pPr>
          </w:p>
          <w:p w14:paraId="285ACB78" w14:textId="77777777" w:rsidR="00C23B29" w:rsidRDefault="007F78A1" w:rsidP="000C7B5C">
            <w:pPr>
              <w:pStyle w:val="TableParagraph"/>
              <w:tabs>
                <w:tab w:val="left" w:pos="7347"/>
              </w:tabs>
              <w:ind w:left="52" w:right="51"/>
              <w:jc w:val="center"/>
              <w:rPr>
                <w:b/>
                <w:sz w:val="12"/>
              </w:rPr>
            </w:pPr>
            <w:r>
              <w:rPr>
                <w:b/>
                <w:w w:val="105"/>
                <w:sz w:val="12"/>
              </w:rPr>
              <w:t>A-AS.01</w:t>
            </w:r>
          </w:p>
        </w:tc>
        <w:tc>
          <w:tcPr>
            <w:tcW w:w="2790" w:type="dxa"/>
          </w:tcPr>
          <w:p w14:paraId="3E3C78B6" w14:textId="77777777" w:rsidR="00C23B29" w:rsidRDefault="007F78A1" w:rsidP="000C7B5C">
            <w:pPr>
              <w:pStyle w:val="TableParagraph"/>
              <w:tabs>
                <w:tab w:val="left" w:pos="7347"/>
              </w:tabs>
              <w:spacing w:before="55" w:line="276" w:lineRule="auto"/>
              <w:ind w:left="172"/>
              <w:rPr>
                <w:sz w:val="12"/>
              </w:rPr>
            </w:pPr>
            <w:r>
              <w:rPr>
                <w:w w:val="105"/>
                <w:sz w:val="12"/>
              </w:rPr>
              <w:t>Baggage claim information is provided on board aircraft by flight attendant or by agent in gate area after arrival, verbally or visually as needed.</w:t>
            </w:r>
          </w:p>
        </w:tc>
        <w:tc>
          <w:tcPr>
            <w:tcW w:w="630" w:type="dxa"/>
          </w:tcPr>
          <w:p w14:paraId="30EFA7D9" w14:textId="77777777" w:rsidR="00C23B29" w:rsidRDefault="00C23B29" w:rsidP="000C7B5C">
            <w:pPr>
              <w:pStyle w:val="TableParagraph"/>
              <w:tabs>
                <w:tab w:val="left" w:pos="7347"/>
              </w:tabs>
              <w:rPr>
                <w:rFonts w:ascii="Times New Roman"/>
                <w:sz w:val="14"/>
              </w:rPr>
            </w:pPr>
          </w:p>
          <w:p w14:paraId="7506FF7A" w14:textId="77777777" w:rsidR="00C23B29" w:rsidRDefault="00C23B29" w:rsidP="000C7B5C">
            <w:pPr>
              <w:pStyle w:val="TableParagraph"/>
              <w:tabs>
                <w:tab w:val="left" w:pos="7347"/>
              </w:tabs>
              <w:spacing w:before="5"/>
              <w:rPr>
                <w:rFonts w:ascii="Times New Roman"/>
                <w:sz w:val="11"/>
              </w:rPr>
            </w:pPr>
          </w:p>
          <w:p w14:paraId="2883EEBF" w14:textId="77777777" w:rsidR="00C23B29" w:rsidRDefault="007F78A1" w:rsidP="000C7B5C">
            <w:pPr>
              <w:pStyle w:val="TableParagraph"/>
              <w:tabs>
                <w:tab w:val="left" w:pos="7347"/>
              </w:tabs>
              <w:ind w:left="51" w:right="52"/>
              <w:jc w:val="center"/>
              <w:rPr>
                <w:b/>
                <w:sz w:val="12"/>
              </w:rPr>
            </w:pPr>
            <w:r>
              <w:rPr>
                <w:b/>
                <w:w w:val="105"/>
                <w:sz w:val="12"/>
              </w:rPr>
              <w:t>Verbal</w:t>
            </w:r>
          </w:p>
        </w:tc>
        <w:tc>
          <w:tcPr>
            <w:tcW w:w="630" w:type="dxa"/>
          </w:tcPr>
          <w:p w14:paraId="686ADFF0" w14:textId="77777777" w:rsidR="00C23B29" w:rsidRDefault="00C23B29" w:rsidP="000C7B5C">
            <w:pPr>
              <w:pStyle w:val="TableParagraph"/>
              <w:tabs>
                <w:tab w:val="left" w:pos="7347"/>
              </w:tabs>
              <w:rPr>
                <w:rFonts w:ascii="Times New Roman"/>
                <w:sz w:val="14"/>
              </w:rPr>
            </w:pPr>
          </w:p>
          <w:p w14:paraId="671DF01F" w14:textId="77777777" w:rsidR="00C23B29" w:rsidRDefault="00C23B29" w:rsidP="000C7B5C">
            <w:pPr>
              <w:pStyle w:val="TableParagraph"/>
              <w:tabs>
                <w:tab w:val="left" w:pos="7347"/>
              </w:tabs>
              <w:spacing w:before="5"/>
              <w:rPr>
                <w:rFonts w:ascii="Times New Roman"/>
                <w:sz w:val="11"/>
              </w:rPr>
            </w:pPr>
          </w:p>
          <w:p w14:paraId="0291D1B9" w14:textId="77777777" w:rsidR="00C23B29" w:rsidRDefault="007F78A1" w:rsidP="000C7B5C">
            <w:pPr>
              <w:pStyle w:val="TableParagraph"/>
              <w:tabs>
                <w:tab w:val="left" w:pos="7347"/>
              </w:tabs>
              <w:jc w:val="center"/>
              <w:rPr>
                <w:sz w:val="12"/>
              </w:rPr>
            </w:pPr>
            <w:r>
              <w:rPr>
                <w:w w:val="106"/>
                <w:sz w:val="12"/>
              </w:rPr>
              <w:t>X</w:t>
            </w:r>
          </w:p>
        </w:tc>
        <w:tc>
          <w:tcPr>
            <w:tcW w:w="630" w:type="dxa"/>
          </w:tcPr>
          <w:p w14:paraId="2F274E5F" w14:textId="77777777" w:rsidR="00C23B29" w:rsidRDefault="00C23B29" w:rsidP="000C7B5C">
            <w:pPr>
              <w:pStyle w:val="TableParagraph"/>
              <w:tabs>
                <w:tab w:val="left" w:pos="7347"/>
              </w:tabs>
              <w:rPr>
                <w:rFonts w:ascii="Times New Roman"/>
                <w:sz w:val="14"/>
              </w:rPr>
            </w:pPr>
          </w:p>
          <w:p w14:paraId="11F653C8" w14:textId="77777777" w:rsidR="00C23B29" w:rsidRDefault="00C23B29" w:rsidP="000C7B5C">
            <w:pPr>
              <w:pStyle w:val="TableParagraph"/>
              <w:tabs>
                <w:tab w:val="left" w:pos="7347"/>
              </w:tabs>
              <w:spacing w:before="5"/>
              <w:rPr>
                <w:rFonts w:ascii="Times New Roman"/>
                <w:sz w:val="11"/>
              </w:rPr>
            </w:pPr>
          </w:p>
          <w:p w14:paraId="31F8CBCA" w14:textId="77777777" w:rsidR="00C23B29" w:rsidRDefault="007F78A1" w:rsidP="000C7B5C">
            <w:pPr>
              <w:pStyle w:val="TableParagraph"/>
              <w:tabs>
                <w:tab w:val="left" w:pos="7347"/>
              </w:tabs>
              <w:jc w:val="center"/>
              <w:rPr>
                <w:sz w:val="12"/>
              </w:rPr>
            </w:pPr>
            <w:r>
              <w:rPr>
                <w:w w:val="106"/>
                <w:sz w:val="12"/>
              </w:rPr>
              <w:t>X</w:t>
            </w:r>
          </w:p>
        </w:tc>
        <w:tc>
          <w:tcPr>
            <w:tcW w:w="720" w:type="dxa"/>
          </w:tcPr>
          <w:p w14:paraId="30AEDDB3" w14:textId="77777777" w:rsidR="00C23B29" w:rsidRDefault="00C23B29" w:rsidP="000C7B5C">
            <w:pPr>
              <w:pStyle w:val="TableParagraph"/>
              <w:tabs>
                <w:tab w:val="left" w:pos="7347"/>
              </w:tabs>
              <w:rPr>
                <w:rFonts w:ascii="Times New Roman"/>
                <w:sz w:val="14"/>
              </w:rPr>
            </w:pPr>
          </w:p>
          <w:p w14:paraId="3F7BE349" w14:textId="77777777" w:rsidR="00C23B29" w:rsidRDefault="00C23B29" w:rsidP="000C7B5C">
            <w:pPr>
              <w:pStyle w:val="TableParagraph"/>
              <w:tabs>
                <w:tab w:val="left" w:pos="7347"/>
              </w:tabs>
              <w:spacing w:before="5"/>
              <w:rPr>
                <w:rFonts w:ascii="Times New Roman"/>
                <w:sz w:val="11"/>
              </w:rPr>
            </w:pPr>
          </w:p>
          <w:p w14:paraId="0ECB3765" w14:textId="77777777" w:rsidR="00C23B29" w:rsidRDefault="007F78A1" w:rsidP="000C7B5C">
            <w:pPr>
              <w:pStyle w:val="TableParagraph"/>
              <w:tabs>
                <w:tab w:val="left" w:pos="7347"/>
              </w:tabs>
              <w:jc w:val="center"/>
              <w:rPr>
                <w:sz w:val="12"/>
              </w:rPr>
            </w:pPr>
            <w:r>
              <w:rPr>
                <w:w w:val="106"/>
                <w:sz w:val="12"/>
              </w:rPr>
              <w:t>X</w:t>
            </w:r>
          </w:p>
        </w:tc>
        <w:tc>
          <w:tcPr>
            <w:tcW w:w="630" w:type="dxa"/>
          </w:tcPr>
          <w:p w14:paraId="2518E94C" w14:textId="77777777" w:rsidR="00C23B29" w:rsidRDefault="00C23B29" w:rsidP="000C7B5C">
            <w:pPr>
              <w:pStyle w:val="TableParagraph"/>
              <w:tabs>
                <w:tab w:val="left" w:pos="7347"/>
              </w:tabs>
              <w:rPr>
                <w:rFonts w:ascii="Times New Roman"/>
                <w:sz w:val="14"/>
              </w:rPr>
            </w:pPr>
          </w:p>
          <w:p w14:paraId="47BAC6A6" w14:textId="77777777" w:rsidR="00C23B29" w:rsidRDefault="00C23B29" w:rsidP="000C7B5C">
            <w:pPr>
              <w:pStyle w:val="TableParagraph"/>
              <w:tabs>
                <w:tab w:val="left" w:pos="7347"/>
              </w:tabs>
              <w:spacing w:before="5"/>
              <w:rPr>
                <w:rFonts w:ascii="Times New Roman"/>
                <w:sz w:val="11"/>
              </w:rPr>
            </w:pPr>
          </w:p>
          <w:p w14:paraId="6363B76D" w14:textId="77777777" w:rsidR="00C23B29" w:rsidRDefault="007F78A1" w:rsidP="000C7B5C">
            <w:pPr>
              <w:pStyle w:val="TableParagraph"/>
              <w:tabs>
                <w:tab w:val="left" w:pos="7347"/>
              </w:tabs>
              <w:jc w:val="center"/>
              <w:rPr>
                <w:sz w:val="12"/>
              </w:rPr>
            </w:pPr>
            <w:r>
              <w:rPr>
                <w:w w:val="106"/>
                <w:sz w:val="12"/>
              </w:rPr>
              <w:t>X</w:t>
            </w:r>
          </w:p>
        </w:tc>
        <w:tc>
          <w:tcPr>
            <w:tcW w:w="2250" w:type="dxa"/>
          </w:tcPr>
          <w:p w14:paraId="0380CABC" w14:textId="77777777" w:rsidR="00C23B29" w:rsidRDefault="00C23B29" w:rsidP="000C7B5C">
            <w:pPr>
              <w:pStyle w:val="TableParagraph"/>
              <w:tabs>
                <w:tab w:val="left" w:pos="7347"/>
              </w:tabs>
              <w:spacing w:before="6"/>
              <w:rPr>
                <w:rFonts w:ascii="Times New Roman"/>
                <w:sz w:val="18"/>
              </w:rPr>
            </w:pPr>
          </w:p>
          <w:p w14:paraId="7EEE449E" w14:textId="46BA9D14" w:rsidR="00C23B29" w:rsidRDefault="007F78A1" w:rsidP="000C7B5C">
            <w:pPr>
              <w:pStyle w:val="TableParagraph"/>
              <w:tabs>
                <w:tab w:val="left" w:pos="7347"/>
              </w:tabs>
              <w:ind w:left="172"/>
              <w:rPr>
                <w:sz w:val="12"/>
              </w:rPr>
            </w:pPr>
            <w:r>
              <w:rPr>
                <w:w w:val="105"/>
                <w:sz w:val="12"/>
              </w:rPr>
              <w:t>14 CFR Part 382.69,</w:t>
            </w:r>
          </w:p>
          <w:p w14:paraId="15CB55B1" w14:textId="77777777" w:rsidR="00C23B29" w:rsidRDefault="007F78A1" w:rsidP="000C7B5C">
            <w:pPr>
              <w:pStyle w:val="TableParagraph"/>
              <w:tabs>
                <w:tab w:val="left" w:pos="7347"/>
              </w:tabs>
              <w:spacing w:before="19"/>
              <w:ind w:left="172"/>
              <w:rPr>
                <w:sz w:val="12"/>
              </w:rPr>
            </w:pPr>
            <w:r>
              <w:rPr>
                <w:w w:val="105"/>
                <w:sz w:val="12"/>
              </w:rPr>
              <w:t>382.119</w:t>
            </w:r>
          </w:p>
        </w:tc>
        <w:tc>
          <w:tcPr>
            <w:tcW w:w="1026" w:type="dxa"/>
          </w:tcPr>
          <w:p w14:paraId="34A3172E" w14:textId="77777777" w:rsidR="00C23B29" w:rsidRDefault="00C23B29" w:rsidP="000C7B5C">
            <w:pPr>
              <w:tabs>
                <w:tab w:val="left" w:pos="7347"/>
              </w:tabs>
            </w:pPr>
          </w:p>
        </w:tc>
      </w:tr>
      <w:tr w:rsidR="00C23B29" w14:paraId="004FF3AC" w14:textId="77777777" w:rsidTr="00AA2AAD">
        <w:trPr>
          <w:trHeight w:hRule="exact" w:val="788"/>
        </w:trPr>
        <w:tc>
          <w:tcPr>
            <w:tcW w:w="630" w:type="dxa"/>
            <w:shd w:val="clear" w:color="auto" w:fill="DADADA"/>
          </w:tcPr>
          <w:p w14:paraId="44EEA35E" w14:textId="77777777" w:rsidR="00C23B29" w:rsidRDefault="00C23B29" w:rsidP="000C7B5C">
            <w:pPr>
              <w:pStyle w:val="TableParagraph"/>
              <w:tabs>
                <w:tab w:val="left" w:pos="7347"/>
              </w:tabs>
              <w:rPr>
                <w:rFonts w:ascii="Times New Roman"/>
                <w:sz w:val="14"/>
              </w:rPr>
            </w:pPr>
          </w:p>
          <w:p w14:paraId="11FE2FD5" w14:textId="77777777" w:rsidR="00C23B29" w:rsidRDefault="007F78A1" w:rsidP="000C7B5C">
            <w:pPr>
              <w:pStyle w:val="TableParagraph"/>
              <w:tabs>
                <w:tab w:val="left" w:pos="7347"/>
              </w:tabs>
              <w:spacing w:before="124"/>
              <w:ind w:left="52" w:right="51"/>
              <w:jc w:val="center"/>
              <w:rPr>
                <w:b/>
                <w:sz w:val="12"/>
              </w:rPr>
            </w:pPr>
            <w:r>
              <w:rPr>
                <w:b/>
                <w:w w:val="105"/>
                <w:sz w:val="12"/>
              </w:rPr>
              <w:t>A-AS.02</w:t>
            </w:r>
          </w:p>
        </w:tc>
        <w:tc>
          <w:tcPr>
            <w:tcW w:w="2790" w:type="dxa"/>
            <w:shd w:val="clear" w:color="auto" w:fill="DADADA"/>
          </w:tcPr>
          <w:p w14:paraId="5F7DBA52" w14:textId="77777777" w:rsidR="00C23B29" w:rsidRDefault="00C23B29" w:rsidP="000C7B5C">
            <w:pPr>
              <w:pStyle w:val="TableParagraph"/>
              <w:tabs>
                <w:tab w:val="left" w:pos="7347"/>
              </w:tabs>
              <w:rPr>
                <w:rFonts w:ascii="Times New Roman"/>
                <w:sz w:val="11"/>
              </w:rPr>
            </w:pPr>
          </w:p>
          <w:p w14:paraId="7561C19D" w14:textId="3FE9A36A" w:rsidR="00C23B29" w:rsidRDefault="007F78A1" w:rsidP="000C7B5C">
            <w:pPr>
              <w:pStyle w:val="TableParagraph"/>
              <w:tabs>
                <w:tab w:val="left" w:pos="7347"/>
              </w:tabs>
              <w:spacing w:line="276" w:lineRule="auto"/>
              <w:ind w:left="172" w:right="196"/>
              <w:rPr>
                <w:sz w:val="12"/>
              </w:rPr>
            </w:pPr>
            <w:r>
              <w:rPr>
                <w:w w:val="105"/>
                <w:sz w:val="12"/>
              </w:rPr>
              <w:t>Baggage claim information is sent by text message</w:t>
            </w:r>
            <w:r w:rsidR="0012140A">
              <w:rPr>
                <w:w w:val="105"/>
                <w:sz w:val="12"/>
              </w:rPr>
              <w:t>,</w:t>
            </w:r>
            <w:r>
              <w:rPr>
                <w:w w:val="105"/>
                <w:sz w:val="12"/>
              </w:rPr>
              <w:t xml:space="preserve"> or </w:t>
            </w:r>
            <w:r w:rsidR="00E726D6">
              <w:rPr>
                <w:w w:val="105"/>
                <w:sz w:val="12"/>
              </w:rPr>
              <w:t xml:space="preserve">the </w:t>
            </w:r>
            <w:r>
              <w:rPr>
                <w:w w:val="105"/>
                <w:sz w:val="12"/>
              </w:rPr>
              <w:t>passenger can check carousel location via mobile phone after arrival.</w:t>
            </w:r>
          </w:p>
        </w:tc>
        <w:tc>
          <w:tcPr>
            <w:tcW w:w="630" w:type="dxa"/>
            <w:shd w:val="clear" w:color="auto" w:fill="DADADA"/>
          </w:tcPr>
          <w:p w14:paraId="424D9E78" w14:textId="77777777" w:rsidR="00C23B29" w:rsidRDefault="00C23B29" w:rsidP="000C7B5C">
            <w:pPr>
              <w:pStyle w:val="TableParagraph"/>
              <w:tabs>
                <w:tab w:val="left" w:pos="7347"/>
              </w:tabs>
              <w:rPr>
                <w:rFonts w:ascii="Times New Roman"/>
                <w:sz w:val="14"/>
              </w:rPr>
            </w:pPr>
          </w:p>
          <w:p w14:paraId="36C533F1" w14:textId="77777777" w:rsidR="00C23B29" w:rsidRDefault="007F78A1" w:rsidP="000C7B5C">
            <w:pPr>
              <w:pStyle w:val="TableParagraph"/>
              <w:tabs>
                <w:tab w:val="left" w:pos="7347"/>
              </w:tabs>
              <w:spacing w:before="124"/>
              <w:ind w:left="52" w:right="52"/>
              <w:jc w:val="center"/>
              <w:rPr>
                <w:b/>
                <w:sz w:val="12"/>
              </w:rPr>
            </w:pPr>
            <w:r>
              <w:rPr>
                <w:b/>
                <w:w w:val="105"/>
                <w:sz w:val="12"/>
              </w:rPr>
              <w:t>Virtual</w:t>
            </w:r>
          </w:p>
        </w:tc>
        <w:tc>
          <w:tcPr>
            <w:tcW w:w="630" w:type="dxa"/>
            <w:shd w:val="clear" w:color="auto" w:fill="DADADA"/>
          </w:tcPr>
          <w:p w14:paraId="46666FEE" w14:textId="77777777" w:rsidR="00C23B29" w:rsidRDefault="00C23B29" w:rsidP="000C7B5C">
            <w:pPr>
              <w:pStyle w:val="TableParagraph"/>
              <w:tabs>
                <w:tab w:val="left" w:pos="7347"/>
              </w:tabs>
              <w:rPr>
                <w:rFonts w:ascii="Times New Roman"/>
                <w:sz w:val="14"/>
              </w:rPr>
            </w:pPr>
          </w:p>
          <w:p w14:paraId="62E0CCF5" w14:textId="77777777" w:rsidR="00C23B29" w:rsidRDefault="007F78A1" w:rsidP="000C7B5C">
            <w:pPr>
              <w:pStyle w:val="TableParagraph"/>
              <w:tabs>
                <w:tab w:val="left" w:pos="7347"/>
              </w:tabs>
              <w:spacing w:before="124"/>
              <w:jc w:val="center"/>
              <w:rPr>
                <w:sz w:val="12"/>
              </w:rPr>
            </w:pPr>
            <w:r>
              <w:rPr>
                <w:w w:val="106"/>
                <w:sz w:val="12"/>
              </w:rPr>
              <w:t>X</w:t>
            </w:r>
          </w:p>
        </w:tc>
        <w:tc>
          <w:tcPr>
            <w:tcW w:w="630" w:type="dxa"/>
            <w:shd w:val="clear" w:color="auto" w:fill="DADADA"/>
          </w:tcPr>
          <w:p w14:paraId="6523C87D" w14:textId="77777777" w:rsidR="00C23B29" w:rsidRDefault="00C23B29" w:rsidP="000C7B5C">
            <w:pPr>
              <w:pStyle w:val="TableParagraph"/>
              <w:tabs>
                <w:tab w:val="left" w:pos="7347"/>
              </w:tabs>
              <w:rPr>
                <w:rFonts w:ascii="Times New Roman"/>
                <w:sz w:val="14"/>
              </w:rPr>
            </w:pPr>
          </w:p>
          <w:p w14:paraId="28CF5C6C" w14:textId="77777777" w:rsidR="00C23B29" w:rsidRDefault="007F78A1" w:rsidP="000C7B5C">
            <w:pPr>
              <w:pStyle w:val="TableParagraph"/>
              <w:tabs>
                <w:tab w:val="left" w:pos="7347"/>
              </w:tabs>
              <w:spacing w:before="124"/>
              <w:jc w:val="center"/>
              <w:rPr>
                <w:sz w:val="12"/>
              </w:rPr>
            </w:pPr>
            <w:r>
              <w:rPr>
                <w:w w:val="106"/>
                <w:sz w:val="12"/>
              </w:rPr>
              <w:t>X</w:t>
            </w:r>
          </w:p>
        </w:tc>
        <w:tc>
          <w:tcPr>
            <w:tcW w:w="720" w:type="dxa"/>
            <w:shd w:val="clear" w:color="auto" w:fill="DADADA"/>
          </w:tcPr>
          <w:p w14:paraId="36195C20" w14:textId="77777777" w:rsidR="00C23B29" w:rsidRDefault="00C23B29" w:rsidP="000C7B5C">
            <w:pPr>
              <w:pStyle w:val="TableParagraph"/>
              <w:tabs>
                <w:tab w:val="left" w:pos="7347"/>
              </w:tabs>
              <w:rPr>
                <w:rFonts w:ascii="Times New Roman"/>
                <w:sz w:val="14"/>
              </w:rPr>
            </w:pPr>
          </w:p>
          <w:p w14:paraId="05EFF6A5" w14:textId="77777777" w:rsidR="00C23B29" w:rsidRDefault="007F78A1" w:rsidP="000C7B5C">
            <w:pPr>
              <w:pStyle w:val="TableParagraph"/>
              <w:tabs>
                <w:tab w:val="left" w:pos="7347"/>
              </w:tabs>
              <w:spacing w:before="124"/>
              <w:jc w:val="center"/>
              <w:rPr>
                <w:sz w:val="12"/>
              </w:rPr>
            </w:pPr>
            <w:r>
              <w:rPr>
                <w:w w:val="106"/>
                <w:sz w:val="12"/>
              </w:rPr>
              <w:t>X</w:t>
            </w:r>
          </w:p>
        </w:tc>
        <w:tc>
          <w:tcPr>
            <w:tcW w:w="630" w:type="dxa"/>
            <w:shd w:val="clear" w:color="auto" w:fill="DADADA"/>
          </w:tcPr>
          <w:p w14:paraId="61D5C233" w14:textId="77777777" w:rsidR="00C23B29" w:rsidRDefault="00C23B29" w:rsidP="000C7B5C">
            <w:pPr>
              <w:pStyle w:val="TableParagraph"/>
              <w:tabs>
                <w:tab w:val="left" w:pos="7347"/>
              </w:tabs>
              <w:rPr>
                <w:rFonts w:ascii="Times New Roman"/>
                <w:sz w:val="14"/>
              </w:rPr>
            </w:pPr>
          </w:p>
          <w:p w14:paraId="60880973" w14:textId="77777777" w:rsidR="00C23B29" w:rsidRDefault="007F78A1" w:rsidP="000C7B5C">
            <w:pPr>
              <w:pStyle w:val="TableParagraph"/>
              <w:tabs>
                <w:tab w:val="left" w:pos="7347"/>
              </w:tabs>
              <w:spacing w:before="124"/>
              <w:jc w:val="center"/>
              <w:rPr>
                <w:sz w:val="12"/>
              </w:rPr>
            </w:pPr>
            <w:r>
              <w:rPr>
                <w:w w:val="106"/>
                <w:sz w:val="12"/>
              </w:rPr>
              <w:t>X</w:t>
            </w:r>
          </w:p>
        </w:tc>
        <w:tc>
          <w:tcPr>
            <w:tcW w:w="2250" w:type="dxa"/>
            <w:shd w:val="clear" w:color="auto" w:fill="DADADA"/>
          </w:tcPr>
          <w:p w14:paraId="5DDF6255" w14:textId="77777777" w:rsidR="00C23B29" w:rsidRDefault="00C23B29" w:rsidP="000C7B5C">
            <w:pPr>
              <w:tabs>
                <w:tab w:val="left" w:pos="7347"/>
              </w:tabs>
            </w:pPr>
          </w:p>
        </w:tc>
        <w:tc>
          <w:tcPr>
            <w:tcW w:w="1026" w:type="dxa"/>
            <w:shd w:val="clear" w:color="auto" w:fill="DADADA"/>
          </w:tcPr>
          <w:p w14:paraId="5DCC43C0" w14:textId="77777777" w:rsidR="00C23B29" w:rsidRDefault="00C23B29" w:rsidP="000C7B5C">
            <w:pPr>
              <w:tabs>
                <w:tab w:val="left" w:pos="7347"/>
              </w:tabs>
            </w:pPr>
          </w:p>
        </w:tc>
      </w:tr>
      <w:tr w:rsidR="00C23B29" w14:paraId="3E1C0A72" w14:textId="77777777" w:rsidTr="00AA2AAD">
        <w:trPr>
          <w:trHeight w:hRule="exact" w:val="302"/>
        </w:trPr>
        <w:tc>
          <w:tcPr>
            <w:tcW w:w="630" w:type="dxa"/>
          </w:tcPr>
          <w:p w14:paraId="1643B593" w14:textId="77777777" w:rsidR="00C23B29" w:rsidRDefault="007F78A1" w:rsidP="000C7B5C">
            <w:pPr>
              <w:pStyle w:val="TableParagraph"/>
              <w:tabs>
                <w:tab w:val="left" w:pos="7347"/>
              </w:tabs>
              <w:spacing w:before="81"/>
              <w:ind w:left="52" w:right="51"/>
              <w:jc w:val="center"/>
              <w:rPr>
                <w:b/>
                <w:sz w:val="12"/>
              </w:rPr>
            </w:pPr>
            <w:r>
              <w:rPr>
                <w:b/>
                <w:w w:val="105"/>
                <w:sz w:val="12"/>
              </w:rPr>
              <w:t>A-AS.03</w:t>
            </w:r>
          </w:p>
        </w:tc>
        <w:tc>
          <w:tcPr>
            <w:tcW w:w="2790" w:type="dxa"/>
          </w:tcPr>
          <w:p w14:paraId="3E9982B3" w14:textId="77777777" w:rsidR="00C23B29" w:rsidRDefault="007F78A1" w:rsidP="000C7B5C">
            <w:pPr>
              <w:pStyle w:val="TableParagraph"/>
              <w:tabs>
                <w:tab w:val="left" w:pos="7347"/>
              </w:tabs>
              <w:spacing w:before="81"/>
              <w:ind w:left="172"/>
              <w:rPr>
                <w:sz w:val="12"/>
              </w:rPr>
            </w:pPr>
            <w:r>
              <w:rPr>
                <w:w w:val="105"/>
                <w:sz w:val="12"/>
              </w:rPr>
              <w:t>Agent gives directions to baggage claim.</w:t>
            </w:r>
          </w:p>
        </w:tc>
        <w:tc>
          <w:tcPr>
            <w:tcW w:w="630" w:type="dxa"/>
          </w:tcPr>
          <w:p w14:paraId="2237DB03" w14:textId="77777777" w:rsidR="00C23B29" w:rsidRDefault="007F78A1" w:rsidP="000C7B5C">
            <w:pPr>
              <w:pStyle w:val="TableParagraph"/>
              <w:tabs>
                <w:tab w:val="left" w:pos="7347"/>
              </w:tabs>
              <w:spacing w:before="81"/>
              <w:ind w:left="51" w:right="52"/>
              <w:jc w:val="center"/>
              <w:rPr>
                <w:b/>
                <w:sz w:val="12"/>
              </w:rPr>
            </w:pPr>
            <w:r>
              <w:rPr>
                <w:b/>
                <w:w w:val="105"/>
                <w:sz w:val="12"/>
              </w:rPr>
              <w:t>Verbal</w:t>
            </w:r>
          </w:p>
        </w:tc>
        <w:tc>
          <w:tcPr>
            <w:tcW w:w="630" w:type="dxa"/>
          </w:tcPr>
          <w:p w14:paraId="53D9C0CE" w14:textId="77777777" w:rsidR="00C23B29" w:rsidRDefault="007F78A1" w:rsidP="000C7B5C">
            <w:pPr>
              <w:pStyle w:val="TableParagraph"/>
              <w:tabs>
                <w:tab w:val="left" w:pos="7347"/>
              </w:tabs>
              <w:spacing w:before="81"/>
              <w:jc w:val="center"/>
              <w:rPr>
                <w:sz w:val="12"/>
              </w:rPr>
            </w:pPr>
            <w:r>
              <w:rPr>
                <w:w w:val="106"/>
                <w:sz w:val="12"/>
              </w:rPr>
              <w:t>X</w:t>
            </w:r>
          </w:p>
        </w:tc>
        <w:tc>
          <w:tcPr>
            <w:tcW w:w="630" w:type="dxa"/>
          </w:tcPr>
          <w:p w14:paraId="63C679F2" w14:textId="77777777" w:rsidR="00C23B29" w:rsidRDefault="007F78A1" w:rsidP="000C7B5C">
            <w:pPr>
              <w:pStyle w:val="TableParagraph"/>
              <w:tabs>
                <w:tab w:val="left" w:pos="7347"/>
              </w:tabs>
              <w:spacing w:before="81"/>
              <w:jc w:val="center"/>
              <w:rPr>
                <w:sz w:val="12"/>
              </w:rPr>
            </w:pPr>
            <w:r>
              <w:rPr>
                <w:w w:val="106"/>
                <w:sz w:val="12"/>
              </w:rPr>
              <w:t>X</w:t>
            </w:r>
          </w:p>
        </w:tc>
        <w:tc>
          <w:tcPr>
            <w:tcW w:w="720" w:type="dxa"/>
          </w:tcPr>
          <w:p w14:paraId="50413452" w14:textId="77777777" w:rsidR="00C23B29" w:rsidRDefault="007F78A1" w:rsidP="000C7B5C">
            <w:pPr>
              <w:pStyle w:val="TableParagraph"/>
              <w:tabs>
                <w:tab w:val="left" w:pos="7347"/>
              </w:tabs>
              <w:spacing w:before="81"/>
              <w:jc w:val="center"/>
              <w:rPr>
                <w:sz w:val="12"/>
              </w:rPr>
            </w:pPr>
            <w:r>
              <w:rPr>
                <w:w w:val="106"/>
                <w:sz w:val="12"/>
              </w:rPr>
              <w:t>X</w:t>
            </w:r>
          </w:p>
        </w:tc>
        <w:tc>
          <w:tcPr>
            <w:tcW w:w="630" w:type="dxa"/>
          </w:tcPr>
          <w:p w14:paraId="70810DD8" w14:textId="77777777" w:rsidR="00C23B29" w:rsidRDefault="007F78A1" w:rsidP="000C7B5C">
            <w:pPr>
              <w:pStyle w:val="TableParagraph"/>
              <w:tabs>
                <w:tab w:val="left" w:pos="7347"/>
              </w:tabs>
              <w:spacing w:before="81"/>
              <w:jc w:val="center"/>
              <w:rPr>
                <w:sz w:val="12"/>
              </w:rPr>
            </w:pPr>
            <w:r>
              <w:rPr>
                <w:w w:val="106"/>
                <w:sz w:val="12"/>
              </w:rPr>
              <w:t>X</w:t>
            </w:r>
          </w:p>
        </w:tc>
        <w:tc>
          <w:tcPr>
            <w:tcW w:w="2250" w:type="dxa"/>
          </w:tcPr>
          <w:p w14:paraId="21FD126E" w14:textId="77777777" w:rsidR="00C23B29" w:rsidRDefault="00C23B29" w:rsidP="000C7B5C">
            <w:pPr>
              <w:tabs>
                <w:tab w:val="left" w:pos="7347"/>
              </w:tabs>
            </w:pPr>
          </w:p>
        </w:tc>
        <w:tc>
          <w:tcPr>
            <w:tcW w:w="1026" w:type="dxa"/>
          </w:tcPr>
          <w:p w14:paraId="04B8BC4A" w14:textId="77777777" w:rsidR="00C23B29" w:rsidRDefault="00C23B29" w:rsidP="000C7B5C">
            <w:pPr>
              <w:tabs>
                <w:tab w:val="left" w:pos="7347"/>
              </w:tabs>
            </w:pPr>
          </w:p>
        </w:tc>
      </w:tr>
      <w:tr w:rsidR="00C23B29" w14:paraId="311D82AC" w14:textId="77777777" w:rsidTr="00AA2AAD">
        <w:trPr>
          <w:trHeight w:hRule="exact" w:val="428"/>
        </w:trPr>
        <w:tc>
          <w:tcPr>
            <w:tcW w:w="630" w:type="dxa"/>
            <w:shd w:val="clear" w:color="auto" w:fill="DADADA"/>
          </w:tcPr>
          <w:p w14:paraId="54C98DA8" w14:textId="77777777" w:rsidR="00C23B29" w:rsidRDefault="007F78A1" w:rsidP="000C7B5C">
            <w:pPr>
              <w:pStyle w:val="TableParagraph"/>
              <w:tabs>
                <w:tab w:val="left" w:pos="7347"/>
              </w:tabs>
              <w:spacing w:before="115"/>
              <w:ind w:left="52" w:right="51"/>
              <w:jc w:val="center"/>
              <w:rPr>
                <w:b/>
                <w:sz w:val="12"/>
              </w:rPr>
            </w:pPr>
            <w:r>
              <w:rPr>
                <w:b/>
                <w:w w:val="105"/>
                <w:sz w:val="12"/>
              </w:rPr>
              <w:t>A-AS.04</w:t>
            </w:r>
          </w:p>
        </w:tc>
        <w:tc>
          <w:tcPr>
            <w:tcW w:w="2790" w:type="dxa"/>
            <w:shd w:val="clear" w:color="auto" w:fill="DADADA"/>
            <w:vAlign w:val="center"/>
          </w:tcPr>
          <w:p w14:paraId="534C427E" w14:textId="1895594D" w:rsidR="00C23B29" w:rsidRDefault="00E726D6" w:rsidP="00E726D6">
            <w:pPr>
              <w:pStyle w:val="TableParagraph"/>
              <w:tabs>
                <w:tab w:val="left" w:pos="7347"/>
              </w:tabs>
              <w:spacing w:before="36" w:line="276" w:lineRule="auto"/>
              <w:ind w:left="172" w:right="351"/>
              <w:rPr>
                <w:sz w:val="12"/>
              </w:rPr>
            </w:pPr>
            <w:r>
              <w:rPr>
                <w:w w:val="105"/>
                <w:sz w:val="12"/>
              </w:rPr>
              <w:t xml:space="preserve">Passenger uses mobile </w:t>
            </w:r>
            <w:r w:rsidR="007F78A1">
              <w:rPr>
                <w:w w:val="105"/>
                <w:sz w:val="12"/>
              </w:rPr>
              <w:t>app</w:t>
            </w:r>
            <w:r>
              <w:rPr>
                <w:w w:val="105"/>
                <w:sz w:val="12"/>
              </w:rPr>
              <w:t>lication</w:t>
            </w:r>
            <w:r w:rsidR="007F78A1">
              <w:rPr>
                <w:w w:val="105"/>
                <w:sz w:val="12"/>
              </w:rPr>
              <w:t xml:space="preserve"> for directions/route to baggage claim.</w:t>
            </w:r>
          </w:p>
        </w:tc>
        <w:tc>
          <w:tcPr>
            <w:tcW w:w="630" w:type="dxa"/>
            <w:shd w:val="clear" w:color="auto" w:fill="DADADA"/>
          </w:tcPr>
          <w:p w14:paraId="2F9FBB29" w14:textId="77777777" w:rsidR="00C23B29" w:rsidRDefault="007F78A1" w:rsidP="000C7B5C">
            <w:pPr>
              <w:pStyle w:val="TableParagraph"/>
              <w:tabs>
                <w:tab w:val="left" w:pos="7347"/>
              </w:tabs>
              <w:spacing w:before="115"/>
              <w:ind w:left="52" w:right="52"/>
              <w:jc w:val="center"/>
              <w:rPr>
                <w:b/>
                <w:sz w:val="12"/>
              </w:rPr>
            </w:pPr>
            <w:r>
              <w:rPr>
                <w:b/>
                <w:w w:val="105"/>
                <w:sz w:val="12"/>
              </w:rPr>
              <w:t>Virtual</w:t>
            </w:r>
          </w:p>
        </w:tc>
        <w:tc>
          <w:tcPr>
            <w:tcW w:w="630" w:type="dxa"/>
            <w:shd w:val="clear" w:color="auto" w:fill="DADADA"/>
          </w:tcPr>
          <w:p w14:paraId="1DDBD024" w14:textId="77777777" w:rsidR="00C23B29" w:rsidRDefault="007F78A1" w:rsidP="000C7B5C">
            <w:pPr>
              <w:pStyle w:val="TableParagraph"/>
              <w:tabs>
                <w:tab w:val="left" w:pos="7347"/>
              </w:tabs>
              <w:spacing w:before="115"/>
              <w:jc w:val="center"/>
              <w:rPr>
                <w:sz w:val="12"/>
              </w:rPr>
            </w:pPr>
            <w:r>
              <w:rPr>
                <w:w w:val="106"/>
                <w:sz w:val="12"/>
              </w:rPr>
              <w:t>X</w:t>
            </w:r>
          </w:p>
        </w:tc>
        <w:tc>
          <w:tcPr>
            <w:tcW w:w="630" w:type="dxa"/>
            <w:shd w:val="clear" w:color="auto" w:fill="DADADA"/>
          </w:tcPr>
          <w:p w14:paraId="14CCAA0E" w14:textId="77777777" w:rsidR="00C23B29" w:rsidRDefault="007F78A1" w:rsidP="000C7B5C">
            <w:pPr>
              <w:pStyle w:val="TableParagraph"/>
              <w:tabs>
                <w:tab w:val="left" w:pos="7347"/>
              </w:tabs>
              <w:spacing w:before="115"/>
              <w:jc w:val="center"/>
              <w:rPr>
                <w:sz w:val="12"/>
              </w:rPr>
            </w:pPr>
            <w:r>
              <w:rPr>
                <w:w w:val="106"/>
                <w:sz w:val="12"/>
              </w:rPr>
              <w:t>X</w:t>
            </w:r>
          </w:p>
        </w:tc>
        <w:tc>
          <w:tcPr>
            <w:tcW w:w="720" w:type="dxa"/>
            <w:shd w:val="clear" w:color="auto" w:fill="DADADA"/>
          </w:tcPr>
          <w:p w14:paraId="0AA49EAD" w14:textId="77777777" w:rsidR="00C23B29" w:rsidRDefault="007F78A1" w:rsidP="000C7B5C">
            <w:pPr>
              <w:pStyle w:val="TableParagraph"/>
              <w:tabs>
                <w:tab w:val="left" w:pos="7347"/>
              </w:tabs>
              <w:spacing w:before="115"/>
              <w:ind w:left="1"/>
              <w:jc w:val="center"/>
              <w:rPr>
                <w:sz w:val="12"/>
              </w:rPr>
            </w:pPr>
            <w:r>
              <w:rPr>
                <w:w w:val="106"/>
                <w:sz w:val="12"/>
              </w:rPr>
              <w:t>X</w:t>
            </w:r>
          </w:p>
        </w:tc>
        <w:tc>
          <w:tcPr>
            <w:tcW w:w="630" w:type="dxa"/>
            <w:shd w:val="clear" w:color="auto" w:fill="DADADA"/>
          </w:tcPr>
          <w:p w14:paraId="6868002D" w14:textId="77777777" w:rsidR="00C23B29" w:rsidRDefault="007F78A1" w:rsidP="000C7B5C">
            <w:pPr>
              <w:pStyle w:val="TableParagraph"/>
              <w:tabs>
                <w:tab w:val="left" w:pos="7347"/>
              </w:tabs>
              <w:spacing w:before="115"/>
              <w:ind w:left="1"/>
              <w:jc w:val="center"/>
              <w:rPr>
                <w:sz w:val="12"/>
              </w:rPr>
            </w:pPr>
            <w:r>
              <w:rPr>
                <w:w w:val="106"/>
                <w:sz w:val="12"/>
              </w:rPr>
              <w:t>X</w:t>
            </w:r>
          </w:p>
        </w:tc>
        <w:tc>
          <w:tcPr>
            <w:tcW w:w="2250" w:type="dxa"/>
            <w:shd w:val="clear" w:color="auto" w:fill="DADADA"/>
          </w:tcPr>
          <w:p w14:paraId="78DBBA6D" w14:textId="77777777" w:rsidR="00C23B29" w:rsidRDefault="00C23B29" w:rsidP="000C7B5C">
            <w:pPr>
              <w:tabs>
                <w:tab w:val="left" w:pos="7347"/>
              </w:tabs>
            </w:pPr>
          </w:p>
        </w:tc>
        <w:tc>
          <w:tcPr>
            <w:tcW w:w="1026" w:type="dxa"/>
            <w:shd w:val="clear" w:color="auto" w:fill="DADADA"/>
          </w:tcPr>
          <w:p w14:paraId="208BE002" w14:textId="77777777" w:rsidR="00C23B29" w:rsidRDefault="00C23B29" w:rsidP="000C7B5C">
            <w:pPr>
              <w:tabs>
                <w:tab w:val="left" w:pos="7347"/>
              </w:tabs>
            </w:pPr>
          </w:p>
        </w:tc>
      </w:tr>
      <w:tr w:rsidR="00C23B29" w14:paraId="52FB67CD" w14:textId="77777777" w:rsidTr="00AA2AAD">
        <w:trPr>
          <w:trHeight w:hRule="exact" w:val="1049"/>
        </w:trPr>
        <w:tc>
          <w:tcPr>
            <w:tcW w:w="630" w:type="dxa"/>
          </w:tcPr>
          <w:p w14:paraId="542AC112" w14:textId="77777777" w:rsidR="00C23B29" w:rsidRDefault="00C23B29" w:rsidP="000C7B5C">
            <w:pPr>
              <w:pStyle w:val="TableParagraph"/>
              <w:tabs>
                <w:tab w:val="left" w:pos="7347"/>
              </w:tabs>
              <w:rPr>
                <w:rFonts w:ascii="Times New Roman"/>
                <w:sz w:val="14"/>
              </w:rPr>
            </w:pPr>
          </w:p>
          <w:p w14:paraId="073DBF69" w14:textId="77777777" w:rsidR="00C23B29" w:rsidRDefault="00C23B29" w:rsidP="000C7B5C">
            <w:pPr>
              <w:pStyle w:val="TableParagraph"/>
              <w:tabs>
                <w:tab w:val="left" w:pos="7347"/>
              </w:tabs>
              <w:rPr>
                <w:rFonts w:ascii="Times New Roman"/>
                <w:sz w:val="14"/>
              </w:rPr>
            </w:pPr>
          </w:p>
          <w:p w14:paraId="66E4D9E3" w14:textId="77777777" w:rsidR="00C23B29" w:rsidRDefault="00C23B29" w:rsidP="000C7B5C">
            <w:pPr>
              <w:pStyle w:val="TableParagraph"/>
              <w:tabs>
                <w:tab w:val="left" w:pos="7347"/>
              </w:tabs>
              <w:spacing w:before="5"/>
              <w:rPr>
                <w:rFonts w:ascii="Times New Roman"/>
                <w:sz w:val="11"/>
              </w:rPr>
            </w:pPr>
          </w:p>
          <w:p w14:paraId="7487C2E3" w14:textId="77777777" w:rsidR="00C23B29" w:rsidRDefault="007F78A1" w:rsidP="000C7B5C">
            <w:pPr>
              <w:pStyle w:val="TableParagraph"/>
              <w:tabs>
                <w:tab w:val="left" w:pos="7347"/>
              </w:tabs>
              <w:ind w:left="53" w:right="51"/>
              <w:jc w:val="center"/>
              <w:rPr>
                <w:b/>
                <w:sz w:val="12"/>
              </w:rPr>
            </w:pPr>
            <w:r>
              <w:rPr>
                <w:b/>
                <w:w w:val="105"/>
                <w:sz w:val="12"/>
              </w:rPr>
              <w:t>A-AS.05</w:t>
            </w:r>
          </w:p>
        </w:tc>
        <w:tc>
          <w:tcPr>
            <w:tcW w:w="2790" w:type="dxa"/>
          </w:tcPr>
          <w:p w14:paraId="174C6E1C" w14:textId="77777777" w:rsidR="00C23B29" w:rsidRDefault="007F78A1" w:rsidP="000C7B5C">
            <w:pPr>
              <w:pStyle w:val="TableParagraph"/>
              <w:tabs>
                <w:tab w:val="left" w:pos="7347"/>
              </w:tabs>
              <w:spacing w:before="58" w:line="276" w:lineRule="auto"/>
              <w:ind w:left="172" w:right="28"/>
              <w:rPr>
                <w:sz w:val="12"/>
              </w:rPr>
            </w:pPr>
            <w:r>
              <w:rPr>
                <w:w w:val="105"/>
                <w:sz w:val="12"/>
              </w:rPr>
              <w:t>Airline service provider meets plane and provides wheelchair assistance or escort from seat or door of plane, as needed, to baggage claim. Service by electric cart replaces wheelchair service for ambulatory passengers in some airports.</w:t>
            </w:r>
          </w:p>
        </w:tc>
        <w:tc>
          <w:tcPr>
            <w:tcW w:w="630" w:type="dxa"/>
          </w:tcPr>
          <w:p w14:paraId="6A28F486" w14:textId="77777777" w:rsidR="00C23B29" w:rsidRDefault="00C23B29" w:rsidP="000C7B5C">
            <w:pPr>
              <w:pStyle w:val="TableParagraph"/>
              <w:tabs>
                <w:tab w:val="left" w:pos="7347"/>
              </w:tabs>
              <w:rPr>
                <w:rFonts w:ascii="Times New Roman"/>
                <w:sz w:val="14"/>
              </w:rPr>
            </w:pPr>
          </w:p>
          <w:p w14:paraId="4039960A" w14:textId="77777777" w:rsidR="00C23B29" w:rsidRDefault="00C23B29" w:rsidP="000C7B5C">
            <w:pPr>
              <w:pStyle w:val="TableParagraph"/>
              <w:tabs>
                <w:tab w:val="left" w:pos="7347"/>
              </w:tabs>
              <w:rPr>
                <w:rFonts w:ascii="Times New Roman"/>
                <w:sz w:val="14"/>
              </w:rPr>
            </w:pPr>
          </w:p>
          <w:p w14:paraId="7C3DE3E8" w14:textId="77777777" w:rsidR="00C23B29" w:rsidRDefault="00C23B29" w:rsidP="000C7B5C">
            <w:pPr>
              <w:pStyle w:val="TableParagraph"/>
              <w:tabs>
                <w:tab w:val="left" w:pos="7347"/>
              </w:tabs>
              <w:spacing w:before="5"/>
              <w:rPr>
                <w:rFonts w:ascii="Times New Roman"/>
                <w:sz w:val="11"/>
              </w:rPr>
            </w:pPr>
          </w:p>
          <w:p w14:paraId="6D5D3929" w14:textId="77777777" w:rsidR="00C23B29" w:rsidRDefault="007F78A1" w:rsidP="000C7B5C">
            <w:pPr>
              <w:pStyle w:val="TableParagraph"/>
              <w:tabs>
                <w:tab w:val="left" w:pos="7347"/>
              </w:tabs>
              <w:ind w:left="51" w:right="52"/>
              <w:jc w:val="center"/>
              <w:rPr>
                <w:b/>
                <w:sz w:val="12"/>
              </w:rPr>
            </w:pPr>
            <w:r>
              <w:rPr>
                <w:b/>
                <w:w w:val="105"/>
                <w:sz w:val="12"/>
              </w:rPr>
              <w:t>Verbal</w:t>
            </w:r>
          </w:p>
        </w:tc>
        <w:tc>
          <w:tcPr>
            <w:tcW w:w="630" w:type="dxa"/>
          </w:tcPr>
          <w:p w14:paraId="2C66B9BB" w14:textId="77777777" w:rsidR="00C23B29" w:rsidRDefault="00C23B29" w:rsidP="000C7B5C">
            <w:pPr>
              <w:pStyle w:val="TableParagraph"/>
              <w:tabs>
                <w:tab w:val="left" w:pos="7347"/>
              </w:tabs>
              <w:rPr>
                <w:rFonts w:ascii="Times New Roman"/>
                <w:sz w:val="14"/>
              </w:rPr>
            </w:pPr>
          </w:p>
          <w:p w14:paraId="7BEFFAB2" w14:textId="77777777" w:rsidR="00C23B29" w:rsidRDefault="00C23B29" w:rsidP="000C7B5C">
            <w:pPr>
              <w:pStyle w:val="TableParagraph"/>
              <w:tabs>
                <w:tab w:val="left" w:pos="7347"/>
              </w:tabs>
              <w:rPr>
                <w:rFonts w:ascii="Times New Roman"/>
                <w:sz w:val="14"/>
              </w:rPr>
            </w:pPr>
          </w:p>
          <w:p w14:paraId="40716E9B" w14:textId="77777777" w:rsidR="00C23B29" w:rsidRDefault="00C23B29" w:rsidP="000C7B5C">
            <w:pPr>
              <w:pStyle w:val="TableParagraph"/>
              <w:tabs>
                <w:tab w:val="left" w:pos="7347"/>
              </w:tabs>
              <w:spacing w:before="5"/>
              <w:rPr>
                <w:rFonts w:ascii="Times New Roman"/>
                <w:sz w:val="11"/>
              </w:rPr>
            </w:pPr>
          </w:p>
          <w:p w14:paraId="5AAD1888" w14:textId="77777777" w:rsidR="00C23B29" w:rsidRDefault="007F78A1" w:rsidP="000C7B5C">
            <w:pPr>
              <w:pStyle w:val="TableParagraph"/>
              <w:tabs>
                <w:tab w:val="left" w:pos="7347"/>
              </w:tabs>
              <w:jc w:val="center"/>
              <w:rPr>
                <w:sz w:val="12"/>
              </w:rPr>
            </w:pPr>
            <w:r>
              <w:rPr>
                <w:w w:val="106"/>
                <w:sz w:val="12"/>
              </w:rPr>
              <w:t>X</w:t>
            </w:r>
          </w:p>
        </w:tc>
        <w:tc>
          <w:tcPr>
            <w:tcW w:w="630" w:type="dxa"/>
          </w:tcPr>
          <w:p w14:paraId="3D930CA5" w14:textId="77777777" w:rsidR="00C23B29" w:rsidRDefault="00C23B29" w:rsidP="000C7B5C">
            <w:pPr>
              <w:pStyle w:val="TableParagraph"/>
              <w:tabs>
                <w:tab w:val="left" w:pos="7347"/>
              </w:tabs>
              <w:rPr>
                <w:rFonts w:ascii="Times New Roman"/>
                <w:sz w:val="14"/>
              </w:rPr>
            </w:pPr>
          </w:p>
          <w:p w14:paraId="4D58FDB7" w14:textId="77777777" w:rsidR="00C23B29" w:rsidRDefault="00C23B29" w:rsidP="000C7B5C">
            <w:pPr>
              <w:pStyle w:val="TableParagraph"/>
              <w:tabs>
                <w:tab w:val="left" w:pos="7347"/>
              </w:tabs>
              <w:rPr>
                <w:rFonts w:ascii="Times New Roman"/>
                <w:sz w:val="14"/>
              </w:rPr>
            </w:pPr>
          </w:p>
          <w:p w14:paraId="6A0A4545" w14:textId="77777777" w:rsidR="00C23B29" w:rsidRDefault="00C23B29" w:rsidP="000C7B5C">
            <w:pPr>
              <w:pStyle w:val="TableParagraph"/>
              <w:tabs>
                <w:tab w:val="left" w:pos="7347"/>
              </w:tabs>
              <w:spacing w:before="5"/>
              <w:rPr>
                <w:rFonts w:ascii="Times New Roman"/>
                <w:sz w:val="11"/>
              </w:rPr>
            </w:pPr>
          </w:p>
          <w:p w14:paraId="27106892" w14:textId="77777777" w:rsidR="00C23B29" w:rsidRDefault="007F78A1" w:rsidP="000C7B5C">
            <w:pPr>
              <w:pStyle w:val="TableParagraph"/>
              <w:tabs>
                <w:tab w:val="left" w:pos="7347"/>
              </w:tabs>
              <w:jc w:val="center"/>
              <w:rPr>
                <w:sz w:val="12"/>
              </w:rPr>
            </w:pPr>
            <w:r>
              <w:rPr>
                <w:w w:val="106"/>
                <w:sz w:val="12"/>
              </w:rPr>
              <w:t>X</w:t>
            </w:r>
          </w:p>
        </w:tc>
        <w:tc>
          <w:tcPr>
            <w:tcW w:w="720" w:type="dxa"/>
          </w:tcPr>
          <w:p w14:paraId="3B887039" w14:textId="77777777" w:rsidR="00C23B29" w:rsidRDefault="00C23B29" w:rsidP="000C7B5C">
            <w:pPr>
              <w:pStyle w:val="TableParagraph"/>
              <w:tabs>
                <w:tab w:val="left" w:pos="7347"/>
              </w:tabs>
              <w:rPr>
                <w:rFonts w:ascii="Times New Roman"/>
                <w:sz w:val="14"/>
              </w:rPr>
            </w:pPr>
          </w:p>
          <w:p w14:paraId="7C46039C" w14:textId="77777777" w:rsidR="00C23B29" w:rsidRDefault="00C23B29" w:rsidP="000C7B5C">
            <w:pPr>
              <w:pStyle w:val="TableParagraph"/>
              <w:tabs>
                <w:tab w:val="left" w:pos="7347"/>
              </w:tabs>
              <w:rPr>
                <w:rFonts w:ascii="Times New Roman"/>
                <w:sz w:val="14"/>
              </w:rPr>
            </w:pPr>
          </w:p>
          <w:p w14:paraId="25056DC3" w14:textId="77777777" w:rsidR="00C23B29" w:rsidRDefault="00C23B29" w:rsidP="000C7B5C">
            <w:pPr>
              <w:pStyle w:val="TableParagraph"/>
              <w:tabs>
                <w:tab w:val="left" w:pos="7347"/>
              </w:tabs>
              <w:spacing w:before="5"/>
              <w:rPr>
                <w:rFonts w:ascii="Times New Roman"/>
                <w:sz w:val="11"/>
              </w:rPr>
            </w:pPr>
          </w:p>
          <w:p w14:paraId="5C508F81" w14:textId="77777777" w:rsidR="00C23B29" w:rsidRDefault="007F78A1" w:rsidP="000C7B5C">
            <w:pPr>
              <w:pStyle w:val="TableParagraph"/>
              <w:tabs>
                <w:tab w:val="left" w:pos="7347"/>
              </w:tabs>
              <w:jc w:val="center"/>
              <w:rPr>
                <w:sz w:val="12"/>
              </w:rPr>
            </w:pPr>
            <w:r>
              <w:rPr>
                <w:w w:val="106"/>
                <w:sz w:val="12"/>
              </w:rPr>
              <w:t>X</w:t>
            </w:r>
          </w:p>
        </w:tc>
        <w:tc>
          <w:tcPr>
            <w:tcW w:w="630" w:type="dxa"/>
          </w:tcPr>
          <w:p w14:paraId="199E3483" w14:textId="77777777" w:rsidR="00C23B29" w:rsidRDefault="00C23B29" w:rsidP="000C7B5C">
            <w:pPr>
              <w:pStyle w:val="TableParagraph"/>
              <w:tabs>
                <w:tab w:val="left" w:pos="7347"/>
              </w:tabs>
              <w:rPr>
                <w:rFonts w:ascii="Times New Roman"/>
                <w:sz w:val="14"/>
              </w:rPr>
            </w:pPr>
          </w:p>
          <w:p w14:paraId="6551479A" w14:textId="77777777" w:rsidR="00C23B29" w:rsidRDefault="00C23B29" w:rsidP="000C7B5C">
            <w:pPr>
              <w:pStyle w:val="TableParagraph"/>
              <w:tabs>
                <w:tab w:val="left" w:pos="7347"/>
              </w:tabs>
              <w:rPr>
                <w:rFonts w:ascii="Times New Roman"/>
                <w:sz w:val="14"/>
              </w:rPr>
            </w:pPr>
          </w:p>
          <w:p w14:paraId="7A34B9C1" w14:textId="77777777" w:rsidR="00C23B29" w:rsidRDefault="00C23B29" w:rsidP="000C7B5C">
            <w:pPr>
              <w:pStyle w:val="TableParagraph"/>
              <w:tabs>
                <w:tab w:val="left" w:pos="7347"/>
              </w:tabs>
              <w:spacing w:before="5"/>
              <w:rPr>
                <w:rFonts w:ascii="Times New Roman"/>
                <w:sz w:val="11"/>
              </w:rPr>
            </w:pPr>
          </w:p>
          <w:p w14:paraId="53C72702" w14:textId="77777777" w:rsidR="00C23B29" w:rsidRDefault="007F78A1" w:rsidP="000C7B5C">
            <w:pPr>
              <w:pStyle w:val="TableParagraph"/>
              <w:tabs>
                <w:tab w:val="left" w:pos="7347"/>
              </w:tabs>
              <w:ind w:left="1"/>
              <w:jc w:val="center"/>
              <w:rPr>
                <w:sz w:val="12"/>
              </w:rPr>
            </w:pPr>
            <w:r>
              <w:rPr>
                <w:w w:val="106"/>
                <w:sz w:val="12"/>
              </w:rPr>
              <w:t>X</w:t>
            </w:r>
          </w:p>
        </w:tc>
        <w:tc>
          <w:tcPr>
            <w:tcW w:w="2250" w:type="dxa"/>
          </w:tcPr>
          <w:p w14:paraId="1A306859" w14:textId="77777777" w:rsidR="00C23B29" w:rsidRDefault="00C23B29" w:rsidP="000C7B5C">
            <w:pPr>
              <w:pStyle w:val="TableParagraph"/>
              <w:tabs>
                <w:tab w:val="left" w:pos="7347"/>
              </w:tabs>
              <w:rPr>
                <w:rFonts w:ascii="Times New Roman"/>
                <w:sz w:val="14"/>
              </w:rPr>
            </w:pPr>
          </w:p>
          <w:p w14:paraId="4E1FD208" w14:textId="77777777" w:rsidR="00C23B29" w:rsidRDefault="00C23B29" w:rsidP="000C7B5C">
            <w:pPr>
              <w:pStyle w:val="TableParagraph"/>
              <w:tabs>
                <w:tab w:val="left" w:pos="7347"/>
              </w:tabs>
              <w:rPr>
                <w:rFonts w:ascii="Times New Roman"/>
                <w:sz w:val="14"/>
              </w:rPr>
            </w:pPr>
          </w:p>
          <w:p w14:paraId="35C9637C" w14:textId="77777777" w:rsidR="00C23B29" w:rsidRDefault="00C23B29" w:rsidP="000C7B5C">
            <w:pPr>
              <w:pStyle w:val="TableParagraph"/>
              <w:tabs>
                <w:tab w:val="left" w:pos="7347"/>
              </w:tabs>
              <w:spacing w:before="5"/>
              <w:rPr>
                <w:rFonts w:ascii="Times New Roman"/>
                <w:sz w:val="11"/>
              </w:rPr>
            </w:pPr>
          </w:p>
          <w:p w14:paraId="09FA5914" w14:textId="77777777" w:rsidR="00C23B29" w:rsidRDefault="007F78A1" w:rsidP="000C7B5C">
            <w:pPr>
              <w:pStyle w:val="TableParagraph"/>
              <w:tabs>
                <w:tab w:val="left" w:pos="7347"/>
              </w:tabs>
              <w:ind w:left="172"/>
              <w:rPr>
                <w:sz w:val="12"/>
              </w:rPr>
            </w:pPr>
            <w:r>
              <w:rPr>
                <w:w w:val="105"/>
                <w:sz w:val="12"/>
              </w:rPr>
              <w:t>14 CFR Part 382.91</w:t>
            </w:r>
          </w:p>
        </w:tc>
        <w:tc>
          <w:tcPr>
            <w:tcW w:w="1026" w:type="dxa"/>
          </w:tcPr>
          <w:p w14:paraId="6437FD40" w14:textId="77777777" w:rsidR="00C23B29" w:rsidRDefault="00C23B29" w:rsidP="000C7B5C">
            <w:pPr>
              <w:tabs>
                <w:tab w:val="left" w:pos="7347"/>
              </w:tabs>
            </w:pPr>
          </w:p>
        </w:tc>
      </w:tr>
      <w:tr w:rsidR="00C23B29" w14:paraId="1CDD3745" w14:textId="77777777" w:rsidTr="00AA2AAD">
        <w:trPr>
          <w:trHeight w:hRule="exact" w:val="545"/>
        </w:trPr>
        <w:tc>
          <w:tcPr>
            <w:tcW w:w="630" w:type="dxa"/>
            <w:shd w:val="clear" w:color="auto" w:fill="DADADA"/>
          </w:tcPr>
          <w:p w14:paraId="11C9FE5D" w14:textId="77777777" w:rsidR="00C23B29" w:rsidRDefault="00C23B29" w:rsidP="000C7B5C">
            <w:pPr>
              <w:pStyle w:val="TableParagraph"/>
              <w:tabs>
                <w:tab w:val="left" w:pos="7347"/>
              </w:tabs>
              <w:spacing w:before="6"/>
              <w:rPr>
                <w:rFonts w:ascii="Times New Roman"/>
                <w:sz w:val="17"/>
              </w:rPr>
            </w:pPr>
          </w:p>
          <w:p w14:paraId="0D2FF5ED" w14:textId="77777777" w:rsidR="00C23B29" w:rsidRDefault="007F78A1" w:rsidP="000C7B5C">
            <w:pPr>
              <w:pStyle w:val="TableParagraph"/>
              <w:tabs>
                <w:tab w:val="left" w:pos="7347"/>
              </w:tabs>
              <w:ind w:left="53" w:right="51"/>
              <w:jc w:val="center"/>
              <w:rPr>
                <w:b/>
                <w:sz w:val="12"/>
              </w:rPr>
            </w:pPr>
            <w:r>
              <w:rPr>
                <w:b/>
                <w:w w:val="105"/>
                <w:sz w:val="12"/>
              </w:rPr>
              <w:t>A-AS.06</w:t>
            </w:r>
          </w:p>
        </w:tc>
        <w:tc>
          <w:tcPr>
            <w:tcW w:w="2790" w:type="dxa"/>
            <w:shd w:val="clear" w:color="auto" w:fill="DADADA"/>
          </w:tcPr>
          <w:p w14:paraId="03FA4B29" w14:textId="77777777" w:rsidR="00C23B29" w:rsidRDefault="007F78A1" w:rsidP="000C7B5C">
            <w:pPr>
              <w:pStyle w:val="TableParagraph"/>
              <w:tabs>
                <w:tab w:val="left" w:pos="7347"/>
              </w:tabs>
              <w:spacing w:before="43" w:line="276" w:lineRule="auto"/>
              <w:ind w:left="172" w:right="42"/>
              <w:rPr>
                <w:sz w:val="12"/>
              </w:rPr>
            </w:pPr>
            <w:r>
              <w:rPr>
                <w:w w:val="105"/>
                <w:sz w:val="12"/>
              </w:rPr>
              <w:t>In case of ad hoc request(s), airline or service agent calls for additional personnel to provide assistance.</w:t>
            </w:r>
          </w:p>
        </w:tc>
        <w:tc>
          <w:tcPr>
            <w:tcW w:w="630" w:type="dxa"/>
            <w:shd w:val="clear" w:color="auto" w:fill="DADADA"/>
          </w:tcPr>
          <w:p w14:paraId="34221101" w14:textId="77777777" w:rsidR="00C23B29" w:rsidRDefault="00C23B29" w:rsidP="000C7B5C">
            <w:pPr>
              <w:pStyle w:val="TableParagraph"/>
              <w:tabs>
                <w:tab w:val="left" w:pos="7347"/>
              </w:tabs>
              <w:spacing w:before="6"/>
              <w:rPr>
                <w:rFonts w:ascii="Times New Roman"/>
                <w:sz w:val="17"/>
              </w:rPr>
            </w:pPr>
          </w:p>
          <w:p w14:paraId="19F3142E" w14:textId="77777777" w:rsidR="00C23B29" w:rsidRDefault="007F78A1" w:rsidP="000C7B5C">
            <w:pPr>
              <w:pStyle w:val="TableParagraph"/>
              <w:tabs>
                <w:tab w:val="left" w:pos="7347"/>
              </w:tabs>
              <w:ind w:left="51" w:right="52"/>
              <w:jc w:val="center"/>
              <w:rPr>
                <w:b/>
                <w:sz w:val="12"/>
              </w:rPr>
            </w:pPr>
            <w:r>
              <w:rPr>
                <w:b/>
                <w:w w:val="105"/>
                <w:sz w:val="12"/>
              </w:rPr>
              <w:t>Verbal</w:t>
            </w:r>
          </w:p>
        </w:tc>
        <w:tc>
          <w:tcPr>
            <w:tcW w:w="630" w:type="dxa"/>
            <w:shd w:val="clear" w:color="auto" w:fill="DADADA"/>
          </w:tcPr>
          <w:p w14:paraId="1D59E0C2" w14:textId="77777777" w:rsidR="00C23B29" w:rsidRDefault="00C23B29" w:rsidP="000C7B5C">
            <w:pPr>
              <w:pStyle w:val="TableParagraph"/>
              <w:tabs>
                <w:tab w:val="left" w:pos="7347"/>
              </w:tabs>
              <w:spacing w:before="6"/>
              <w:rPr>
                <w:rFonts w:ascii="Times New Roman"/>
                <w:sz w:val="17"/>
              </w:rPr>
            </w:pPr>
          </w:p>
          <w:p w14:paraId="1C104739"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378919E5" w14:textId="77777777" w:rsidR="00C23B29" w:rsidRDefault="00C23B29" w:rsidP="000C7B5C">
            <w:pPr>
              <w:pStyle w:val="TableParagraph"/>
              <w:tabs>
                <w:tab w:val="left" w:pos="7347"/>
              </w:tabs>
              <w:spacing w:before="6"/>
              <w:rPr>
                <w:rFonts w:ascii="Times New Roman"/>
                <w:sz w:val="17"/>
              </w:rPr>
            </w:pPr>
          </w:p>
          <w:p w14:paraId="21B324E9"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709BB364" w14:textId="77777777" w:rsidR="00C23B29" w:rsidRDefault="00C23B29" w:rsidP="000C7B5C">
            <w:pPr>
              <w:pStyle w:val="TableParagraph"/>
              <w:tabs>
                <w:tab w:val="left" w:pos="7347"/>
              </w:tabs>
              <w:spacing w:before="6"/>
              <w:rPr>
                <w:rFonts w:ascii="Times New Roman"/>
                <w:sz w:val="17"/>
              </w:rPr>
            </w:pPr>
          </w:p>
          <w:p w14:paraId="203DFEBD"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0562526F" w14:textId="77777777" w:rsidR="00C23B29" w:rsidRDefault="00C23B29" w:rsidP="000C7B5C">
            <w:pPr>
              <w:pStyle w:val="TableParagraph"/>
              <w:tabs>
                <w:tab w:val="left" w:pos="7347"/>
              </w:tabs>
              <w:spacing w:before="6"/>
              <w:rPr>
                <w:rFonts w:ascii="Times New Roman"/>
                <w:sz w:val="17"/>
              </w:rPr>
            </w:pPr>
          </w:p>
          <w:p w14:paraId="28012186" w14:textId="77777777" w:rsidR="00C23B29" w:rsidRDefault="007F78A1" w:rsidP="000C7B5C">
            <w:pPr>
              <w:pStyle w:val="TableParagraph"/>
              <w:tabs>
                <w:tab w:val="left" w:pos="7347"/>
              </w:tabs>
              <w:ind w:left="1"/>
              <w:jc w:val="center"/>
              <w:rPr>
                <w:sz w:val="12"/>
              </w:rPr>
            </w:pPr>
            <w:r>
              <w:rPr>
                <w:w w:val="106"/>
                <w:sz w:val="12"/>
              </w:rPr>
              <w:t>X</w:t>
            </w:r>
          </w:p>
        </w:tc>
        <w:tc>
          <w:tcPr>
            <w:tcW w:w="2250" w:type="dxa"/>
            <w:shd w:val="clear" w:color="auto" w:fill="DADADA"/>
          </w:tcPr>
          <w:p w14:paraId="4E6FEA2B" w14:textId="77777777" w:rsidR="00C23B29" w:rsidRDefault="00C23B29" w:rsidP="000C7B5C">
            <w:pPr>
              <w:tabs>
                <w:tab w:val="left" w:pos="7347"/>
              </w:tabs>
            </w:pPr>
          </w:p>
        </w:tc>
        <w:tc>
          <w:tcPr>
            <w:tcW w:w="1026" w:type="dxa"/>
            <w:shd w:val="clear" w:color="auto" w:fill="DADADA"/>
          </w:tcPr>
          <w:p w14:paraId="36776151" w14:textId="77777777" w:rsidR="00C23B29" w:rsidRDefault="00C23B29" w:rsidP="000C7B5C">
            <w:pPr>
              <w:tabs>
                <w:tab w:val="left" w:pos="7347"/>
              </w:tabs>
            </w:pPr>
          </w:p>
        </w:tc>
      </w:tr>
      <w:tr w:rsidR="00C23B29" w14:paraId="76DA5FB9" w14:textId="77777777" w:rsidTr="00AA2AAD">
        <w:trPr>
          <w:trHeight w:hRule="exact" w:val="823"/>
        </w:trPr>
        <w:tc>
          <w:tcPr>
            <w:tcW w:w="630" w:type="dxa"/>
          </w:tcPr>
          <w:p w14:paraId="6D9E198C" w14:textId="77777777" w:rsidR="00C23B29" w:rsidRDefault="00C23B29" w:rsidP="000C7B5C">
            <w:pPr>
              <w:pStyle w:val="TableParagraph"/>
              <w:tabs>
                <w:tab w:val="left" w:pos="7347"/>
              </w:tabs>
              <w:rPr>
                <w:rFonts w:ascii="Times New Roman"/>
                <w:sz w:val="14"/>
              </w:rPr>
            </w:pPr>
          </w:p>
          <w:p w14:paraId="6546F4A3" w14:textId="77777777" w:rsidR="00C23B29" w:rsidRDefault="00C23B29" w:rsidP="000C7B5C">
            <w:pPr>
              <w:pStyle w:val="TableParagraph"/>
              <w:tabs>
                <w:tab w:val="left" w:pos="7347"/>
              </w:tabs>
              <w:spacing w:before="7"/>
              <w:rPr>
                <w:rFonts w:ascii="Times New Roman"/>
                <w:sz w:val="15"/>
              </w:rPr>
            </w:pPr>
          </w:p>
          <w:p w14:paraId="6E23F6E4" w14:textId="77777777" w:rsidR="00C23B29" w:rsidRDefault="007F78A1" w:rsidP="000C7B5C">
            <w:pPr>
              <w:pStyle w:val="TableParagraph"/>
              <w:tabs>
                <w:tab w:val="left" w:pos="7347"/>
              </w:tabs>
              <w:ind w:left="53" w:right="51"/>
              <w:jc w:val="center"/>
              <w:rPr>
                <w:b/>
                <w:sz w:val="12"/>
              </w:rPr>
            </w:pPr>
            <w:r>
              <w:rPr>
                <w:b/>
                <w:w w:val="105"/>
                <w:sz w:val="12"/>
              </w:rPr>
              <w:t>A-AS.07</w:t>
            </w:r>
          </w:p>
        </w:tc>
        <w:tc>
          <w:tcPr>
            <w:tcW w:w="2790" w:type="dxa"/>
          </w:tcPr>
          <w:p w14:paraId="74C37552" w14:textId="77777777" w:rsidR="00C23B29" w:rsidRDefault="007F78A1" w:rsidP="000C7B5C">
            <w:pPr>
              <w:pStyle w:val="TableParagraph"/>
              <w:tabs>
                <w:tab w:val="left" w:pos="7347"/>
              </w:tabs>
              <w:spacing w:before="103" w:line="276" w:lineRule="auto"/>
              <w:ind w:left="172"/>
              <w:rPr>
                <w:sz w:val="12"/>
              </w:rPr>
            </w:pPr>
            <w:r>
              <w:rPr>
                <w:w w:val="105"/>
                <w:sz w:val="12"/>
              </w:rPr>
              <w:t>Passenger’s wheelchair, if any, is returned at door of plane. For those stowed as cargo, elevator or lift near jet bridge allows prompt delivery from tarmac.</w:t>
            </w:r>
          </w:p>
        </w:tc>
        <w:tc>
          <w:tcPr>
            <w:tcW w:w="630" w:type="dxa"/>
          </w:tcPr>
          <w:p w14:paraId="0978CB98" w14:textId="77777777" w:rsidR="00C23B29" w:rsidRDefault="00C23B29" w:rsidP="000C7B5C">
            <w:pPr>
              <w:pStyle w:val="TableParagraph"/>
              <w:tabs>
                <w:tab w:val="left" w:pos="7347"/>
              </w:tabs>
              <w:rPr>
                <w:rFonts w:ascii="Times New Roman"/>
                <w:sz w:val="14"/>
              </w:rPr>
            </w:pPr>
          </w:p>
          <w:p w14:paraId="7A2742FB" w14:textId="77777777" w:rsidR="00C23B29" w:rsidRDefault="00C23B29" w:rsidP="000C7B5C">
            <w:pPr>
              <w:pStyle w:val="TableParagraph"/>
              <w:tabs>
                <w:tab w:val="left" w:pos="7347"/>
              </w:tabs>
              <w:spacing w:before="7"/>
              <w:rPr>
                <w:rFonts w:ascii="Times New Roman"/>
                <w:sz w:val="15"/>
              </w:rPr>
            </w:pPr>
          </w:p>
          <w:p w14:paraId="4F41A34D" w14:textId="77777777" w:rsidR="00C23B29" w:rsidRDefault="007F78A1" w:rsidP="000C7B5C">
            <w:pPr>
              <w:pStyle w:val="TableParagraph"/>
              <w:tabs>
                <w:tab w:val="left" w:pos="7347"/>
              </w:tabs>
              <w:ind w:left="51" w:right="52"/>
              <w:jc w:val="center"/>
              <w:rPr>
                <w:b/>
                <w:sz w:val="12"/>
              </w:rPr>
            </w:pPr>
            <w:r>
              <w:rPr>
                <w:b/>
                <w:w w:val="105"/>
                <w:sz w:val="12"/>
              </w:rPr>
              <w:t>Verbal</w:t>
            </w:r>
          </w:p>
        </w:tc>
        <w:tc>
          <w:tcPr>
            <w:tcW w:w="630" w:type="dxa"/>
          </w:tcPr>
          <w:p w14:paraId="24228E3A" w14:textId="77777777" w:rsidR="00C23B29" w:rsidRDefault="00C23B29" w:rsidP="000C7B5C">
            <w:pPr>
              <w:tabs>
                <w:tab w:val="left" w:pos="7347"/>
              </w:tabs>
            </w:pPr>
          </w:p>
        </w:tc>
        <w:tc>
          <w:tcPr>
            <w:tcW w:w="630" w:type="dxa"/>
          </w:tcPr>
          <w:p w14:paraId="5CB704F6" w14:textId="77777777" w:rsidR="00C23B29" w:rsidRDefault="00C23B29" w:rsidP="000C7B5C">
            <w:pPr>
              <w:tabs>
                <w:tab w:val="left" w:pos="7347"/>
              </w:tabs>
            </w:pPr>
          </w:p>
        </w:tc>
        <w:tc>
          <w:tcPr>
            <w:tcW w:w="720" w:type="dxa"/>
          </w:tcPr>
          <w:p w14:paraId="74462C8D" w14:textId="77777777" w:rsidR="00C23B29" w:rsidRDefault="00C23B29" w:rsidP="000C7B5C">
            <w:pPr>
              <w:tabs>
                <w:tab w:val="left" w:pos="7347"/>
              </w:tabs>
            </w:pPr>
          </w:p>
        </w:tc>
        <w:tc>
          <w:tcPr>
            <w:tcW w:w="630" w:type="dxa"/>
          </w:tcPr>
          <w:p w14:paraId="43281F99" w14:textId="77777777" w:rsidR="00C23B29" w:rsidRDefault="00C23B29" w:rsidP="000C7B5C">
            <w:pPr>
              <w:pStyle w:val="TableParagraph"/>
              <w:tabs>
                <w:tab w:val="left" w:pos="7347"/>
              </w:tabs>
              <w:rPr>
                <w:rFonts w:ascii="Times New Roman"/>
                <w:sz w:val="14"/>
              </w:rPr>
            </w:pPr>
          </w:p>
          <w:p w14:paraId="75510C84" w14:textId="77777777" w:rsidR="00C23B29" w:rsidRDefault="00C23B29" w:rsidP="000C7B5C">
            <w:pPr>
              <w:pStyle w:val="TableParagraph"/>
              <w:tabs>
                <w:tab w:val="left" w:pos="7347"/>
              </w:tabs>
              <w:spacing w:before="7"/>
              <w:rPr>
                <w:rFonts w:ascii="Times New Roman"/>
                <w:sz w:val="15"/>
              </w:rPr>
            </w:pPr>
          </w:p>
          <w:p w14:paraId="415A1F49" w14:textId="77777777" w:rsidR="00C23B29" w:rsidRDefault="007F78A1" w:rsidP="000C7B5C">
            <w:pPr>
              <w:pStyle w:val="TableParagraph"/>
              <w:tabs>
                <w:tab w:val="left" w:pos="7347"/>
              </w:tabs>
              <w:jc w:val="center"/>
              <w:rPr>
                <w:sz w:val="12"/>
              </w:rPr>
            </w:pPr>
            <w:r>
              <w:rPr>
                <w:w w:val="106"/>
                <w:sz w:val="12"/>
              </w:rPr>
              <w:t>X</w:t>
            </w:r>
          </w:p>
        </w:tc>
        <w:tc>
          <w:tcPr>
            <w:tcW w:w="2250" w:type="dxa"/>
          </w:tcPr>
          <w:p w14:paraId="396F0CC3" w14:textId="77777777" w:rsidR="00C23B29" w:rsidRDefault="00C23B29" w:rsidP="000C7B5C">
            <w:pPr>
              <w:pStyle w:val="TableParagraph"/>
              <w:tabs>
                <w:tab w:val="left" w:pos="7347"/>
              </w:tabs>
              <w:rPr>
                <w:rFonts w:ascii="Times New Roman"/>
                <w:sz w:val="14"/>
              </w:rPr>
            </w:pPr>
          </w:p>
          <w:p w14:paraId="74495520" w14:textId="77777777" w:rsidR="00C23B29" w:rsidRDefault="00C23B29" w:rsidP="000C7B5C">
            <w:pPr>
              <w:pStyle w:val="TableParagraph"/>
              <w:tabs>
                <w:tab w:val="left" w:pos="7347"/>
              </w:tabs>
              <w:spacing w:before="7"/>
              <w:rPr>
                <w:rFonts w:ascii="Times New Roman"/>
                <w:sz w:val="15"/>
              </w:rPr>
            </w:pPr>
          </w:p>
          <w:p w14:paraId="3C53A6FC" w14:textId="77777777" w:rsidR="00C23B29" w:rsidRDefault="007F78A1" w:rsidP="000C7B5C">
            <w:pPr>
              <w:pStyle w:val="TableParagraph"/>
              <w:tabs>
                <w:tab w:val="left" w:pos="7347"/>
              </w:tabs>
              <w:ind w:left="172"/>
              <w:rPr>
                <w:sz w:val="12"/>
              </w:rPr>
            </w:pPr>
            <w:r>
              <w:rPr>
                <w:w w:val="105"/>
                <w:sz w:val="12"/>
              </w:rPr>
              <w:t>14 CFR Part 382.125(c)</w:t>
            </w:r>
          </w:p>
        </w:tc>
        <w:tc>
          <w:tcPr>
            <w:tcW w:w="1026" w:type="dxa"/>
          </w:tcPr>
          <w:p w14:paraId="7039DCD9" w14:textId="77777777" w:rsidR="00C23B29" w:rsidRDefault="00C23B29" w:rsidP="000C7B5C">
            <w:pPr>
              <w:tabs>
                <w:tab w:val="left" w:pos="7347"/>
              </w:tabs>
            </w:pPr>
          </w:p>
        </w:tc>
      </w:tr>
      <w:tr w:rsidR="00C23B29" w14:paraId="40D2100C" w14:textId="77777777" w:rsidTr="00AA2AAD">
        <w:trPr>
          <w:trHeight w:hRule="exact" w:val="1318"/>
        </w:trPr>
        <w:tc>
          <w:tcPr>
            <w:tcW w:w="630" w:type="dxa"/>
            <w:shd w:val="clear" w:color="auto" w:fill="DADADA"/>
          </w:tcPr>
          <w:p w14:paraId="329735D1" w14:textId="77777777" w:rsidR="00C23B29" w:rsidRDefault="00C23B29" w:rsidP="000C7B5C">
            <w:pPr>
              <w:pStyle w:val="TableParagraph"/>
              <w:tabs>
                <w:tab w:val="left" w:pos="7347"/>
              </w:tabs>
              <w:rPr>
                <w:rFonts w:ascii="Times New Roman"/>
                <w:sz w:val="14"/>
              </w:rPr>
            </w:pPr>
          </w:p>
          <w:p w14:paraId="6DF86545" w14:textId="77777777" w:rsidR="00C23B29" w:rsidRDefault="00C23B29" w:rsidP="000C7B5C">
            <w:pPr>
              <w:pStyle w:val="TableParagraph"/>
              <w:tabs>
                <w:tab w:val="left" w:pos="7347"/>
              </w:tabs>
              <w:rPr>
                <w:rFonts w:ascii="Times New Roman"/>
                <w:sz w:val="14"/>
              </w:rPr>
            </w:pPr>
          </w:p>
          <w:p w14:paraId="6D51F9CE" w14:textId="77777777" w:rsidR="00C23B29" w:rsidRDefault="00C23B29" w:rsidP="000C7B5C">
            <w:pPr>
              <w:pStyle w:val="TableParagraph"/>
              <w:tabs>
                <w:tab w:val="left" w:pos="7347"/>
              </w:tabs>
              <w:rPr>
                <w:rFonts w:ascii="Times New Roman"/>
                <w:sz w:val="14"/>
              </w:rPr>
            </w:pPr>
          </w:p>
          <w:p w14:paraId="7CE949D8" w14:textId="77777777" w:rsidR="00C23B29" w:rsidRDefault="007F78A1" w:rsidP="000C7B5C">
            <w:pPr>
              <w:pStyle w:val="TableParagraph"/>
              <w:tabs>
                <w:tab w:val="left" w:pos="7347"/>
              </w:tabs>
              <w:spacing w:before="105"/>
              <w:ind w:left="52" w:right="51"/>
              <w:jc w:val="center"/>
              <w:rPr>
                <w:b/>
                <w:sz w:val="12"/>
              </w:rPr>
            </w:pPr>
            <w:r>
              <w:rPr>
                <w:b/>
                <w:w w:val="105"/>
                <w:sz w:val="12"/>
              </w:rPr>
              <w:t>A-AS.08</w:t>
            </w:r>
          </w:p>
        </w:tc>
        <w:tc>
          <w:tcPr>
            <w:tcW w:w="2790" w:type="dxa"/>
            <w:shd w:val="clear" w:color="auto" w:fill="DADADA"/>
          </w:tcPr>
          <w:p w14:paraId="1CC2E6F8" w14:textId="77777777" w:rsidR="00C23B29" w:rsidRDefault="00C23B29" w:rsidP="000C7B5C">
            <w:pPr>
              <w:pStyle w:val="TableParagraph"/>
              <w:tabs>
                <w:tab w:val="left" w:pos="7347"/>
              </w:tabs>
              <w:rPr>
                <w:rFonts w:ascii="Times New Roman"/>
                <w:sz w:val="14"/>
              </w:rPr>
            </w:pPr>
          </w:p>
          <w:p w14:paraId="7C23898A" w14:textId="77777777" w:rsidR="00C23B29" w:rsidRDefault="0012140A" w:rsidP="000C7B5C">
            <w:pPr>
              <w:pStyle w:val="TableParagraph"/>
              <w:tabs>
                <w:tab w:val="left" w:pos="7347"/>
              </w:tabs>
              <w:spacing w:before="110" w:line="276" w:lineRule="auto"/>
              <w:ind w:left="172" w:right="42"/>
              <w:rPr>
                <w:sz w:val="12"/>
              </w:rPr>
            </w:pPr>
            <w:r>
              <w:rPr>
                <w:w w:val="105"/>
                <w:sz w:val="12"/>
              </w:rPr>
              <w:t xml:space="preserve">A </w:t>
            </w:r>
            <w:r w:rsidR="007F78A1">
              <w:rPr>
                <w:w w:val="105"/>
                <w:sz w:val="12"/>
              </w:rPr>
              <w:t>CRO is available in person or remotely (e.g., by phone, TTY, text) to resolve issues involving damage or loss of an assistive device, assistance in the terminal, etc.</w:t>
            </w:r>
          </w:p>
        </w:tc>
        <w:tc>
          <w:tcPr>
            <w:tcW w:w="630" w:type="dxa"/>
            <w:shd w:val="clear" w:color="auto" w:fill="DADADA"/>
          </w:tcPr>
          <w:p w14:paraId="7A605DFA" w14:textId="77777777" w:rsidR="00C23B29" w:rsidRDefault="00C23B29" w:rsidP="000C7B5C">
            <w:pPr>
              <w:pStyle w:val="TableParagraph"/>
              <w:tabs>
                <w:tab w:val="left" w:pos="7347"/>
              </w:tabs>
              <w:rPr>
                <w:rFonts w:ascii="Times New Roman"/>
                <w:sz w:val="14"/>
              </w:rPr>
            </w:pPr>
          </w:p>
          <w:p w14:paraId="5E0240EC" w14:textId="77777777" w:rsidR="00C23B29" w:rsidRDefault="00C23B29" w:rsidP="000C7B5C">
            <w:pPr>
              <w:pStyle w:val="TableParagraph"/>
              <w:tabs>
                <w:tab w:val="left" w:pos="7347"/>
              </w:tabs>
              <w:rPr>
                <w:rFonts w:ascii="Times New Roman"/>
                <w:sz w:val="14"/>
              </w:rPr>
            </w:pPr>
          </w:p>
          <w:p w14:paraId="17817661" w14:textId="77777777" w:rsidR="00C23B29" w:rsidRDefault="00C23B29" w:rsidP="000C7B5C">
            <w:pPr>
              <w:pStyle w:val="TableParagraph"/>
              <w:tabs>
                <w:tab w:val="left" w:pos="7347"/>
              </w:tabs>
              <w:rPr>
                <w:rFonts w:ascii="Times New Roman"/>
                <w:sz w:val="14"/>
              </w:rPr>
            </w:pPr>
          </w:p>
          <w:p w14:paraId="5CA71624" w14:textId="77777777" w:rsidR="00C23B29" w:rsidRDefault="007F78A1" w:rsidP="000C7B5C">
            <w:pPr>
              <w:pStyle w:val="TableParagraph"/>
              <w:tabs>
                <w:tab w:val="left" w:pos="7347"/>
              </w:tabs>
              <w:spacing w:before="105"/>
              <w:ind w:left="52" w:right="52"/>
              <w:jc w:val="center"/>
              <w:rPr>
                <w:b/>
                <w:sz w:val="12"/>
              </w:rPr>
            </w:pPr>
            <w:r>
              <w:rPr>
                <w:b/>
                <w:w w:val="105"/>
                <w:sz w:val="12"/>
              </w:rPr>
              <w:t>Verbal</w:t>
            </w:r>
          </w:p>
        </w:tc>
        <w:tc>
          <w:tcPr>
            <w:tcW w:w="630" w:type="dxa"/>
            <w:shd w:val="clear" w:color="auto" w:fill="DADADA"/>
          </w:tcPr>
          <w:p w14:paraId="1109580B" w14:textId="77777777" w:rsidR="00C23B29" w:rsidRDefault="00C23B29" w:rsidP="000C7B5C">
            <w:pPr>
              <w:pStyle w:val="TableParagraph"/>
              <w:tabs>
                <w:tab w:val="left" w:pos="7347"/>
              </w:tabs>
              <w:rPr>
                <w:rFonts w:ascii="Times New Roman"/>
                <w:sz w:val="14"/>
              </w:rPr>
            </w:pPr>
          </w:p>
          <w:p w14:paraId="2E83663A" w14:textId="77777777" w:rsidR="00C23B29" w:rsidRDefault="00C23B29" w:rsidP="000C7B5C">
            <w:pPr>
              <w:pStyle w:val="TableParagraph"/>
              <w:tabs>
                <w:tab w:val="left" w:pos="7347"/>
              </w:tabs>
              <w:rPr>
                <w:rFonts w:ascii="Times New Roman"/>
                <w:sz w:val="14"/>
              </w:rPr>
            </w:pPr>
          </w:p>
          <w:p w14:paraId="01F59CCF" w14:textId="77777777" w:rsidR="00C23B29" w:rsidRDefault="00C23B29" w:rsidP="000C7B5C">
            <w:pPr>
              <w:pStyle w:val="TableParagraph"/>
              <w:tabs>
                <w:tab w:val="left" w:pos="7347"/>
              </w:tabs>
              <w:rPr>
                <w:rFonts w:ascii="Times New Roman"/>
                <w:sz w:val="14"/>
              </w:rPr>
            </w:pPr>
          </w:p>
          <w:p w14:paraId="468D6D97" w14:textId="77777777" w:rsidR="00C23B29" w:rsidRDefault="007F78A1" w:rsidP="000C7B5C">
            <w:pPr>
              <w:pStyle w:val="TableParagraph"/>
              <w:tabs>
                <w:tab w:val="left" w:pos="7347"/>
              </w:tabs>
              <w:spacing w:before="105"/>
              <w:jc w:val="center"/>
              <w:rPr>
                <w:sz w:val="12"/>
              </w:rPr>
            </w:pPr>
            <w:r>
              <w:rPr>
                <w:w w:val="106"/>
                <w:sz w:val="12"/>
              </w:rPr>
              <w:t>X</w:t>
            </w:r>
          </w:p>
        </w:tc>
        <w:tc>
          <w:tcPr>
            <w:tcW w:w="630" w:type="dxa"/>
            <w:shd w:val="clear" w:color="auto" w:fill="DADADA"/>
          </w:tcPr>
          <w:p w14:paraId="3AB22322" w14:textId="77777777" w:rsidR="00C23B29" w:rsidRDefault="00C23B29" w:rsidP="000C7B5C">
            <w:pPr>
              <w:pStyle w:val="TableParagraph"/>
              <w:tabs>
                <w:tab w:val="left" w:pos="7347"/>
              </w:tabs>
              <w:rPr>
                <w:rFonts w:ascii="Times New Roman"/>
                <w:sz w:val="14"/>
              </w:rPr>
            </w:pPr>
          </w:p>
          <w:p w14:paraId="5EFAA1B2" w14:textId="77777777" w:rsidR="00C23B29" w:rsidRDefault="00C23B29" w:rsidP="000C7B5C">
            <w:pPr>
              <w:pStyle w:val="TableParagraph"/>
              <w:tabs>
                <w:tab w:val="left" w:pos="7347"/>
              </w:tabs>
              <w:rPr>
                <w:rFonts w:ascii="Times New Roman"/>
                <w:sz w:val="14"/>
              </w:rPr>
            </w:pPr>
          </w:p>
          <w:p w14:paraId="501A1B68" w14:textId="77777777" w:rsidR="00C23B29" w:rsidRDefault="00C23B29" w:rsidP="000C7B5C">
            <w:pPr>
              <w:pStyle w:val="TableParagraph"/>
              <w:tabs>
                <w:tab w:val="left" w:pos="7347"/>
              </w:tabs>
              <w:rPr>
                <w:rFonts w:ascii="Times New Roman"/>
                <w:sz w:val="14"/>
              </w:rPr>
            </w:pPr>
          </w:p>
          <w:p w14:paraId="149A3448" w14:textId="77777777" w:rsidR="00C23B29" w:rsidRDefault="007F78A1" w:rsidP="000C7B5C">
            <w:pPr>
              <w:pStyle w:val="TableParagraph"/>
              <w:tabs>
                <w:tab w:val="left" w:pos="7347"/>
              </w:tabs>
              <w:spacing w:before="105"/>
              <w:jc w:val="center"/>
              <w:rPr>
                <w:sz w:val="12"/>
              </w:rPr>
            </w:pPr>
            <w:r>
              <w:rPr>
                <w:w w:val="106"/>
                <w:sz w:val="12"/>
              </w:rPr>
              <w:t>X</w:t>
            </w:r>
          </w:p>
        </w:tc>
        <w:tc>
          <w:tcPr>
            <w:tcW w:w="720" w:type="dxa"/>
            <w:shd w:val="clear" w:color="auto" w:fill="DADADA"/>
          </w:tcPr>
          <w:p w14:paraId="7AD47D47" w14:textId="77777777" w:rsidR="00C23B29" w:rsidRDefault="00C23B29" w:rsidP="000C7B5C">
            <w:pPr>
              <w:pStyle w:val="TableParagraph"/>
              <w:tabs>
                <w:tab w:val="left" w:pos="7347"/>
              </w:tabs>
              <w:rPr>
                <w:rFonts w:ascii="Times New Roman"/>
                <w:sz w:val="14"/>
              </w:rPr>
            </w:pPr>
          </w:p>
          <w:p w14:paraId="44D705CD" w14:textId="77777777" w:rsidR="00C23B29" w:rsidRDefault="00C23B29" w:rsidP="000C7B5C">
            <w:pPr>
              <w:pStyle w:val="TableParagraph"/>
              <w:tabs>
                <w:tab w:val="left" w:pos="7347"/>
              </w:tabs>
              <w:rPr>
                <w:rFonts w:ascii="Times New Roman"/>
                <w:sz w:val="14"/>
              </w:rPr>
            </w:pPr>
          </w:p>
          <w:p w14:paraId="080670CD" w14:textId="77777777" w:rsidR="00C23B29" w:rsidRDefault="00C23B29" w:rsidP="000C7B5C">
            <w:pPr>
              <w:pStyle w:val="TableParagraph"/>
              <w:tabs>
                <w:tab w:val="left" w:pos="7347"/>
              </w:tabs>
              <w:rPr>
                <w:rFonts w:ascii="Times New Roman"/>
                <w:sz w:val="14"/>
              </w:rPr>
            </w:pPr>
          </w:p>
          <w:p w14:paraId="7A222E74" w14:textId="77777777" w:rsidR="00C23B29" w:rsidRDefault="007F78A1" w:rsidP="000C7B5C">
            <w:pPr>
              <w:pStyle w:val="TableParagraph"/>
              <w:tabs>
                <w:tab w:val="left" w:pos="7347"/>
              </w:tabs>
              <w:spacing w:before="105"/>
              <w:jc w:val="center"/>
              <w:rPr>
                <w:sz w:val="12"/>
              </w:rPr>
            </w:pPr>
            <w:r>
              <w:rPr>
                <w:w w:val="106"/>
                <w:sz w:val="12"/>
              </w:rPr>
              <w:t>X</w:t>
            </w:r>
          </w:p>
        </w:tc>
        <w:tc>
          <w:tcPr>
            <w:tcW w:w="630" w:type="dxa"/>
            <w:shd w:val="clear" w:color="auto" w:fill="DADADA"/>
          </w:tcPr>
          <w:p w14:paraId="0C5D0B02" w14:textId="77777777" w:rsidR="00C23B29" w:rsidRDefault="00C23B29" w:rsidP="000C7B5C">
            <w:pPr>
              <w:pStyle w:val="TableParagraph"/>
              <w:tabs>
                <w:tab w:val="left" w:pos="7347"/>
              </w:tabs>
              <w:rPr>
                <w:rFonts w:ascii="Times New Roman"/>
                <w:sz w:val="14"/>
              </w:rPr>
            </w:pPr>
          </w:p>
          <w:p w14:paraId="687C10BC" w14:textId="77777777" w:rsidR="00C23B29" w:rsidRDefault="00C23B29" w:rsidP="000C7B5C">
            <w:pPr>
              <w:pStyle w:val="TableParagraph"/>
              <w:tabs>
                <w:tab w:val="left" w:pos="7347"/>
              </w:tabs>
              <w:rPr>
                <w:rFonts w:ascii="Times New Roman"/>
                <w:sz w:val="14"/>
              </w:rPr>
            </w:pPr>
          </w:p>
          <w:p w14:paraId="7A9AE14C" w14:textId="77777777" w:rsidR="00C23B29" w:rsidRDefault="00C23B29" w:rsidP="000C7B5C">
            <w:pPr>
              <w:pStyle w:val="TableParagraph"/>
              <w:tabs>
                <w:tab w:val="left" w:pos="7347"/>
              </w:tabs>
              <w:rPr>
                <w:rFonts w:ascii="Times New Roman"/>
                <w:sz w:val="14"/>
              </w:rPr>
            </w:pPr>
          </w:p>
          <w:p w14:paraId="22C21B1F" w14:textId="77777777" w:rsidR="00C23B29" w:rsidRDefault="007F78A1" w:rsidP="000C7B5C">
            <w:pPr>
              <w:pStyle w:val="TableParagraph"/>
              <w:tabs>
                <w:tab w:val="left" w:pos="7347"/>
              </w:tabs>
              <w:spacing w:before="105"/>
              <w:jc w:val="center"/>
              <w:rPr>
                <w:sz w:val="12"/>
              </w:rPr>
            </w:pPr>
            <w:r>
              <w:rPr>
                <w:w w:val="106"/>
                <w:sz w:val="12"/>
              </w:rPr>
              <w:t>X</w:t>
            </w:r>
          </w:p>
        </w:tc>
        <w:tc>
          <w:tcPr>
            <w:tcW w:w="2250" w:type="dxa"/>
            <w:shd w:val="clear" w:color="auto" w:fill="DADADA"/>
          </w:tcPr>
          <w:p w14:paraId="0B972724" w14:textId="77777777" w:rsidR="00C23B29" w:rsidRDefault="007F78A1" w:rsidP="000C7B5C">
            <w:pPr>
              <w:pStyle w:val="TableParagraph"/>
              <w:tabs>
                <w:tab w:val="left" w:pos="7347"/>
              </w:tabs>
              <w:spacing w:before="112"/>
              <w:ind w:left="172"/>
              <w:rPr>
                <w:sz w:val="12"/>
              </w:rPr>
            </w:pPr>
            <w:r>
              <w:rPr>
                <w:w w:val="105"/>
                <w:sz w:val="12"/>
              </w:rPr>
              <w:t>14 CFR Part 382.151, 382.153.</w:t>
            </w:r>
          </w:p>
          <w:p w14:paraId="40C5505E" w14:textId="77777777" w:rsidR="00C23B29" w:rsidRDefault="00C23B29" w:rsidP="000C7B5C">
            <w:pPr>
              <w:pStyle w:val="TableParagraph"/>
              <w:tabs>
                <w:tab w:val="left" w:pos="7347"/>
              </w:tabs>
              <w:spacing w:before="5"/>
              <w:rPr>
                <w:rFonts w:ascii="Times New Roman"/>
                <w:sz w:val="15"/>
              </w:rPr>
            </w:pPr>
          </w:p>
          <w:p w14:paraId="6CA8FA24" w14:textId="77777777" w:rsidR="00C23B29" w:rsidRDefault="007F78A1" w:rsidP="000C7B5C">
            <w:pPr>
              <w:pStyle w:val="TableParagraph"/>
              <w:tabs>
                <w:tab w:val="left" w:pos="7347"/>
              </w:tabs>
              <w:spacing w:before="1" w:line="276" w:lineRule="auto"/>
              <w:ind w:left="172" w:right="19"/>
              <w:rPr>
                <w:sz w:val="12"/>
              </w:rPr>
            </w:pPr>
            <w:r>
              <w:rPr>
                <w:w w:val="105"/>
                <w:sz w:val="12"/>
              </w:rPr>
              <w:t>A CRO must be made available at any point in the traveler's trip when a disability-related problem arises as well as during the reservation and booking process.</w:t>
            </w:r>
          </w:p>
        </w:tc>
        <w:tc>
          <w:tcPr>
            <w:tcW w:w="1026" w:type="dxa"/>
            <w:shd w:val="clear" w:color="auto" w:fill="DADADA"/>
          </w:tcPr>
          <w:p w14:paraId="299128AC" w14:textId="77777777" w:rsidR="00C23B29" w:rsidRDefault="00C23B29" w:rsidP="000C7B5C">
            <w:pPr>
              <w:tabs>
                <w:tab w:val="left" w:pos="7347"/>
              </w:tabs>
            </w:pPr>
          </w:p>
        </w:tc>
      </w:tr>
      <w:tr w:rsidR="00C23B29" w14:paraId="066A7879" w14:textId="77777777" w:rsidTr="00AA2AAD">
        <w:trPr>
          <w:trHeight w:hRule="exact" w:val="365"/>
        </w:trPr>
        <w:tc>
          <w:tcPr>
            <w:tcW w:w="9936" w:type="dxa"/>
            <w:gridSpan w:val="9"/>
            <w:shd w:val="clear" w:color="auto" w:fill="FFFF00"/>
          </w:tcPr>
          <w:p w14:paraId="55BE73BA" w14:textId="346234D0" w:rsidR="00C23B29" w:rsidRDefault="007F78A1" w:rsidP="002376F9">
            <w:pPr>
              <w:pStyle w:val="TableParagraph"/>
              <w:tabs>
                <w:tab w:val="left" w:pos="7347"/>
              </w:tabs>
              <w:spacing w:before="103"/>
              <w:ind w:left="2095"/>
              <w:rPr>
                <w:sz w:val="12"/>
              </w:rPr>
            </w:pPr>
            <w:r>
              <w:rPr>
                <w:b/>
                <w:w w:val="105"/>
                <w:sz w:val="12"/>
                <w:u w:val="single"/>
              </w:rPr>
              <w:lastRenderedPageBreak/>
              <w:t>NOTE</w:t>
            </w:r>
            <w:r>
              <w:rPr>
                <w:w w:val="105"/>
                <w:sz w:val="12"/>
              </w:rPr>
              <w:t xml:space="preserve">: For </w:t>
            </w:r>
            <w:r w:rsidRPr="002376F9">
              <w:rPr>
                <w:w w:val="105"/>
                <w:sz w:val="12"/>
              </w:rPr>
              <w:t>International Passengers</w:t>
            </w:r>
            <w:r>
              <w:rPr>
                <w:w w:val="105"/>
                <w:sz w:val="12"/>
              </w:rPr>
              <w:t xml:space="preserve">, reference </w:t>
            </w:r>
            <w:r w:rsidR="002376F9">
              <w:rPr>
                <w:b/>
                <w:i/>
                <w:w w:val="105"/>
                <w:sz w:val="12"/>
              </w:rPr>
              <w:t>International Flights</w:t>
            </w:r>
            <w:r w:rsidR="005D2991">
              <w:rPr>
                <w:b/>
                <w:i/>
                <w:w w:val="105"/>
                <w:sz w:val="12"/>
              </w:rPr>
              <w:t xml:space="preserve"> (IN), Immigration</w:t>
            </w:r>
            <w:r w:rsidR="005D2991">
              <w:rPr>
                <w:b/>
                <w:w w:val="105"/>
                <w:sz w:val="12"/>
              </w:rPr>
              <w:t xml:space="preserve"> </w:t>
            </w:r>
            <w:r w:rsidR="005D2991" w:rsidRPr="005D2991">
              <w:rPr>
                <w:w w:val="105"/>
                <w:sz w:val="12"/>
              </w:rPr>
              <w:t>and</w:t>
            </w:r>
            <w:r w:rsidR="005D2991">
              <w:rPr>
                <w:b/>
                <w:w w:val="105"/>
                <w:sz w:val="12"/>
              </w:rPr>
              <w:t xml:space="preserve"> </w:t>
            </w:r>
            <w:r w:rsidR="005D2991">
              <w:rPr>
                <w:b/>
                <w:i/>
                <w:w w:val="105"/>
                <w:sz w:val="12"/>
              </w:rPr>
              <w:t>Baggage Claim</w:t>
            </w:r>
            <w:r>
              <w:rPr>
                <w:w w:val="105"/>
                <w:sz w:val="12"/>
              </w:rPr>
              <w:t xml:space="preserve"> below.</w:t>
            </w:r>
          </w:p>
        </w:tc>
      </w:tr>
      <w:tr w:rsidR="00C23B29" w14:paraId="32700BE8" w14:textId="77777777" w:rsidTr="00AA2AAD">
        <w:trPr>
          <w:trHeight w:hRule="exact" w:val="406"/>
        </w:trPr>
        <w:tc>
          <w:tcPr>
            <w:tcW w:w="9936" w:type="dxa"/>
            <w:gridSpan w:val="9"/>
            <w:shd w:val="clear" w:color="auto" w:fill="3DA3B4"/>
          </w:tcPr>
          <w:p w14:paraId="3D9C5B86" w14:textId="77777777" w:rsidR="00C23B29" w:rsidRDefault="007F78A1" w:rsidP="000C7B5C">
            <w:pPr>
              <w:pStyle w:val="TableParagraph"/>
              <w:tabs>
                <w:tab w:val="left" w:pos="7347"/>
              </w:tabs>
              <w:spacing w:before="69"/>
              <w:ind w:left="3303" w:right="3303"/>
              <w:jc w:val="center"/>
              <w:rPr>
                <w:b/>
                <w:sz w:val="21"/>
              </w:rPr>
            </w:pPr>
            <w:r>
              <w:rPr>
                <w:b/>
                <w:sz w:val="21"/>
              </w:rPr>
              <w:t>Section 6.2: Gate Area (GA)</w:t>
            </w:r>
          </w:p>
        </w:tc>
      </w:tr>
      <w:tr w:rsidR="000246E4" w14:paraId="5F72C41F" w14:textId="77777777" w:rsidTr="00AA2AAD">
        <w:trPr>
          <w:trHeight w:hRule="exact" w:val="307"/>
        </w:trPr>
        <w:tc>
          <w:tcPr>
            <w:tcW w:w="630" w:type="dxa"/>
            <w:shd w:val="clear" w:color="auto" w:fill="3E3E3E"/>
          </w:tcPr>
          <w:p w14:paraId="20D958E8" w14:textId="77777777" w:rsidR="004932CB" w:rsidRDefault="004932CB" w:rsidP="004932CB">
            <w:pPr>
              <w:pStyle w:val="TableParagraph"/>
              <w:tabs>
                <w:tab w:val="left" w:pos="7347"/>
              </w:tabs>
              <w:spacing w:before="80"/>
              <w:ind w:left="43" w:right="43"/>
              <w:jc w:val="center"/>
              <w:rPr>
                <w:b/>
                <w:sz w:val="12"/>
              </w:rPr>
            </w:pPr>
            <w:r>
              <w:rPr>
                <w:b/>
                <w:color w:val="FFFFFF"/>
                <w:w w:val="105"/>
                <w:sz w:val="12"/>
              </w:rPr>
              <w:t>REF #</w:t>
            </w:r>
          </w:p>
        </w:tc>
        <w:tc>
          <w:tcPr>
            <w:tcW w:w="2790" w:type="dxa"/>
            <w:shd w:val="clear" w:color="auto" w:fill="3E3E3E"/>
          </w:tcPr>
          <w:p w14:paraId="4D347740" w14:textId="77777777" w:rsidR="004932CB" w:rsidRDefault="004932CB" w:rsidP="004932CB">
            <w:pPr>
              <w:pStyle w:val="TableParagraph"/>
              <w:tabs>
                <w:tab w:val="left" w:pos="7347"/>
              </w:tabs>
              <w:spacing w:before="80"/>
              <w:ind w:left="172"/>
              <w:rPr>
                <w:b/>
                <w:sz w:val="12"/>
              </w:rPr>
            </w:pPr>
            <w:r>
              <w:rPr>
                <w:b/>
                <w:color w:val="FFFFFF"/>
                <w:w w:val="105"/>
                <w:sz w:val="12"/>
              </w:rPr>
              <w:t>Recommendations &amp; Requirements</w:t>
            </w:r>
          </w:p>
        </w:tc>
        <w:tc>
          <w:tcPr>
            <w:tcW w:w="630" w:type="dxa"/>
            <w:shd w:val="clear" w:color="auto" w:fill="3E3E3E"/>
          </w:tcPr>
          <w:p w14:paraId="70CFAA37" w14:textId="1180E33F" w:rsidR="004932CB" w:rsidRDefault="00D062C3" w:rsidP="004932CB">
            <w:pPr>
              <w:pStyle w:val="TableParagraph"/>
              <w:tabs>
                <w:tab w:val="left" w:pos="7347"/>
              </w:tabs>
              <w:spacing w:before="80"/>
              <w:ind w:left="47" w:right="46"/>
              <w:jc w:val="center"/>
              <w:rPr>
                <w:b/>
                <w:sz w:val="12"/>
              </w:rPr>
            </w:pPr>
            <w:r>
              <w:rPr>
                <w:b/>
                <w:color w:val="FFFFFF"/>
                <w:w w:val="105"/>
                <w:sz w:val="12"/>
              </w:rPr>
              <w:t>3V</w:t>
            </w:r>
            <w:r w:rsidR="004932CB">
              <w:rPr>
                <w:b/>
                <w:color w:val="FFFFFF"/>
                <w:w w:val="105"/>
                <w:sz w:val="12"/>
              </w:rPr>
              <w:t>s</w:t>
            </w:r>
          </w:p>
        </w:tc>
        <w:tc>
          <w:tcPr>
            <w:tcW w:w="630" w:type="dxa"/>
            <w:shd w:val="clear" w:color="auto" w:fill="3E3E3E"/>
          </w:tcPr>
          <w:p w14:paraId="69C1E342" w14:textId="77777777" w:rsidR="004932CB" w:rsidRDefault="004932CB" w:rsidP="004932CB">
            <w:pPr>
              <w:pStyle w:val="TableParagraph"/>
              <w:tabs>
                <w:tab w:val="left" w:pos="7347"/>
              </w:tabs>
              <w:spacing w:before="80"/>
              <w:ind w:left="46" w:right="46"/>
              <w:jc w:val="center"/>
              <w:rPr>
                <w:b/>
                <w:sz w:val="12"/>
              </w:rPr>
            </w:pPr>
            <w:r>
              <w:rPr>
                <w:b/>
                <w:color w:val="FFFFFF"/>
                <w:w w:val="105"/>
                <w:sz w:val="12"/>
              </w:rPr>
              <w:t>Vision</w:t>
            </w:r>
          </w:p>
        </w:tc>
        <w:tc>
          <w:tcPr>
            <w:tcW w:w="630" w:type="dxa"/>
            <w:shd w:val="clear" w:color="auto" w:fill="3E3E3E"/>
          </w:tcPr>
          <w:p w14:paraId="4E384EBD" w14:textId="77777777" w:rsidR="004932CB" w:rsidRDefault="004932CB" w:rsidP="004932CB">
            <w:pPr>
              <w:pStyle w:val="TableParagraph"/>
              <w:tabs>
                <w:tab w:val="left" w:pos="7347"/>
              </w:tabs>
              <w:spacing w:before="80"/>
              <w:ind w:left="50" w:right="50"/>
              <w:jc w:val="center"/>
              <w:rPr>
                <w:b/>
                <w:sz w:val="12"/>
              </w:rPr>
            </w:pPr>
            <w:r>
              <w:rPr>
                <w:b/>
                <w:color w:val="FFFFFF"/>
                <w:w w:val="105"/>
                <w:sz w:val="12"/>
              </w:rPr>
              <w:t>Hearing</w:t>
            </w:r>
          </w:p>
        </w:tc>
        <w:tc>
          <w:tcPr>
            <w:tcW w:w="720" w:type="dxa"/>
            <w:shd w:val="clear" w:color="auto" w:fill="3E3E3E"/>
          </w:tcPr>
          <w:p w14:paraId="61319AD9" w14:textId="77777777" w:rsidR="004932CB" w:rsidRDefault="004932CB" w:rsidP="004932CB">
            <w:pPr>
              <w:pStyle w:val="TableParagraph"/>
              <w:tabs>
                <w:tab w:val="left" w:pos="7347"/>
              </w:tabs>
              <w:spacing w:before="80"/>
              <w:ind w:left="43" w:right="42"/>
              <w:jc w:val="center"/>
              <w:rPr>
                <w:b/>
                <w:sz w:val="12"/>
              </w:rPr>
            </w:pPr>
            <w:r>
              <w:rPr>
                <w:b/>
                <w:color w:val="FFFFFF"/>
                <w:w w:val="105"/>
                <w:sz w:val="12"/>
              </w:rPr>
              <w:t>Cognition</w:t>
            </w:r>
          </w:p>
        </w:tc>
        <w:tc>
          <w:tcPr>
            <w:tcW w:w="630" w:type="dxa"/>
            <w:shd w:val="clear" w:color="auto" w:fill="3E3E3E"/>
          </w:tcPr>
          <w:p w14:paraId="470E7024" w14:textId="77777777" w:rsidR="004932CB" w:rsidRDefault="004932CB" w:rsidP="004932CB">
            <w:pPr>
              <w:pStyle w:val="TableParagraph"/>
              <w:tabs>
                <w:tab w:val="left" w:pos="7347"/>
              </w:tabs>
              <w:spacing w:before="80"/>
              <w:ind w:left="47" w:right="46"/>
              <w:jc w:val="center"/>
              <w:rPr>
                <w:b/>
                <w:sz w:val="12"/>
              </w:rPr>
            </w:pPr>
            <w:r>
              <w:rPr>
                <w:b/>
                <w:color w:val="FFFFFF"/>
                <w:w w:val="105"/>
                <w:sz w:val="12"/>
              </w:rPr>
              <w:t>Mobility</w:t>
            </w:r>
          </w:p>
        </w:tc>
        <w:tc>
          <w:tcPr>
            <w:tcW w:w="2250" w:type="dxa"/>
            <w:shd w:val="clear" w:color="auto" w:fill="3E3E3E"/>
          </w:tcPr>
          <w:p w14:paraId="0FF0F1D8" w14:textId="77777777" w:rsidR="004932CB" w:rsidRDefault="004932CB" w:rsidP="004932CB">
            <w:pPr>
              <w:pStyle w:val="TableParagraph"/>
              <w:tabs>
                <w:tab w:val="left" w:pos="7347"/>
              </w:tabs>
              <w:spacing w:before="80"/>
              <w:ind w:left="172"/>
              <w:rPr>
                <w:b/>
                <w:sz w:val="12"/>
              </w:rPr>
            </w:pPr>
            <w:r>
              <w:rPr>
                <w:b/>
                <w:color w:val="FFFFFF"/>
                <w:w w:val="105"/>
                <w:sz w:val="12"/>
              </w:rPr>
              <w:t>Standards Reference / Guidance</w:t>
            </w:r>
          </w:p>
        </w:tc>
        <w:tc>
          <w:tcPr>
            <w:tcW w:w="1026" w:type="dxa"/>
            <w:shd w:val="clear" w:color="auto" w:fill="3E3E3E"/>
          </w:tcPr>
          <w:p w14:paraId="297A9A00" w14:textId="77777777" w:rsidR="004932CB" w:rsidRDefault="004932CB" w:rsidP="004932CB">
            <w:pPr>
              <w:pStyle w:val="TableParagraph"/>
              <w:tabs>
                <w:tab w:val="left" w:pos="7347"/>
              </w:tabs>
              <w:spacing w:before="80"/>
              <w:ind w:left="126"/>
              <w:rPr>
                <w:b/>
                <w:sz w:val="12"/>
              </w:rPr>
            </w:pPr>
            <w:r>
              <w:rPr>
                <w:b/>
                <w:color w:val="FFFFFF"/>
                <w:w w:val="105"/>
                <w:sz w:val="12"/>
              </w:rPr>
              <w:t>Completed</w:t>
            </w:r>
          </w:p>
        </w:tc>
      </w:tr>
      <w:tr w:rsidR="00C23B29" w14:paraId="61C97A11" w14:textId="77777777" w:rsidTr="00AA2AAD">
        <w:trPr>
          <w:trHeight w:hRule="exact" w:val="617"/>
        </w:trPr>
        <w:tc>
          <w:tcPr>
            <w:tcW w:w="630" w:type="dxa"/>
          </w:tcPr>
          <w:p w14:paraId="0F859029" w14:textId="77777777" w:rsidR="00C23B29" w:rsidRDefault="00C23B29" w:rsidP="000C7B5C">
            <w:pPr>
              <w:pStyle w:val="TableParagraph"/>
              <w:tabs>
                <w:tab w:val="left" w:pos="7347"/>
              </w:tabs>
              <w:rPr>
                <w:rFonts w:ascii="Times New Roman"/>
                <w:sz w:val="16"/>
              </w:rPr>
            </w:pPr>
          </w:p>
          <w:p w14:paraId="11F8364F" w14:textId="77777777" w:rsidR="00C23B29" w:rsidRDefault="007F78A1" w:rsidP="000C7B5C">
            <w:pPr>
              <w:pStyle w:val="TableParagraph"/>
              <w:tabs>
                <w:tab w:val="left" w:pos="7347"/>
              </w:tabs>
              <w:ind w:left="52" w:right="51"/>
              <w:jc w:val="center"/>
              <w:rPr>
                <w:b/>
                <w:sz w:val="12"/>
              </w:rPr>
            </w:pPr>
            <w:r>
              <w:rPr>
                <w:b/>
                <w:w w:val="105"/>
                <w:sz w:val="12"/>
              </w:rPr>
              <w:t>A-GA.01</w:t>
            </w:r>
          </w:p>
        </w:tc>
        <w:tc>
          <w:tcPr>
            <w:tcW w:w="2790" w:type="dxa"/>
            <w:vAlign w:val="center"/>
          </w:tcPr>
          <w:p w14:paraId="7A483E20" w14:textId="77777777" w:rsidR="00C23B29" w:rsidRDefault="007F78A1" w:rsidP="000C7B5C">
            <w:pPr>
              <w:pStyle w:val="TableParagraph"/>
              <w:tabs>
                <w:tab w:val="left" w:pos="7347"/>
              </w:tabs>
              <w:spacing w:before="26" w:line="276" w:lineRule="auto"/>
              <w:ind w:left="172" w:right="196"/>
              <w:rPr>
                <w:sz w:val="12"/>
              </w:rPr>
            </w:pPr>
            <w:r>
              <w:rPr>
                <w:w w:val="105"/>
                <w:sz w:val="12"/>
              </w:rPr>
              <w:t>Signs indicating direction to baggage claim/terminal exit are in easy view on exit from each gate area.</w:t>
            </w:r>
          </w:p>
        </w:tc>
        <w:tc>
          <w:tcPr>
            <w:tcW w:w="630" w:type="dxa"/>
          </w:tcPr>
          <w:p w14:paraId="40845221" w14:textId="77777777" w:rsidR="00C23B29" w:rsidRDefault="00C23B29" w:rsidP="000C7B5C">
            <w:pPr>
              <w:pStyle w:val="TableParagraph"/>
              <w:tabs>
                <w:tab w:val="left" w:pos="7347"/>
              </w:tabs>
              <w:spacing w:before="1"/>
              <w:rPr>
                <w:rFonts w:ascii="Times New Roman"/>
                <w:sz w:val="16"/>
              </w:rPr>
            </w:pPr>
          </w:p>
          <w:p w14:paraId="2F4F833F"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186AD7C3" w14:textId="77777777" w:rsidR="00C23B29" w:rsidRDefault="00C23B29" w:rsidP="000C7B5C">
            <w:pPr>
              <w:pStyle w:val="TableParagraph"/>
              <w:tabs>
                <w:tab w:val="left" w:pos="7347"/>
              </w:tabs>
              <w:spacing w:before="1"/>
              <w:rPr>
                <w:rFonts w:ascii="Times New Roman"/>
                <w:sz w:val="16"/>
              </w:rPr>
            </w:pPr>
          </w:p>
          <w:p w14:paraId="55E41F71" w14:textId="77777777" w:rsidR="00C23B29" w:rsidRDefault="007F78A1" w:rsidP="000C7B5C">
            <w:pPr>
              <w:pStyle w:val="TableParagraph"/>
              <w:tabs>
                <w:tab w:val="left" w:pos="7347"/>
              </w:tabs>
              <w:jc w:val="center"/>
              <w:rPr>
                <w:sz w:val="12"/>
              </w:rPr>
            </w:pPr>
            <w:r>
              <w:rPr>
                <w:w w:val="106"/>
                <w:sz w:val="12"/>
              </w:rPr>
              <w:t>X</w:t>
            </w:r>
          </w:p>
        </w:tc>
        <w:tc>
          <w:tcPr>
            <w:tcW w:w="630" w:type="dxa"/>
          </w:tcPr>
          <w:p w14:paraId="2B971675" w14:textId="77777777" w:rsidR="00C23B29" w:rsidRDefault="00C23B29" w:rsidP="000C7B5C">
            <w:pPr>
              <w:pStyle w:val="TableParagraph"/>
              <w:tabs>
                <w:tab w:val="left" w:pos="7347"/>
              </w:tabs>
              <w:spacing w:before="1"/>
              <w:rPr>
                <w:rFonts w:ascii="Times New Roman"/>
                <w:sz w:val="16"/>
              </w:rPr>
            </w:pPr>
          </w:p>
          <w:p w14:paraId="5E454943" w14:textId="77777777" w:rsidR="00C23B29" w:rsidRDefault="007F78A1" w:rsidP="000C7B5C">
            <w:pPr>
              <w:pStyle w:val="TableParagraph"/>
              <w:tabs>
                <w:tab w:val="left" w:pos="7347"/>
              </w:tabs>
              <w:jc w:val="center"/>
              <w:rPr>
                <w:sz w:val="12"/>
              </w:rPr>
            </w:pPr>
            <w:r>
              <w:rPr>
                <w:w w:val="106"/>
                <w:sz w:val="12"/>
              </w:rPr>
              <w:t>X</w:t>
            </w:r>
          </w:p>
        </w:tc>
        <w:tc>
          <w:tcPr>
            <w:tcW w:w="720" w:type="dxa"/>
          </w:tcPr>
          <w:p w14:paraId="2318897A" w14:textId="77777777" w:rsidR="00C23B29" w:rsidRDefault="00C23B29" w:rsidP="000C7B5C">
            <w:pPr>
              <w:pStyle w:val="TableParagraph"/>
              <w:tabs>
                <w:tab w:val="left" w:pos="7347"/>
              </w:tabs>
              <w:spacing w:before="1"/>
              <w:rPr>
                <w:rFonts w:ascii="Times New Roman"/>
                <w:sz w:val="16"/>
              </w:rPr>
            </w:pPr>
          </w:p>
          <w:p w14:paraId="7F5EC3A4" w14:textId="77777777" w:rsidR="00C23B29" w:rsidRDefault="007F78A1" w:rsidP="000C7B5C">
            <w:pPr>
              <w:pStyle w:val="TableParagraph"/>
              <w:tabs>
                <w:tab w:val="left" w:pos="7347"/>
              </w:tabs>
              <w:jc w:val="center"/>
              <w:rPr>
                <w:sz w:val="12"/>
              </w:rPr>
            </w:pPr>
            <w:r>
              <w:rPr>
                <w:w w:val="106"/>
                <w:sz w:val="12"/>
              </w:rPr>
              <w:t>X</w:t>
            </w:r>
          </w:p>
        </w:tc>
        <w:tc>
          <w:tcPr>
            <w:tcW w:w="630" w:type="dxa"/>
          </w:tcPr>
          <w:p w14:paraId="71845EDD" w14:textId="77777777" w:rsidR="00C23B29" w:rsidRDefault="00C23B29" w:rsidP="000C7B5C">
            <w:pPr>
              <w:pStyle w:val="TableParagraph"/>
              <w:tabs>
                <w:tab w:val="left" w:pos="7347"/>
              </w:tabs>
              <w:spacing w:before="1"/>
              <w:rPr>
                <w:rFonts w:ascii="Times New Roman"/>
                <w:sz w:val="16"/>
              </w:rPr>
            </w:pPr>
          </w:p>
          <w:p w14:paraId="7E3840E3" w14:textId="77777777" w:rsidR="00C23B29" w:rsidRDefault="007F78A1" w:rsidP="000C7B5C">
            <w:pPr>
              <w:pStyle w:val="TableParagraph"/>
              <w:tabs>
                <w:tab w:val="left" w:pos="7347"/>
              </w:tabs>
              <w:jc w:val="center"/>
              <w:rPr>
                <w:sz w:val="12"/>
              </w:rPr>
            </w:pPr>
            <w:r>
              <w:rPr>
                <w:w w:val="106"/>
                <w:sz w:val="12"/>
              </w:rPr>
              <w:t>X</w:t>
            </w:r>
          </w:p>
        </w:tc>
        <w:tc>
          <w:tcPr>
            <w:tcW w:w="2250" w:type="dxa"/>
          </w:tcPr>
          <w:p w14:paraId="4F1E475D" w14:textId="77777777" w:rsidR="00C23B29" w:rsidRDefault="00C23B29" w:rsidP="000C7B5C">
            <w:pPr>
              <w:tabs>
                <w:tab w:val="left" w:pos="7347"/>
              </w:tabs>
            </w:pPr>
          </w:p>
        </w:tc>
        <w:tc>
          <w:tcPr>
            <w:tcW w:w="1026" w:type="dxa"/>
          </w:tcPr>
          <w:p w14:paraId="57A4A136" w14:textId="77777777" w:rsidR="00C23B29" w:rsidRDefault="00C23B29" w:rsidP="000C7B5C">
            <w:pPr>
              <w:tabs>
                <w:tab w:val="left" w:pos="7347"/>
              </w:tabs>
            </w:pPr>
          </w:p>
        </w:tc>
      </w:tr>
      <w:tr w:rsidR="00C23B29" w14:paraId="3BA45870" w14:textId="77777777" w:rsidTr="00AA2AAD">
        <w:trPr>
          <w:trHeight w:hRule="exact" w:val="554"/>
        </w:trPr>
        <w:tc>
          <w:tcPr>
            <w:tcW w:w="630" w:type="dxa"/>
            <w:shd w:val="clear" w:color="auto" w:fill="DADADA"/>
          </w:tcPr>
          <w:p w14:paraId="095CDC22" w14:textId="77777777" w:rsidR="00C23B29" w:rsidRDefault="00C23B29" w:rsidP="000C7B5C">
            <w:pPr>
              <w:pStyle w:val="TableParagraph"/>
              <w:tabs>
                <w:tab w:val="left" w:pos="7347"/>
              </w:tabs>
              <w:spacing w:before="11"/>
              <w:rPr>
                <w:rFonts w:ascii="Times New Roman"/>
                <w:sz w:val="17"/>
              </w:rPr>
            </w:pPr>
          </w:p>
          <w:p w14:paraId="4A75C4CA" w14:textId="77777777" w:rsidR="00C23B29" w:rsidRDefault="007F78A1" w:rsidP="000C7B5C">
            <w:pPr>
              <w:pStyle w:val="TableParagraph"/>
              <w:tabs>
                <w:tab w:val="left" w:pos="7347"/>
              </w:tabs>
              <w:ind w:left="53" w:right="51"/>
              <w:jc w:val="center"/>
              <w:rPr>
                <w:b/>
                <w:sz w:val="12"/>
              </w:rPr>
            </w:pPr>
            <w:r>
              <w:rPr>
                <w:b/>
                <w:w w:val="105"/>
                <w:sz w:val="12"/>
              </w:rPr>
              <w:t>A-GA.02</w:t>
            </w:r>
          </w:p>
        </w:tc>
        <w:tc>
          <w:tcPr>
            <w:tcW w:w="2790" w:type="dxa"/>
            <w:shd w:val="clear" w:color="auto" w:fill="DADADA"/>
          </w:tcPr>
          <w:p w14:paraId="230B5B51" w14:textId="77777777" w:rsidR="00C23B29" w:rsidRDefault="007F78A1" w:rsidP="000C7B5C">
            <w:pPr>
              <w:pStyle w:val="TableParagraph"/>
              <w:tabs>
                <w:tab w:val="left" w:pos="7347"/>
              </w:tabs>
              <w:spacing w:before="48" w:line="276" w:lineRule="auto"/>
              <w:ind w:left="172" w:right="287"/>
              <w:rPr>
                <w:sz w:val="12"/>
              </w:rPr>
            </w:pPr>
            <w:r>
              <w:rPr>
                <w:w w:val="105"/>
                <w:sz w:val="12"/>
              </w:rPr>
              <w:t>Signs indicating direction to baggage claim/terminal exit are located at frequent intervals and outside restrooms.</w:t>
            </w:r>
          </w:p>
        </w:tc>
        <w:tc>
          <w:tcPr>
            <w:tcW w:w="630" w:type="dxa"/>
            <w:shd w:val="clear" w:color="auto" w:fill="DADADA"/>
          </w:tcPr>
          <w:p w14:paraId="05BAF56A" w14:textId="77777777" w:rsidR="00C23B29" w:rsidRDefault="00C23B29" w:rsidP="000C7B5C">
            <w:pPr>
              <w:pStyle w:val="TableParagraph"/>
              <w:tabs>
                <w:tab w:val="left" w:pos="7347"/>
              </w:tabs>
              <w:spacing w:before="11"/>
              <w:rPr>
                <w:rFonts w:ascii="Times New Roman"/>
                <w:sz w:val="17"/>
              </w:rPr>
            </w:pPr>
          </w:p>
          <w:p w14:paraId="7065A5D1"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0697399E" w14:textId="77777777" w:rsidR="00C23B29" w:rsidRDefault="00C23B29" w:rsidP="000C7B5C">
            <w:pPr>
              <w:pStyle w:val="TableParagraph"/>
              <w:tabs>
                <w:tab w:val="left" w:pos="7347"/>
              </w:tabs>
              <w:spacing w:before="11"/>
              <w:rPr>
                <w:rFonts w:ascii="Times New Roman"/>
                <w:sz w:val="17"/>
              </w:rPr>
            </w:pPr>
          </w:p>
          <w:p w14:paraId="728A0B15"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34D816AC" w14:textId="77777777" w:rsidR="00C23B29" w:rsidRDefault="00C23B29" w:rsidP="000C7B5C">
            <w:pPr>
              <w:pStyle w:val="TableParagraph"/>
              <w:tabs>
                <w:tab w:val="left" w:pos="7347"/>
              </w:tabs>
              <w:spacing w:before="11"/>
              <w:rPr>
                <w:rFonts w:ascii="Times New Roman"/>
                <w:sz w:val="17"/>
              </w:rPr>
            </w:pPr>
          </w:p>
          <w:p w14:paraId="60EA89A4" w14:textId="77777777" w:rsidR="00C23B29" w:rsidRDefault="007F78A1" w:rsidP="000C7B5C">
            <w:pPr>
              <w:pStyle w:val="TableParagraph"/>
              <w:tabs>
                <w:tab w:val="left" w:pos="7347"/>
              </w:tabs>
              <w:ind w:left="1"/>
              <w:jc w:val="center"/>
              <w:rPr>
                <w:sz w:val="12"/>
              </w:rPr>
            </w:pPr>
            <w:r>
              <w:rPr>
                <w:w w:val="106"/>
                <w:sz w:val="12"/>
              </w:rPr>
              <w:t>X</w:t>
            </w:r>
          </w:p>
        </w:tc>
        <w:tc>
          <w:tcPr>
            <w:tcW w:w="720" w:type="dxa"/>
            <w:shd w:val="clear" w:color="auto" w:fill="DADADA"/>
          </w:tcPr>
          <w:p w14:paraId="20AF4B85" w14:textId="77777777" w:rsidR="00C23B29" w:rsidRDefault="00C23B29" w:rsidP="000C7B5C">
            <w:pPr>
              <w:pStyle w:val="TableParagraph"/>
              <w:tabs>
                <w:tab w:val="left" w:pos="7347"/>
              </w:tabs>
              <w:spacing w:before="11"/>
              <w:rPr>
                <w:rFonts w:ascii="Times New Roman"/>
                <w:sz w:val="17"/>
              </w:rPr>
            </w:pPr>
          </w:p>
          <w:p w14:paraId="7FF0F937"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5A95B342" w14:textId="77777777" w:rsidR="00C23B29" w:rsidRDefault="00C23B29" w:rsidP="000C7B5C">
            <w:pPr>
              <w:pStyle w:val="TableParagraph"/>
              <w:tabs>
                <w:tab w:val="left" w:pos="7347"/>
              </w:tabs>
              <w:spacing w:before="11"/>
              <w:rPr>
                <w:rFonts w:ascii="Times New Roman"/>
                <w:sz w:val="17"/>
              </w:rPr>
            </w:pPr>
          </w:p>
          <w:p w14:paraId="3C0AC39E" w14:textId="77777777" w:rsidR="00C23B29" w:rsidRDefault="007F78A1" w:rsidP="000C7B5C">
            <w:pPr>
              <w:pStyle w:val="TableParagraph"/>
              <w:tabs>
                <w:tab w:val="left" w:pos="7347"/>
              </w:tabs>
              <w:ind w:left="1"/>
              <w:jc w:val="center"/>
              <w:rPr>
                <w:sz w:val="12"/>
              </w:rPr>
            </w:pPr>
            <w:r>
              <w:rPr>
                <w:w w:val="106"/>
                <w:sz w:val="12"/>
              </w:rPr>
              <w:t>X</w:t>
            </w:r>
          </w:p>
        </w:tc>
        <w:tc>
          <w:tcPr>
            <w:tcW w:w="2250" w:type="dxa"/>
            <w:shd w:val="clear" w:color="auto" w:fill="DADADA"/>
          </w:tcPr>
          <w:p w14:paraId="03FF59AC" w14:textId="77777777" w:rsidR="00C23B29" w:rsidRDefault="00C23B29" w:rsidP="000C7B5C">
            <w:pPr>
              <w:tabs>
                <w:tab w:val="left" w:pos="7347"/>
              </w:tabs>
            </w:pPr>
          </w:p>
        </w:tc>
        <w:tc>
          <w:tcPr>
            <w:tcW w:w="1026" w:type="dxa"/>
            <w:shd w:val="clear" w:color="auto" w:fill="DADADA"/>
          </w:tcPr>
          <w:p w14:paraId="761FC3B8" w14:textId="77777777" w:rsidR="00C23B29" w:rsidRDefault="00C23B29" w:rsidP="000C7B5C">
            <w:pPr>
              <w:tabs>
                <w:tab w:val="left" w:pos="7347"/>
              </w:tabs>
            </w:pPr>
          </w:p>
        </w:tc>
      </w:tr>
      <w:tr w:rsidR="00C23B29" w14:paraId="6DE996E5" w14:textId="77777777" w:rsidTr="00AA2AAD">
        <w:trPr>
          <w:trHeight w:hRule="exact" w:val="716"/>
        </w:trPr>
        <w:tc>
          <w:tcPr>
            <w:tcW w:w="630" w:type="dxa"/>
          </w:tcPr>
          <w:p w14:paraId="2AE19E6D" w14:textId="77777777" w:rsidR="00C23B29" w:rsidRDefault="00C23B29" w:rsidP="000C7B5C">
            <w:pPr>
              <w:pStyle w:val="TableParagraph"/>
              <w:tabs>
                <w:tab w:val="left" w:pos="7347"/>
              </w:tabs>
              <w:rPr>
                <w:rFonts w:ascii="Times New Roman"/>
                <w:sz w:val="14"/>
              </w:rPr>
            </w:pPr>
          </w:p>
          <w:p w14:paraId="2C8777FE" w14:textId="77777777" w:rsidR="00C23B29" w:rsidRDefault="007F78A1" w:rsidP="000C7B5C">
            <w:pPr>
              <w:pStyle w:val="TableParagraph"/>
              <w:tabs>
                <w:tab w:val="left" w:pos="7347"/>
              </w:tabs>
              <w:spacing w:before="98"/>
              <w:ind w:left="53" w:right="51"/>
              <w:jc w:val="center"/>
              <w:rPr>
                <w:b/>
                <w:sz w:val="12"/>
              </w:rPr>
            </w:pPr>
            <w:r>
              <w:rPr>
                <w:b/>
                <w:w w:val="105"/>
                <w:sz w:val="12"/>
              </w:rPr>
              <w:t>A-GA.03</w:t>
            </w:r>
          </w:p>
        </w:tc>
        <w:tc>
          <w:tcPr>
            <w:tcW w:w="2790" w:type="dxa"/>
          </w:tcPr>
          <w:p w14:paraId="64130E2F" w14:textId="2AB54C1C" w:rsidR="00C23B29" w:rsidRDefault="007F78A1" w:rsidP="000C7B5C">
            <w:pPr>
              <w:pStyle w:val="TableParagraph"/>
              <w:tabs>
                <w:tab w:val="left" w:pos="7347"/>
              </w:tabs>
              <w:spacing w:before="101" w:line="276" w:lineRule="auto"/>
              <w:ind w:left="173" w:right="69"/>
              <w:rPr>
                <w:sz w:val="12"/>
              </w:rPr>
            </w:pPr>
            <w:r>
              <w:rPr>
                <w:w w:val="105"/>
                <w:sz w:val="12"/>
              </w:rPr>
              <w:t>At major decision points, multisensory destination/directional information is provided via map, directory, kiosk</w:t>
            </w:r>
            <w:r w:rsidR="00BF252E">
              <w:rPr>
                <w:w w:val="105"/>
                <w:sz w:val="12"/>
              </w:rPr>
              <w:t>,</w:t>
            </w:r>
            <w:r>
              <w:rPr>
                <w:w w:val="105"/>
                <w:sz w:val="12"/>
              </w:rPr>
              <w:t xml:space="preserve"> or </w:t>
            </w:r>
            <w:r w:rsidR="0012140A">
              <w:rPr>
                <w:w w:val="105"/>
                <w:sz w:val="12"/>
              </w:rPr>
              <w:t>information desk</w:t>
            </w:r>
            <w:r>
              <w:rPr>
                <w:w w:val="105"/>
                <w:sz w:val="12"/>
              </w:rPr>
              <w:t>.</w:t>
            </w:r>
          </w:p>
        </w:tc>
        <w:tc>
          <w:tcPr>
            <w:tcW w:w="630" w:type="dxa"/>
          </w:tcPr>
          <w:p w14:paraId="4A1402C8" w14:textId="77777777" w:rsidR="00C23B29" w:rsidRDefault="007F78A1" w:rsidP="000C7B5C">
            <w:pPr>
              <w:pStyle w:val="TableParagraph"/>
              <w:tabs>
                <w:tab w:val="left" w:pos="7347"/>
              </w:tabs>
              <w:spacing w:before="96" w:line="283" w:lineRule="auto"/>
              <w:ind w:left="113" w:right="111" w:firstLine="11"/>
              <w:jc w:val="both"/>
              <w:rPr>
                <w:b/>
                <w:sz w:val="12"/>
              </w:rPr>
            </w:pPr>
            <w:r>
              <w:rPr>
                <w:b/>
                <w:w w:val="105"/>
                <w:sz w:val="12"/>
              </w:rPr>
              <w:t>Visual Virtual Verbal</w:t>
            </w:r>
          </w:p>
        </w:tc>
        <w:tc>
          <w:tcPr>
            <w:tcW w:w="630" w:type="dxa"/>
          </w:tcPr>
          <w:p w14:paraId="7CBB8719" w14:textId="77777777" w:rsidR="00C23B29" w:rsidRDefault="00C23B29" w:rsidP="000C7B5C">
            <w:pPr>
              <w:pStyle w:val="TableParagraph"/>
              <w:tabs>
                <w:tab w:val="left" w:pos="7347"/>
              </w:tabs>
              <w:rPr>
                <w:rFonts w:ascii="Times New Roman"/>
                <w:sz w:val="14"/>
              </w:rPr>
            </w:pPr>
          </w:p>
          <w:p w14:paraId="413ABF1F" w14:textId="77777777" w:rsidR="00C23B29" w:rsidRDefault="007F78A1" w:rsidP="000C7B5C">
            <w:pPr>
              <w:pStyle w:val="TableParagraph"/>
              <w:tabs>
                <w:tab w:val="left" w:pos="7347"/>
              </w:tabs>
              <w:spacing w:before="98"/>
              <w:ind w:left="1"/>
              <w:jc w:val="center"/>
              <w:rPr>
                <w:sz w:val="12"/>
              </w:rPr>
            </w:pPr>
            <w:r>
              <w:rPr>
                <w:w w:val="106"/>
                <w:sz w:val="12"/>
              </w:rPr>
              <w:t>X</w:t>
            </w:r>
          </w:p>
        </w:tc>
        <w:tc>
          <w:tcPr>
            <w:tcW w:w="630" w:type="dxa"/>
          </w:tcPr>
          <w:p w14:paraId="05C2D79D" w14:textId="77777777" w:rsidR="00C23B29" w:rsidRDefault="00C23B29" w:rsidP="000C7B5C">
            <w:pPr>
              <w:pStyle w:val="TableParagraph"/>
              <w:tabs>
                <w:tab w:val="left" w:pos="7347"/>
              </w:tabs>
              <w:rPr>
                <w:rFonts w:ascii="Times New Roman"/>
                <w:sz w:val="14"/>
              </w:rPr>
            </w:pPr>
          </w:p>
          <w:p w14:paraId="1ED6633A" w14:textId="77777777" w:rsidR="00C23B29" w:rsidRDefault="007F78A1" w:rsidP="000C7B5C">
            <w:pPr>
              <w:pStyle w:val="TableParagraph"/>
              <w:tabs>
                <w:tab w:val="left" w:pos="7347"/>
              </w:tabs>
              <w:spacing w:before="98"/>
              <w:ind w:left="1"/>
              <w:jc w:val="center"/>
              <w:rPr>
                <w:sz w:val="12"/>
              </w:rPr>
            </w:pPr>
            <w:r>
              <w:rPr>
                <w:w w:val="106"/>
                <w:sz w:val="12"/>
              </w:rPr>
              <w:t>X</w:t>
            </w:r>
          </w:p>
        </w:tc>
        <w:tc>
          <w:tcPr>
            <w:tcW w:w="720" w:type="dxa"/>
          </w:tcPr>
          <w:p w14:paraId="21A95C99" w14:textId="77777777" w:rsidR="00C23B29" w:rsidRDefault="00C23B29" w:rsidP="000C7B5C">
            <w:pPr>
              <w:pStyle w:val="TableParagraph"/>
              <w:tabs>
                <w:tab w:val="left" w:pos="7347"/>
              </w:tabs>
              <w:rPr>
                <w:rFonts w:ascii="Times New Roman"/>
                <w:sz w:val="14"/>
              </w:rPr>
            </w:pPr>
          </w:p>
          <w:p w14:paraId="795219B8" w14:textId="77777777" w:rsidR="00C23B29" w:rsidRDefault="007F78A1" w:rsidP="000C7B5C">
            <w:pPr>
              <w:pStyle w:val="TableParagraph"/>
              <w:tabs>
                <w:tab w:val="left" w:pos="7347"/>
              </w:tabs>
              <w:spacing w:before="98"/>
              <w:ind w:left="1"/>
              <w:jc w:val="center"/>
              <w:rPr>
                <w:sz w:val="12"/>
              </w:rPr>
            </w:pPr>
            <w:r>
              <w:rPr>
                <w:w w:val="106"/>
                <w:sz w:val="12"/>
              </w:rPr>
              <w:t>X</w:t>
            </w:r>
          </w:p>
        </w:tc>
        <w:tc>
          <w:tcPr>
            <w:tcW w:w="630" w:type="dxa"/>
          </w:tcPr>
          <w:p w14:paraId="5DB19443" w14:textId="77777777" w:rsidR="00C23B29" w:rsidRDefault="00C23B29" w:rsidP="000C7B5C">
            <w:pPr>
              <w:pStyle w:val="TableParagraph"/>
              <w:tabs>
                <w:tab w:val="left" w:pos="7347"/>
              </w:tabs>
              <w:rPr>
                <w:rFonts w:ascii="Times New Roman"/>
                <w:sz w:val="14"/>
              </w:rPr>
            </w:pPr>
          </w:p>
          <w:p w14:paraId="0091C841" w14:textId="77777777" w:rsidR="00C23B29" w:rsidRDefault="007F78A1" w:rsidP="000C7B5C">
            <w:pPr>
              <w:pStyle w:val="TableParagraph"/>
              <w:tabs>
                <w:tab w:val="left" w:pos="7347"/>
              </w:tabs>
              <w:spacing w:before="98"/>
              <w:ind w:left="1"/>
              <w:jc w:val="center"/>
              <w:rPr>
                <w:sz w:val="12"/>
              </w:rPr>
            </w:pPr>
            <w:r>
              <w:rPr>
                <w:w w:val="106"/>
                <w:sz w:val="12"/>
              </w:rPr>
              <w:t>X</w:t>
            </w:r>
          </w:p>
        </w:tc>
        <w:tc>
          <w:tcPr>
            <w:tcW w:w="2250" w:type="dxa"/>
          </w:tcPr>
          <w:p w14:paraId="73BC0707" w14:textId="77777777" w:rsidR="00C23B29" w:rsidRDefault="00C23B29" w:rsidP="000C7B5C">
            <w:pPr>
              <w:tabs>
                <w:tab w:val="left" w:pos="7347"/>
              </w:tabs>
            </w:pPr>
          </w:p>
        </w:tc>
        <w:tc>
          <w:tcPr>
            <w:tcW w:w="1026" w:type="dxa"/>
          </w:tcPr>
          <w:p w14:paraId="0F669833" w14:textId="77777777" w:rsidR="00C23B29" w:rsidRDefault="00C23B29" w:rsidP="000C7B5C">
            <w:pPr>
              <w:tabs>
                <w:tab w:val="left" w:pos="7347"/>
              </w:tabs>
            </w:pPr>
          </w:p>
        </w:tc>
      </w:tr>
      <w:tr w:rsidR="00C23B29" w14:paraId="3D7A437B" w14:textId="77777777" w:rsidTr="00AA2AAD">
        <w:trPr>
          <w:trHeight w:hRule="exact" w:val="797"/>
        </w:trPr>
        <w:tc>
          <w:tcPr>
            <w:tcW w:w="630" w:type="dxa"/>
            <w:shd w:val="clear" w:color="auto" w:fill="DADADA"/>
          </w:tcPr>
          <w:p w14:paraId="354EBC23" w14:textId="77777777" w:rsidR="00C23B29" w:rsidRDefault="00C23B29" w:rsidP="000C7B5C">
            <w:pPr>
              <w:pStyle w:val="TableParagraph"/>
              <w:tabs>
                <w:tab w:val="left" w:pos="7347"/>
              </w:tabs>
              <w:rPr>
                <w:rFonts w:ascii="Times New Roman"/>
                <w:sz w:val="14"/>
              </w:rPr>
            </w:pPr>
          </w:p>
          <w:p w14:paraId="289468C0" w14:textId="77777777" w:rsidR="00C23B29" w:rsidRDefault="007F78A1" w:rsidP="000C7B5C">
            <w:pPr>
              <w:pStyle w:val="TableParagraph"/>
              <w:tabs>
                <w:tab w:val="left" w:pos="7347"/>
              </w:tabs>
              <w:spacing w:before="125"/>
              <w:ind w:left="53" w:right="51"/>
              <w:jc w:val="center"/>
              <w:rPr>
                <w:b/>
                <w:sz w:val="12"/>
              </w:rPr>
            </w:pPr>
            <w:r>
              <w:rPr>
                <w:b/>
                <w:w w:val="105"/>
                <w:sz w:val="12"/>
              </w:rPr>
              <w:t>A-GA.04</w:t>
            </w:r>
          </w:p>
        </w:tc>
        <w:tc>
          <w:tcPr>
            <w:tcW w:w="2790" w:type="dxa"/>
            <w:shd w:val="clear" w:color="auto" w:fill="DADADA"/>
            <w:vAlign w:val="center"/>
          </w:tcPr>
          <w:p w14:paraId="60836604" w14:textId="019540F2" w:rsidR="00C23B29" w:rsidRDefault="007F78A1" w:rsidP="000C7B5C">
            <w:pPr>
              <w:pStyle w:val="TableParagraph"/>
              <w:tabs>
                <w:tab w:val="left" w:pos="7347"/>
              </w:tabs>
              <w:spacing w:before="48" w:line="276" w:lineRule="auto"/>
              <w:ind w:left="173" w:right="34"/>
              <w:rPr>
                <w:sz w:val="12"/>
              </w:rPr>
            </w:pPr>
            <w:r>
              <w:rPr>
                <w:w w:val="105"/>
                <w:sz w:val="12"/>
              </w:rPr>
              <w:t>Directional and identification signs have fonts that are easily read, have good contrast, are non-glare</w:t>
            </w:r>
            <w:r w:rsidR="002376F9">
              <w:rPr>
                <w:w w:val="105"/>
                <w:sz w:val="12"/>
              </w:rPr>
              <w:t>,</w:t>
            </w:r>
            <w:r>
              <w:rPr>
                <w:w w:val="105"/>
                <w:sz w:val="12"/>
              </w:rPr>
              <w:t xml:space="preserve"> and allow close approach wherever possible.</w:t>
            </w:r>
          </w:p>
        </w:tc>
        <w:tc>
          <w:tcPr>
            <w:tcW w:w="630" w:type="dxa"/>
            <w:shd w:val="clear" w:color="auto" w:fill="DADADA"/>
          </w:tcPr>
          <w:p w14:paraId="2BED803F" w14:textId="77777777" w:rsidR="00C23B29" w:rsidRDefault="00C23B29" w:rsidP="000C7B5C">
            <w:pPr>
              <w:pStyle w:val="TableParagraph"/>
              <w:tabs>
                <w:tab w:val="left" w:pos="7347"/>
              </w:tabs>
              <w:rPr>
                <w:rFonts w:ascii="Times New Roman"/>
                <w:sz w:val="14"/>
              </w:rPr>
            </w:pPr>
          </w:p>
          <w:p w14:paraId="515DADBA" w14:textId="77777777" w:rsidR="00C23B29" w:rsidRDefault="007F78A1" w:rsidP="000C7B5C">
            <w:pPr>
              <w:pStyle w:val="TableParagraph"/>
              <w:tabs>
                <w:tab w:val="left" w:pos="7347"/>
              </w:tabs>
              <w:spacing w:before="124"/>
              <w:ind w:left="52" w:right="52"/>
              <w:jc w:val="center"/>
              <w:rPr>
                <w:b/>
                <w:sz w:val="12"/>
              </w:rPr>
            </w:pPr>
            <w:r>
              <w:rPr>
                <w:b/>
                <w:w w:val="105"/>
                <w:sz w:val="12"/>
              </w:rPr>
              <w:t>Visual</w:t>
            </w:r>
          </w:p>
        </w:tc>
        <w:tc>
          <w:tcPr>
            <w:tcW w:w="630" w:type="dxa"/>
            <w:shd w:val="clear" w:color="auto" w:fill="DADADA"/>
          </w:tcPr>
          <w:p w14:paraId="11DEA54B" w14:textId="77777777" w:rsidR="00C23B29" w:rsidRDefault="00C23B29" w:rsidP="000C7B5C">
            <w:pPr>
              <w:pStyle w:val="TableParagraph"/>
              <w:tabs>
                <w:tab w:val="left" w:pos="7347"/>
              </w:tabs>
              <w:rPr>
                <w:rFonts w:ascii="Times New Roman"/>
                <w:sz w:val="14"/>
              </w:rPr>
            </w:pPr>
          </w:p>
          <w:p w14:paraId="2577F73A" w14:textId="77777777" w:rsidR="00C23B29" w:rsidRDefault="007F78A1" w:rsidP="000C7B5C">
            <w:pPr>
              <w:pStyle w:val="TableParagraph"/>
              <w:tabs>
                <w:tab w:val="left" w:pos="7347"/>
              </w:tabs>
              <w:spacing w:before="124"/>
              <w:ind w:left="1"/>
              <w:jc w:val="center"/>
              <w:rPr>
                <w:sz w:val="12"/>
              </w:rPr>
            </w:pPr>
            <w:r>
              <w:rPr>
                <w:w w:val="106"/>
                <w:sz w:val="12"/>
              </w:rPr>
              <w:t>X</w:t>
            </w:r>
          </w:p>
        </w:tc>
        <w:tc>
          <w:tcPr>
            <w:tcW w:w="630" w:type="dxa"/>
            <w:shd w:val="clear" w:color="auto" w:fill="DADADA"/>
          </w:tcPr>
          <w:p w14:paraId="065442C4" w14:textId="77777777" w:rsidR="00C23B29" w:rsidRDefault="00C23B29" w:rsidP="000C7B5C">
            <w:pPr>
              <w:pStyle w:val="TableParagraph"/>
              <w:tabs>
                <w:tab w:val="left" w:pos="7347"/>
              </w:tabs>
              <w:rPr>
                <w:rFonts w:ascii="Times New Roman"/>
                <w:sz w:val="14"/>
              </w:rPr>
            </w:pPr>
          </w:p>
          <w:p w14:paraId="699212BF" w14:textId="77777777" w:rsidR="00C23B29" w:rsidRDefault="007F78A1" w:rsidP="000C7B5C">
            <w:pPr>
              <w:pStyle w:val="TableParagraph"/>
              <w:tabs>
                <w:tab w:val="left" w:pos="7347"/>
              </w:tabs>
              <w:spacing w:before="124"/>
              <w:ind w:left="1"/>
              <w:jc w:val="center"/>
              <w:rPr>
                <w:sz w:val="12"/>
              </w:rPr>
            </w:pPr>
            <w:r>
              <w:rPr>
                <w:w w:val="106"/>
                <w:sz w:val="12"/>
              </w:rPr>
              <w:t>X</w:t>
            </w:r>
          </w:p>
        </w:tc>
        <w:tc>
          <w:tcPr>
            <w:tcW w:w="720" w:type="dxa"/>
            <w:shd w:val="clear" w:color="auto" w:fill="DADADA"/>
          </w:tcPr>
          <w:p w14:paraId="23E61669" w14:textId="77777777" w:rsidR="00C23B29" w:rsidRDefault="00C23B29" w:rsidP="000C7B5C">
            <w:pPr>
              <w:pStyle w:val="TableParagraph"/>
              <w:tabs>
                <w:tab w:val="left" w:pos="7347"/>
              </w:tabs>
              <w:rPr>
                <w:rFonts w:ascii="Times New Roman"/>
                <w:sz w:val="14"/>
              </w:rPr>
            </w:pPr>
          </w:p>
          <w:p w14:paraId="4CF678A2" w14:textId="77777777" w:rsidR="00C23B29" w:rsidRDefault="007F78A1" w:rsidP="000C7B5C">
            <w:pPr>
              <w:pStyle w:val="TableParagraph"/>
              <w:tabs>
                <w:tab w:val="left" w:pos="7347"/>
              </w:tabs>
              <w:spacing w:before="124"/>
              <w:ind w:left="1"/>
              <w:jc w:val="center"/>
              <w:rPr>
                <w:sz w:val="12"/>
              </w:rPr>
            </w:pPr>
            <w:r>
              <w:rPr>
                <w:w w:val="106"/>
                <w:sz w:val="12"/>
              </w:rPr>
              <w:t>X</w:t>
            </w:r>
          </w:p>
        </w:tc>
        <w:tc>
          <w:tcPr>
            <w:tcW w:w="630" w:type="dxa"/>
            <w:shd w:val="clear" w:color="auto" w:fill="DADADA"/>
          </w:tcPr>
          <w:p w14:paraId="267ECB6D" w14:textId="77777777" w:rsidR="00C23B29" w:rsidRDefault="00C23B29" w:rsidP="000C7B5C">
            <w:pPr>
              <w:pStyle w:val="TableParagraph"/>
              <w:tabs>
                <w:tab w:val="left" w:pos="7347"/>
              </w:tabs>
              <w:rPr>
                <w:rFonts w:ascii="Times New Roman"/>
                <w:sz w:val="14"/>
              </w:rPr>
            </w:pPr>
          </w:p>
          <w:p w14:paraId="694ECFA4" w14:textId="77777777" w:rsidR="00C23B29" w:rsidRDefault="007F78A1" w:rsidP="000C7B5C">
            <w:pPr>
              <w:pStyle w:val="TableParagraph"/>
              <w:tabs>
                <w:tab w:val="left" w:pos="7347"/>
              </w:tabs>
              <w:spacing w:before="124"/>
              <w:ind w:left="1"/>
              <w:jc w:val="center"/>
              <w:rPr>
                <w:sz w:val="12"/>
              </w:rPr>
            </w:pPr>
            <w:r>
              <w:rPr>
                <w:w w:val="106"/>
                <w:sz w:val="12"/>
              </w:rPr>
              <w:t>X</w:t>
            </w:r>
          </w:p>
        </w:tc>
        <w:tc>
          <w:tcPr>
            <w:tcW w:w="2250" w:type="dxa"/>
            <w:shd w:val="clear" w:color="auto" w:fill="DADADA"/>
          </w:tcPr>
          <w:p w14:paraId="0F80A584" w14:textId="77777777" w:rsidR="00C23B29" w:rsidRDefault="00C23B29" w:rsidP="000C7B5C">
            <w:pPr>
              <w:pStyle w:val="TableParagraph"/>
              <w:tabs>
                <w:tab w:val="left" w:pos="7347"/>
              </w:tabs>
              <w:spacing w:before="11"/>
              <w:rPr>
                <w:rFonts w:ascii="Times New Roman"/>
                <w:sz w:val="17"/>
              </w:rPr>
            </w:pPr>
          </w:p>
          <w:p w14:paraId="555A71BF" w14:textId="77777777" w:rsidR="00C23B29" w:rsidRDefault="007F78A1" w:rsidP="000C7B5C">
            <w:pPr>
              <w:pStyle w:val="TableParagraph"/>
              <w:tabs>
                <w:tab w:val="left" w:pos="7347"/>
              </w:tabs>
              <w:spacing w:line="276" w:lineRule="auto"/>
              <w:ind w:left="173"/>
              <w:rPr>
                <w:sz w:val="12"/>
              </w:rPr>
            </w:pPr>
            <w:r>
              <w:rPr>
                <w:w w:val="105"/>
                <w:sz w:val="12"/>
              </w:rPr>
              <w:t>2010 ADA Accessibility Standards (ADAAS) 703.5</w:t>
            </w:r>
          </w:p>
        </w:tc>
        <w:tc>
          <w:tcPr>
            <w:tcW w:w="1026" w:type="dxa"/>
            <w:shd w:val="clear" w:color="auto" w:fill="DADADA"/>
          </w:tcPr>
          <w:p w14:paraId="09CAA074" w14:textId="77777777" w:rsidR="00C23B29" w:rsidRDefault="00C23B29" w:rsidP="000C7B5C">
            <w:pPr>
              <w:tabs>
                <w:tab w:val="left" w:pos="7347"/>
              </w:tabs>
            </w:pPr>
          </w:p>
        </w:tc>
      </w:tr>
      <w:tr w:rsidR="00C23B29" w14:paraId="4C0AD47A" w14:textId="77777777" w:rsidTr="00AA2AAD">
        <w:trPr>
          <w:trHeight w:hRule="exact" w:val="694"/>
        </w:trPr>
        <w:tc>
          <w:tcPr>
            <w:tcW w:w="630" w:type="dxa"/>
          </w:tcPr>
          <w:p w14:paraId="167B8826" w14:textId="77777777" w:rsidR="00C23B29" w:rsidRDefault="00C23B29" w:rsidP="000C7B5C">
            <w:pPr>
              <w:pStyle w:val="TableParagraph"/>
              <w:tabs>
                <w:tab w:val="left" w:pos="7347"/>
              </w:tabs>
              <w:rPr>
                <w:rFonts w:ascii="Times New Roman"/>
                <w:sz w:val="14"/>
              </w:rPr>
            </w:pPr>
          </w:p>
          <w:p w14:paraId="1C22D1B4" w14:textId="77777777" w:rsidR="00C23B29" w:rsidRDefault="007F78A1" w:rsidP="000C7B5C">
            <w:pPr>
              <w:pStyle w:val="TableParagraph"/>
              <w:tabs>
                <w:tab w:val="left" w:pos="7347"/>
              </w:tabs>
              <w:spacing w:before="115"/>
              <w:ind w:left="53" w:right="51"/>
              <w:jc w:val="center"/>
              <w:rPr>
                <w:b/>
                <w:sz w:val="12"/>
              </w:rPr>
            </w:pPr>
            <w:r>
              <w:rPr>
                <w:b/>
                <w:w w:val="105"/>
                <w:sz w:val="12"/>
              </w:rPr>
              <w:t>A-GA.05</w:t>
            </w:r>
          </w:p>
        </w:tc>
        <w:tc>
          <w:tcPr>
            <w:tcW w:w="2790" w:type="dxa"/>
          </w:tcPr>
          <w:p w14:paraId="7ED3AD32" w14:textId="77777777" w:rsidR="00C23B29" w:rsidRDefault="007F78A1" w:rsidP="000C7B5C">
            <w:pPr>
              <w:pStyle w:val="TableParagraph"/>
              <w:tabs>
                <w:tab w:val="left" w:pos="7347"/>
              </w:tabs>
              <w:spacing w:before="38" w:line="276" w:lineRule="auto"/>
              <w:ind w:left="173" w:right="83"/>
              <w:rPr>
                <w:sz w:val="12"/>
              </w:rPr>
            </w:pPr>
            <w:r>
              <w:rPr>
                <w:w w:val="105"/>
                <w:sz w:val="12"/>
              </w:rPr>
              <w:t>Directional and identification signs include pictograms to aid comprehension by persons with intellectual disabilities and international travelers.</w:t>
            </w:r>
          </w:p>
        </w:tc>
        <w:tc>
          <w:tcPr>
            <w:tcW w:w="630" w:type="dxa"/>
          </w:tcPr>
          <w:p w14:paraId="19A849F5" w14:textId="77777777" w:rsidR="00C23B29" w:rsidRDefault="00C23B29" w:rsidP="000C7B5C">
            <w:pPr>
              <w:pStyle w:val="TableParagraph"/>
              <w:tabs>
                <w:tab w:val="left" w:pos="7347"/>
              </w:tabs>
              <w:rPr>
                <w:rFonts w:ascii="Times New Roman"/>
                <w:sz w:val="14"/>
              </w:rPr>
            </w:pPr>
          </w:p>
          <w:p w14:paraId="6829F9F8" w14:textId="77777777" w:rsidR="00C23B29" w:rsidRDefault="007F78A1" w:rsidP="000C7B5C">
            <w:pPr>
              <w:pStyle w:val="TableParagraph"/>
              <w:tabs>
                <w:tab w:val="left" w:pos="7347"/>
              </w:tabs>
              <w:spacing w:before="115"/>
              <w:ind w:left="52" w:right="52"/>
              <w:jc w:val="center"/>
              <w:rPr>
                <w:b/>
                <w:sz w:val="12"/>
              </w:rPr>
            </w:pPr>
            <w:r>
              <w:rPr>
                <w:b/>
                <w:w w:val="105"/>
                <w:sz w:val="12"/>
              </w:rPr>
              <w:t>Visual</w:t>
            </w:r>
          </w:p>
        </w:tc>
        <w:tc>
          <w:tcPr>
            <w:tcW w:w="630" w:type="dxa"/>
          </w:tcPr>
          <w:p w14:paraId="2D678140" w14:textId="77777777" w:rsidR="00C23B29" w:rsidRDefault="00C23B29" w:rsidP="000C7B5C">
            <w:pPr>
              <w:tabs>
                <w:tab w:val="left" w:pos="7347"/>
              </w:tabs>
            </w:pPr>
          </w:p>
        </w:tc>
        <w:tc>
          <w:tcPr>
            <w:tcW w:w="630" w:type="dxa"/>
          </w:tcPr>
          <w:p w14:paraId="76D64C23" w14:textId="77777777" w:rsidR="00C23B29" w:rsidRDefault="00C23B29" w:rsidP="000C7B5C">
            <w:pPr>
              <w:tabs>
                <w:tab w:val="left" w:pos="7347"/>
              </w:tabs>
            </w:pPr>
          </w:p>
        </w:tc>
        <w:tc>
          <w:tcPr>
            <w:tcW w:w="720" w:type="dxa"/>
          </w:tcPr>
          <w:p w14:paraId="1633DD65" w14:textId="77777777" w:rsidR="00C23B29" w:rsidRDefault="00C23B29" w:rsidP="000C7B5C">
            <w:pPr>
              <w:pStyle w:val="TableParagraph"/>
              <w:tabs>
                <w:tab w:val="left" w:pos="7347"/>
              </w:tabs>
              <w:rPr>
                <w:rFonts w:ascii="Times New Roman"/>
                <w:sz w:val="14"/>
              </w:rPr>
            </w:pPr>
          </w:p>
          <w:p w14:paraId="5EC116C6" w14:textId="77777777" w:rsidR="00C23B29" w:rsidRDefault="007F78A1" w:rsidP="000C7B5C">
            <w:pPr>
              <w:pStyle w:val="TableParagraph"/>
              <w:tabs>
                <w:tab w:val="left" w:pos="7347"/>
              </w:tabs>
              <w:spacing w:before="115"/>
              <w:ind w:left="1"/>
              <w:jc w:val="center"/>
              <w:rPr>
                <w:sz w:val="12"/>
              </w:rPr>
            </w:pPr>
            <w:r>
              <w:rPr>
                <w:w w:val="106"/>
                <w:sz w:val="12"/>
              </w:rPr>
              <w:t>X</w:t>
            </w:r>
          </w:p>
        </w:tc>
        <w:tc>
          <w:tcPr>
            <w:tcW w:w="630" w:type="dxa"/>
          </w:tcPr>
          <w:p w14:paraId="309394C7" w14:textId="77777777" w:rsidR="00C23B29" w:rsidRDefault="00C23B29" w:rsidP="000C7B5C">
            <w:pPr>
              <w:tabs>
                <w:tab w:val="left" w:pos="7347"/>
              </w:tabs>
            </w:pPr>
          </w:p>
        </w:tc>
        <w:tc>
          <w:tcPr>
            <w:tcW w:w="2250" w:type="dxa"/>
          </w:tcPr>
          <w:p w14:paraId="28BF70E2" w14:textId="77777777" w:rsidR="00C23B29" w:rsidRDefault="00C23B29" w:rsidP="000C7B5C">
            <w:pPr>
              <w:tabs>
                <w:tab w:val="left" w:pos="7347"/>
              </w:tabs>
            </w:pPr>
          </w:p>
        </w:tc>
        <w:tc>
          <w:tcPr>
            <w:tcW w:w="1026" w:type="dxa"/>
          </w:tcPr>
          <w:p w14:paraId="535A58BB" w14:textId="77777777" w:rsidR="00C23B29" w:rsidRDefault="00C23B29" w:rsidP="000C7B5C">
            <w:pPr>
              <w:tabs>
                <w:tab w:val="left" w:pos="7347"/>
              </w:tabs>
            </w:pPr>
          </w:p>
        </w:tc>
      </w:tr>
      <w:tr w:rsidR="00C23B29" w14:paraId="35446540" w14:textId="77777777" w:rsidTr="00AA2AAD">
        <w:trPr>
          <w:trHeight w:hRule="exact" w:val="521"/>
        </w:trPr>
        <w:tc>
          <w:tcPr>
            <w:tcW w:w="630" w:type="dxa"/>
            <w:shd w:val="clear" w:color="auto" w:fill="DADADA"/>
          </w:tcPr>
          <w:p w14:paraId="56861E4A" w14:textId="77777777" w:rsidR="00C23B29" w:rsidRDefault="00C23B29" w:rsidP="000C7B5C">
            <w:pPr>
              <w:pStyle w:val="TableParagraph"/>
              <w:tabs>
                <w:tab w:val="left" w:pos="7347"/>
              </w:tabs>
              <w:spacing w:before="5"/>
              <w:rPr>
                <w:rFonts w:ascii="Times New Roman"/>
                <w:sz w:val="16"/>
              </w:rPr>
            </w:pPr>
          </w:p>
          <w:p w14:paraId="7244F225" w14:textId="77777777" w:rsidR="00C23B29" w:rsidRDefault="007F78A1" w:rsidP="000C7B5C">
            <w:pPr>
              <w:pStyle w:val="TableParagraph"/>
              <w:tabs>
                <w:tab w:val="left" w:pos="7347"/>
              </w:tabs>
              <w:ind w:left="53" w:right="51"/>
              <w:jc w:val="center"/>
              <w:rPr>
                <w:b/>
                <w:sz w:val="12"/>
              </w:rPr>
            </w:pPr>
            <w:r>
              <w:rPr>
                <w:b/>
                <w:w w:val="105"/>
                <w:sz w:val="12"/>
              </w:rPr>
              <w:t>A-GA.06</w:t>
            </w:r>
          </w:p>
        </w:tc>
        <w:tc>
          <w:tcPr>
            <w:tcW w:w="2790" w:type="dxa"/>
            <w:shd w:val="clear" w:color="auto" w:fill="DADADA"/>
          </w:tcPr>
          <w:p w14:paraId="5A0A598B" w14:textId="70C4F491" w:rsidR="00C23B29" w:rsidRDefault="007F78A1" w:rsidP="000C7B5C">
            <w:pPr>
              <w:pStyle w:val="TableParagraph"/>
              <w:tabs>
                <w:tab w:val="left" w:pos="7347"/>
              </w:tabs>
              <w:spacing w:before="31" w:line="276" w:lineRule="auto"/>
              <w:ind w:left="172"/>
              <w:rPr>
                <w:sz w:val="12"/>
              </w:rPr>
            </w:pPr>
            <w:r>
              <w:rPr>
                <w:w w:val="105"/>
                <w:sz w:val="12"/>
              </w:rPr>
              <w:t>Identification signs are visual and tactile, i.e., hav</w:t>
            </w:r>
            <w:r w:rsidR="002376F9">
              <w:rPr>
                <w:w w:val="105"/>
                <w:sz w:val="12"/>
              </w:rPr>
              <w:t>e raised characters and Braille</w:t>
            </w:r>
            <w:r>
              <w:rPr>
                <w:w w:val="105"/>
                <w:sz w:val="12"/>
              </w:rPr>
              <w:t xml:space="preserve"> and correctly positioned.</w:t>
            </w:r>
          </w:p>
        </w:tc>
        <w:tc>
          <w:tcPr>
            <w:tcW w:w="630" w:type="dxa"/>
            <w:shd w:val="clear" w:color="auto" w:fill="DADADA"/>
          </w:tcPr>
          <w:p w14:paraId="5A1A1D1C" w14:textId="77777777" w:rsidR="00C23B29" w:rsidRDefault="00C23B29" w:rsidP="000C7B5C">
            <w:pPr>
              <w:pStyle w:val="TableParagraph"/>
              <w:tabs>
                <w:tab w:val="left" w:pos="7347"/>
              </w:tabs>
              <w:spacing w:before="5"/>
              <w:rPr>
                <w:rFonts w:ascii="Times New Roman"/>
                <w:sz w:val="16"/>
              </w:rPr>
            </w:pPr>
          </w:p>
          <w:p w14:paraId="36DB9F6D" w14:textId="77777777" w:rsidR="00C23B29" w:rsidRDefault="007F78A1" w:rsidP="000C7B5C">
            <w:pPr>
              <w:pStyle w:val="TableParagraph"/>
              <w:tabs>
                <w:tab w:val="left" w:pos="7347"/>
              </w:tabs>
              <w:spacing w:before="1"/>
              <w:ind w:left="51" w:right="52"/>
              <w:jc w:val="center"/>
              <w:rPr>
                <w:b/>
                <w:sz w:val="12"/>
              </w:rPr>
            </w:pPr>
            <w:r>
              <w:rPr>
                <w:b/>
                <w:w w:val="105"/>
                <w:sz w:val="12"/>
              </w:rPr>
              <w:t>Visual</w:t>
            </w:r>
          </w:p>
        </w:tc>
        <w:tc>
          <w:tcPr>
            <w:tcW w:w="630" w:type="dxa"/>
            <w:shd w:val="clear" w:color="auto" w:fill="DADADA"/>
          </w:tcPr>
          <w:p w14:paraId="227FF3CA" w14:textId="77777777" w:rsidR="00C23B29" w:rsidRDefault="00C23B29" w:rsidP="000C7B5C">
            <w:pPr>
              <w:pStyle w:val="TableParagraph"/>
              <w:tabs>
                <w:tab w:val="left" w:pos="7347"/>
              </w:tabs>
              <w:spacing w:before="5"/>
              <w:rPr>
                <w:rFonts w:ascii="Times New Roman"/>
                <w:sz w:val="16"/>
              </w:rPr>
            </w:pPr>
          </w:p>
          <w:p w14:paraId="21B84209" w14:textId="77777777" w:rsidR="00C23B29" w:rsidRDefault="007F78A1" w:rsidP="000C7B5C">
            <w:pPr>
              <w:pStyle w:val="TableParagraph"/>
              <w:tabs>
                <w:tab w:val="left" w:pos="7347"/>
              </w:tabs>
              <w:spacing w:before="1"/>
              <w:jc w:val="center"/>
              <w:rPr>
                <w:sz w:val="12"/>
              </w:rPr>
            </w:pPr>
            <w:r>
              <w:rPr>
                <w:w w:val="106"/>
                <w:sz w:val="12"/>
              </w:rPr>
              <w:t>X</w:t>
            </w:r>
          </w:p>
        </w:tc>
        <w:tc>
          <w:tcPr>
            <w:tcW w:w="630" w:type="dxa"/>
            <w:shd w:val="clear" w:color="auto" w:fill="DADADA"/>
          </w:tcPr>
          <w:p w14:paraId="34CA08D8" w14:textId="77777777" w:rsidR="00C23B29" w:rsidRDefault="00C23B29" w:rsidP="000C7B5C">
            <w:pPr>
              <w:pStyle w:val="TableParagraph"/>
              <w:tabs>
                <w:tab w:val="left" w:pos="7347"/>
              </w:tabs>
              <w:spacing w:before="5"/>
              <w:rPr>
                <w:rFonts w:ascii="Times New Roman"/>
                <w:sz w:val="16"/>
              </w:rPr>
            </w:pPr>
          </w:p>
          <w:p w14:paraId="45C21B70" w14:textId="77777777" w:rsidR="00C23B29" w:rsidRDefault="007F78A1" w:rsidP="000C7B5C">
            <w:pPr>
              <w:pStyle w:val="TableParagraph"/>
              <w:tabs>
                <w:tab w:val="left" w:pos="7347"/>
              </w:tabs>
              <w:spacing w:before="1"/>
              <w:jc w:val="center"/>
              <w:rPr>
                <w:sz w:val="12"/>
              </w:rPr>
            </w:pPr>
            <w:r>
              <w:rPr>
                <w:w w:val="106"/>
                <w:sz w:val="12"/>
              </w:rPr>
              <w:t>X</w:t>
            </w:r>
          </w:p>
        </w:tc>
        <w:tc>
          <w:tcPr>
            <w:tcW w:w="720" w:type="dxa"/>
            <w:shd w:val="clear" w:color="auto" w:fill="DADADA"/>
          </w:tcPr>
          <w:p w14:paraId="42A370C7" w14:textId="77777777" w:rsidR="00C23B29" w:rsidRDefault="00C23B29" w:rsidP="000C7B5C">
            <w:pPr>
              <w:pStyle w:val="TableParagraph"/>
              <w:tabs>
                <w:tab w:val="left" w:pos="7347"/>
              </w:tabs>
              <w:spacing w:before="5"/>
              <w:rPr>
                <w:rFonts w:ascii="Times New Roman"/>
                <w:sz w:val="16"/>
              </w:rPr>
            </w:pPr>
          </w:p>
          <w:p w14:paraId="132A5B03" w14:textId="77777777" w:rsidR="00C23B29" w:rsidRDefault="007F78A1" w:rsidP="000C7B5C">
            <w:pPr>
              <w:pStyle w:val="TableParagraph"/>
              <w:tabs>
                <w:tab w:val="left" w:pos="7347"/>
              </w:tabs>
              <w:spacing w:before="1"/>
              <w:jc w:val="center"/>
              <w:rPr>
                <w:sz w:val="12"/>
              </w:rPr>
            </w:pPr>
            <w:r>
              <w:rPr>
                <w:w w:val="106"/>
                <w:sz w:val="12"/>
              </w:rPr>
              <w:t>X</w:t>
            </w:r>
          </w:p>
        </w:tc>
        <w:tc>
          <w:tcPr>
            <w:tcW w:w="630" w:type="dxa"/>
            <w:shd w:val="clear" w:color="auto" w:fill="DADADA"/>
          </w:tcPr>
          <w:p w14:paraId="5AF237F6" w14:textId="77777777" w:rsidR="00C23B29" w:rsidRDefault="00C23B29" w:rsidP="000C7B5C">
            <w:pPr>
              <w:pStyle w:val="TableParagraph"/>
              <w:tabs>
                <w:tab w:val="left" w:pos="7347"/>
              </w:tabs>
              <w:spacing w:before="5"/>
              <w:rPr>
                <w:rFonts w:ascii="Times New Roman"/>
                <w:sz w:val="16"/>
              </w:rPr>
            </w:pPr>
          </w:p>
          <w:p w14:paraId="1959C936" w14:textId="77777777" w:rsidR="00C23B29" w:rsidRDefault="007F78A1" w:rsidP="000C7B5C">
            <w:pPr>
              <w:pStyle w:val="TableParagraph"/>
              <w:tabs>
                <w:tab w:val="left" w:pos="7347"/>
              </w:tabs>
              <w:spacing w:before="1"/>
              <w:jc w:val="center"/>
              <w:rPr>
                <w:sz w:val="12"/>
              </w:rPr>
            </w:pPr>
            <w:r>
              <w:rPr>
                <w:w w:val="106"/>
                <w:sz w:val="12"/>
              </w:rPr>
              <w:t>X</w:t>
            </w:r>
          </w:p>
        </w:tc>
        <w:tc>
          <w:tcPr>
            <w:tcW w:w="2250" w:type="dxa"/>
            <w:shd w:val="clear" w:color="auto" w:fill="DADADA"/>
          </w:tcPr>
          <w:p w14:paraId="2488E53A" w14:textId="77777777" w:rsidR="00C23B29" w:rsidRDefault="00C23B29" w:rsidP="000C7B5C">
            <w:pPr>
              <w:pStyle w:val="TableParagraph"/>
              <w:tabs>
                <w:tab w:val="left" w:pos="7347"/>
              </w:tabs>
              <w:spacing w:before="5"/>
              <w:rPr>
                <w:rFonts w:ascii="Times New Roman"/>
                <w:sz w:val="16"/>
              </w:rPr>
            </w:pPr>
          </w:p>
          <w:p w14:paraId="32CE95EC" w14:textId="77777777" w:rsidR="00C23B29" w:rsidRDefault="007F78A1" w:rsidP="000C7B5C">
            <w:pPr>
              <w:pStyle w:val="TableParagraph"/>
              <w:tabs>
                <w:tab w:val="left" w:pos="7347"/>
              </w:tabs>
              <w:spacing w:before="1"/>
              <w:ind w:left="172"/>
              <w:rPr>
                <w:sz w:val="12"/>
              </w:rPr>
            </w:pPr>
            <w:r>
              <w:rPr>
                <w:w w:val="105"/>
                <w:sz w:val="12"/>
              </w:rPr>
              <w:t>2010 ADAAS 703</w:t>
            </w:r>
          </w:p>
        </w:tc>
        <w:tc>
          <w:tcPr>
            <w:tcW w:w="1026" w:type="dxa"/>
            <w:shd w:val="clear" w:color="auto" w:fill="DADADA"/>
          </w:tcPr>
          <w:p w14:paraId="3A5A4CE3" w14:textId="77777777" w:rsidR="00C23B29" w:rsidRDefault="00C23B29" w:rsidP="000C7B5C">
            <w:pPr>
              <w:tabs>
                <w:tab w:val="left" w:pos="7347"/>
              </w:tabs>
            </w:pPr>
          </w:p>
        </w:tc>
      </w:tr>
      <w:tr w:rsidR="00C23B29" w14:paraId="055041EC" w14:textId="77777777" w:rsidTr="00925CD2">
        <w:trPr>
          <w:trHeight w:hRule="exact" w:val="588"/>
        </w:trPr>
        <w:tc>
          <w:tcPr>
            <w:tcW w:w="630" w:type="dxa"/>
          </w:tcPr>
          <w:p w14:paraId="1BED185A" w14:textId="77777777" w:rsidR="00C23B29" w:rsidRDefault="00C23B29" w:rsidP="000C7B5C">
            <w:pPr>
              <w:pStyle w:val="TableParagraph"/>
              <w:tabs>
                <w:tab w:val="left" w:pos="7347"/>
              </w:tabs>
              <w:rPr>
                <w:rFonts w:ascii="Times New Roman"/>
                <w:sz w:val="14"/>
              </w:rPr>
            </w:pPr>
          </w:p>
          <w:p w14:paraId="71CBEED6" w14:textId="77777777" w:rsidR="00C23B29" w:rsidRDefault="007F78A1" w:rsidP="000C7B5C">
            <w:pPr>
              <w:pStyle w:val="TableParagraph"/>
              <w:tabs>
                <w:tab w:val="left" w:pos="7347"/>
              </w:tabs>
              <w:spacing w:before="125"/>
              <w:ind w:left="52" w:right="51"/>
              <w:jc w:val="center"/>
              <w:rPr>
                <w:b/>
                <w:sz w:val="12"/>
              </w:rPr>
            </w:pPr>
            <w:r>
              <w:rPr>
                <w:b/>
                <w:w w:val="105"/>
                <w:sz w:val="12"/>
              </w:rPr>
              <w:t>A-GA.07</w:t>
            </w:r>
          </w:p>
        </w:tc>
        <w:tc>
          <w:tcPr>
            <w:tcW w:w="2790" w:type="dxa"/>
            <w:vAlign w:val="center"/>
          </w:tcPr>
          <w:p w14:paraId="37968626" w14:textId="5CA2E6D2" w:rsidR="00C23B29" w:rsidRDefault="007F78A1" w:rsidP="000C7B5C">
            <w:pPr>
              <w:pStyle w:val="TableParagraph"/>
              <w:tabs>
                <w:tab w:val="left" w:pos="7347"/>
              </w:tabs>
              <w:spacing w:before="48" w:line="276" w:lineRule="auto"/>
              <w:ind w:left="172" w:right="43"/>
              <w:rPr>
                <w:sz w:val="12"/>
              </w:rPr>
            </w:pPr>
            <w:r>
              <w:rPr>
                <w:w w:val="105"/>
                <w:sz w:val="12"/>
              </w:rPr>
              <w:t>FIDS</w:t>
            </w:r>
            <w:r w:rsidR="002376F9">
              <w:rPr>
                <w:w w:val="105"/>
                <w:sz w:val="12"/>
              </w:rPr>
              <w:t>s</w:t>
            </w:r>
            <w:r>
              <w:rPr>
                <w:w w:val="105"/>
                <w:sz w:val="12"/>
              </w:rPr>
              <w:t xml:space="preserve"> are located at frequent intervals along concourses (for passengers who need to check on other arriving flights).</w:t>
            </w:r>
          </w:p>
        </w:tc>
        <w:tc>
          <w:tcPr>
            <w:tcW w:w="630" w:type="dxa"/>
          </w:tcPr>
          <w:p w14:paraId="24A523C4" w14:textId="77777777" w:rsidR="00C23B29" w:rsidRDefault="00C23B29" w:rsidP="000C7B5C">
            <w:pPr>
              <w:pStyle w:val="TableParagraph"/>
              <w:tabs>
                <w:tab w:val="left" w:pos="7347"/>
              </w:tabs>
              <w:rPr>
                <w:rFonts w:ascii="Times New Roman"/>
                <w:sz w:val="14"/>
              </w:rPr>
            </w:pPr>
          </w:p>
          <w:p w14:paraId="6E59E660" w14:textId="77777777" w:rsidR="00C23B29" w:rsidRDefault="007F78A1" w:rsidP="000C7B5C">
            <w:pPr>
              <w:pStyle w:val="TableParagraph"/>
              <w:tabs>
                <w:tab w:val="left" w:pos="7347"/>
              </w:tabs>
              <w:spacing w:before="124"/>
              <w:ind w:left="52" w:right="52"/>
              <w:jc w:val="center"/>
              <w:rPr>
                <w:b/>
                <w:sz w:val="12"/>
              </w:rPr>
            </w:pPr>
            <w:r>
              <w:rPr>
                <w:b/>
                <w:w w:val="105"/>
                <w:sz w:val="12"/>
              </w:rPr>
              <w:t>Virtual</w:t>
            </w:r>
          </w:p>
        </w:tc>
        <w:tc>
          <w:tcPr>
            <w:tcW w:w="630" w:type="dxa"/>
          </w:tcPr>
          <w:p w14:paraId="09E7D85B" w14:textId="77777777" w:rsidR="00C23B29" w:rsidRDefault="00C23B29" w:rsidP="000C7B5C">
            <w:pPr>
              <w:pStyle w:val="TableParagraph"/>
              <w:tabs>
                <w:tab w:val="left" w:pos="7347"/>
              </w:tabs>
              <w:rPr>
                <w:rFonts w:ascii="Times New Roman"/>
                <w:sz w:val="14"/>
              </w:rPr>
            </w:pPr>
          </w:p>
          <w:p w14:paraId="1E63C8B1" w14:textId="77777777" w:rsidR="00C23B29" w:rsidRDefault="007F78A1" w:rsidP="000C7B5C">
            <w:pPr>
              <w:pStyle w:val="TableParagraph"/>
              <w:tabs>
                <w:tab w:val="left" w:pos="7347"/>
              </w:tabs>
              <w:spacing w:before="124"/>
              <w:jc w:val="center"/>
              <w:rPr>
                <w:sz w:val="12"/>
              </w:rPr>
            </w:pPr>
            <w:r>
              <w:rPr>
                <w:w w:val="106"/>
                <w:sz w:val="12"/>
              </w:rPr>
              <w:t>X</w:t>
            </w:r>
          </w:p>
        </w:tc>
        <w:tc>
          <w:tcPr>
            <w:tcW w:w="630" w:type="dxa"/>
          </w:tcPr>
          <w:p w14:paraId="7516F987" w14:textId="77777777" w:rsidR="00C23B29" w:rsidRDefault="00C23B29" w:rsidP="000C7B5C">
            <w:pPr>
              <w:pStyle w:val="TableParagraph"/>
              <w:tabs>
                <w:tab w:val="left" w:pos="7347"/>
              </w:tabs>
              <w:rPr>
                <w:rFonts w:ascii="Times New Roman"/>
                <w:sz w:val="14"/>
              </w:rPr>
            </w:pPr>
          </w:p>
          <w:p w14:paraId="0D6F97F9" w14:textId="77777777" w:rsidR="00C23B29" w:rsidRDefault="007F78A1" w:rsidP="000C7B5C">
            <w:pPr>
              <w:pStyle w:val="TableParagraph"/>
              <w:tabs>
                <w:tab w:val="left" w:pos="7347"/>
              </w:tabs>
              <w:spacing w:before="124"/>
              <w:jc w:val="center"/>
              <w:rPr>
                <w:sz w:val="12"/>
              </w:rPr>
            </w:pPr>
            <w:r>
              <w:rPr>
                <w:w w:val="106"/>
                <w:sz w:val="12"/>
              </w:rPr>
              <w:t>X</w:t>
            </w:r>
          </w:p>
        </w:tc>
        <w:tc>
          <w:tcPr>
            <w:tcW w:w="720" w:type="dxa"/>
          </w:tcPr>
          <w:p w14:paraId="0D25DC8A" w14:textId="77777777" w:rsidR="00C23B29" w:rsidRDefault="00C23B29" w:rsidP="000C7B5C">
            <w:pPr>
              <w:pStyle w:val="TableParagraph"/>
              <w:tabs>
                <w:tab w:val="left" w:pos="7347"/>
              </w:tabs>
              <w:rPr>
                <w:rFonts w:ascii="Times New Roman"/>
                <w:sz w:val="14"/>
              </w:rPr>
            </w:pPr>
          </w:p>
          <w:p w14:paraId="008A4CA4" w14:textId="77777777" w:rsidR="00C23B29" w:rsidRDefault="007F78A1" w:rsidP="000C7B5C">
            <w:pPr>
              <w:pStyle w:val="TableParagraph"/>
              <w:tabs>
                <w:tab w:val="left" w:pos="7347"/>
              </w:tabs>
              <w:spacing w:before="124"/>
              <w:jc w:val="center"/>
              <w:rPr>
                <w:sz w:val="12"/>
              </w:rPr>
            </w:pPr>
            <w:r>
              <w:rPr>
                <w:w w:val="106"/>
                <w:sz w:val="12"/>
              </w:rPr>
              <w:t>X</w:t>
            </w:r>
          </w:p>
        </w:tc>
        <w:tc>
          <w:tcPr>
            <w:tcW w:w="630" w:type="dxa"/>
          </w:tcPr>
          <w:p w14:paraId="54AACD06" w14:textId="77777777" w:rsidR="00C23B29" w:rsidRDefault="00C23B29" w:rsidP="000C7B5C">
            <w:pPr>
              <w:pStyle w:val="TableParagraph"/>
              <w:tabs>
                <w:tab w:val="left" w:pos="7347"/>
              </w:tabs>
              <w:rPr>
                <w:rFonts w:ascii="Times New Roman"/>
                <w:sz w:val="14"/>
              </w:rPr>
            </w:pPr>
          </w:p>
          <w:p w14:paraId="378847C8" w14:textId="77777777" w:rsidR="00C23B29" w:rsidRDefault="007F78A1" w:rsidP="000C7B5C">
            <w:pPr>
              <w:pStyle w:val="TableParagraph"/>
              <w:tabs>
                <w:tab w:val="left" w:pos="7347"/>
              </w:tabs>
              <w:spacing w:before="124"/>
              <w:jc w:val="center"/>
              <w:rPr>
                <w:sz w:val="12"/>
              </w:rPr>
            </w:pPr>
            <w:r>
              <w:rPr>
                <w:w w:val="106"/>
                <w:sz w:val="12"/>
              </w:rPr>
              <w:t>X</w:t>
            </w:r>
          </w:p>
        </w:tc>
        <w:tc>
          <w:tcPr>
            <w:tcW w:w="2250" w:type="dxa"/>
          </w:tcPr>
          <w:p w14:paraId="0236987B" w14:textId="77777777" w:rsidR="00C23B29" w:rsidRDefault="00C23B29" w:rsidP="000C7B5C">
            <w:pPr>
              <w:tabs>
                <w:tab w:val="left" w:pos="7347"/>
              </w:tabs>
            </w:pPr>
          </w:p>
        </w:tc>
        <w:tc>
          <w:tcPr>
            <w:tcW w:w="1026" w:type="dxa"/>
          </w:tcPr>
          <w:p w14:paraId="03844B7A" w14:textId="77777777" w:rsidR="00C23B29" w:rsidRDefault="00C23B29" w:rsidP="000C7B5C">
            <w:pPr>
              <w:tabs>
                <w:tab w:val="left" w:pos="7347"/>
              </w:tabs>
            </w:pPr>
          </w:p>
        </w:tc>
      </w:tr>
      <w:tr w:rsidR="00C23B29" w14:paraId="761B0607" w14:textId="77777777" w:rsidTr="00925CD2">
        <w:trPr>
          <w:trHeight w:hRule="exact" w:val="497"/>
        </w:trPr>
        <w:tc>
          <w:tcPr>
            <w:tcW w:w="630" w:type="dxa"/>
            <w:shd w:val="clear" w:color="auto" w:fill="DADADA"/>
          </w:tcPr>
          <w:p w14:paraId="72FDA07C" w14:textId="77777777" w:rsidR="00C23B29" w:rsidRDefault="00C23B29" w:rsidP="000C7B5C">
            <w:pPr>
              <w:pStyle w:val="TableParagraph"/>
              <w:tabs>
                <w:tab w:val="left" w:pos="7347"/>
              </w:tabs>
              <w:spacing w:before="5"/>
              <w:rPr>
                <w:rFonts w:ascii="Times New Roman"/>
                <w:sz w:val="15"/>
              </w:rPr>
            </w:pPr>
          </w:p>
          <w:p w14:paraId="0702BAFA" w14:textId="77777777" w:rsidR="00C23B29" w:rsidRDefault="007F78A1" w:rsidP="000C7B5C">
            <w:pPr>
              <w:pStyle w:val="TableParagraph"/>
              <w:tabs>
                <w:tab w:val="left" w:pos="7347"/>
              </w:tabs>
              <w:ind w:left="53" w:right="51"/>
              <w:jc w:val="center"/>
              <w:rPr>
                <w:b/>
                <w:sz w:val="12"/>
              </w:rPr>
            </w:pPr>
            <w:r>
              <w:rPr>
                <w:b/>
                <w:w w:val="105"/>
                <w:sz w:val="12"/>
              </w:rPr>
              <w:t>A-GA.08</w:t>
            </w:r>
          </w:p>
        </w:tc>
        <w:tc>
          <w:tcPr>
            <w:tcW w:w="2790" w:type="dxa"/>
            <w:shd w:val="clear" w:color="auto" w:fill="DADADA"/>
          </w:tcPr>
          <w:p w14:paraId="0ECBB40F" w14:textId="707E00DE" w:rsidR="00C23B29" w:rsidRDefault="007F78A1" w:rsidP="000C7B5C">
            <w:pPr>
              <w:pStyle w:val="TableParagraph"/>
              <w:tabs>
                <w:tab w:val="left" w:pos="7347"/>
              </w:tabs>
              <w:spacing w:before="19" w:line="276" w:lineRule="auto"/>
              <w:ind w:left="172" w:right="28"/>
              <w:rPr>
                <w:sz w:val="12"/>
              </w:rPr>
            </w:pPr>
            <w:r>
              <w:rPr>
                <w:w w:val="105"/>
                <w:sz w:val="12"/>
              </w:rPr>
              <w:t>FIDS</w:t>
            </w:r>
            <w:r w:rsidR="002376F9">
              <w:rPr>
                <w:w w:val="105"/>
                <w:sz w:val="12"/>
              </w:rPr>
              <w:t>s</w:t>
            </w:r>
            <w:r>
              <w:rPr>
                <w:w w:val="105"/>
                <w:sz w:val="12"/>
              </w:rPr>
              <w:t xml:space="preserve"> are hung at eye level for close approach</w:t>
            </w:r>
            <w:r w:rsidR="002376F9">
              <w:rPr>
                <w:w w:val="105"/>
                <w:sz w:val="12"/>
              </w:rPr>
              <w:t>,</w:t>
            </w:r>
            <w:r>
              <w:rPr>
                <w:w w:val="105"/>
                <w:sz w:val="12"/>
              </w:rPr>
              <w:t xml:space="preserve"> with larger fonts, good contrast</w:t>
            </w:r>
            <w:r w:rsidR="002376F9">
              <w:rPr>
                <w:w w:val="105"/>
                <w:sz w:val="12"/>
              </w:rPr>
              <w:t>,</w:t>
            </w:r>
            <w:r>
              <w:rPr>
                <w:w w:val="105"/>
                <w:sz w:val="12"/>
              </w:rPr>
              <w:t xml:space="preserve"> and slower refresh rate.</w:t>
            </w:r>
          </w:p>
        </w:tc>
        <w:tc>
          <w:tcPr>
            <w:tcW w:w="630" w:type="dxa"/>
            <w:shd w:val="clear" w:color="auto" w:fill="DADADA"/>
          </w:tcPr>
          <w:p w14:paraId="37C74F82" w14:textId="77777777" w:rsidR="00C23B29" w:rsidRDefault="00C23B29" w:rsidP="000C7B5C">
            <w:pPr>
              <w:pStyle w:val="TableParagraph"/>
              <w:tabs>
                <w:tab w:val="left" w:pos="7347"/>
              </w:tabs>
              <w:spacing w:before="5"/>
              <w:rPr>
                <w:rFonts w:ascii="Times New Roman"/>
                <w:sz w:val="15"/>
              </w:rPr>
            </w:pPr>
          </w:p>
          <w:p w14:paraId="74420092" w14:textId="77777777" w:rsidR="00C23B29" w:rsidRDefault="007F78A1" w:rsidP="000C7B5C">
            <w:pPr>
              <w:pStyle w:val="TableParagraph"/>
              <w:tabs>
                <w:tab w:val="left" w:pos="7347"/>
              </w:tabs>
              <w:ind w:left="52" w:right="52"/>
              <w:jc w:val="center"/>
              <w:rPr>
                <w:b/>
                <w:sz w:val="12"/>
              </w:rPr>
            </w:pPr>
            <w:r>
              <w:rPr>
                <w:b/>
                <w:w w:val="105"/>
                <w:sz w:val="12"/>
              </w:rPr>
              <w:t>Virtual</w:t>
            </w:r>
          </w:p>
        </w:tc>
        <w:tc>
          <w:tcPr>
            <w:tcW w:w="630" w:type="dxa"/>
            <w:shd w:val="clear" w:color="auto" w:fill="DADADA"/>
          </w:tcPr>
          <w:p w14:paraId="231CD2C8" w14:textId="77777777" w:rsidR="00C23B29" w:rsidRDefault="00C23B29" w:rsidP="000C7B5C">
            <w:pPr>
              <w:pStyle w:val="TableParagraph"/>
              <w:tabs>
                <w:tab w:val="left" w:pos="7347"/>
              </w:tabs>
              <w:spacing w:before="5"/>
              <w:rPr>
                <w:rFonts w:ascii="Times New Roman"/>
                <w:sz w:val="15"/>
              </w:rPr>
            </w:pPr>
          </w:p>
          <w:p w14:paraId="23CF124F"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59FE1765" w14:textId="77777777" w:rsidR="00C23B29" w:rsidRDefault="00C23B29" w:rsidP="000C7B5C">
            <w:pPr>
              <w:pStyle w:val="TableParagraph"/>
              <w:tabs>
                <w:tab w:val="left" w:pos="7347"/>
              </w:tabs>
              <w:spacing w:before="5"/>
              <w:rPr>
                <w:rFonts w:ascii="Times New Roman"/>
                <w:sz w:val="15"/>
              </w:rPr>
            </w:pPr>
          </w:p>
          <w:p w14:paraId="03D46E76"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079E6682" w14:textId="77777777" w:rsidR="00C23B29" w:rsidRDefault="00C23B29" w:rsidP="000C7B5C">
            <w:pPr>
              <w:pStyle w:val="TableParagraph"/>
              <w:tabs>
                <w:tab w:val="left" w:pos="7347"/>
              </w:tabs>
              <w:spacing w:before="5"/>
              <w:rPr>
                <w:rFonts w:ascii="Times New Roman"/>
                <w:sz w:val="15"/>
              </w:rPr>
            </w:pPr>
          </w:p>
          <w:p w14:paraId="62CF4132"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44050F4E" w14:textId="77777777" w:rsidR="00C23B29" w:rsidRDefault="00C23B29" w:rsidP="000C7B5C">
            <w:pPr>
              <w:pStyle w:val="TableParagraph"/>
              <w:tabs>
                <w:tab w:val="left" w:pos="7347"/>
              </w:tabs>
              <w:spacing w:before="5"/>
              <w:rPr>
                <w:rFonts w:ascii="Times New Roman"/>
                <w:sz w:val="15"/>
              </w:rPr>
            </w:pPr>
          </w:p>
          <w:p w14:paraId="1128EBA5" w14:textId="77777777" w:rsidR="00C23B29" w:rsidRDefault="007F78A1" w:rsidP="000C7B5C">
            <w:pPr>
              <w:pStyle w:val="TableParagraph"/>
              <w:tabs>
                <w:tab w:val="left" w:pos="7347"/>
              </w:tabs>
              <w:ind w:left="1"/>
              <w:jc w:val="center"/>
              <w:rPr>
                <w:sz w:val="12"/>
              </w:rPr>
            </w:pPr>
            <w:r>
              <w:rPr>
                <w:w w:val="106"/>
                <w:sz w:val="12"/>
              </w:rPr>
              <w:t>X</w:t>
            </w:r>
          </w:p>
        </w:tc>
        <w:tc>
          <w:tcPr>
            <w:tcW w:w="2250" w:type="dxa"/>
            <w:shd w:val="clear" w:color="auto" w:fill="DADADA"/>
          </w:tcPr>
          <w:p w14:paraId="69E4D748" w14:textId="77777777" w:rsidR="00C23B29" w:rsidRDefault="00C23B29" w:rsidP="000C7B5C">
            <w:pPr>
              <w:tabs>
                <w:tab w:val="left" w:pos="7347"/>
              </w:tabs>
            </w:pPr>
          </w:p>
        </w:tc>
        <w:tc>
          <w:tcPr>
            <w:tcW w:w="1026" w:type="dxa"/>
            <w:shd w:val="clear" w:color="auto" w:fill="DADADA"/>
          </w:tcPr>
          <w:p w14:paraId="0B23C3CB" w14:textId="77777777" w:rsidR="00C23B29" w:rsidRDefault="00C23B29" w:rsidP="000C7B5C">
            <w:pPr>
              <w:tabs>
                <w:tab w:val="left" w:pos="7347"/>
              </w:tabs>
            </w:pPr>
          </w:p>
        </w:tc>
      </w:tr>
      <w:tr w:rsidR="00C23B29" w14:paraId="196554B0" w14:textId="77777777" w:rsidTr="00925CD2">
        <w:trPr>
          <w:trHeight w:hRule="exact" w:val="599"/>
        </w:trPr>
        <w:tc>
          <w:tcPr>
            <w:tcW w:w="630" w:type="dxa"/>
          </w:tcPr>
          <w:p w14:paraId="4296D35D" w14:textId="77777777" w:rsidR="00C23B29" w:rsidRDefault="00C23B29" w:rsidP="000C7B5C">
            <w:pPr>
              <w:pStyle w:val="TableParagraph"/>
              <w:tabs>
                <w:tab w:val="left" w:pos="7347"/>
              </w:tabs>
              <w:spacing w:before="10"/>
              <w:rPr>
                <w:rFonts w:ascii="Times New Roman"/>
                <w:sz w:val="16"/>
              </w:rPr>
            </w:pPr>
          </w:p>
          <w:p w14:paraId="2F377652" w14:textId="77777777" w:rsidR="00C23B29" w:rsidRDefault="007F78A1" w:rsidP="000C7B5C">
            <w:pPr>
              <w:pStyle w:val="TableParagraph"/>
              <w:tabs>
                <w:tab w:val="left" w:pos="7347"/>
              </w:tabs>
              <w:ind w:left="52" w:right="49"/>
              <w:jc w:val="center"/>
              <w:rPr>
                <w:b/>
                <w:sz w:val="12"/>
              </w:rPr>
            </w:pPr>
            <w:r>
              <w:rPr>
                <w:b/>
                <w:w w:val="105"/>
                <w:sz w:val="12"/>
              </w:rPr>
              <w:t>A-GA.09</w:t>
            </w:r>
          </w:p>
        </w:tc>
        <w:tc>
          <w:tcPr>
            <w:tcW w:w="2790" w:type="dxa"/>
          </w:tcPr>
          <w:p w14:paraId="7DC2F1F7" w14:textId="32F3A614" w:rsidR="00C23B29" w:rsidRDefault="007F78A1" w:rsidP="002376F9">
            <w:pPr>
              <w:pStyle w:val="TableParagraph"/>
              <w:tabs>
                <w:tab w:val="left" w:pos="7347"/>
              </w:tabs>
              <w:spacing w:before="115" w:line="276" w:lineRule="auto"/>
              <w:ind w:left="172"/>
              <w:rPr>
                <w:sz w:val="12"/>
              </w:rPr>
            </w:pPr>
            <w:r>
              <w:rPr>
                <w:w w:val="105"/>
                <w:sz w:val="12"/>
              </w:rPr>
              <w:t>FIDS</w:t>
            </w:r>
            <w:r w:rsidR="002376F9">
              <w:rPr>
                <w:w w:val="105"/>
                <w:sz w:val="12"/>
              </w:rPr>
              <w:t>s</w:t>
            </w:r>
            <w:r>
              <w:rPr>
                <w:w w:val="105"/>
                <w:sz w:val="12"/>
              </w:rPr>
              <w:t xml:space="preserve"> information is available via mobile app</w:t>
            </w:r>
            <w:r w:rsidR="002376F9">
              <w:rPr>
                <w:w w:val="105"/>
                <w:sz w:val="12"/>
              </w:rPr>
              <w:t>lication</w:t>
            </w:r>
            <w:r>
              <w:rPr>
                <w:w w:val="105"/>
                <w:sz w:val="12"/>
              </w:rPr>
              <w:t xml:space="preserve"> or verbally via dedicated telephone number.</w:t>
            </w:r>
          </w:p>
        </w:tc>
        <w:tc>
          <w:tcPr>
            <w:tcW w:w="630" w:type="dxa"/>
          </w:tcPr>
          <w:p w14:paraId="3AC98A31" w14:textId="77777777" w:rsidR="00C23B29" w:rsidRDefault="00C23B29" w:rsidP="000C7B5C">
            <w:pPr>
              <w:pStyle w:val="TableParagraph"/>
              <w:tabs>
                <w:tab w:val="left" w:pos="7347"/>
              </w:tabs>
              <w:spacing w:before="10"/>
              <w:rPr>
                <w:rFonts w:ascii="Times New Roman"/>
                <w:sz w:val="16"/>
              </w:rPr>
            </w:pPr>
          </w:p>
          <w:p w14:paraId="60C73E35" w14:textId="77777777" w:rsidR="00C23B29" w:rsidRDefault="007F78A1" w:rsidP="000C7B5C">
            <w:pPr>
              <w:pStyle w:val="TableParagraph"/>
              <w:tabs>
                <w:tab w:val="left" w:pos="7347"/>
              </w:tabs>
              <w:ind w:left="52" w:right="52"/>
              <w:jc w:val="center"/>
              <w:rPr>
                <w:b/>
                <w:sz w:val="12"/>
              </w:rPr>
            </w:pPr>
            <w:r>
              <w:rPr>
                <w:b/>
                <w:w w:val="105"/>
                <w:sz w:val="12"/>
              </w:rPr>
              <w:t>Virtual</w:t>
            </w:r>
          </w:p>
        </w:tc>
        <w:tc>
          <w:tcPr>
            <w:tcW w:w="630" w:type="dxa"/>
          </w:tcPr>
          <w:p w14:paraId="56AA713C" w14:textId="77777777" w:rsidR="00C23B29" w:rsidRDefault="00C23B29" w:rsidP="000C7B5C">
            <w:pPr>
              <w:pStyle w:val="TableParagraph"/>
              <w:tabs>
                <w:tab w:val="left" w:pos="7347"/>
              </w:tabs>
              <w:spacing w:before="10"/>
              <w:rPr>
                <w:rFonts w:ascii="Times New Roman"/>
                <w:sz w:val="16"/>
              </w:rPr>
            </w:pPr>
          </w:p>
          <w:p w14:paraId="63C6FFE8" w14:textId="77777777" w:rsidR="00C23B29" w:rsidRDefault="007F78A1" w:rsidP="000C7B5C">
            <w:pPr>
              <w:pStyle w:val="TableParagraph"/>
              <w:tabs>
                <w:tab w:val="left" w:pos="7347"/>
              </w:tabs>
              <w:jc w:val="center"/>
              <w:rPr>
                <w:sz w:val="12"/>
              </w:rPr>
            </w:pPr>
            <w:r>
              <w:rPr>
                <w:w w:val="106"/>
                <w:sz w:val="12"/>
              </w:rPr>
              <w:t>X</w:t>
            </w:r>
          </w:p>
        </w:tc>
        <w:tc>
          <w:tcPr>
            <w:tcW w:w="630" w:type="dxa"/>
          </w:tcPr>
          <w:p w14:paraId="645463CF" w14:textId="77777777" w:rsidR="00C23B29" w:rsidRDefault="00C23B29" w:rsidP="000C7B5C">
            <w:pPr>
              <w:pStyle w:val="TableParagraph"/>
              <w:tabs>
                <w:tab w:val="left" w:pos="7347"/>
              </w:tabs>
              <w:spacing w:before="10"/>
              <w:rPr>
                <w:rFonts w:ascii="Times New Roman"/>
                <w:sz w:val="16"/>
              </w:rPr>
            </w:pPr>
          </w:p>
          <w:p w14:paraId="1485F80F" w14:textId="77777777" w:rsidR="00C23B29" w:rsidRDefault="007F78A1" w:rsidP="000C7B5C">
            <w:pPr>
              <w:pStyle w:val="TableParagraph"/>
              <w:tabs>
                <w:tab w:val="left" w:pos="7347"/>
              </w:tabs>
              <w:jc w:val="center"/>
              <w:rPr>
                <w:sz w:val="12"/>
              </w:rPr>
            </w:pPr>
            <w:r>
              <w:rPr>
                <w:w w:val="106"/>
                <w:sz w:val="12"/>
              </w:rPr>
              <w:t>X</w:t>
            </w:r>
          </w:p>
        </w:tc>
        <w:tc>
          <w:tcPr>
            <w:tcW w:w="720" w:type="dxa"/>
          </w:tcPr>
          <w:p w14:paraId="728A1497" w14:textId="77777777" w:rsidR="00C23B29" w:rsidRDefault="00C23B29" w:rsidP="000C7B5C">
            <w:pPr>
              <w:pStyle w:val="TableParagraph"/>
              <w:tabs>
                <w:tab w:val="left" w:pos="7347"/>
              </w:tabs>
              <w:spacing w:before="10"/>
              <w:rPr>
                <w:rFonts w:ascii="Times New Roman"/>
                <w:sz w:val="16"/>
              </w:rPr>
            </w:pPr>
          </w:p>
          <w:p w14:paraId="3644C716" w14:textId="77777777" w:rsidR="00C23B29" w:rsidRDefault="007F78A1" w:rsidP="000C7B5C">
            <w:pPr>
              <w:pStyle w:val="TableParagraph"/>
              <w:tabs>
                <w:tab w:val="left" w:pos="7347"/>
              </w:tabs>
              <w:jc w:val="center"/>
              <w:rPr>
                <w:sz w:val="12"/>
              </w:rPr>
            </w:pPr>
            <w:r>
              <w:rPr>
                <w:w w:val="106"/>
                <w:sz w:val="12"/>
              </w:rPr>
              <w:t>X</w:t>
            </w:r>
          </w:p>
        </w:tc>
        <w:tc>
          <w:tcPr>
            <w:tcW w:w="630" w:type="dxa"/>
          </w:tcPr>
          <w:p w14:paraId="079675EE" w14:textId="77777777" w:rsidR="00C23B29" w:rsidRDefault="00C23B29" w:rsidP="000C7B5C">
            <w:pPr>
              <w:pStyle w:val="TableParagraph"/>
              <w:tabs>
                <w:tab w:val="left" w:pos="7347"/>
              </w:tabs>
              <w:spacing w:before="10"/>
              <w:rPr>
                <w:rFonts w:ascii="Times New Roman"/>
                <w:sz w:val="16"/>
              </w:rPr>
            </w:pPr>
          </w:p>
          <w:p w14:paraId="3236E442" w14:textId="77777777" w:rsidR="00C23B29" w:rsidRDefault="007F78A1" w:rsidP="000C7B5C">
            <w:pPr>
              <w:pStyle w:val="TableParagraph"/>
              <w:tabs>
                <w:tab w:val="left" w:pos="7347"/>
              </w:tabs>
              <w:ind w:left="1"/>
              <w:jc w:val="center"/>
              <w:rPr>
                <w:sz w:val="12"/>
              </w:rPr>
            </w:pPr>
            <w:r>
              <w:rPr>
                <w:w w:val="106"/>
                <w:sz w:val="12"/>
              </w:rPr>
              <w:t>X</w:t>
            </w:r>
          </w:p>
        </w:tc>
        <w:tc>
          <w:tcPr>
            <w:tcW w:w="2250" w:type="dxa"/>
          </w:tcPr>
          <w:p w14:paraId="7EDF85AC" w14:textId="77777777" w:rsidR="00C23B29" w:rsidRDefault="00C23B29" w:rsidP="000C7B5C">
            <w:pPr>
              <w:tabs>
                <w:tab w:val="left" w:pos="7347"/>
              </w:tabs>
            </w:pPr>
          </w:p>
        </w:tc>
        <w:tc>
          <w:tcPr>
            <w:tcW w:w="1026" w:type="dxa"/>
          </w:tcPr>
          <w:p w14:paraId="6018258C" w14:textId="77777777" w:rsidR="00C23B29" w:rsidRDefault="00C23B29" w:rsidP="000C7B5C">
            <w:pPr>
              <w:tabs>
                <w:tab w:val="left" w:pos="7347"/>
              </w:tabs>
            </w:pPr>
          </w:p>
        </w:tc>
      </w:tr>
      <w:tr w:rsidR="00C23B29" w14:paraId="548B9A42" w14:textId="77777777" w:rsidTr="00925CD2">
        <w:trPr>
          <w:trHeight w:hRule="exact" w:val="727"/>
        </w:trPr>
        <w:tc>
          <w:tcPr>
            <w:tcW w:w="630" w:type="dxa"/>
            <w:shd w:val="clear" w:color="auto" w:fill="DADADA"/>
          </w:tcPr>
          <w:p w14:paraId="5F6E9BD5" w14:textId="77777777" w:rsidR="00C23B29" w:rsidRDefault="00C23B29" w:rsidP="000C7B5C">
            <w:pPr>
              <w:pStyle w:val="TableParagraph"/>
              <w:tabs>
                <w:tab w:val="left" w:pos="7347"/>
              </w:tabs>
              <w:rPr>
                <w:rFonts w:ascii="Times New Roman"/>
                <w:sz w:val="14"/>
              </w:rPr>
            </w:pPr>
          </w:p>
          <w:p w14:paraId="315D278D" w14:textId="77777777" w:rsidR="00C23B29" w:rsidRDefault="00C23B29" w:rsidP="000C7B5C">
            <w:pPr>
              <w:pStyle w:val="TableParagraph"/>
              <w:tabs>
                <w:tab w:val="left" w:pos="7347"/>
              </w:tabs>
              <w:spacing w:before="5"/>
              <w:rPr>
                <w:rFonts w:ascii="Times New Roman"/>
                <w:sz w:val="11"/>
              </w:rPr>
            </w:pPr>
          </w:p>
          <w:p w14:paraId="5DC318A6" w14:textId="77777777" w:rsidR="00C23B29" w:rsidRDefault="007F78A1" w:rsidP="000C7B5C">
            <w:pPr>
              <w:pStyle w:val="TableParagraph"/>
              <w:tabs>
                <w:tab w:val="left" w:pos="7347"/>
              </w:tabs>
              <w:ind w:left="52" w:right="49"/>
              <w:jc w:val="center"/>
              <w:rPr>
                <w:b/>
                <w:sz w:val="12"/>
              </w:rPr>
            </w:pPr>
            <w:r>
              <w:rPr>
                <w:b/>
                <w:w w:val="105"/>
                <w:sz w:val="12"/>
              </w:rPr>
              <w:t>A-GA.10</w:t>
            </w:r>
          </w:p>
        </w:tc>
        <w:tc>
          <w:tcPr>
            <w:tcW w:w="2790" w:type="dxa"/>
            <w:shd w:val="clear" w:color="auto" w:fill="DADADA"/>
          </w:tcPr>
          <w:p w14:paraId="20957CA3" w14:textId="48372CB9" w:rsidR="00C23B29" w:rsidRDefault="007F78A1" w:rsidP="000C7B5C">
            <w:pPr>
              <w:pStyle w:val="TableParagraph"/>
              <w:tabs>
                <w:tab w:val="left" w:pos="7347"/>
              </w:tabs>
              <w:spacing w:before="55" w:line="276" w:lineRule="auto"/>
              <w:ind w:left="172" w:right="29"/>
              <w:jc w:val="both"/>
              <w:rPr>
                <w:sz w:val="12"/>
              </w:rPr>
            </w:pPr>
            <w:r>
              <w:rPr>
                <w:w w:val="105"/>
                <w:sz w:val="12"/>
              </w:rPr>
              <w:t>Visual paging is available at frequent intervals along concourses, e.g., built into FIDS. Pages may</w:t>
            </w:r>
            <w:r>
              <w:rPr>
                <w:spacing w:val="-5"/>
                <w:w w:val="105"/>
                <w:sz w:val="12"/>
              </w:rPr>
              <w:t xml:space="preserve"> </w:t>
            </w:r>
            <w:r>
              <w:rPr>
                <w:w w:val="105"/>
                <w:sz w:val="12"/>
              </w:rPr>
              <w:t>also</w:t>
            </w:r>
            <w:r>
              <w:rPr>
                <w:spacing w:val="-3"/>
                <w:w w:val="105"/>
                <w:sz w:val="12"/>
              </w:rPr>
              <w:t xml:space="preserve"> </w:t>
            </w:r>
            <w:r>
              <w:rPr>
                <w:w w:val="105"/>
                <w:sz w:val="12"/>
              </w:rPr>
              <w:t>be</w:t>
            </w:r>
            <w:r>
              <w:rPr>
                <w:spacing w:val="-3"/>
                <w:w w:val="105"/>
                <w:sz w:val="12"/>
              </w:rPr>
              <w:t xml:space="preserve"> </w:t>
            </w:r>
            <w:r>
              <w:rPr>
                <w:w w:val="105"/>
                <w:sz w:val="12"/>
              </w:rPr>
              <w:t>provided</w:t>
            </w:r>
            <w:r>
              <w:rPr>
                <w:spacing w:val="-3"/>
                <w:w w:val="105"/>
                <w:sz w:val="12"/>
              </w:rPr>
              <w:t xml:space="preserve"> </w:t>
            </w:r>
            <w:r>
              <w:rPr>
                <w:w w:val="105"/>
                <w:sz w:val="12"/>
              </w:rPr>
              <w:t>on</w:t>
            </w:r>
            <w:r>
              <w:rPr>
                <w:spacing w:val="-5"/>
                <w:w w:val="105"/>
                <w:sz w:val="12"/>
              </w:rPr>
              <w:t xml:space="preserve"> </w:t>
            </w:r>
            <w:r>
              <w:rPr>
                <w:w w:val="105"/>
                <w:sz w:val="12"/>
              </w:rPr>
              <w:t>the</w:t>
            </w:r>
            <w:r>
              <w:rPr>
                <w:spacing w:val="-3"/>
                <w:w w:val="105"/>
                <w:sz w:val="12"/>
              </w:rPr>
              <w:t xml:space="preserve"> </w:t>
            </w:r>
            <w:r>
              <w:rPr>
                <w:w w:val="105"/>
                <w:sz w:val="12"/>
              </w:rPr>
              <w:t>airport</w:t>
            </w:r>
            <w:r>
              <w:rPr>
                <w:spacing w:val="-2"/>
                <w:w w:val="105"/>
                <w:sz w:val="12"/>
              </w:rPr>
              <w:t xml:space="preserve"> </w:t>
            </w:r>
            <w:r>
              <w:rPr>
                <w:w w:val="105"/>
                <w:sz w:val="12"/>
              </w:rPr>
              <w:t>website</w:t>
            </w:r>
            <w:r>
              <w:rPr>
                <w:spacing w:val="-3"/>
                <w:w w:val="105"/>
                <w:sz w:val="12"/>
              </w:rPr>
              <w:t xml:space="preserve"> </w:t>
            </w:r>
            <w:r>
              <w:rPr>
                <w:w w:val="105"/>
                <w:sz w:val="12"/>
              </w:rPr>
              <w:t>or via a mobile</w:t>
            </w:r>
            <w:r>
              <w:rPr>
                <w:spacing w:val="-10"/>
                <w:w w:val="105"/>
                <w:sz w:val="12"/>
              </w:rPr>
              <w:t xml:space="preserve"> </w:t>
            </w:r>
            <w:r>
              <w:rPr>
                <w:w w:val="105"/>
                <w:sz w:val="12"/>
              </w:rPr>
              <w:t>app</w:t>
            </w:r>
            <w:r w:rsidR="002376F9">
              <w:rPr>
                <w:w w:val="105"/>
                <w:sz w:val="12"/>
              </w:rPr>
              <w:t>lication</w:t>
            </w:r>
            <w:r>
              <w:rPr>
                <w:w w:val="105"/>
                <w:sz w:val="12"/>
              </w:rPr>
              <w:t>.</w:t>
            </w:r>
          </w:p>
        </w:tc>
        <w:tc>
          <w:tcPr>
            <w:tcW w:w="630" w:type="dxa"/>
            <w:shd w:val="clear" w:color="auto" w:fill="DADADA"/>
          </w:tcPr>
          <w:p w14:paraId="21DB3503" w14:textId="77777777" w:rsidR="00C23B29" w:rsidRDefault="00C23B29" w:rsidP="000C7B5C">
            <w:pPr>
              <w:pStyle w:val="TableParagraph"/>
              <w:tabs>
                <w:tab w:val="left" w:pos="7347"/>
              </w:tabs>
              <w:rPr>
                <w:rFonts w:ascii="Times New Roman"/>
                <w:sz w:val="14"/>
              </w:rPr>
            </w:pPr>
          </w:p>
          <w:p w14:paraId="718D659D" w14:textId="77777777" w:rsidR="00C23B29" w:rsidRDefault="00C23B29" w:rsidP="000C7B5C">
            <w:pPr>
              <w:pStyle w:val="TableParagraph"/>
              <w:tabs>
                <w:tab w:val="left" w:pos="7347"/>
              </w:tabs>
              <w:spacing w:before="5"/>
              <w:rPr>
                <w:rFonts w:ascii="Times New Roman"/>
                <w:sz w:val="11"/>
              </w:rPr>
            </w:pPr>
          </w:p>
          <w:p w14:paraId="58803AB5" w14:textId="77777777" w:rsidR="00C23B29" w:rsidRDefault="007F78A1" w:rsidP="000C7B5C">
            <w:pPr>
              <w:pStyle w:val="TableParagraph"/>
              <w:tabs>
                <w:tab w:val="left" w:pos="7347"/>
              </w:tabs>
              <w:ind w:left="52" w:right="52"/>
              <w:jc w:val="center"/>
              <w:rPr>
                <w:b/>
                <w:sz w:val="12"/>
              </w:rPr>
            </w:pPr>
            <w:r>
              <w:rPr>
                <w:b/>
                <w:w w:val="105"/>
                <w:sz w:val="12"/>
              </w:rPr>
              <w:t>Virtual</w:t>
            </w:r>
          </w:p>
        </w:tc>
        <w:tc>
          <w:tcPr>
            <w:tcW w:w="630" w:type="dxa"/>
            <w:shd w:val="clear" w:color="auto" w:fill="DADADA"/>
          </w:tcPr>
          <w:p w14:paraId="4A592990" w14:textId="77777777" w:rsidR="00C23B29" w:rsidRDefault="00C23B29" w:rsidP="000C7B5C">
            <w:pPr>
              <w:tabs>
                <w:tab w:val="left" w:pos="7347"/>
              </w:tabs>
            </w:pPr>
          </w:p>
        </w:tc>
        <w:tc>
          <w:tcPr>
            <w:tcW w:w="630" w:type="dxa"/>
            <w:shd w:val="clear" w:color="auto" w:fill="DADADA"/>
          </w:tcPr>
          <w:p w14:paraId="599C6429" w14:textId="77777777" w:rsidR="00C23B29" w:rsidRDefault="00C23B29" w:rsidP="000C7B5C">
            <w:pPr>
              <w:pStyle w:val="TableParagraph"/>
              <w:tabs>
                <w:tab w:val="left" w:pos="7347"/>
              </w:tabs>
              <w:rPr>
                <w:rFonts w:ascii="Times New Roman"/>
                <w:sz w:val="14"/>
              </w:rPr>
            </w:pPr>
          </w:p>
          <w:p w14:paraId="5FBB537B" w14:textId="77777777" w:rsidR="00C23B29" w:rsidRDefault="00C23B29" w:rsidP="000C7B5C">
            <w:pPr>
              <w:pStyle w:val="TableParagraph"/>
              <w:tabs>
                <w:tab w:val="left" w:pos="7347"/>
              </w:tabs>
              <w:spacing w:before="5"/>
              <w:rPr>
                <w:rFonts w:ascii="Times New Roman"/>
                <w:sz w:val="11"/>
              </w:rPr>
            </w:pPr>
          </w:p>
          <w:p w14:paraId="307E86AD"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01017165" w14:textId="77777777" w:rsidR="00C23B29" w:rsidRDefault="00C23B29" w:rsidP="000C7B5C">
            <w:pPr>
              <w:tabs>
                <w:tab w:val="left" w:pos="7347"/>
              </w:tabs>
            </w:pPr>
          </w:p>
        </w:tc>
        <w:tc>
          <w:tcPr>
            <w:tcW w:w="630" w:type="dxa"/>
            <w:shd w:val="clear" w:color="auto" w:fill="DADADA"/>
          </w:tcPr>
          <w:p w14:paraId="2F67DB4D" w14:textId="77777777" w:rsidR="00C23B29" w:rsidRDefault="00C23B29" w:rsidP="000C7B5C">
            <w:pPr>
              <w:tabs>
                <w:tab w:val="left" w:pos="7347"/>
              </w:tabs>
            </w:pPr>
          </w:p>
        </w:tc>
        <w:tc>
          <w:tcPr>
            <w:tcW w:w="2250" w:type="dxa"/>
            <w:shd w:val="clear" w:color="auto" w:fill="DADADA"/>
          </w:tcPr>
          <w:p w14:paraId="3E54E7E0" w14:textId="77777777" w:rsidR="00C23B29" w:rsidRDefault="00C23B29" w:rsidP="000C7B5C">
            <w:pPr>
              <w:tabs>
                <w:tab w:val="left" w:pos="7347"/>
              </w:tabs>
            </w:pPr>
          </w:p>
        </w:tc>
        <w:tc>
          <w:tcPr>
            <w:tcW w:w="1026" w:type="dxa"/>
            <w:shd w:val="clear" w:color="auto" w:fill="DADADA"/>
          </w:tcPr>
          <w:p w14:paraId="5A50459E" w14:textId="77777777" w:rsidR="00C23B29" w:rsidRDefault="00C23B29" w:rsidP="000C7B5C">
            <w:pPr>
              <w:tabs>
                <w:tab w:val="left" w:pos="7347"/>
              </w:tabs>
            </w:pPr>
          </w:p>
        </w:tc>
      </w:tr>
      <w:tr w:rsidR="00C23B29" w14:paraId="600B149C" w14:textId="77777777" w:rsidTr="00925CD2">
        <w:trPr>
          <w:trHeight w:hRule="exact" w:val="554"/>
        </w:trPr>
        <w:tc>
          <w:tcPr>
            <w:tcW w:w="630" w:type="dxa"/>
          </w:tcPr>
          <w:p w14:paraId="0AA9CA58" w14:textId="77777777" w:rsidR="00C23B29" w:rsidRDefault="00C23B29" w:rsidP="000C7B5C">
            <w:pPr>
              <w:pStyle w:val="TableParagraph"/>
              <w:tabs>
                <w:tab w:val="left" w:pos="7347"/>
              </w:tabs>
              <w:spacing w:before="11"/>
              <w:rPr>
                <w:rFonts w:ascii="Times New Roman"/>
                <w:sz w:val="17"/>
              </w:rPr>
            </w:pPr>
          </w:p>
          <w:p w14:paraId="2EC448D1" w14:textId="77777777" w:rsidR="00C23B29" w:rsidRDefault="007F78A1" w:rsidP="000C7B5C">
            <w:pPr>
              <w:pStyle w:val="TableParagraph"/>
              <w:tabs>
                <w:tab w:val="left" w:pos="7347"/>
              </w:tabs>
              <w:ind w:left="52" w:right="49"/>
              <w:jc w:val="center"/>
              <w:rPr>
                <w:b/>
                <w:sz w:val="12"/>
              </w:rPr>
            </w:pPr>
            <w:r>
              <w:rPr>
                <w:b/>
                <w:w w:val="105"/>
                <w:sz w:val="12"/>
              </w:rPr>
              <w:t>A-GA.11</w:t>
            </w:r>
          </w:p>
        </w:tc>
        <w:tc>
          <w:tcPr>
            <w:tcW w:w="2790" w:type="dxa"/>
          </w:tcPr>
          <w:p w14:paraId="3B2A5244" w14:textId="77777777" w:rsidR="00C23B29" w:rsidRDefault="00C23B29" w:rsidP="000C7B5C">
            <w:pPr>
              <w:pStyle w:val="TableParagraph"/>
              <w:tabs>
                <w:tab w:val="left" w:pos="7347"/>
              </w:tabs>
              <w:rPr>
                <w:rFonts w:ascii="Times New Roman"/>
                <w:sz w:val="11"/>
              </w:rPr>
            </w:pPr>
          </w:p>
          <w:p w14:paraId="61A2DA76" w14:textId="07BB9EC9" w:rsidR="00C23B29" w:rsidRDefault="007F78A1" w:rsidP="000C7B5C">
            <w:pPr>
              <w:pStyle w:val="TableParagraph"/>
              <w:tabs>
                <w:tab w:val="left" w:pos="7347"/>
              </w:tabs>
              <w:spacing w:before="1" w:line="276" w:lineRule="auto"/>
              <w:ind w:left="172"/>
              <w:rPr>
                <w:sz w:val="12"/>
              </w:rPr>
            </w:pPr>
            <w:r>
              <w:rPr>
                <w:w w:val="105"/>
                <w:sz w:val="12"/>
              </w:rPr>
              <w:t>Paging system allows passengers to request audible or visual page by phone, text</w:t>
            </w:r>
            <w:r w:rsidR="002376F9">
              <w:rPr>
                <w:w w:val="105"/>
                <w:sz w:val="12"/>
              </w:rPr>
              <w:t>,</w:t>
            </w:r>
            <w:r>
              <w:rPr>
                <w:w w:val="105"/>
                <w:sz w:val="12"/>
              </w:rPr>
              <w:t xml:space="preserve"> or email.</w:t>
            </w:r>
          </w:p>
        </w:tc>
        <w:tc>
          <w:tcPr>
            <w:tcW w:w="630" w:type="dxa"/>
          </w:tcPr>
          <w:p w14:paraId="3FA3BFF4" w14:textId="77777777" w:rsidR="00C23B29" w:rsidRDefault="007F78A1" w:rsidP="000C7B5C">
            <w:pPr>
              <w:pStyle w:val="TableParagraph"/>
              <w:tabs>
                <w:tab w:val="left" w:pos="7347"/>
              </w:tabs>
              <w:spacing w:before="125" w:line="283" w:lineRule="auto"/>
              <w:ind w:left="117" w:right="97" w:hanging="5"/>
              <w:rPr>
                <w:b/>
                <w:sz w:val="12"/>
              </w:rPr>
            </w:pPr>
            <w:r>
              <w:rPr>
                <w:b/>
                <w:w w:val="105"/>
                <w:sz w:val="12"/>
              </w:rPr>
              <w:t>Virtual Verbal</w:t>
            </w:r>
          </w:p>
        </w:tc>
        <w:tc>
          <w:tcPr>
            <w:tcW w:w="630" w:type="dxa"/>
          </w:tcPr>
          <w:p w14:paraId="0807BA60" w14:textId="77777777" w:rsidR="00C23B29" w:rsidRDefault="00C23B29" w:rsidP="000C7B5C">
            <w:pPr>
              <w:pStyle w:val="TableParagraph"/>
              <w:tabs>
                <w:tab w:val="left" w:pos="7347"/>
              </w:tabs>
              <w:spacing w:before="11"/>
              <w:rPr>
                <w:rFonts w:ascii="Times New Roman"/>
                <w:sz w:val="17"/>
              </w:rPr>
            </w:pPr>
          </w:p>
          <w:p w14:paraId="2B85BA56" w14:textId="77777777" w:rsidR="00C23B29" w:rsidRDefault="007F78A1" w:rsidP="000C7B5C">
            <w:pPr>
              <w:pStyle w:val="TableParagraph"/>
              <w:tabs>
                <w:tab w:val="left" w:pos="7347"/>
              </w:tabs>
              <w:jc w:val="center"/>
              <w:rPr>
                <w:sz w:val="12"/>
              </w:rPr>
            </w:pPr>
            <w:r>
              <w:rPr>
                <w:w w:val="106"/>
                <w:sz w:val="12"/>
              </w:rPr>
              <w:t>X</w:t>
            </w:r>
          </w:p>
        </w:tc>
        <w:tc>
          <w:tcPr>
            <w:tcW w:w="630" w:type="dxa"/>
          </w:tcPr>
          <w:p w14:paraId="444A3754" w14:textId="77777777" w:rsidR="00C23B29" w:rsidRDefault="00C23B29" w:rsidP="000C7B5C">
            <w:pPr>
              <w:pStyle w:val="TableParagraph"/>
              <w:tabs>
                <w:tab w:val="left" w:pos="7347"/>
              </w:tabs>
              <w:spacing w:before="11"/>
              <w:rPr>
                <w:rFonts w:ascii="Times New Roman"/>
                <w:sz w:val="17"/>
              </w:rPr>
            </w:pPr>
          </w:p>
          <w:p w14:paraId="6E39734B" w14:textId="77777777" w:rsidR="00C23B29" w:rsidRDefault="007F78A1" w:rsidP="000C7B5C">
            <w:pPr>
              <w:pStyle w:val="TableParagraph"/>
              <w:tabs>
                <w:tab w:val="left" w:pos="7347"/>
              </w:tabs>
              <w:jc w:val="center"/>
              <w:rPr>
                <w:sz w:val="12"/>
              </w:rPr>
            </w:pPr>
            <w:r>
              <w:rPr>
                <w:w w:val="106"/>
                <w:sz w:val="12"/>
              </w:rPr>
              <w:t>X</w:t>
            </w:r>
          </w:p>
        </w:tc>
        <w:tc>
          <w:tcPr>
            <w:tcW w:w="720" w:type="dxa"/>
          </w:tcPr>
          <w:p w14:paraId="2D090606" w14:textId="77777777" w:rsidR="00C23B29" w:rsidRDefault="00C23B29" w:rsidP="000C7B5C">
            <w:pPr>
              <w:pStyle w:val="TableParagraph"/>
              <w:tabs>
                <w:tab w:val="left" w:pos="7347"/>
              </w:tabs>
              <w:spacing w:before="11"/>
              <w:rPr>
                <w:rFonts w:ascii="Times New Roman"/>
                <w:sz w:val="17"/>
              </w:rPr>
            </w:pPr>
          </w:p>
          <w:p w14:paraId="4E38DEBC" w14:textId="77777777" w:rsidR="00C23B29" w:rsidRDefault="007F78A1" w:rsidP="000C7B5C">
            <w:pPr>
              <w:pStyle w:val="TableParagraph"/>
              <w:tabs>
                <w:tab w:val="left" w:pos="7347"/>
              </w:tabs>
              <w:ind w:left="1"/>
              <w:jc w:val="center"/>
              <w:rPr>
                <w:sz w:val="12"/>
              </w:rPr>
            </w:pPr>
            <w:r>
              <w:rPr>
                <w:w w:val="106"/>
                <w:sz w:val="12"/>
              </w:rPr>
              <w:t>X</w:t>
            </w:r>
          </w:p>
        </w:tc>
        <w:tc>
          <w:tcPr>
            <w:tcW w:w="630" w:type="dxa"/>
          </w:tcPr>
          <w:p w14:paraId="76C5A1DE" w14:textId="77777777" w:rsidR="00C23B29" w:rsidRDefault="00C23B29" w:rsidP="000C7B5C">
            <w:pPr>
              <w:pStyle w:val="TableParagraph"/>
              <w:tabs>
                <w:tab w:val="left" w:pos="7347"/>
              </w:tabs>
              <w:spacing w:before="11"/>
              <w:rPr>
                <w:rFonts w:ascii="Times New Roman"/>
                <w:sz w:val="17"/>
              </w:rPr>
            </w:pPr>
          </w:p>
          <w:p w14:paraId="16DFBE1B" w14:textId="77777777" w:rsidR="00C23B29" w:rsidRDefault="007F78A1" w:rsidP="000C7B5C">
            <w:pPr>
              <w:pStyle w:val="TableParagraph"/>
              <w:tabs>
                <w:tab w:val="left" w:pos="7347"/>
              </w:tabs>
              <w:ind w:left="1"/>
              <w:jc w:val="center"/>
              <w:rPr>
                <w:sz w:val="12"/>
              </w:rPr>
            </w:pPr>
            <w:r>
              <w:rPr>
                <w:w w:val="106"/>
                <w:sz w:val="12"/>
              </w:rPr>
              <w:t>X</w:t>
            </w:r>
          </w:p>
        </w:tc>
        <w:tc>
          <w:tcPr>
            <w:tcW w:w="2250" w:type="dxa"/>
          </w:tcPr>
          <w:p w14:paraId="208CE069" w14:textId="77777777" w:rsidR="00C23B29" w:rsidRDefault="00C23B29" w:rsidP="000C7B5C">
            <w:pPr>
              <w:tabs>
                <w:tab w:val="left" w:pos="7347"/>
              </w:tabs>
            </w:pPr>
          </w:p>
        </w:tc>
        <w:tc>
          <w:tcPr>
            <w:tcW w:w="1026" w:type="dxa"/>
          </w:tcPr>
          <w:p w14:paraId="5789E460" w14:textId="77777777" w:rsidR="00C23B29" w:rsidRDefault="00C23B29" w:rsidP="000C7B5C">
            <w:pPr>
              <w:tabs>
                <w:tab w:val="left" w:pos="7347"/>
              </w:tabs>
            </w:pPr>
          </w:p>
        </w:tc>
      </w:tr>
      <w:tr w:rsidR="00C23B29" w14:paraId="1305A7A8" w14:textId="77777777" w:rsidTr="00925CD2">
        <w:trPr>
          <w:trHeight w:hRule="exact" w:val="720"/>
        </w:trPr>
        <w:tc>
          <w:tcPr>
            <w:tcW w:w="630" w:type="dxa"/>
            <w:shd w:val="clear" w:color="auto" w:fill="DADADA"/>
          </w:tcPr>
          <w:p w14:paraId="2422876E" w14:textId="77777777" w:rsidR="00C23B29" w:rsidRDefault="00C23B29" w:rsidP="000C7B5C">
            <w:pPr>
              <w:pStyle w:val="TableParagraph"/>
              <w:tabs>
                <w:tab w:val="left" w:pos="7347"/>
              </w:tabs>
              <w:rPr>
                <w:rFonts w:ascii="Times New Roman"/>
                <w:sz w:val="14"/>
              </w:rPr>
            </w:pPr>
          </w:p>
          <w:p w14:paraId="5BB249DF" w14:textId="77777777" w:rsidR="00C23B29" w:rsidRDefault="00C23B29" w:rsidP="000C7B5C">
            <w:pPr>
              <w:pStyle w:val="TableParagraph"/>
              <w:tabs>
                <w:tab w:val="left" w:pos="7347"/>
              </w:tabs>
              <w:spacing w:before="3"/>
              <w:rPr>
                <w:rFonts w:ascii="Times New Roman"/>
                <w:sz w:val="11"/>
              </w:rPr>
            </w:pPr>
          </w:p>
          <w:p w14:paraId="61C8D1B7" w14:textId="77777777" w:rsidR="00C23B29" w:rsidRDefault="007F78A1" w:rsidP="000C7B5C">
            <w:pPr>
              <w:pStyle w:val="TableParagraph"/>
              <w:tabs>
                <w:tab w:val="left" w:pos="7347"/>
              </w:tabs>
              <w:ind w:left="52" w:right="49"/>
              <w:jc w:val="center"/>
              <w:rPr>
                <w:b/>
                <w:sz w:val="12"/>
              </w:rPr>
            </w:pPr>
            <w:r>
              <w:rPr>
                <w:b/>
                <w:w w:val="105"/>
                <w:sz w:val="12"/>
              </w:rPr>
              <w:t>A-GA.12</w:t>
            </w:r>
          </w:p>
        </w:tc>
        <w:tc>
          <w:tcPr>
            <w:tcW w:w="2790" w:type="dxa"/>
            <w:shd w:val="clear" w:color="auto" w:fill="DADADA"/>
          </w:tcPr>
          <w:p w14:paraId="70225449" w14:textId="77777777" w:rsidR="00C23B29" w:rsidRDefault="007F78A1" w:rsidP="000C7B5C">
            <w:pPr>
              <w:pStyle w:val="TableParagraph"/>
              <w:tabs>
                <w:tab w:val="left" w:pos="7347"/>
              </w:tabs>
              <w:spacing w:before="53" w:line="276" w:lineRule="auto"/>
              <w:ind w:left="172"/>
              <w:rPr>
                <w:sz w:val="12"/>
              </w:rPr>
            </w:pPr>
            <w:r>
              <w:rPr>
                <w:w w:val="105"/>
                <w:sz w:val="12"/>
              </w:rPr>
              <w:t>Courtesy phones are located at regular intervals along concourse including major decision points and identified by visual and tactile signage.</w:t>
            </w:r>
          </w:p>
        </w:tc>
        <w:tc>
          <w:tcPr>
            <w:tcW w:w="630" w:type="dxa"/>
            <w:shd w:val="clear" w:color="auto" w:fill="DADADA"/>
          </w:tcPr>
          <w:p w14:paraId="7008698E" w14:textId="77777777" w:rsidR="00C23B29" w:rsidRDefault="00C23B29" w:rsidP="000C7B5C">
            <w:pPr>
              <w:pStyle w:val="TableParagraph"/>
              <w:tabs>
                <w:tab w:val="left" w:pos="7347"/>
              </w:tabs>
              <w:rPr>
                <w:rFonts w:ascii="Times New Roman"/>
                <w:sz w:val="14"/>
              </w:rPr>
            </w:pPr>
          </w:p>
          <w:p w14:paraId="0DC6624D" w14:textId="77777777" w:rsidR="00C23B29" w:rsidRDefault="00C23B29" w:rsidP="000C7B5C">
            <w:pPr>
              <w:pStyle w:val="TableParagraph"/>
              <w:tabs>
                <w:tab w:val="left" w:pos="7347"/>
              </w:tabs>
              <w:spacing w:before="3"/>
              <w:rPr>
                <w:rFonts w:ascii="Times New Roman"/>
                <w:sz w:val="11"/>
              </w:rPr>
            </w:pPr>
          </w:p>
          <w:p w14:paraId="0EB5E53D" w14:textId="77777777" w:rsidR="00C23B29" w:rsidRDefault="007F78A1" w:rsidP="000C7B5C">
            <w:pPr>
              <w:pStyle w:val="TableParagraph"/>
              <w:tabs>
                <w:tab w:val="left" w:pos="7347"/>
              </w:tabs>
              <w:ind w:left="51" w:right="52"/>
              <w:jc w:val="center"/>
              <w:rPr>
                <w:b/>
                <w:sz w:val="12"/>
              </w:rPr>
            </w:pPr>
            <w:r>
              <w:rPr>
                <w:b/>
                <w:w w:val="105"/>
                <w:sz w:val="12"/>
              </w:rPr>
              <w:t>Verbal</w:t>
            </w:r>
          </w:p>
        </w:tc>
        <w:tc>
          <w:tcPr>
            <w:tcW w:w="630" w:type="dxa"/>
            <w:shd w:val="clear" w:color="auto" w:fill="DADADA"/>
          </w:tcPr>
          <w:p w14:paraId="732810A7" w14:textId="77777777" w:rsidR="00C23B29" w:rsidRDefault="00C23B29" w:rsidP="000C7B5C">
            <w:pPr>
              <w:pStyle w:val="TableParagraph"/>
              <w:tabs>
                <w:tab w:val="left" w:pos="7347"/>
              </w:tabs>
              <w:rPr>
                <w:rFonts w:ascii="Times New Roman"/>
                <w:sz w:val="14"/>
              </w:rPr>
            </w:pPr>
          </w:p>
          <w:p w14:paraId="6313B90C" w14:textId="77777777" w:rsidR="00C23B29" w:rsidRDefault="00C23B29" w:rsidP="000C7B5C">
            <w:pPr>
              <w:pStyle w:val="TableParagraph"/>
              <w:tabs>
                <w:tab w:val="left" w:pos="7347"/>
              </w:tabs>
              <w:spacing w:before="3"/>
              <w:rPr>
                <w:rFonts w:ascii="Times New Roman"/>
                <w:sz w:val="11"/>
              </w:rPr>
            </w:pPr>
          </w:p>
          <w:p w14:paraId="06AEEE3C"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7FF62459" w14:textId="77777777" w:rsidR="00C23B29" w:rsidRDefault="00C23B29" w:rsidP="000C7B5C">
            <w:pPr>
              <w:pStyle w:val="TableParagraph"/>
              <w:tabs>
                <w:tab w:val="left" w:pos="7347"/>
              </w:tabs>
              <w:rPr>
                <w:rFonts w:ascii="Times New Roman"/>
                <w:sz w:val="14"/>
              </w:rPr>
            </w:pPr>
          </w:p>
          <w:p w14:paraId="20DD5F26" w14:textId="77777777" w:rsidR="00C23B29" w:rsidRDefault="00C23B29" w:rsidP="000C7B5C">
            <w:pPr>
              <w:pStyle w:val="TableParagraph"/>
              <w:tabs>
                <w:tab w:val="left" w:pos="7347"/>
              </w:tabs>
              <w:spacing w:before="3"/>
              <w:rPr>
                <w:rFonts w:ascii="Times New Roman"/>
                <w:sz w:val="11"/>
              </w:rPr>
            </w:pPr>
          </w:p>
          <w:p w14:paraId="6797EF2C" w14:textId="77777777" w:rsidR="00C23B29" w:rsidRDefault="007F78A1" w:rsidP="000C7B5C">
            <w:pPr>
              <w:pStyle w:val="TableParagraph"/>
              <w:tabs>
                <w:tab w:val="left" w:pos="7347"/>
              </w:tabs>
              <w:ind w:left="1"/>
              <w:jc w:val="center"/>
              <w:rPr>
                <w:sz w:val="12"/>
              </w:rPr>
            </w:pPr>
            <w:r>
              <w:rPr>
                <w:w w:val="106"/>
                <w:sz w:val="12"/>
              </w:rPr>
              <w:t>X</w:t>
            </w:r>
          </w:p>
        </w:tc>
        <w:tc>
          <w:tcPr>
            <w:tcW w:w="720" w:type="dxa"/>
            <w:shd w:val="clear" w:color="auto" w:fill="DADADA"/>
          </w:tcPr>
          <w:p w14:paraId="4ABF57EE" w14:textId="77777777" w:rsidR="00C23B29" w:rsidRDefault="00C23B29" w:rsidP="000C7B5C">
            <w:pPr>
              <w:pStyle w:val="TableParagraph"/>
              <w:tabs>
                <w:tab w:val="left" w:pos="7347"/>
              </w:tabs>
              <w:rPr>
                <w:rFonts w:ascii="Times New Roman"/>
                <w:sz w:val="14"/>
              </w:rPr>
            </w:pPr>
          </w:p>
          <w:p w14:paraId="299D2359" w14:textId="77777777" w:rsidR="00C23B29" w:rsidRDefault="00C23B29" w:rsidP="000C7B5C">
            <w:pPr>
              <w:pStyle w:val="TableParagraph"/>
              <w:tabs>
                <w:tab w:val="left" w:pos="7347"/>
              </w:tabs>
              <w:spacing w:before="3"/>
              <w:rPr>
                <w:rFonts w:ascii="Times New Roman"/>
                <w:sz w:val="11"/>
              </w:rPr>
            </w:pPr>
          </w:p>
          <w:p w14:paraId="0C61D7AA"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209B4F6E" w14:textId="77777777" w:rsidR="00C23B29" w:rsidRDefault="00C23B29" w:rsidP="000C7B5C">
            <w:pPr>
              <w:pStyle w:val="TableParagraph"/>
              <w:tabs>
                <w:tab w:val="left" w:pos="7347"/>
              </w:tabs>
              <w:rPr>
                <w:rFonts w:ascii="Times New Roman"/>
                <w:sz w:val="14"/>
              </w:rPr>
            </w:pPr>
          </w:p>
          <w:p w14:paraId="0142EB0F" w14:textId="77777777" w:rsidR="00C23B29" w:rsidRDefault="00C23B29" w:rsidP="000C7B5C">
            <w:pPr>
              <w:pStyle w:val="TableParagraph"/>
              <w:tabs>
                <w:tab w:val="left" w:pos="7347"/>
              </w:tabs>
              <w:spacing w:before="3"/>
              <w:rPr>
                <w:rFonts w:ascii="Times New Roman"/>
                <w:sz w:val="11"/>
              </w:rPr>
            </w:pPr>
          </w:p>
          <w:p w14:paraId="7F40457C" w14:textId="77777777" w:rsidR="00C23B29" w:rsidRDefault="007F78A1" w:rsidP="000C7B5C">
            <w:pPr>
              <w:pStyle w:val="TableParagraph"/>
              <w:tabs>
                <w:tab w:val="left" w:pos="7347"/>
              </w:tabs>
              <w:ind w:left="1"/>
              <w:jc w:val="center"/>
              <w:rPr>
                <w:sz w:val="12"/>
              </w:rPr>
            </w:pPr>
            <w:r>
              <w:rPr>
                <w:w w:val="106"/>
                <w:sz w:val="12"/>
              </w:rPr>
              <w:t>X</w:t>
            </w:r>
          </w:p>
        </w:tc>
        <w:tc>
          <w:tcPr>
            <w:tcW w:w="2250" w:type="dxa"/>
            <w:shd w:val="clear" w:color="auto" w:fill="DADADA"/>
          </w:tcPr>
          <w:p w14:paraId="5FB6983D" w14:textId="77777777" w:rsidR="00C23B29" w:rsidRDefault="00C23B29" w:rsidP="000C7B5C">
            <w:pPr>
              <w:tabs>
                <w:tab w:val="left" w:pos="7347"/>
              </w:tabs>
            </w:pPr>
          </w:p>
        </w:tc>
        <w:tc>
          <w:tcPr>
            <w:tcW w:w="1026" w:type="dxa"/>
            <w:shd w:val="clear" w:color="auto" w:fill="DADADA"/>
          </w:tcPr>
          <w:p w14:paraId="7AFB3AA4" w14:textId="77777777" w:rsidR="00C23B29" w:rsidRDefault="00C23B29" w:rsidP="000C7B5C">
            <w:pPr>
              <w:tabs>
                <w:tab w:val="left" w:pos="7347"/>
              </w:tabs>
            </w:pPr>
          </w:p>
        </w:tc>
      </w:tr>
      <w:tr w:rsidR="00C23B29" w14:paraId="01F7F421" w14:textId="77777777" w:rsidTr="00925CD2">
        <w:trPr>
          <w:trHeight w:hRule="exact" w:val="703"/>
        </w:trPr>
        <w:tc>
          <w:tcPr>
            <w:tcW w:w="630" w:type="dxa"/>
          </w:tcPr>
          <w:p w14:paraId="5AFD9818" w14:textId="77777777" w:rsidR="00C23B29" w:rsidRDefault="00C23B29" w:rsidP="000C7B5C">
            <w:pPr>
              <w:pStyle w:val="TableParagraph"/>
              <w:tabs>
                <w:tab w:val="left" w:pos="7347"/>
              </w:tabs>
              <w:rPr>
                <w:rFonts w:ascii="Times New Roman"/>
                <w:sz w:val="14"/>
              </w:rPr>
            </w:pPr>
          </w:p>
          <w:p w14:paraId="4DC0B62C" w14:textId="77777777" w:rsidR="00C23B29" w:rsidRDefault="007F78A1" w:rsidP="000C7B5C">
            <w:pPr>
              <w:pStyle w:val="TableParagraph"/>
              <w:tabs>
                <w:tab w:val="left" w:pos="7347"/>
              </w:tabs>
              <w:spacing w:before="120"/>
              <w:ind w:left="53" w:right="49"/>
              <w:jc w:val="center"/>
              <w:rPr>
                <w:b/>
                <w:sz w:val="12"/>
              </w:rPr>
            </w:pPr>
            <w:r>
              <w:rPr>
                <w:b/>
                <w:w w:val="105"/>
                <w:sz w:val="12"/>
              </w:rPr>
              <w:t>A-GA.13</w:t>
            </w:r>
          </w:p>
        </w:tc>
        <w:tc>
          <w:tcPr>
            <w:tcW w:w="2790" w:type="dxa"/>
          </w:tcPr>
          <w:p w14:paraId="75198D93" w14:textId="77777777" w:rsidR="00C23B29" w:rsidRDefault="007F78A1" w:rsidP="000C7B5C">
            <w:pPr>
              <w:pStyle w:val="TableParagraph"/>
              <w:tabs>
                <w:tab w:val="left" w:pos="7347"/>
              </w:tabs>
              <w:spacing w:before="43" w:line="276" w:lineRule="auto"/>
              <w:ind w:left="173" w:right="196"/>
              <w:rPr>
                <w:sz w:val="12"/>
              </w:rPr>
            </w:pPr>
            <w:r>
              <w:rPr>
                <w:w w:val="105"/>
                <w:sz w:val="12"/>
              </w:rPr>
              <w:t>Differences in floor texture and color help provide an "edge" for wayfinding and distinguish the concourse walkway from holding areas.</w:t>
            </w:r>
          </w:p>
        </w:tc>
        <w:tc>
          <w:tcPr>
            <w:tcW w:w="630" w:type="dxa"/>
          </w:tcPr>
          <w:p w14:paraId="70592734" w14:textId="77777777" w:rsidR="00C23B29" w:rsidRDefault="00C23B29" w:rsidP="000C7B5C">
            <w:pPr>
              <w:pStyle w:val="TableParagraph"/>
              <w:tabs>
                <w:tab w:val="left" w:pos="7347"/>
              </w:tabs>
              <w:rPr>
                <w:rFonts w:ascii="Times New Roman"/>
                <w:sz w:val="14"/>
              </w:rPr>
            </w:pPr>
          </w:p>
          <w:p w14:paraId="2741D7D3" w14:textId="77777777" w:rsidR="00C23B29" w:rsidRDefault="007F78A1" w:rsidP="000C7B5C">
            <w:pPr>
              <w:pStyle w:val="TableParagraph"/>
              <w:tabs>
                <w:tab w:val="left" w:pos="7347"/>
              </w:tabs>
              <w:spacing w:before="120"/>
              <w:ind w:left="51" w:right="52"/>
              <w:jc w:val="center"/>
              <w:rPr>
                <w:b/>
                <w:sz w:val="12"/>
              </w:rPr>
            </w:pPr>
            <w:r>
              <w:rPr>
                <w:b/>
                <w:w w:val="105"/>
                <w:sz w:val="12"/>
              </w:rPr>
              <w:t>Visual</w:t>
            </w:r>
          </w:p>
        </w:tc>
        <w:tc>
          <w:tcPr>
            <w:tcW w:w="630" w:type="dxa"/>
          </w:tcPr>
          <w:p w14:paraId="24017CB7" w14:textId="77777777" w:rsidR="00C23B29" w:rsidRDefault="00C23B29" w:rsidP="000C7B5C">
            <w:pPr>
              <w:pStyle w:val="TableParagraph"/>
              <w:tabs>
                <w:tab w:val="left" w:pos="7347"/>
              </w:tabs>
              <w:rPr>
                <w:rFonts w:ascii="Times New Roman"/>
                <w:sz w:val="14"/>
              </w:rPr>
            </w:pPr>
          </w:p>
          <w:p w14:paraId="681A41C2" w14:textId="77777777" w:rsidR="00C23B29" w:rsidRDefault="007F78A1" w:rsidP="000C7B5C">
            <w:pPr>
              <w:pStyle w:val="TableParagraph"/>
              <w:tabs>
                <w:tab w:val="left" w:pos="7347"/>
              </w:tabs>
              <w:spacing w:before="120"/>
              <w:ind w:left="1"/>
              <w:jc w:val="center"/>
              <w:rPr>
                <w:sz w:val="12"/>
              </w:rPr>
            </w:pPr>
            <w:r>
              <w:rPr>
                <w:w w:val="106"/>
                <w:sz w:val="12"/>
              </w:rPr>
              <w:t>X</w:t>
            </w:r>
          </w:p>
        </w:tc>
        <w:tc>
          <w:tcPr>
            <w:tcW w:w="630" w:type="dxa"/>
          </w:tcPr>
          <w:p w14:paraId="5259A20B" w14:textId="77777777" w:rsidR="00C23B29" w:rsidRDefault="00C23B29" w:rsidP="000C7B5C">
            <w:pPr>
              <w:tabs>
                <w:tab w:val="left" w:pos="7347"/>
              </w:tabs>
            </w:pPr>
          </w:p>
        </w:tc>
        <w:tc>
          <w:tcPr>
            <w:tcW w:w="720" w:type="dxa"/>
          </w:tcPr>
          <w:p w14:paraId="53AA4F6B" w14:textId="77777777" w:rsidR="00C23B29" w:rsidRDefault="00C23B29" w:rsidP="000C7B5C">
            <w:pPr>
              <w:pStyle w:val="TableParagraph"/>
              <w:tabs>
                <w:tab w:val="left" w:pos="7347"/>
              </w:tabs>
              <w:rPr>
                <w:rFonts w:ascii="Times New Roman"/>
                <w:sz w:val="14"/>
              </w:rPr>
            </w:pPr>
          </w:p>
          <w:p w14:paraId="47B5AA64" w14:textId="77777777" w:rsidR="00C23B29" w:rsidRDefault="007F78A1" w:rsidP="000C7B5C">
            <w:pPr>
              <w:pStyle w:val="TableParagraph"/>
              <w:tabs>
                <w:tab w:val="left" w:pos="7347"/>
              </w:tabs>
              <w:spacing w:before="120"/>
              <w:ind w:left="41" w:right="38"/>
              <w:jc w:val="center"/>
              <w:rPr>
                <w:sz w:val="12"/>
              </w:rPr>
            </w:pPr>
            <w:r>
              <w:rPr>
                <w:w w:val="105"/>
                <w:sz w:val="12"/>
              </w:rPr>
              <w:t>X?</w:t>
            </w:r>
          </w:p>
        </w:tc>
        <w:tc>
          <w:tcPr>
            <w:tcW w:w="630" w:type="dxa"/>
          </w:tcPr>
          <w:p w14:paraId="1F569519" w14:textId="77777777" w:rsidR="00C23B29" w:rsidRDefault="00C23B29" w:rsidP="000C7B5C">
            <w:pPr>
              <w:tabs>
                <w:tab w:val="left" w:pos="7347"/>
              </w:tabs>
            </w:pPr>
          </w:p>
        </w:tc>
        <w:tc>
          <w:tcPr>
            <w:tcW w:w="2250" w:type="dxa"/>
          </w:tcPr>
          <w:p w14:paraId="57A2A098" w14:textId="77777777" w:rsidR="00C23B29" w:rsidRDefault="00C23B29" w:rsidP="000C7B5C">
            <w:pPr>
              <w:tabs>
                <w:tab w:val="left" w:pos="7347"/>
              </w:tabs>
            </w:pPr>
          </w:p>
        </w:tc>
        <w:tc>
          <w:tcPr>
            <w:tcW w:w="1026" w:type="dxa"/>
          </w:tcPr>
          <w:p w14:paraId="14F7D01F" w14:textId="77777777" w:rsidR="00C23B29" w:rsidRDefault="00C23B29" w:rsidP="000C7B5C">
            <w:pPr>
              <w:tabs>
                <w:tab w:val="left" w:pos="7347"/>
              </w:tabs>
            </w:pPr>
          </w:p>
        </w:tc>
      </w:tr>
      <w:tr w:rsidR="00C23B29" w14:paraId="2396E503" w14:textId="77777777" w:rsidTr="00925CD2">
        <w:trPr>
          <w:trHeight w:hRule="exact" w:val="707"/>
        </w:trPr>
        <w:tc>
          <w:tcPr>
            <w:tcW w:w="630" w:type="dxa"/>
            <w:shd w:val="clear" w:color="auto" w:fill="DADADA"/>
          </w:tcPr>
          <w:p w14:paraId="205D58AD" w14:textId="77777777" w:rsidR="00C23B29" w:rsidRDefault="00C23B29" w:rsidP="000C7B5C">
            <w:pPr>
              <w:pStyle w:val="TableParagraph"/>
              <w:tabs>
                <w:tab w:val="left" w:pos="7347"/>
              </w:tabs>
              <w:spacing w:before="3"/>
              <w:rPr>
                <w:rFonts w:ascii="Times New Roman"/>
                <w:sz w:val="17"/>
              </w:rPr>
            </w:pPr>
          </w:p>
          <w:p w14:paraId="381FB1A7" w14:textId="77777777" w:rsidR="00C23B29" w:rsidRDefault="007F78A1" w:rsidP="000C7B5C">
            <w:pPr>
              <w:pStyle w:val="TableParagraph"/>
              <w:tabs>
                <w:tab w:val="left" w:pos="7347"/>
              </w:tabs>
              <w:ind w:left="53" w:right="49"/>
              <w:jc w:val="center"/>
              <w:rPr>
                <w:b/>
                <w:sz w:val="12"/>
              </w:rPr>
            </w:pPr>
            <w:r>
              <w:rPr>
                <w:b/>
                <w:w w:val="105"/>
                <w:sz w:val="12"/>
              </w:rPr>
              <w:t>A-GA.14</w:t>
            </w:r>
          </w:p>
        </w:tc>
        <w:tc>
          <w:tcPr>
            <w:tcW w:w="2790" w:type="dxa"/>
            <w:shd w:val="clear" w:color="auto" w:fill="DADADA"/>
            <w:vAlign w:val="center"/>
          </w:tcPr>
          <w:p w14:paraId="32EF251E" w14:textId="43C735DF" w:rsidR="00C23B29" w:rsidRDefault="007F78A1" w:rsidP="000C7B5C">
            <w:pPr>
              <w:pStyle w:val="TableParagraph"/>
              <w:tabs>
                <w:tab w:val="left" w:pos="7347"/>
              </w:tabs>
              <w:spacing w:before="41" w:line="276" w:lineRule="auto"/>
              <w:ind w:left="173" w:right="350"/>
              <w:rPr>
                <w:sz w:val="12"/>
              </w:rPr>
            </w:pPr>
            <w:r>
              <w:rPr>
                <w:w w:val="105"/>
                <w:sz w:val="12"/>
              </w:rPr>
              <w:t>Detectable floor surface changes (color, texture) are in place at approaches to escalators, moving walkways</w:t>
            </w:r>
            <w:r w:rsidR="002376F9">
              <w:rPr>
                <w:w w:val="105"/>
                <w:sz w:val="12"/>
              </w:rPr>
              <w:t>,</w:t>
            </w:r>
            <w:r>
              <w:rPr>
                <w:w w:val="105"/>
                <w:sz w:val="12"/>
              </w:rPr>
              <w:t xml:space="preserve"> and stairs.</w:t>
            </w:r>
          </w:p>
        </w:tc>
        <w:tc>
          <w:tcPr>
            <w:tcW w:w="630" w:type="dxa"/>
            <w:shd w:val="clear" w:color="auto" w:fill="DADADA"/>
          </w:tcPr>
          <w:p w14:paraId="1B6FB463" w14:textId="77777777" w:rsidR="00C23B29" w:rsidRDefault="00C23B29" w:rsidP="000C7B5C">
            <w:pPr>
              <w:pStyle w:val="TableParagraph"/>
              <w:tabs>
                <w:tab w:val="left" w:pos="7347"/>
              </w:tabs>
              <w:spacing w:before="3"/>
              <w:rPr>
                <w:rFonts w:ascii="Times New Roman"/>
                <w:sz w:val="17"/>
              </w:rPr>
            </w:pPr>
          </w:p>
          <w:p w14:paraId="2767EE31" w14:textId="77777777" w:rsidR="00C23B29" w:rsidRDefault="007F78A1" w:rsidP="000C7B5C">
            <w:pPr>
              <w:pStyle w:val="TableParagraph"/>
              <w:tabs>
                <w:tab w:val="left" w:pos="7347"/>
              </w:tabs>
              <w:ind w:left="52" w:right="52"/>
              <w:jc w:val="center"/>
              <w:rPr>
                <w:b/>
                <w:sz w:val="12"/>
              </w:rPr>
            </w:pPr>
            <w:r>
              <w:rPr>
                <w:b/>
                <w:w w:val="105"/>
                <w:sz w:val="12"/>
              </w:rPr>
              <w:t>Visual</w:t>
            </w:r>
          </w:p>
        </w:tc>
        <w:tc>
          <w:tcPr>
            <w:tcW w:w="630" w:type="dxa"/>
            <w:shd w:val="clear" w:color="auto" w:fill="DADADA"/>
          </w:tcPr>
          <w:p w14:paraId="5929986E" w14:textId="77777777" w:rsidR="00C23B29" w:rsidRDefault="00C23B29" w:rsidP="000C7B5C">
            <w:pPr>
              <w:pStyle w:val="TableParagraph"/>
              <w:tabs>
                <w:tab w:val="left" w:pos="7347"/>
              </w:tabs>
              <w:spacing w:before="3"/>
              <w:rPr>
                <w:rFonts w:ascii="Times New Roman"/>
                <w:sz w:val="17"/>
              </w:rPr>
            </w:pPr>
          </w:p>
          <w:p w14:paraId="2BC98A81"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6DD348D5" w14:textId="77777777" w:rsidR="00C23B29" w:rsidRDefault="00C23B29" w:rsidP="000C7B5C">
            <w:pPr>
              <w:pStyle w:val="TableParagraph"/>
              <w:tabs>
                <w:tab w:val="left" w:pos="7347"/>
              </w:tabs>
              <w:spacing w:before="3"/>
              <w:rPr>
                <w:rFonts w:ascii="Times New Roman"/>
                <w:sz w:val="17"/>
              </w:rPr>
            </w:pPr>
          </w:p>
          <w:p w14:paraId="5D9E08A4" w14:textId="77777777" w:rsidR="00C23B29" w:rsidRDefault="007F78A1" w:rsidP="000C7B5C">
            <w:pPr>
              <w:pStyle w:val="TableParagraph"/>
              <w:tabs>
                <w:tab w:val="left" w:pos="7347"/>
              </w:tabs>
              <w:ind w:left="1"/>
              <w:jc w:val="center"/>
              <w:rPr>
                <w:sz w:val="12"/>
              </w:rPr>
            </w:pPr>
            <w:r>
              <w:rPr>
                <w:w w:val="106"/>
                <w:sz w:val="12"/>
              </w:rPr>
              <w:t>X</w:t>
            </w:r>
          </w:p>
        </w:tc>
        <w:tc>
          <w:tcPr>
            <w:tcW w:w="720" w:type="dxa"/>
            <w:shd w:val="clear" w:color="auto" w:fill="DADADA"/>
          </w:tcPr>
          <w:p w14:paraId="12BE5FC3" w14:textId="77777777" w:rsidR="00C23B29" w:rsidRDefault="00C23B29" w:rsidP="000C7B5C">
            <w:pPr>
              <w:pStyle w:val="TableParagraph"/>
              <w:tabs>
                <w:tab w:val="left" w:pos="7347"/>
              </w:tabs>
              <w:spacing w:before="3"/>
              <w:rPr>
                <w:rFonts w:ascii="Times New Roman"/>
                <w:sz w:val="17"/>
              </w:rPr>
            </w:pPr>
          </w:p>
          <w:p w14:paraId="2C6C69B3"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561FB1CC" w14:textId="77777777" w:rsidR="00C23B29" w:rsidRDefault="00C23B29" w:rsidP="000C7B5C">
            <w:pPr>
              <w:pStyle w:val="TableParagraph"/>
              <w:tabs>
                <w:tab w:val="left" w:pos="7347"/>
              </w:tabs>
              <w:spacing w:before="3"/>
              <w:rPr>
                <w:rFonts w:ascii="Times New Roman"/>
                <w:sz w:val="17"/>
              </w:rPr>
            </w:pPr>
          </w:p>
          <w:p w14:paraId="18F4BAAD" w14:textId="77777777" w:rsidR="00C23B29" w:rsidRDefault="007F78A1" w:rsidP="000C7B5C">
            <w:pPr>
              <w:pStyle w:val="TableParagraph"/>
              <w:tabs>
                <w:tab w:val="left" w:pos="7347"/>
              </w:tabs>
              <w:ind w:left="1"/>
              <w:jc w:val="center"/>
              <w:rPr>
                <w:sz w:val="12"/>
              </w:rPr>
            </w:pPr>
            <w:r>
              <w:rPr>
                <w:w w:val="106"/>
                <w:sz w:val="12"/>
              </w:rPr>
              <w:t>X</w:t>
            </w:r>
          </w:p>
        </w:tc>
        <w:tc>
          <w:tcPr>
            <w:tcW w:w="2250" w:type="dxa"/>
            <w:shd w:val="clear" w:color="auto" w:fill="DADADA"/>
          </w:tcPr>
          <w:p w14:paraId="7FAA30F9" w14:textId="77777777" w:rsidR="00C23B29" w:rsidRDefault="00C23B29" w:rsidP="000C7B5C">
            <w:pPr>
              <w:tabs>
                <w:tab w:val="left" w:pos="7347"/>
              </w:tabs>
            </w:pPr>
          </w:p>
        </w:tc>
        <w:tc>
          <w:tcPr>
            <w:tcW w:w="1026" w:type="dxa"/>
            <w:shd w:val="clear" w:color="auto" w:fill="DADADA"/>
          </w:tcPr>
          <w:p w14:paraId="3F25AE27" w14:textId="77777777" w:rsidR="00C23B29" w:rsidRDefault="00C23B29" w:rsidP="000C7B5C">
            <w:pPr>
              <w:tabs>
                <w:tab w:val="left" w:pos="7347"/>
              </w:tabs>
            </w:pPr>
          </w:p>
        </w:tc>
      </w:tr>
      <w:tr w:rsidR="00C23B29" w14:paraId="371254A4" w14:textId="77777777" w:rsidTr="00925CD2">
        <w:trPr>
          <w:trHeight w:hRule="exact" w:val="398"/>
        </w:trPr>
        <w:tc>
          <w:tcPr>
            <w:tcW w:w="630" w:type="dxa"/>
          </w:tcPr>
          <w:p w14:paraId="6EDC6B92" w14:textId="77777777" w:rsidR="00C23B29" w:rsidRDefault="00C23B29" w:rsidP="000C7B5C">
            <w:pPr>
              <w:pStyle w:val="TableParagraph"/>
              <w:tabs>
                <w:tab w:val="left" w:pos="7347"/>
              </w:tabs>
              <w:spacing w:before="3"/>
              <w:rPr>
                <w:rFonts w:ascii="Times New Roman"/>
                <w:sz w:val="11"/>
              </w:rPr>
            </w:pPr>
          </w:p>
          <w:p w14:paraId="1917A4D2" w14:textId="77777777" w:rsidR="00C23B29" w:rsidRDefault="007F78A1" w:rsidP="000C7B5C">
            <w:pPr>
              <w:pStyle w:val="TableParagraph"/>
              <w:tabs>
                <w:tab w:val="left" w:pos="7347"/>
              </w:tabs>
              <w:ind w:left="53" w:right="49"/>
              <w:jc w:val="center"/>
              <w:rPr>
                <w:b/>
                <w:sz w:val="12"/>
              </w:rPr>
            </w:pPr>
            <w:r>
              <w:rPr>
                <w:b/>
                <w:w w:val="105"/>
                <w:sz w:val="12"/>
              </w:rPr>
              <w:t>A-GA.15</w:t>
            </w:r>
          </w:p>
        </w:tc>
        <w:tc>
          <w:tcPr>
            <w:tcW w:w="2790" w:type="dxa"/>
          </w:tcPr>
          <w:p w14:paraId="3B1ACB9B" w14:textId="77777777" w:rsidR="00C23B29" w:rsidRDefault="007F78A1" w:rsidP="000C7B5C">
            <w:pPr>
              <w:pStyle w:val="TableParagraph"/>
              <w:tabs>
                <w:tab w:val="left" w:pos="7347"/>
              </w:tabs>
              <w:spacing w:before="50" w:line="276" w:lineRule="auto"/>
              <w:ind w:left="172" w:right="7"/>
              <w:rPr>
                <w:sz w:val="12"/>
              </w:rPr>
            </w:pPr>
            <w:r>
              <w:rPr>
                <w:w w:val="105"/>
                <w:sz w:val="12"/>
              </w:rPr>
              <w:t>An audible signal alerts passengers to the end of moving walkways.</w:t>
            </w:r>
          </w:p>
        </w:tc>
        <w:tc>
          <w:tcPr>
            <w:tcW w:w="630" w:type="dxa"/>
          </w:tcPr>
          <w:p w14:paraId="0E01BF72" w14:textId="77777777" w:rsidR="00C23B29" w:rsidRDefault="00C23B29" w:rsidP="000C7B5C">
            <w:pPr>
              <w:pStyle w:val="TableParagraph"/>
              <w:tabs>
                <w:tab w:val="left" w:pos="7347"/>
              </w:tabs>
              <w:spacing w:before="3"/>
              <w:rPr>
                <w:rFonts w:ascii="Times New Roman"/>
                <w:sz w:val="11"/>
              </w:rPr>
            </w:pPr>
          </w:p>
          <w:p w14:paraId="741A2C7D"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2B299A78" w14:textId="77777777" w:rsidR="00C23B29" w:rsidRDefault="00C23B29" w:rsidP="000C7B5C">
            <w:pPr>
              <w:pStyle w:val="TableParagraph"/>
              <w:tabs>
                <w:tab w:val="left" w:pos="7347"/>
              </w:tabs>
              <w:spacing w:before="3"/>
              <w:rPr>
                <w:rFonts w:ascii="Times New Roman"/>
                <w:sz w:val="11"/>
              </w:rPr>
            </w:pPr>
          </w:p>
          <w:p w14:paraId="7617A629" w14:textId="77777777" w:rsidR="00C23B29" w:rsidRDefault="007F78A1" w:rsidP="000C7B5C">
            <w:pPr>
              <w:pStyle w:val="TableParagraph"/>
              <w:tabs>
                <w:tab w:val="left" w:pos="7347"/>
              </w:tabs>
              <w:jc w:val="center"/>
              <w:rPr>
                <w:sz w:val="12"/>
              </w:rPr>
            </w:pPr>
            <w:r>
              <w:rPr>
                <w:w w:val="106"/>
                <w:sz w:val="12"/>
              </w:rPr>
              <w:t>X</w:t>
            </w:r>
          </w:p>
        </w:tc>
        <w:tc>
          <w:tcPr>
            <w:tcW w:w="630" w:type="dxa"/>
          </w:tcPr>
          <w:p w14:paraId="044E786C" w14:textId="77777777" w:rsidR="00C23B29" w:rsidRDefault="00C23B29" w:rsidP="000C7B5C">
            <w:pPr>
              <w:pStyle w:val="TableParagraph"/>
              <w:tabs>
                <w:tab w:val="left" w:pos="7347"/>
              </w:tabs>
              <w:spacing w:before="3"/>
              <w:rPr>
                <w:rFonts w:ascii="Times New Roman"/>
                <w:sz w:val="11"/>
              </w:rPr>
            </w:pPr>
          </w:p>
          <w:p w14:paraId="516E6EB9" w14:textId="77777777" w:rsidR="00C23B29" w:rsidRDefault="007F78A1" w:rsidP="000C7B5C">
            <w:pPr>
              <w:pStyle w:val="TableParagraph"/>
              <w:tabs>
                <w:tab w:val="left" w:pos="7347"/>
              </w:tabs>
              <w:jc w:val="center"/>
              <w:rPr>
                <w:sz w:val="12"/>
              </w:rPr>
            </w:pPr>
            <w:r>
              <w:rPr>
                <w:w w:val="106"/>
                <w:sz w:val="12"/>
              </w:rPr>
              <w:t>X</w:t>
            </w:r>
          </w:p>
        </w:tc>
        <w:tc>
          <w:tcPr>
            <w:tcW w:w="720" w:type="dxa"/>
          </w:tcPr>
          <w:p w14:paraId="149A7E7C" w14:textId="77777777" w:rsidR="00C23B29" w:rsidRDefault="00C23B29" w:rsidP="000C7B5C">
            <w:pPr>
              <w:pStyle w:val="TableParagraph"/>
              <w:tabs>
                <w:tab w:val="left" w:pos="7347"/>
              </w:tabs>
              <w:spacing w:before="3"/>
              <w:rPr>
                <w:rFonts w:ascii="Times New Roman"/>
                <w:sz w:val="11"/>
              </w:rPr>
            </w:pPr>
          </w:p>
          <w:p w14:paraId="05F31545" w14:textId="77777777" w:rsidR="00C23B29" w:rsidRDefault="007F78A1" w:rsidP="000C7B5C">
            <w:pPr>
              <w:pStyle w:val="TableParagraph"/>
              <w:tabs>
                <w:tab w:val="left" w:pos="7347"/>
              </w:tabs>
              <w:jc w:val="center"/>
              <w:rPr>
                <w:sz w:val="12"/>
              </w:rPr>
            </w:pPr>
            <w:r>
              <w:rPr>
                <w:w w:val="106"/>
                <w:sz w:val="12"/>
              </w:rPr>
              <w:t>X</w:t>
            </w:r>
          </w:p>
        </w:tc>
        <w:tc>
          <w:tcPr>
            <w:tcW w:w="630" w:type="dxa"/>
          </w:tcPr>
          <w:p w14:paraId="5983B0B6" w14:textId="77777777" w:rsidR="00C23B29" w:rsidRDefault="00C23B29" w:rsidP="000C7B5C">
            <w:pPr>
              <w:pStyle w:val="TableParagraph"/>
              <w:tabs>
                <w:tab w:val="left" w:pos="7347"/>
              </w:tabs>
              <w:spacing w:before="3"/>
              <w:rPr>
                <w:rFonts w:ascii="Times New Roman"/>
                <w:sz w:val="11"/>
              </w:rPr>
            </w:pPr>
          </w:p>
          <w:p w14:paraId="2C1F1C3F" w14:textId="77777777" w:rsidR="00C23B29" w:rsidRDefault="007F78A1" w:rsidP="000C7B5C">
            <w:pPr>
              <w:pStyle w:val="TableParagraph"/>
              <w:tabs>
                <w:tab w:val="left" w:pos="7347"/>
              </w:tabs>
              <w:jc w:val="center"/>
              <w:rPr>
                <w:sz w:val="12"/>
              </w:rPr>
            </w:pPr>
            <w:r>
              <w:rPr>
                <w:w w:val="106"/>
                <w:sz w:val="12"/>
              </w:rPr>
              <w:t>X</w:t>
            </w:r>
          </w:p>
        </w:tc>
        <w:tc>
          <w:tcPr>
            <w:tcW w:w="2250" w:type="dxa"/>
          </w:tcPr>
          <w:p w14:paraId="408B6677" w14:textId="77777777" w:rsidR="00C23B29" w:rsidRDefault="00C23B29" w:rsidP="000C7B5C">
            <w:pPr>
              <w:tabs>
                <w:tab w:val="left" w:pos="7347"/>
              </w:tabs>
            </w:pPr>
          </w:p>
        </w:tc>
        <w:tc>
          <w:tcPr>
            <w:tcW w:w="1026" w:type="dxa"/>
          </w:tcPr>
          <w:p w14:paraId="3EE6CB4E" w14:textId="77777777" w:rsidR="00C23B29" w:rsidRDefault="00C23B29" w:rsidP="000C7B5C">
            <w:pPr>
              <w:tabs>
                <w:tab w:val="left" w:pos="7347"/>
              </w:tabs>
            </w:pPr>
          </w:p>
        </w:tc>
      </w:tr>
      <w:tr w:rsidR="00C23B29" w14:paraId="4BDF245E" w14:textId="77777777" w:rsidTr="00925CD2">
        <w:trPr>
          <w:trHeight w:hRule="exact" w:val="1058"/>
        </w:trPr>
        <w:tc>
          <w:tcPr>
            <w:tcW w:w="630" w:type="dxa"/>
            <w:shd w:val="clear" w:color="auto" w:fill="DADADA"/>
          </w:tcPr>
          <w:p w14:paraId="5545E13B" w14:textId="77777777" w:rsidR="00C23B29" w:rsidRDefault="00C23B29" w:rsidP="000C7B5C">
            <w:pPr>
              <w:pStyle w:val="TableParagraph"/>
              <w:tabs>
                <w:tab w:val="left" w:pos="7347"/>
              </w:tabs>
              <w:rPr>
                <w:rFonts w:ascii="Times New Roman"/>
                <w:sz w:val="14"/>
              </w:rPr>
            </w:pPr>
          </w:p>
          <w:p w14:paraId="74DE8379" w14:textId="77777777" w:rsidR="00C23B29" w:rsidRDefault="00C23B29" w:rsidP="000C7B5C">
            <w:pPr>
              <w:pStyle w:val="TableParagraph"/>
              <w:tabs>
                <w:tab w:val="left" w:pos="7347"/>
              </w:tabs>
              <w:rPr>
                <w:rFonts w:ascii="Times New Roman"/>
                <w:sz w:val="14"/>
              </w:rPr>
            </w:pPr>
          </w:p>
          <w:p w14:paraId="1766C081" w14:textId="77777777" w:rsidR="00C23B29" w:rsidRDefault="00C23B29" w:rsidP="000C7B5C">
            <w:pPr>
              <w:pStyle w:val="TableParagraph"/>
              <w:tabs>
                <w:tab w:val="left" w:pos="7347"/>
              </w:tabs>
              <w:spacing w:before="10"/>
              <w:rPr>
                <w:rFonts w:ascii="Times New Roman"/>
                <w:sz w:val="11"/>
              </w:rPr>
            </w:pPr>
          </w:p>
          <w:p w14:paraId="5BF3DEF7" w14:textId="77777777" w:rsidR="00C23B29" w:rsidRDefault="007F78A1" w:rsidP="000C7B5C">
            <w:pPr>
              <w:pStyle w:val="TableParagraph"/>
              <w:tabs>
                <w:tab w:val="left" w:pos="7347"/>
              </w:tabs>
              <w:ind w:left="52" w:right="49"/>
              <w:jc w:val="center"/>
              <w:rPr>
                <w:b/>
                <w:sz w:val="12"/>
              </w:rPr>
            </w:pPr>
            <w:r>
              <w:rPr>
                <w:b/>
                <w:w w:val="105"/>
                <w:sz w:val="12"/>
              </w:rPr>
              <w:t>A-GA.16</w:t>
            </w:r>
          </w:p>
        </w:tc>
        <w:tc>
          <w:tcPr>
            <w:tcW w:w="2790" w:type="dxa"/>
            <w:shd w:val="clear" w:color="auto" w:fill="DADADA"/>
          </w:tcPr>
          <w:p w14:paraId="35BD9C39" w14:textId="4C6A9656" w:rsidR="00C23B29" w:rsidRDefault="007F78A1" w:rsidP="002376F9">
            <w:pPr>
              <w:pStyle w:val="TableParagraph"/>
              <w:tabs>
                <w:tab w:val="left" w:pos="7347"/>
              </w:tabs>
              <w:spacing w:before="62" w:line="276" w:lineRule="auto"/>
              <w:ind w:left="172" w:right="28"/>
              <w:rPr>
                <w:sz w:val="12"/>
              </w:rPr>
            </w:pPr>
            <w:r>
              <w:rPr>
                <w:w w:val="105"/>
                <w:sz w:val="12"/>
              </w:rPr>
              <w:t>Accessible means of egress (e.g., evacuation elevators, areas of safe refuge, exit stairways, horizontal exits, etc.) have appropriate identification and directional signage in view from concourse walkways and/or holding rooms.</w:t>
            </w:r>
          </w:p>
        </w:tc>
        <w:tc>
          <w:tcPr>
            <w:tcW w:w="630" w:type="dxa"/>
            <w:shd w:val="clear" w:color="auto" w:fill="DADADA"/>
          </w:tcPr>
          <w:p w14:paraId="461EFF2A" w14:textId="77777777" w:rsidR="00C23B29" w:rsidRDefault="00C23B29" w:rsidP="000C7B5C">
            <w:pPr>
              <w:pStyle w:val="TableParagraph"/>
              <w:tabs>
                <w:tab w:val="left" w:pos="7347"/>
              </w:tabs>
              <w:rPr>
                <w:rFonts w:ascii="Times New Roman"/>
                <w:sz w:val="14"/>
              </w:rPr>
            </w:pPr>
          </w:p>
          <w:p w14:paraId="2E2FBA89" w14:textId="77777777" w:rsidR="00C23B29" w:rsidRDefault="00C23B29" w:rsidP="000C7B5C">
            <w:pPr>
              <w:pStyle w:val="TableParagraph"/>
              <w:tabs>
                <w:tab w:val="left" w:pos="7347"/>
              </w:tabs>
              <w:rPr>
                <w:rFonts w:ascii="Times New Roman"/>
                <w:sz w:val="14"/>
              </w:rPr>
            </w:pPr>
          </w:p>
          <w:p w14:paraId="7813F029" w14:textId="77777777" w:rsidR="00C23B29" w:rsidRDefault="00C23B29" w:rsidP="000C7B5C">
            <w:pPr>
              <w:pStyle w:val="TableParagraph"/>
              <w:tabs>
                <w:tab w:val="left" w:pos="7347"/>
              </w:tabs>
              <w:spacing w:before="10"/>
              <w:rPr>
                <w:rFonts w:ascii="Times New Roman"/>
                <w:sz w:val="11"/>
              </w:rPr>
            </w:pPr>
          </w:p>
          <w:p w14:paraId="2FF13F4B"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5515F763" w14:textId="77777777" w:rsidR="00C23B29" w:rsidRDefault="00C23B29" w:rsidP="000C7B5C">
            <w:pPr>
              <w:pStyle w:val="TableParagraph"/>
              <w:tabs>
                <w:tab w:val="left" w:pos="7347"/>
              </w:tabs>
              <w:rPr>
                <w:rFonts w:ascii="Times New Roman"/>
                <w:sz w:val="14"/>
              </w:rPr>
            </w:pPr>
          </w:p>
          <w:p w14:paraId="46C07452" w14:textId="77777777" w:rsidR="00C23B29" w:rsidRDefault="00C23B29" w:rsidP="000C7B5C">
            <w:pPr>
              <w:pStyle w:val="TableParagraph"/>
              <w:tabs>
                <w:tab w:val="left" w:pos="7347"/>
              </w:tabs>
              <w:rPr>
                <w:rFonts w:ascii="Times New Roman"/>
                <w:sz w:val="14"/>
              </w:rPr>
            </w:pPr>
          </w:p>
          <w:p w14:paraId="603B4215" w14:textId="77777777" w:rsidR="00C23B29" w:rsidRDefault="00C23B29" w:rsidP="000C7B5C">
            <w:pPr>
              <w:pStyle w:val="TableParagraph"/>
              <w:tabs>
                <w:tab w:val="left" w:pos="7347"/>
              </w:tabs>
              <w:spacing w:before="10"/>
              <w:rPr>
                <w:rFonts w:ascii="Times New Roman"/>
                <w:sz w:val="11"/>
              </w:rPr>
            </w:pPr>
          </w:p>
          <w:p w14:paraId="5C6306BB"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5E060B60" w14:textId="77777777" w:rsidR="00C23B29" w:rsidRDefault="00C23B29" w:rsidP="000C7B5C">
            <w:pPr>
              <w:pStyle w:val="TableParagraph"/>
              <w:tabs>
                <w:tab w:val="left" w:pos="7347"/>
              </w:tabs>
              <w:rPr>
                <w:rFonts w:ascii="Times New Roman"/>
                <w:sz w:val="14"/>
              </w:rPr>
            </w:pPr>
          </w:p>
          <w:p w14:paraId="28EF3ABE" w14:textId="77777777" w:rsidR="00C23B29" w:rsidRDefault="00C23B29" w:rsidP="000C7B5C">
            <w:pPr>
              <w:pStyle w:val="TableParagraph"/>
              <w:tabs>
                <w:tab w:val="left" w:pos="7347"/>
              </w:tabs>
              <w:rPr>
                <w:rFonts w:ascii="Times New Roman"/>
                <w:sz w:val="14"/>
              </w:rPr>
            </w:pPr>
          </w:p>
          <w:p w14:paraId="7CAD4ED5" w14:textId="77777777" w:rsidR="00C23B29" w:rsidRDefault="00C23B29" w:rsidP="000C7B5C">
            <w:pPr>
              <w:pStyle w:val="TableParagraph"/>
              <w:tabs>
                <w:tab w:val="left" w:pos="7347"/>
              </w:tabs>
              <w:spacing w:before="10"/>
              <w:rPr>
                <w:rFonts w:ascii="Times New Roman"/>
                <w:sz w:val="11"/>
              </w:rPr>
            </w:pPr>
          </w:p>
          <w:p w14:paraId="1FB629FB"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2A754B8A" w14:textId="77777777" w:rsidR="00C23B29" w:rsidRDefault="00C23B29" w:rsidP="000C7B5C">
            <w:pPr>
              <w:pStyle w:val="TableParagraph"/>
              <w:tabs>
                <w:tab w:val="left" w:pos="7347"/>
              </w:tabs>
              <w:rPr>
                <w:rFonts w:ascii="Times New Roman"/>
                <w:sz w:val="14"/>
              </w:rPr>
            </w:pPr>
          </w:p>
          <w:p w14:paraId="70DFC04D" w14:textId="77777777" w:rsidR="00C23B29" w:rsidRDefault="00C23B29" w:rsidP="000C7B5C">
            <w:pPr>
              <w:pStyle w:val="TableParagraph"/>
              <w:tabs>
                <w:tab w:val="left" w:pos="7347"/>
              </w:tabs>
              <w:rPr>
                <w:rFonts w:ascii="Times New Roman"/>
                <w:sz w:val="14"/>
              </w:rPr>
            </w:pPr>
          </w:p>
          <w:p w14:paraId="52E13BA3" w14:textId="77777777" w:rsidR="00C23B29" w:rsidRDefault="00C23B29" w:rsidP="000C7B5C">
            <w:pPr>
              <w:pStyle w:val="TableParagraph"/>
              <w:tabs>
                <w:tab w:val="left" w:pos="7347"/>
              </w:tabs>
              <w:spacing w:before="10"/>
              <w:rPr>
                <w:rFonts w:ascii="Times New Roman"/>
                <w:sz w:val="11"/>
              </w:rPr>
            </w:pPr>
          </w:p>
          <w:p w14:paraId="25B9CB30"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63B4A449" w14:textId="77777777" w:rsidR="00C23B29" w:rsidRDefault="00C23B29" w:rsidP="000C7B5C">
            <w:pPr>
              <w:pStyle w:val="TableParagraph"/>
              <w:tabs>
                <w:tab w:val="left" w:pos="7347"/>
              </w:tabs>
              <w:rPr>
                <w:rFonts w:ascii="Times New Roman"/>
                <w:sz w:val="14"/>
              </w:rPr>
            </w:pPr>
          </w:p>
          <w:p w14:paraId="240F7909" w14:textId="77777777" w:rsidR="00C23B29" w:rsidRDefault="00C23B29" w:rsidP="000C7B5C">
            <w:pPr>
              <w:pStyle w:val="TableParagraph"/>
              <w:tabs>
                <w:tab w:val="left" w:pos="7347"/>
              </w:tabs>
              <w:rPr>
                <w:rFonts w:ascii="Times New Roman"/>
                <w:sz w:val="14"/>
              </w:rPr>
            </w:pPr>
          </w:p>
          <w:p w14:paraId="00A3130F" w14:textId="77777777" w:rsidR="00C23B29" w:rsidRDefault="00C23B29" w:rsidP="000C7B5C">
            <w:pPr>
              <w:pStyle w:val="TableParagraph"/>
              <w:tabs>
                <w:tab w:val="left" w:pos="7347"/>
              </w:tabs>
              <w:spacing w:before="10"/>
              <w:rPr>
                <w:rFonts w:ascii="Times New Roman"/>
                <w:sz w:val="11"/>
              </w:rPr>
            </w:pPr>
          </w:p>
          <w:p w14:paraId="0B1ED030"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tcPr>
          <w:p w14:paraId="38257B95" w14:textId="77777777" w:rsidR="00C23B29" w:rsidRDefault="00C23B29" w:rsidP="000C7B5C">
            <w:pPr>
              <w:pStyle w:val="TableParagraph"/>
              <w:tabs>
                <w:tab w:val="left" w:pos="7347"/>
              </w:tabs>
              <w:spacing w:before="2"/>
              <w:rPr>
                <w:rFonts w:ascii="Times New Roman"/>
                <w:sz w:val="19"/>
              </w:rPr>
            </w:pPr>
          </w:p>
          <w:p w14:paraId="1102E6AD" w14:textId="2857CC52" w:rsidR="00C23B29" w:rsidRDefault="007F78A1" w:rsidP="00D41767">
            <w:pPr>
              <w:pStyle w:val="TableParagraph"/>
              <w:tabs>
                <w:tab w:val="left" w:pos="7347"/>
              </w:tabs>
              <w:spacing w:line="276" w:lineRule="auto"/>
              <w:ind w:left="172"/>
              <w:rPr>
                <w:sz w:val="12"/>
              </w:rPr>
            </w:pPr>
            <w:r>
              <w:rPr>
                <w:w w:val="105"/>
                <w:sz w:val="12"/>
              </w:rPr>
              <w:t>International Building Code (IBC)- 2000 (including 2001 Supplement to the International Codes) and IBC- 2003</w:t>
            </w:r>
          </w:p>
        </w:tc>
        <w:tc>
          <w:tcPr>
            <w:tcW w:w="1026" w:type="dxa"/>
            <w:shd w:val="clear" w:color="auto" w:fill="DADADA"/>
          </w:tcPr>
          <w:p w14:paraId="3758270E" w14:textId="77777777" w:rsidR="00C23B29" w:rsidRDefault="00C23B29" w:rsidP="000C7B5C">
            <w:pPr>
              <w:tabs>
                <w:tab w:val="left" w:pos="7347"/>
              </w:tabs>
            </w:pPr>
          </w:p>
        </w:tc>
      </w:tr>
      <w:tr w:rsidR="00C23B29" w14:paraId="1DC36E17" w14:textId="77777777" w:rsidTr="00925CD2">
        <w:trPr>
          <w:trHeight w:hRule="exact" w:val="850"/>
        </w:trPr>
        <w:tc>
          <w:tcPr>
            <w:tcW w:w="630" w:type="dxa"/>
          </w:tcPr>
          <w:p w14:paraId="4A8313A6" w14:textId="77777777" w:rsidR="00C23B29" w:rsidRDefault="00C23B29" w:rsidP="000C7B5C">
            <w:pPr>
              <w:pStyle w:val="TableParagraph"/>
              <w:tabs>
                <w:tab w:val="left" w:pos="7347"/>
              </w:tabs>
              <w:rPr>
                <w:rFonts w:ascii="Times New Roman"/>
                <w:sz w:val="14"/>
              </w:rPr>
            </w:pPr>
          </w:p>
          <w:p w14:paraId="2195978E" w14:textId="77777777" w:rsidR="00C23B29" w:rsidRDefault="00C23B29" w:rsidP="000C7B5C">
            <w:pPr>
              <w:pStyle w:val="TableParagraph"/>
              <w:tabs>
                <w:tab w:val="left" w:pos="7347"/>
              </w:tabs>
              <w:spacing w:before="10"/>
              <w:rPr>
                <w:rFonts w:ascii="Times New Roman"/>
                <w:sz w:val="16"/>
              </w:rPr>
            </w:pPr>
          </w:p>
          <w:p w14:paraId="02E3EAAC" w14:textId="77777777" w:rsidR="00C23B29" w:rsidRDefault="007F78A1" w:rsidP="000C7B5C">
            <w:pPr>
              <w:pStyle w:val="TableParagraph"/>
              <w:tabs>
                <w:tab w:val="left" w:pos="7347"/>
              </w:tabs>
              <w:ind w:left="52" w:right="49"/>
              <w:jc w:val="center"/>
              <w:rPr>
                <w:b/>
                <w:sz w:val="12"/>
              </w:rPr>
            </w:pPr>
            <w:r>
              <w:rPr>
                <w:b/>
                <w:w w:val="105"/>
                <w:sz w:val="12"/>
              </w:rPr>
              <w:t>A-GA.17</w:t>
            </w:r>
          </w:p>
        </w:tc>
        <w:tc>
          <w:tcPr>
            <w:tcW w:w="2790" w:type="dxa"/>
          </w:tcPr>
          <w:p w14:paraId="7CAE71EB" w14:textId="5E7296FB" w:rsidR="00C23B29" w:rsidRDefault="007F78A1" w:rsidP="002376F9">
            <w:pPr>
              <w:pStyle w:val="TableParagraph"/>
              <w:tabs>
                <w:tab w:val="left" w:pos="7347"/>
              </w:tabs>
              <w:spacing w:before="118" w:line="276" w:lineRule="auto"/>
              <w:ind w:left="172" w:right="39"/>
              <w:rPr>
                <w:sz w:val="12"/>
              </w:rPr>
            </w:pPr>
            <w:r>
              <w:rPr>
                <w:w w:val="105"/>
                <w:sz w:val="12"/>
              </w:rPr>
              <w:t xml:space="preserve">Accessible routes coincide with or are located in the same area as general circulation paths. </w:t>
            </w:r>
            <w:r w:rsidRPr="000C7B5C">
              <w:rPr>
                <w:w w:val="105"/>
                <w:sz w:val="12"/>
              </w:rPr>
              <w:t>Elevators and lifts</w:t>
            </w:r>
            <w:r>
              <w:rPr>
                <w:w w:val="105"/>
                <w:sz w:val="12"/>
              </w:rPr>
              <w:t xml:space="preserve"> must be in the same area as stairs and escalators.</w:t>
            </w:r>
          </w:p>
        </w:tc>
        <w:tc>
          <w:tcPr>
            <w:tcW w:w="630" w:type="dxa"/>
          </w:tcPr>
          <w:p w14:paraId="4B552F5F" w14:textId="77777777" w:rsidR="00C23B29" w:rsidRDefault="00C23B29" w:rsidP="000C7B5C">
            <w:pPr>
              <w:pStyle w:val="TableParagraph"/>
              <w:tabs>
                <w:tab w:val="left" w:pos="7347"/>
              </w:tabs>
              <w:rPr>
                <w:rFonts w:ascii="Times New Roman"/>
                <w:sz w:val="14"/>
              </w:rPr>
            </w:pPr>
          </w:p>
          <w:p w14:paraId="1E0728C1" w14:textId="77777777" w:rsidR="00C23B29" w:rsidRDefault="00C23B29" w:rsidP="000C7B5C">
            <w:pPr>
              <w:pStyle w:val="TableParagraph"/>
              <w:tabs>
                <w:tab w:val="left" w:pos="7347"/>
              </w:tabs>
              <w:spacing w:before="10"/>
              <w:rPr>
                <w:rFonts w:ascii="Times New Roman"/>
                <w:sz w:val="16"/>
              </w:rPr>
            </w:pPr>
          </w:p>
          <w:p w14:paraId="13B33468"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5CEE2769" w14:textId="77777777" w:rsidR="00C23B29" w:rsidRDefault="00C23B29" w:rsidP="000C7B5C">
            <w:pPr>
              <w:pStyle w:val="TableParagraph"/>
              <w:tabs>
                <w:tab w:val="left" w:pos="7347"/>
              </w:tabs>
              <w:rPr>
                <w:rFonts w:ascii="Times New Roman"/>
                <w:sz w:val="14"/>
              </w:rPr>
            </w:pPr>
          </w:p>
          <w:p w14:paraId="376AD8BD" w14:textId="77777777" w:rsidR="00C23B29" w:rsidRDefault="00C23B29" w:rsidP="000C7B5C">
            <w:pPr>
              <w:pStyle w:val="TableParagraph"/>
              <w:tabs>
                <w:tab w:val="left" w:pos="7347"/>
              </w:tabs>
              <w:spacing w:before="10"/>
              <w:rPr>
                <w:rFonts w:ascii="Times New Roman"/>
                <w:sz w:val="16"/>
              </w:rPr>
            </w:pPr>
          </w:p>
          <w:p w14:paraId="19098C3A" w14:textId="77777777" w:rsidR="00C23B29" w:rsidRDefault="007F78A1" w:rsidP="000C7B5C">
            <w:pPr>
              <w:pStyle w:val="TableParagraph"/>
              <w:tabs>
                <w:tab w:val="left" w:pos="7347"/>
              </w:tabs>
              <w:jc w:val="center"/>
              <w:rPr>
                <w:sz w:val="12"/>
              </w:rPr>
            </w:pPr>
            <w:r>
              <w:rPr>
                <w:w w:val="106"/>
                <w:sz w:val="12"/>
              </w:rPr>
              <w:t>X</w:t>
            </w:r>
          </w:p>
        </w:tc>
        <w:tc>
          <w:tcPr>
            <w:tcW w:w="630" w:type="dxa"/>
          </w:tcPr>
          <w:p w14:paraId="1E553E13" w14:textId="77777777" w:rsidR="00C23B29" w:rsidRDefault="00C23B29" w:rsidP="000C7B5C">
            <w:pPr>
              <w:pStyle w:val="TableParagraph"/>
              <w:tabs>
                <w:tab w:val="left" w:pos="7347"/>
              </w:tabs>
              <w:rPr>
                <w:rFonts w:ascii="Times New Roman"/>
                <w:sz w:val="14"/>
              </w:rPr>
            </w:pPr>
          </w:p>
          <w:p w14:paraId="473B30CD" w14:textId="77777777" w:rsidR="00C23B29" w:rsidRDefault="00C23B29" w:rsidP="000C7B5C">
            <w:pPr>
              <w:pStyle w:val="TableParagraph"/>
              <w:tabs>
                <w:tab w:val="left" w:pos="7347"/>
              </w:tabs>
              <w:spacing w:before="10"/>
              <w:rPr>
                <w:rFonts w:ascii="Times New Roman"/>
                <w:sz w:val="16"/>
              </w:rPr>
            </w:pPr>
          </w:p>
          <w:p w14:paraId="44CBF067" w14:textId="77777777" w:rsidR="00C23B29" w:rsidRDefault="007F78A1" w:rsidP="000C7B5C">
            <w:pPr>
              <w:pStyle w:val="TableParagraph"/>
              <w:tabs>
                <w:tab w:val="left" w:pos="7347"/>
              </w:tabs>
              <w:jc w:val="center"/>
              <w:rPr>
                <w:sz w:val="12"/>
              </w:rPr>
            </w:pPr>
            <w:r>
              <w:rPr>
                <w:w w:val="106"/>
                <w:sz w:val="12"/>
              </w:rPr>
              <w:t>X</w:t>
            </w:r>
          </w:p>
        </w:tc>
        <w:tc>
          <w:tcPr>
            <w:tcW w:w="720" w:type="dxa"/>
          </w:tcPr>
          <w:p w14:paraId="5ED287A4" w14:textId="77777777" w:rsidR="00C23B29" w:rsidRDefault="00C23B29" w:rsidP="000C7B5C">
            <w:pPr>
              <w:pStyle w:val="TableParagraph"/>
              <w:tabs>
                <w:tab w:val="left" w:pos="7347"/>
              </w:tabs>
              <w:rPr>
                <w:rFonts w:ascii="Times New Roman"/>
                <w:sz w:val="14"/>
              </w:rPr>
            </w:pPr>
          </w:p>
          <w:p w14:paraId="4DAA91D1" w14:textId="77777777" w:rsidR="00C23B29" w:rsidRDefault="00C23B29" w:rsidP="000C7B5C">
            <w:pPr>
              <w:pStyle w:val="TableParagraph"/>
              <w:tabs>
                <w:tab w:val="left" w:pos="7347"/>
              </w:tabs>
              <w:spacing w:before="10"/>
              <w:rPr>
                <w:rFonts w:ascii="Times New Roman"/>
                <w:sz w:val="16"/>
              </w:rPr>
            </w:pPr>
          </w:p>
          <w:p w14:paraId="23A8E6B4" w14:textId="77777777" w:rsidR="00C23B29" w:rsidRDefault="007F78A1" w:rsidP="000C7B5C">
            <w:pPr>
              <w:pStyle w:val="TableParagraph"/>
              <w:tabs>
                <w:tab w:val="left" w:pos="7347"/>
              </w:tabs>
              <w:jc w:val="center"/>
              <w:rPr>
                <w:sz w:val="12"/>
              </w:rPr>
            </w:pPr>
            <w:r>
              <w:rPr>
                <w:w w:val="106"/>
                <w:sz w:val="12"/>
              </w:rPr>
              <w:t>X</w:t>
            </w:r>
          </w:p>
        </w:tc>
        <w:tc>
          <w:tcPr>
            <w:tcW w:w="630" w:type="dxa"/>
          </w:tcPr>
          <w:p w14:paraId="21A750D3" w14:textId="77777777" w:rsidR="00C23B29" w:rsidRDefault="00C23B29" w:rsidP="000C7B5C">
            <w:pPr>
              <w:pStyle w:val="TableParagraph"/>
              <w:tabs>
                <w:tab w:val="left" w:pos="7347"/>
              </w:tabs>
              <w:rPr>
                <w:rFonts w:ascii="Times New Roman"/>
                <w:sz w:val="14"/>
              </w:rPr>
            </w:pPr>
          </w:p>
          <w:p w14:paraId="2AD4626E" w14:textId="77777777" w:rsidR="00C23B29" w:rsidRDefault="00C23B29" w:rsidP="000C7B5C">
            <w:pPr>
              <w:pStyle w:val="TableParagraph"/>
              <w:tabs>
                <w:tab w:val="left" w:pos="7347"/>
              </w:tabs>
              <w:spacing w:before="10"/>
              <w:rPr>
                <w:rFonts w:ascii="Times New Roman"/>
                <w:sz w:val="16"/>
              </w:rPr>
            </w:pPr>
          </w:p>
          <w:p w14:paraId="30D0DD25" w14:textId="77777777" w:rsidR="00C23B29" w:rsidRDefault="007F78A1" w:rsidP="000C7B5C">
            <w:pPr>
              <w:pStyle w:val="TableParagraph"/>
              <w:tabs>
                <w:tab w:val="left" w:pos="7347"/>
              </w:tabs>
              <w:jc w:val="center"/>
              <w:rPr>
                <w:sz w:val="12"/>
              </w:rPr>
            </w:pPr>
            <w:r>
              <w:rPr>
                <w:w w:val="106"/>
                <w:sz w:val="12"/>
              </w:rPr>
              <w:t>X</w:t>
            </w:r>
          </w:p>
        </w:tc>
        <w:tc>
          <w:tcPr>
            <w:tcW w:w="2250" w:type="dxa"/>
          </w:tcPr>
          <w:p w14:paraId="57C09D58" w14:textId="77777777" w:rsidR="00C23B29" w:rsidRDefault="00C23B29" w:rsidP="000C7B5C">
            <w:pPr>
              <w:pStyle w:val="TableParagraph"/>
              <w:tabs>
                <w:tab w:val="left" w:pos="7347"/>
              </w:tabs>
              <w:rPr>
                <w:rFonts w:ascii="Times New Roman"/>
                <w:sz w:val="14"/>
              </w:rPr>
            </w:pPr>
          </w:p>
          <w:p w14:paraId="13612F0F" w14:textId="77777777" w:rsidR="00C23B29" w:rsidRDefault="00C23B29" w:rsidP="000C7B5C">
            <w:pPr>
              <w:pStyle w:val="TableParagraph"/>
              <w:tabs>
                <w:tab w:val="left" w:pos="7347"/>
              </w:tabs>
              <w:spacing w:before="10"/>
              <w:rPr>
                <w:rFonts w:ascii="Times New Roman"/>
                <w:sz w:val="16"/>
              </w:rPr>
            </w:pPr>
          </w:p>
          <w:p w14:paraId="1257101E" w14:textId="77777777" w:rsidR="00C23B29" w:rsidRDefault="007F78A1" w:rsidP="000C7B5C">
            <w:pPr>
              <w:pStyle w:val="TableParagraph"/>
              <w:tabs>
                <w:tab w:val="left" w:pos="7347"/>
              </w:tabs>
              <w:ind w:left="172"/>
              <w:rPr>
                <w:sz w:val="12"/>
              </w:rPr>
            </w:pPr>
            <w:r>
              <w:rPr>
                <w:w w:val="105"/>
                <w:sz w:val="12"/>
              </w:rPr>
              <w:t>2010 ADAAS 206.3</w:t>
            </w:r>
          </w:p>
        </w:tc>
        <w:tc>
          <w:tcPr>
            <w:tcW w:w="1026" w:type="dxa"/>
          </w:tcPr>
          <w:p w14:paraId="3112152F" w14:textId="77777777" w:rsidR="00C23B29" w:rsidRDefault="00C23B29" w:rsidP="000C7B5C">
            <w:pPr>
              <w:tabs>
                <w:tab w:val="left" w:pos="7347"/>
              </w:tabs>
            </w:pPr>
          </w:p>
        </w:tc>
      </w:tr>
    </w:tbl>
    <w:p w14:paraId="0CC33F74" w14:textId="77777777" w:rsidR="004932CB" w:rsidRDefault="004932CB">
      <w:r>
        <w:br w:type="page"/>
      </w:r>
    </w:p>
    <w:tbl>
      <w:tblPr>
        <w:tblW w:w="0" w:type="auto"/>
        <w:tblInd w:w="54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30"/>
        <w:gridCol w:w="2790"/>
        <w:gridCol w:w="630"/>
        <w:gridCol w:w="630"/>
        <w:gridCol w:w="630"/>
        <w:gridCol w:w="720"/>
        <w:gridCol w:w="630"/>
        <w:gridCol w:w="2250"/>
        <w:gridCol w:w="1026"/>
      </w:tblGrid>
      <w:tr w:rsidR="004932CB" w14:paraId="574B39CF" w14:textId="77777777" w:rsidTr="00925CD2">
        <w:trPr>
          <w:trHeight w:hRule="exact" w:val="307"/>
        </w:trPr>
        <w:tc>
          <w:tcPr>
            <w:tcW w:w="630" w:type="dxa"/>
            <w:shd w:val="clear" w:color="auto" w:fill="3E3E3E"/>
          </w:tcPr>
          <w:p w14:paraId="65B01ABA" w14:textId="2FA29F3A" w:rsidR="004932CB" w:rsidRDefault="004932CB" w:rsidP="004932CB">
            <w:pPr>
              <w:pStyle w:val="TableParagraph"/>
              <w:tabs>
                <w:tab w:val="left" w:pos="7347"/>
              </w:tabs>
              <w:spacing w:before="80"/>
              <w:ind w:left="43" w:right="43"/>
              <w:jc w:val="center"/>
              <w:rPr>
                <w:b/>
                <w:sz w:val="12"/>
              </w:rPr>
            </w:pPr>
            <w:r>
              <w:rPr>
                <w:b/>
                <w:color w:val="FFFFFF"/>
                <w:w w:val="105"/>
                <w:sz w:val="12"/>
              </w:rPr>
              <w:lastRenderedPageBreak/>
              <w:t>REF #</w:t>
            </w:r>
          </w:p>
        </w:tc>
        <w:tc>
          <w:tcPr>
            <w:tcW w:w="2790" w:type="dxa"/>
            <w:shd w:val="clear" w:color="auto" w:fill="3E3E3E"/>
          </w:tcPr>
          <w:p w14:paraId="2FFE4F9A" w14:textId="77777777" w:rsidR="004932CB" w:rsidRDefault="004932CB" w:rsidP="004932CB">
            <w:pPr>
              <w:pStyle w:val="TableParagraph"/>
              <w:tabs>
                <w:tab w:val="left" w:pos="7347"/>
              </w:tabs>
              <w:spacing w:before="80"/>
              <w:ind w:left="172"/>
              <w:rPr>
                <w:b/>
                <w:sz w:val="12"/>
              </w:rPr>
            </w:pPr>
            <w:r>
              <w:rPr>
                <w:b/>
                <w:color w:val="FFFFFF"/>
                <w:w w:val="105"/>
                <w:sz w:val="12"/>
              </w:rPr>
              <w:t>Recommendations &amp; Requirements</w:t>
            </w:r>
          </w:p>
        </w:tc>
        <w:tc>
          <w:tcPr>
            <w:tcW w:w="630" w:type="dxa"/>
            <w:shd w:val="clear" w:color="auto" w:fill="3E3E3E"/>
          </w:tcPr>
          <w:p w14:paraId="4A408E5A" w14:textId="01914A92" w:rsidR="004932CB" w:rsidRDefault="00D062C3" w:rsidP="004932CB">
            <w:pPr>
              <w:pStyle w:val="TableParagraph"/>
              <w:tabs>
                <w:tab w:val="left" w:pos="7347"/>
              </w:tabs>
              <w:spacing w:before="80"/>
              <w:ind w:left="47" w:right="46"/>
              <w:jc w:val="center"/>
              <w:rPr>
                <w:b/>
                <w:sz w:val="12"/>
              </w:rPr>
            </w:pPr>
            <w:r>
              <w:rPr>
                <w:b/>
                <w:color w:val="FFFFFF"/>
                <w:w w:val="105"/>
                <w:sz w:val="12"/>
              </w:rPr>
              <w:t>3V</w:t>
            </w:r>
            <w:r w:rsidR="004932CB">
              <w:rPr>
                <w:b/>
                <w:color w:val="FFFFFF"/>
                <w:w w:val="105"/>
                <w:sz w:val="12"/>
              </w:rPr>
              <w:t>s</w:t>
            </w:r>
          </w:p>
        </w:tc>
        <w:tc>
          <w:tcPr>
            <w:tcW w:w="630" w:type="dxa"/>
            <w:shd w:val="clear" w:color="auto" w:fill="3E3E3E"/>
          </w:tcPr>
          <w:p w14:paraId="29A1F082" w14:textId="77777777" w:rsidR="004932CB" w:rsidRDefault="004932CB" w:rsidP="004932CB">
            <w:pPr>
              <w:pStyle w:val="TableParagraph"/>
              <w:tabs>
                <w:tab w:val="left" w:pos="7347"/>
              </w:tabs>
              <w:spacing w:before="80"/>
              <w:ind w:left="46" w:right="46"/>
              <w:jc w:val="center"/>
              <w:rPr>
                <w:b/>
                <w:sz w:val="12"/>
              </w:rPr>
            </w:pPr>
            <w:r>
              <w:rPr>
                <w:b/>
                <w:color w:val="FFFFFF"/>
                <w:w w:val="105"/>
                <w:sz w:val="12"/>
              </w:rPr>
              <w:t>Vision</w:t>
            </w:r>
          </w:p>
        </w:tc>
        <w:tc>
          <w:tcPr>
            <w:tcW w:w="630" w:type="dxa"/>
            <w:shd w:val="clear" w:color="auto" w:fill="3E3E3E"/>
          </w:tcPr>
          <w:p w14:paraId="44946E96" w14:textId="77777777" w:rsidR="004932CB" w:rsidRDefault="004932CB" w:rsidP="004932CB">
            <w:pPr>
              <w:pStyle w:val="TableParagraph"/>
              <w:tabs>
                <w:tab w:val="left" w:pos="7347"/>
              </w:tabs>
              <w:spacing w:before="80"/>
              <w:ind w:left="50" w:right="50"/>
              <w:jc w:val="center"/>
              <w:rPr>
                <w:b/>
                <w:sz w:val="12"/>
              </w:rPr>
            </w:pPr>
            <w:r>
              <w:rPr>
                <w:b/>
                <w:color w:val="FFFFFF"/>
                <w:w w:val="105"/>
                <w:sz w:val="12"/>
              </w:rPr>
              <w:t>Hearing</w:t>
            </w:r>
          </w:p>
        </w:tc>
        <w:tc>
          <w:tcPr>
            <w:tcW w:w="720" w:type="dxa"/>
            <w:shd w:val="clear" w:color="auto" w:fill="3E3E3E"/>
          </w:tcPr>
          <w:p w14:paraId="0D6355A6" w14:textId="77777777" w:rsidR="004932CB" w:rsidRDefault="004932CB" w:rsidP="004932CB">
            <w:pPr>
              <w:pStyle w:val="TableParagraph"/>
              <w:tabs>
                <w:tab w:val="left" w:pos="7347"/>
              </w:tabs>
              <w:spacing w:before="80"/>
              <w:ind w:left="43" w:right="42"/>
              <w:jc w:val="center"/>
              <w:rPr>
                <w:b/>
                <w:sz w:val="12"/>
              </w:rPr>
            </w:pPr>
            <w:r>
              <w:rPr>
                <w:b/>
                <w:color w:val="FFFFFF"/>
                <w:w w:val="105"/>
                <w:sz w:val="12"/>
              </w:rPr>
              <w:t>Cognition</w:t>
            </w:r>
          </w:p>
        </w:tc>
        <w:tc>
          <w:tcPr>
            <w:tcW w:w="630" w:type="dxa"/>
            <w:shd w:val="clear" w:color="auto" w:fill="3E3E3E"/>
          </w:tcPr>
          <w:p w14:paraId="36D97D06" w14:textId="77777777" w:rsidR="004932CB" w:rsidRDefault="004932CB" w:rsidP="004932CB">
            <w:pPr>
              <w:pStyle w:val="TableParagraph"/>
              <w:tabs>
                <w:tab w:val="left" w:pos="7347"/>
              </w:tabs>
              <w:spacing w:before="80"/>
              <w:ind w:left="47" w:right="46"/>
              <w:jc w:val="center"/>
              <w:rPr>
                <w:b/>
                <w:sz w:val="12"/>
              </w:rPr>
            </w:pPr>
            <w:r>
              <w:rPr>
                <w:b/>
                <w:color w:val="FFFFFF"/>
                <w:w w:val="105"/>
                <w:sz w:val="12"/>
              </w:rPr>
              <w:t>Mobility</w:t>
            </w:r>
          </w:p>
        </w:tc>
        <w:tc>
          <w:tcPr>
            <w:tcW w:w="2250" w:type="dxa"/>
            <w:shd w:val="clear" w:color="auto" w:fill="3E3E3E"/>
          </w:tcPr>
          <w:p w14:paraId="509E201A" w14:textId="77777777" w:rsidR="004932CB" w:rsidRDefault="004932CB" w:rsidP="004932CB">
            <w:pPr>
              <w:pStyle w:val="TableParagraph"/>
              <w:tabs>
                <w:tab w:val="left" w:pos="7347"/>
              </w:tabs>
              <w:spacing w:before="80"/>
              <w:ind w:left="172"/>
              <w:rPr>
                <w:b/>
                <w:sz w:val="12"/>
              </w:rPr>
            </w:pPr>
            <w:r>
              <w:rPr>
                <w:b/>
                <w:color w:val="FFFFFF"/>
                <w:w w:val="105"/>
                <w:sz w:val="12"/>
              </w:rPr>
              <w:t>Standards Reference / Guidance</w:t>
            </w:r>
          </w:p>
        </w:tc>
        <w:tc>
          <w:tcPr>
            <w:tcW w:w="1026" w:type="dxa"/>
            <w:shd w:val="clear" w:color="auto" w:fill="3E3E3E"/>
          </w:tcPr>
          <w:p w14:paraId="5D4265E0" w14:textId="77777777" w:rsidR="004932CB" w:rsidRDefault="004932CB" w:rsidP="004932CB">
            <w:pPr>
              <w:pStyle w:val="TableParagraph"/>
              <w:tabs>
                <w:tab w:val="left" w:pos="7347"/>
              </w:tabs>
              <w:spacing w:before="80"/>
              <w:ind w:left="126"/>
              <w:rPr>
                <w:b/>
                <w:sz w:val="12"/>
              </w:rPr>
            </w:pPr>
            <w:r>
              <w:rPr>
                <w:b/>
                <w:color w:val="FFFFFF"/>
                <w:w w:val="105"/>
                <w:sz w:val="12"/>
              </w:rPr>
              <w:t>Completed</w:t>
            </w:r>
          </w:p>
        </w:tc>
      </w:tr>
      <w:tr w:rsidR="00C23B29" w14:paraId="16CD9411" w14:textId="77777777" w:rsidTr="00925CD2">
        <w:trPr>
          <w:trHeight w:hRule="exact" w:val="511"/>
        </w:trPr>
        <w:tc>
          <w:tcPr>
            <w:tcW w:w="630" w:type="dxa"/>
            <w:shd w:val="clear" w:color="auto" w:fill="DADADA"/>
          </w:tcPr>
          <w:p w14:paraId="6424487D" w14:textId="77777777" w:rsidR="004932CB" w:rsidRDefault="004932CB" w:rsidP="000C7B5C">
            <w:pPr>
              <w:pStyle w:val="TableParagraph"/>
              <w:tabs>
                <w:tab w:val="left" w:pos="7347"/>
              </w:tabs>
              <w:ind w:left="52" w:right="49"/>
              <w:jc w:val="center"/>
              <w:rPr>
                <w:b/>
                <w:w w:val="105"/>
                <w:sz w:val="12"/>
              </w:rPr>
            </w:pPr>
          </w:p>
          <w:p w14:paraId="0E54EA5F" w14:textId="69B1C6CB" w:rsidR="00C23B29" w:rsidRDefault="007F78A1" w:rsidP="000C7B5C">
            <w:pPr>
              <w:pStyle w:val="TableParagraph"/>
              <w:tabs>
                <w:tab w:val="left" w:pos="7347"/>
              </w:tabs>
              <w:ind w:left="52" w:right="49"/>
              <w:jc w:val="center"/>
              <w:rPr>
                <w:b/>
                <w:sz w:val="12"/>
              </w:rPr>
            </w:pPr>
            <w:r>
              <w:rPr>
                <w:b/>
                <w:w w:val="105"/>
                <w:sz w:val="12"/>
              </w:rPr>
              <w:t>A-GA.18</w:t>
            </w:r>
          </w:p>
        </w:tc>
        <w:tc>
          <w:tcPr>
            <w:tcW w:w="2790" w:type="dxa"/>
            <w:shd w:val="clear" w:color="auto" w:fill="DADADA"/>
          </w:tcPr>
          <w:p w14:paraId="6AB008C3" w14:textId="77777777" w:rsidR="00C23B29" w:rsidRDefault="007F78A1" w:rsidP="000C7B5C">
            <w:pPr>
              <w:pStyle w:val="TableParagraph"/>
              <w:tabs>
                <w:tab w:val="left" w:pos="7347"/>
              </w:tabs>
              <w:spacing w:before="26" w:line="276" w:lineRule="auto"/>
              <w:ind w:left="172" w:right="189"/>
              <w:rPr>
                <w:sz w:val="12"/>
              </w:rPr>
            </w:pPr>
            <w:r>
              <w:rPr>
                <w:w w:val="105"/>
                <w:sz w:val="12"/>
              </w:rPr>
              <w:t>Where elevators are not near or in sight of stairs and escalators, directional signage is provided.</w:t>
            </w:r>
          </w:p>
        </w:tc>
        <w:tc>
          <w:tcPr>
            <w:tcW w:w="630" w:type="dxa"/>
            <w:shd w:val="clear" w:color="auto" w:fill="DADADA"/>
          </w:tcPr>
          <w:p w14:paraId="7E4D2143" w14:textId="77777777" w:rsidR="00C23B29" w:rsidRDefault="00C23B29" w:rsidP="000C7B5C">
            <w:pPr>
              <w:pStyle w:val="TableParagraph"/>
              <w:tabs>
                <w:tab w:val="left" w:pos="7347"/>
              </w:tabs>
              <w:spacing w:before="1"/>
              <w:rPr>
                <w:rFonts w:ascii="Times New Roman"/>
                <w:sz w:val="16"/>
              </w:rPr>
            </w:pPr>
          </w:p>
          <w:p w14:paraId="70021447"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1AD0DB43" w14:textId="77777777" w:rsidR="00C23B29" w:rsidRDefault="00C23B29" w:rsidP="000C7B5C">
            <w:pPr>
              <w:pStyle w:val="TableParagraph"/>
              <w:tabs>
                <w:tab w:val="left" w:pos="7347"/>
              </w:tabs>
              <w:spacing w:before="1"/>
              <w:rPr>
                <w:rFonts w:ascii="Times New Roman"/>
                <w:sz w:val="16"/>
              </w:rPr>
            </w:pPr>
          </w:p>
          <w:p w14:paraId="5978495E"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76A3858B" w14:textId="77777777" w:rsidR="00C23B29" w:rsidRDefault="00C23B29" w:rsidP="000C7B5C">
            <w:pPr>
              <w:pStyle w:val="TableParagraph"/>
              <w:tabs>
                <w:tab w:val="left" w:pos="7347"/>
              </w:tabs>
              <w:spacing w:before="1"/>
              <w:rPr>
                <w:rFonts w:ascii="Times New Roman"/>
                <w:sz w:val="16"/>
              </w:rPr>
            </w:pPr>
          </w:p>
          <w:p w14:paraId="7A4722FF"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16169A6F" w14:textId="77777777" w:rsidR="00C23B29" w:rsidRDefault="00C23B29" w:rsidP="000C7B5C">
            <w:pPr>
              <w:pStyle w:val="TableParagraph"/>
              <w:tabs>
                <w:tab w:val="left" w:pos="7347"/>
              </w:tabs>
              <w:spacing w:before="1"/>
              <w:rPr>
                <w:rFonts w:ascii="Times New Roman"/>
                <w:sz w:val="16"/>
              </w:rPr>
            </w:pPr>
          </w:p>
          <w:p w14:paraId="7C2F494C"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3D1BD28F" w14:textId="77777777" w:rsidR="00C23B29" w:rsidRDefault="00C23B29" w:rsidP="000C7B5C">
            <w:pPr>
              <w:pStyle w:val="TableParagraph"/>
              <w:tabs>
                <w:tab w:val="left" w:pos="7347"/>
              </w:tabs>
              <w:spacing w:before="1"/>
              <w:rPr>
                <w:rFonts w:ascii="Times New Roman"/>
                <w:sz w:val="16"/>
              </w:rPr>
            </w:pPr>
          </w:p>
          <w:p w14:paraId="6F698BCB"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tcPr>
          <w:p w14:paraId="3F24CE67" w14:textId="77777777" w:rsidR="00C23B29" w:rsidRDefault="00C23B29" w:rsidP="000C7B5C">
            <w:pPr>
              <w:tabs>
                <w:tab w:val="left" w:pos="7347"/>
              </w:tabs>
            </w:pPr>
          </w:p>
        </w:tc>
        <w:tc>
          <w:tcPr>
            <w:tcW w:w="1026" w:type="dxa"/>
            <w:shd w:val="clear" w:color="auto" w:fill="DADADA"/>
          </w:tcPr>
          <w:p w14:paraId="020F0F60" w14:textId="77777777" w:rsidR="00C23B29" w:rsidRDefault="00C23B29" w:rsidP="000C7B5C">
            <w:pPr>
              <w:tabs>
                <w:tab w:val="left" w:pos="7347"/>
              </w:tabs>
            </w:pPr>
          </w:p>
        </w:tc>
      </w:tr>
      <w:tr w:rsidR="00C23B29" w14:paraId="5C34FCBB" w14:textId="77777777" w:rsidTr="00925CD2">
        <w:trPr>
          <w:trHeight w:hRule="exact" w:val="998"/>
        </w:trPr>
        <w:tc>
          <w:tcPr>
            <w:tcW w:w="630" w:type="dxa"/>
          </w:tcPr>
          <w:p w14:paraId="67B620E0" w14:textId="77777777" w:rsidR="00C23B29" w:rsidRDefault="00C23B29" w:rsidP="000C7B5C">
            <w:pPr>
              <w:pStyle w:val="TableParagraph"/>
              <w:tabs>
                <w:tab w:val="left" w:pos="7347"/>
              </w:tabs>
              <w:rPr>
                <w:rFonts w:ascii="Times New Roman"/>
                <w:sz w:val="14"/>
              </w:rPr>
            </w:pPr>
          </w:p>
          <w:p w14:paraId="511813E8" w14:textId="77777777" w:rsidR="00C23B29" w:rsidRDefault="00C23B29" w:rsidP="000C7B5C">
            <w:pPr>
              <w:pStyle w:val="TableParagraph"/>
              <w:tabs>
                <w:tab w:val="left" w:pos="7347"/>
              </w:tabs>
              <w:spacing w:before="4"/>
              <w:rPr>
                <w:rFonts w:ascii="Times New Roman"/>
                <w:sz w:val="18"/>
              </w:rPr>
            </w:pPr>
          </w:p>
          <w:p w14:paraId="23C07FA7" w14:textId="77777777" w:rsidR="00C23B29" w:rsidRDefault="007F78A1" w:rsidP="000C7B5C">
            <w:pPr>
              <w:pStyle w:val="TableParagraph"/>
              <w:tabs>
                <w:tab w:val="left" w:pos="7347"/>
              </w:tabs>
              <w:ind w:left="52" w:right="49"/>
              <w:jc w:val="center"/>
              <w:rPr>
                <w:b/>
                <w:sz w:val="12"/>
              </w:rPr>
            </w:pPr>
            <w:r>
              <w:rPr>
                <w:b/>
                <w:w w:val="105"/>
                <w:sz w:val="12"/>
              </w:rPr>
              <w:t>A-GA.19</w:t>
            </w:r>
          </w:p>
        </w:tc>
        <w:tc>
          <w:tcPr>
            <w:tcW w:w="2790" w:type="dxa"/>
            <w:vAlign w:val="center"/>
          </w:tcPr>
          <w:p w14:paraId="2AEDF160" w14:textId="77777777" w:rsidR="00C23B29" w:rsidRDefault="007F78A1" w:rsidP="000C7B5C">
            <w:pPr>
              <w:pStyle w:val="TableParagraph"/>
              <w:tabs>
                <w:tab w:val="left" w:pos="7347"/>
              </w:tabs>
              <w:spacing w:line="276" w:lineRule="auto"/>
              <w:ind w:left="172" w:right="28"/>
              <w:rPr>
                <w:sz w:val="12"/>
              </w:rPr>
            </w:pPr>
            <w:r>
              <w:rPr>
                <w:w w:val="105"/>
                <w:sz w:val="12"/>
              </w:rPr>
              <w:t xml:space="preserve">Elevators meet ADA </w:t>
            </w:r>
            <w:r w:rsidR="00EF4202">
              <w:rPr>
                <w:w w:val="105"/>
                <w:sz w:val="12"/>
              </w:rPr>
              <w:t xml:space="preserve">Standards </w:t>
            </w:r>
            <w:r>
              <w:rPr>
                <w:w w:val="105"/>
                <w:sz w:val="12"/>
              </w:rPr>
              <w:t xml:space="preserve">for signage, controls, visible and audible indicators, </w:t>
            </w:r>
            <w:r w:rsidR="00EF4202">
              <w:rPr>
                <w:w w:val="105"/>
                <w:sz w:val="12"/>
              </w:rPr>
              <w:t>two</w:t>
            </w:r>
            <w:r>
              <w:rPr>
                <w:w w:val="105"/>
                <w:sz w:val="12"/>
              </w:rPr>
              <w:t>-way communication systems, etc. Announcement of floor is preferable to beeping sound.</w:t>
            </w:r>
          </w:p>
        </w:tc>
        <w:tc>
          <w:tcPr>
            <w:tcW w:w="630" w:type="dxa"/>
          </w:tcPr>
          <w:p w14:paraId="0551C333" w14:textId="77777777" w:rsidR="00C23B29" w:rsidRDefault="00C23B29" w:rsidP="000C7B5C">
            <w:pPr>
              <w:pStyle w:val="TableParagraph"/>
              <w:tabs>
                <w:tab w:val="left" w:pos="7347"/>
              </w:tabs>
              <w:rPr>
                <w:rFonts w:ascii="Times New Roman"/>
                <w:sz w:val="14"/>
              </w:rPr>
            </w:pPr>
          </w:p>
          <w:p w14:paraId="2CBA2E68" w14:textId="77777777" w:rsidR="00C23B29" w:rsidRDefault="00C23B29" w:rsidP="000C7B5C">
            <w:pPr>
              <w:pStyle w:val="TableParagraph"/>
              <w:tabs>
                <w:tab w:val="left" w:pos="7347"/>
              </w:tabs>
              <w:spacing w:before="3"/>
              <w:rPr>
                <w:rFonts w:ascii="Times New Roman"/>
                <w:sz w:val="11"/>
              </w:rPr>
            </w:pPr>
          </w:p>
          <w:p w14:paraId="7D930C11" w14:textId="77777777" w:rsidR="00C23B29" w:rsidRDefault="007F78A1" w:rsidP="000C7B5C">
            <w:pPr>
              <w:pStyle w:val="TableParagraph"/>
              <w:tabs>
                <w:tab w:val="left" w:pos="7347"/>
              </w:tabs>
              <w:spacing w:line="283" w:lineRule="auto"/>
              <w:ind w:left="117" w:right="99" w:firstLine="7"/>
              <w:rPr>
                <w:b/>
                <w:sz w:val="12"/>
              </w:rPr>
            </w:pPr>
            <w:r>
              <w:rPr>
                <w:b/>
                <w:w w:val="105"/>
                <w:sz w:val="12"/>
              </w:rPr>
              <w:t>Visual Verbal</w:t>
            </w:r>
          </w:p>
        </w:tc>
        <w:tc>
          <w:tcPr>
            <w:tcW w:w="630" w:type="dxa"/>
          </w:tcPr>
          <w:p w14:paraId="0D42E289" w14:textId="77777777" w:rsidR="00C23B29" w:rsidRDefault="00C23B29" w:rsidP="000C7B5C">
            <w:pPr>
              <w:pStyle w:val="TableParagraph"/>
              <w:tabs>
                <w:tab w:val="left" w:pos="7347"/>
              </w:tabs>
              <w:rPr>
                <w:rFonts w:ascii="Times New Roman"/>
                <w:sz w:val="14"/>
              </w:rPr>
            </w:pPr>
          </w:p>
          <w:p w14:paraId="59F96D12" w14:textId="77777777" w:rsidR="00C23B29" w:rsidRDefault="00C23B29" w:rsidP="000C7B5C">
            <w:pPr>
              <w:pStyle w:val="TableParagraph"/>
              <w:tabs>
                <w:tab w:val="left" w:pos="7347"/>
              </w:tabs>
              <w:spacing w:before="4"/>
              <w:rPr>
                <w:rFonts w:ascii="Times New Roman"/>
                <w:sz w:val="18"/>
              </w:rPr>
            </w:pPr>
          </w:p>
          <w:p w14:paraId="50DA3A6F" w14:textId="77777777" w:rsidR="00C23B29" w:rsidRDefault="007F78A1" w:rsidP="000C7B5C">
            <w:pPr>
              <w:pStyle w:val="TableParagraph"/>
              <w:tabs>
                <w:tab w:val="left" w:pos="7347"/>
              </w:tabs>
              <w:ind w:left="1"/>
              <w:jc w:val="center"/>
              <w:rPr>
                <w:sz w:val="12"/>
              </w:rPr>
            </w:pPr>
            <w:r>
              <w:rPr>
                <w:w w:val="106"/>
                <w:sz w:val="12"/>
              </w:rPr>
              <w:t>X</w:t>
            </w:r>
          </w:p>
        </w:tc>
        <w:tc>
          <w:tcPr>
            <w:tcW w:w="630" w:type="dxa"/>
          </w:tcPr>
          <w:p w14:paraId="5F008791" w14:textId="77777777" w:rsidR="00C23B29" w:rsidRDefault="00C23B29" w:rsidP="000C7B5C">
            <w:pPr>
              <w:pStyle w:val="TableParagraph"/>
              <w:tabs>
                <w:tab w:val="left" w:pos="7347"/>
              </w:tabs>
              <w:rPr>
                <w:rFonts w:ascii="Times New Roman"/>
                <w:sz w:val="14"/>
              </w:rPr>
            </w:pPr>
          </w:p>
          <w:p w14:paraId="325DBE50" w14:textId="77777777" w:rsidR="00C23B29" w:rsidRDefault="00C23B29" w:rsidP="000C7B5C">
            <w:pPr>
              <w:pStyle w:val="TableParagraph"/>
              <w:tabs>
                <w:tab w:val="left" w:pos="7347"/>
              </w:tabs>
              <w:spacing w:before="4"/>
              <w:rPr>
                <w:rFonts w:ascii="Times New Roman"/>
                <w:sz w:val="18"/>
              </w:rPr>
            </w:pPr>
          </w:p>
          <w:p w14:paraId="515AC779" w14:textId="77777777" w:rsidR="00C23B29" w:rsidRDefault="007F78A1" w:rsidP="000C7B5C">
            <w:pPr>
              <w:pStyle w:val="TableParagraph"/>
              <w:tabs>
                <w:tab w:val="left" w:pos="7347"/>
              </w:tabs>
              <w:ind w:left="1"/>
              <w:jc w:val="center"/>
              <w:rPr>
                <w:sz w:val="12"/>
              </w:rPr>
            </w:pPr>
            <w:r>
              <w:rPr>
                <w:w w:val="106"/>
                <w:sz w:val="12"/>
              </w:rPr>
              <w:t>X</w:t>
            </w:r>
          </w:p>
        </w:tc>
        <w:tc>
          <w:tcPr>
            <w:tcW w:w="720" w:type="dxa"/>
          </w:tcPr>
          <w:p w14:paraId="22A34094" w14:textId="77777777" w:rsidR="00C23B29" w:rsidRDefault="00C23B29" w:rsidP="000C7B5C">
            <w:pPr>
              <w:pStyle w:val="TableParagraph"/>
              <w:tabs>
                <w:tab w:val="left" w:pos="7347"/>
              </w:tabs>
              <w:rPr>
                <w:rFonts w:ascii="Times New Roman"/>
                <w:sz w:val="14"/>
              </w:rPr>
            </w:pPr>
          </w:p>
          <w:p w14:paraId="6BF13C83" w14:textId="77777777" w:rsidR="00C23B29" w:rsidRDefault="00C23B29" w:rsidP="000C7B5C">
            <w:pPr>
              <w:pStyle w:val="TableParagraph"/>
              <w:tabs>
                <w:tab w:val="left" w:pos="7347"/>
              </w:tabs>
              <w:spacing w:before="4"/>
              <w:rPr>
                <w:rFonts w:ascii="Times New Roman"/>
                <w:sz w:val="18"/>
              </w:rPr>
            </w:pPr>
          </w:p>
          <w:p w14:paraId="20AB6A1F" w14:textId="77777777" w:rsidR="00C23B29" w:rsidRDefault="007F78A1" w:rsidP="000C7B5C">
            <w:pPr>
              <w:pStyle w:val="TableParagraph"/>
              <w:tabs>
                <w:tab w:val="left" w:pos="7347"/>
              </w:tabs>
              <w:ind w:left="1"/>
              <w:jc w:val="center"/>
              <w:rPr>
                <w:sz w:val="12"/>
              </w:rPr>
            </w:pPr>
            <w:r>
              <w:rPr>
                <w:w w:val="106"/>
                <w:sz w:val="12"/>
              </w:rPr>
              <w:t>X</w:t>
            </w:r>
          </w:p>
        </w:tc>
        <w:tc>
          <w:tcPr>
            <w:tcW w:w="630" w:type="dxa"/>
          </w:tcPr>
          <w:p w14:paraId="6B12FCE7" w14:textId="77777777" w:rsidR="00C23B29" w:rsidRDefault="00C23B29" w:rsidP="000C7B5C">
            <w:pPr>
              <w:pStyle w:val="TableParagraph"/>
              <w:tabs>
                <w:tab w:val="left" w:pos="7347"/>
              </w:tabs>
              <w:rPr>
                <w:rFonts w:ascii="Times New Roman"/>
                <w:sz w:val="14"/>
              </w:rPr>
            </w:pPr>
          </w:p>
          <w:p w14:paraId="527D1B5C" w14:textId="77777777" w:rsidR="00C23B29" w:rsidRDefault="00C23B29" w:rsidP="000C7B5C">
            <w:pPr>
              <w:pStyle w:val="TableParagraph"/>
              <w:tabs>
                <w:tab w:val="left" w:pos="7347"/>
              </w:tabs>
              <w:spacing w:before="4"/>
              <w:rPr>
                <w:rFonts w:ascii="Times New Roman"/>
                <w:sz w:val="18"/>
              </w:rPr>
            </w:pPr>
          </w:p>
          <w:p w14:paraId="248F7290" w14:textId="77777777" w:rsidR="00C23B29" w:rsidRDefault="007F78A1" w:rsidP="000C7B5C">
            <w:pPr>
              <w:pStyle w:val="TableParagraph"/>
              <w:tabs>
                <w:tab w:val="left" w:pos="7347"/>
              </w:tabs>
              <w:ind w:left="1"/>
              <w:jc w:val="center"/>
              <w:rPr>
                <w:sz w:val="12"/>
              </w:rPr>
            </w:pPr>
            <w:r>
              <w:rPr>
                <w:w w:val="106"/>
                <w:sz w:val="12"/>
              </w:rPr>
              <w:t>X</w:t>
            </w:r>
          </w:p>
        </w:tc>
        <w:tc>
          <w:tcPr>
            <w:tcW w:w="2250" w:type="dxa"/>
          </w:tcPr>
          <w:p w14:paraId="2E2AC57F" w14:textId="77777777" w:rsidR="00C23B29" w:rsidRDefault="00C23B29" w:rsidP="000C7B5C">
            <w:pPr>
              <w:pStyle w:val="TableParagraph"/>
              <w:tabs>
                <w:tab w:val="left" w:pos="7347"/>
              </w:tabs>
              <w:rPr>
                <w:rFonts w:ascii="Times New Roman"/>
                <w:sz w:val="14"/>
              </w:rPr>
            </w:pPr>
          </w:p>
          <w:p w14:paraId="39E7620B" w14:textId="77777777" w:rsidR="00C23B29" w:rsidRDefault="00C23B29" w:rsidP="000C7B5C">
            <w:pPr>
              <w:pStyle w:val="TableParagraph"/>
              <w:tabs>
                <w:tab w:val="left" w:pos="7347"/>
              </w:tabs>
              <w:spacing w:before="4"/>
              <w:rPr>
                <w:rFonts w:ascii="Times New Roman"/>
                <w:sz w:val="18"/>
              </w:rPr>
            </w:pPr>
          </w:p>
          <w:p w14:paraId="7CA90FB7" w14:textId="77777777" w:rsidR="00C23B29" w:rsidRDefault="007F78A1" w:rsidP="000C7B5C">
            <w:pPr>
              <w:pStyle w:val="TableParagraph"/>
              <w:tabs>
                <w:tab w:val="left" w:pos="7347"/>
              </w:tabs>
              <w:ind w:left="172"/>
              <w:rPr>
                <w:sz w:val="12"/>
              </w:rPr>
            </w:pPr>
            <w:r>
              <w:rPr>
                <w:w w:val="105"/>
                <w:sz w:val="12"/>
              </w:rPr>
              <w:t>2010 ADAAS 407, 408, 409, 708</w:t>
            </w:r>
          </w:p>
        </w:tc>
        <w:tc>
          <w:tcPr>
            <w:tcW w:w="1026" w:type="dxa"/>
          </w:tcPr>
          <w:p w14:paraId="7CCCE9DF" w14:textId="77777777" w:rsidR="00C23B29" w:rsidRDefault="00C23B29" w:rsidP="000C7B5C">
            <w:pPr>
              <w:tabs>
                <w:tab w:val="left" w:pos="7347"/>
              </w:tabs>
            </w:pPr>
          </w:p>
        </w:tc>
      </w:tr>
      <w:tr w:rsidR="00C23B29" w14:paraId="226144BA" w14:textId="77777777" w:rsidTr="00925CD2">
        <w:trPr>
          <w:trHeight w:hRule="exact" w:val="494"/>
        </w:trPr>
        <w:tc>
          <w:tcPr>
            <w:tcW w:w="630" w:type="dxa"/>
            <w:shd w:val="clear" w:color="auto" w:fill="DADADA"/>
          </w:tcPr>
          <w:p w14:paraId="77D08159" w14:textId="77777777" w:rsidR="00C23B29" w:rsidRDefault="00C23B29" w:rsidP="000C7B5C">
            <w:pPr>
              <w:pStyle w:val="TableParagraph"/>
              <w:tabs>
                <w:tab w:val="left" w:pos="7347"/>
              </w:tabs>
              <w:spacing w:before="5"/>
              <w:rPr>
                <w:rFonts w:ascii="Times New Roman"/>
                <w:sz w:val="15"/>
              </w:rPr>
            </w:pPr>
          </w:p>
          <w:p w14:paraId="14FF375C" w14:textId="77777777" w:rsidR="00C23B29" w:rsidRDefault="007F78A1" w:rsidP="000C7B5C">
            <w:pPr>
              <w:pStyle w:val="TableParagraph"/>
              <w:tabs>
                <w:tab w:val="left" w:pos="7347"/>
              </w:tabs>
              <w:ind w:left="52" w:right="49"/>
              <w:jc w:val="center"/>
              <w:rPr>
                <w:b/>
                <w:sz w:val="12"/>
              </w:rPr>
            </w:pPr>
            <w:r>
              <w:rPr>
                <w:b/>
                <w:w w:val="105"/>
                <w:sz w:val="12"/>
              </w:rPr>
              <w:t>A-GA.20</w:t>
            </w:r>
          </w:p>
        </w:tc>
        <w:tc>
          <w:tcPr>
            <w:tcW w:w="2790" w:type="dxa"/>
            <w:shd w:val="clear" w:color="auto" w:fill="DADADA"/>
          </w:tcPr>
          <w:p w14:paraId="1DFB79FF" w14:textId="77777777" w:rsidR="00C23B29" w:rsidRDefault="007F78A1" w:rsidP="000C7B5C">
            <w:pPr>
              <w:pStyle w:val="TableParagraph"/>
              <w:tabs>
                <w:tab w:val="left" w:pos="7347"/>
              </w:tabs>
              <w:spacing w:before="98" w:line="276" w:lineRule="auto"/>
              <w:ind w:left="172"/>
              <w:rPr>
                <w:sz w:val="12"/>
              </w:rPr>
            </w:pPr>
            <w:r>
              <w:rPr>
                <w:w w:val="105"/>
                <w:sz w:val="12"/>
              </w:rPr>
              <w:t>Audible indicators outside elevators are loud enough to be heard over ambient noise.</w:t>
            </w:r>
          </w:p>
        </w:tc>
        <w:tc>
          <w:tcPr>
            <w:tcW w:w="630" w:type="dxa"/>
            <w:shd w:val="clear" w:color="auto" w:fill="DADADA"/>
          </w:tcPr>
          <w:p w14:paraId="5384009B" w14:textId="77777777" w:rsidR="00C23B29" w:rsidRDefault="00C23B29" w:rsidP="000C7B5C">
            <w:pPr>
              <w:pStyle w:val="TableParagraph"/>
              <w:tabs>
                <w:tab w:val="left" w:pos="7347"/>
              </w:tabs>
              <w:spacing w:before="5"/>
              <w:rPr>
                <w:rFonts w:ascii="Times New Roman"/>
                <w:sz w:val="15"/>
              </w:rPr>
            </w:pPr>
          </w:p>
          <w:p w14:paraId="0A181367"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58AD08C5" w14:textId="77777777" w:rsidR="00C23B29" w:rsidRDefault="00C23B29" w:rsidP="000C7B5C">
            <w:pPr>
              <w:pStyle w:val="TableParagraph"/>
              <w:tabs>
                <w:tab w:val="left" w:pos="7347"/>
              </w:tabs>
              <w:spacing w:before="5"/>
              <w:rPr>
                <w:rFonts w:ascii="Times New Roman"/>
                <w:sz w:val="15"/>
              </w:rPr>
            </w:pPr>
          </w:p>
          <w:p w14:paraId="013649CF"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1ABA2E51" w14:textId="77777777" w:rsidR="00C23B29" w:rsidRDefault="00C23B29" w:rsidP="000C7B5C">
            <w:pPr>
              <w:pStyle w:val="TableParagraph"/>
              <w:tabs>
                <w:tab w:val="left" w:pos="7347"/>
              </w:tabs>
              <w:spacing w:before="5"/>
              <w:rPr>
                <w:rFonts w:ascii="Times New Roman"/>
                <w:sz w:val="15"/>
              </w:rPr>
            </w:pPr>
          </w:p>
          <w:p w14:paraId="738FA208" w14:textId="77777777" w:rsidR="00C23B29" w:rsidRDefault="007F78A1" w:rsidP="000C7B5C">
            <w:pPr>
              <w:pStyle w:val="TableParagraph"/>
              <w:tabs>
                <w:tab w:val="left" w:pos="7347"/>
              </w:tabs>
              <w:ind w:left="1"/>
              <w:jc w:val="center"/>
              <w:rPr>
                <w:sz w:val="12"/>
              </w:rPr>
            </w:pPr>
            <w:r>
              <w:rPr>
                <w:w w:val="106"/>
                <w:sz w:val="12"/>
              </w:rPr>
              <w:t>X</w:t>
            </w:r>
          </w:p>
        </w:tc>
        <w:tc>
          <w:tcPr>
            <w:tcW w:w="720" w:type="dxa"/>
            <w:shd w:val="clear" w:color="auto" w:fill="DADADA"/>
          </w:tcPr>
          <w:p w14:paraId="6847F29F" w14:textId="77777777" w:rsidR="00C23B29" w:rsidRDefault="00C23B29" w:rsidP="000C7B5C">
            <w:pPr>
              <w:pStyle w:val="TableParagraph"/>
              <w:tabs>
                <w:tab w:val="left" w:pos="7347"/>
              </w:tabs>
              <w:spacing w:before="5"/>
              <w:rPr>
                <w:rFonts w:ascii="Times New Roman"/>
                <w:sz w:val="15"/>
              </w:rPr>
            </w:pPr>
          </w:p>
          <w:p w14:paraId="2B339A99"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75BEBB71" w14:textId="77777777" w:rsidR="00C23B29" w:rsidRDefault="00C23B29" w:rsidP="000C7B5C">
            <w:pPr>
              <w:pStyle w:val="TableParagraph"/>
              <w:tabs>
                <w:tab w:val="left" w:pos="7347"/>
              </w:tabs>
              <w:spacing w:before="5"/>
              <w:rPr>
                <w:rFonts w:ascii="Times New Roman"/>
                <w:sz w:val="15"/>
              </w:rPr>
            </w:pPr>
          </w:p>
          <w:p w14:paraId="3129D26A" w14:textId="77777777" w:rsidR="00C23B29" w:rsidRDefault="007F78A1" w:rsidP="000C7B5C">
            <w:pPr>
              <w:pStyle w:val="TableParagraph"/>
              <w:tabs>
                <w:tab w:val="left" w:pos="7347"/>
              </w:tabs>
              <w:ind w:left="1"/>
              <w:jc w:val="center"/>
              <w:rPr>
                <w:sz w:val="12"/>
              </w:rPr>
            </w:pPr>
            <w:r>
              <w:rPr>
                <w:w w:val="106"/>
                <w:sz w:val="12"/>
              </w:rPr>
              <w:t>X</w:t>
            </w:r>
          </w:p>
        </w:tc>
        <w:tc>
          <w:tcPr>
            <w:tcW w:w="2250" w:type="dxa"/>
            <w:shd w:val="clear" w:color="auto" w:fill="DADADA"/>
          </w:tcPr>
          <w:p w14:paraId="2C7A09CC" w14:textId="77777777" w:rsidR="00C23B29" w:rsidRDefault="00C23B29" w:rsidP="000C7B5C">
            <w:pPr>
              <w:tabs>
                <w:tab w:val="left" w:pos="7347"/>
              </w:tabs>
            </w:pPr>
          </w:p>
        </w:tc>
        <w:tc>
          <w:tcPr>
            <w:tcW w:w="1026" w:type="dxa"/>
            <w:shd w:val="clear" w:color="auto" w:fill="DADADA"/>
          </w:tcPr>
          <w:p w14:paraId="60D6900E" w14:textId="77777777" w:rsidR="00C23B29" w:rsidRDefault="00C23B29" w:rsidP="000C7B5C">
            <w:pPr>
              <w:tabs>
                <w:tab w:val="left" w:pos="7347"/>
              </w:tabs>
            </w:pPr>
          </w:p>
        </w:tc>
      </w:tr>
      <w:tr w:rsidR="00C23B29" w14:paraId="79097BE6" w14:textId="77777777" w:rsidTr="00A40ADB">
        <w:trPr>
          <w:trHeight w:hRule="exact" w:val="935"/>
        </w:trPr>
        <w:tc>
          <w:tcPr>
            <w:tcW w:w="630" w:type="dxa"/>
          </w:tcPr>
          <w:p w14:paraId="08964CAB" w14:textId="77777777" w:rsidR="00C23B29" w:rsidRDefault="00C23B29" w:rsidP="000C7B5C">
            <w:pPr>
              <w:pStyle w:val="TableParagraph"/>
              <w:tabs>
                <w:tab w:val="left" w:pos="7347"/>
              </w:tabs>
              <w:rPr>
                <w:rFonts w:ascii="Times New Roman"/>
                <w:sz w:val="14"/>
              </w:rPr>
            </w:pPr>
          </w:p>
          <w:p w14:paraId="0907FF56" w14:textId="77777777" w:rsidR="00C23B29" w:rsidRDefault="00C23B29" w:rsidP="000C7B5C">
            <w:pPr>
              <w:pStyle w:val="TableParagraph"/>
              <w:tabs>
                <w:tab w:val="left" w:pos="7347"/>
              </w:tabs>
              <w:rPr>
                <w:rFonts w:ascii="Times New Roman"/>
                <w:sz w:val="14"/>
              </w:rPr>
            </w:pPr>
          </w:p>
          <w:p w14:paraId="12DB3719" w14:textId="77777777" w:rsidR="00C23B29" w:rsidRDefault="007F78A1" w:rsidP="000C7B5C">
            <w:pPr>
              <w:pStyle w:val="TableParagraph"/>
              <w:tabs>
                <w:tab w:val="left" w:pos="7347"/>
              </w:tabs>
              <w:spacing w:before="124"/>
              <w:ind w:left="52" w:right="49"/>
              <w:jc w:val="center"/>
              <w:rPr>
                <w:b/>
                <w:sz w:val="12"/>
              </w:rPr>
            </w:pPr>
            <w:r>
              <w:rPr>
                <w:b/>
                <w:w w:val="105"/>
                <w:sz w:val="12"/>
              </w:rPr>
              <w:t>A-GA.21</w:t>
            </w:r>
          </w:p>
        </w:tc>
        <w:tc>
          <w:tcPr>
            <w:tcW w:w="2790" w:type="dxa"/>
            <w:vAlign w:val="center"/>
          </w:tcPr>
          <w:p w14:paraId="12393C2C" w14:textId="77777777" w:rsidR="00C23B29" w:rsidRDefault="007F78A1" w:rsidP="000C7B5C">
            <w:pPr>
              <w:pStyle w:val="TableParagraph"/>
              <w:tabs>
                <w:tab w:val="left" w:pos="7347"/>
              </w:tabs>
              <w:spacing w:line="276" w:lineRule="auto"/>
              <w:ind w:left="173" w:right="111"/>
              <w:rPr>
                <w:sz w:val="12"/>
              </w:rPr>
            </w:pPr>
            <w:r>
              <w:rPr>
                <w:w w:val="105"/>
                <w:sz w:val="12"/>
              </w:rPr>
              <w:t xml:space="preserve">Signs at exit doors and areas of safe rescue are tactile as well as visual, and instructions for summoning assistance in areas of safe rescue are also tactile with accessible </w:t>
            </w:r>
            <w:r w:rsidR="00EF4202">
              <w:rPr>
                <w:w w:val="105"/>
                <w:sz w:val="12"/>
              </w:rPr>
              <w:t>two</w:t>
            </w:r>
            <w:r>
              <w:rPr>
                <w:w w:val="105"/>
                <w:sz w:val="12"/>
              </w:rPr>
              <w:t>-way communication system in place.</w:t>
            </w:r>
          </w:p>
        </w:tc>
        <w:tc>
          <w:tcPr>
            <w:tcW w:w="630" w:type="dxa"/>
          </w:tcPr>
          <w:p w14:paraId="38C6253F" w14:textId="77777777" w:rsidR="00C23B29" w:rsidRDefault="00C23B29" w:rsidP="000C7B5C">
            <w:pPr>
              <w:pStyle w:val="TableParagraph"/>
              <w:tabs>
                <w:tab w:val="left" w:pos="7347"/>
              </w:tabs>
              <w:rPr>
                <w:rFonts w:ascii="Times New Roman"/>
                <w:sz w:val="14"/>
              </w:rPr>
            </w:pPr>
          </w:p>
          <w:p w14:paraId="248FC3BF" w14:textId="77777777" w:rsidR="00C23B29" w:rsidRDefault="007F78A1" w:rsidP="000C7B5C">
            <w:pPr>
              <w:pStyle w:val="TableParagraph"/>
              <w:tabs>
                <w:tab w:val="left" w:pos="7347"/>
              </w:tabs>
              <w:spacing w:before="122" w:line="283" w:lineRule="auto"/>
              <w:ind w:left="113" w:right="111" w:firstLine="11"/>
              <w:jc w:val="both"/>
              <w:rPr>
                <w:b/>
                <w:sz w:val="12"/>
              </w:rPr>
            </w:pPr>
            <w:r>
              <w:rPr>
                <w:b/>
                <w:w w:val="105"/>
                <w:sz w:val="12"/>
              </w:rPr>
              <w:t>Visual Virtual Verbal</w:t>
            </w:r>
          </w:p>
        </w:tc>
        <w:tc>
          <w:tcPr>
            <w:tcW w:w="630" w:type="dxa"/>
          </w:tcPr>
          <w:p w14:paraId="3A553268" w14:textId="77777777" w:rsidR="00C23B29" w:rsidRDefault="00C23B29" w:rsidP="000C7B5C">
            <w:pPr>
              <w:pStyle w:val="TableParagraph"/>
              <w:tabs>
                <w:tab w:val="left" w:pos="7347"/>
              </w:tabs>
              <w:rPr>
                <w:rFonts w:ascii="Times New Roman"/>
                <w:sz w:val="14"/>
              </w:rPr>
            </w:pPr>
          </w:p>
          <w:p w14:paraId="717B8636" w14:textId="77777777" w:rsidR="00C23B29" w:rsidRDefault="00C23B29" w:rsidP="000C7B5C">
            <w:pPr>
              <w:pStyle w:val="TableParagraph"/>
              <w:tabs>
                <w:tab w:val="left" w:pos="7347"/>
              </w:tabs>
              <w:rPr>
                <w:rFonts w:ascii="Times New Roman"/>
                <w:sz w:val="14"/>
              </w:rPr>
            </w:pPr>
          </w:p>
          <w:p w14:paraId="2AD8BBEE" w14:textId="77777777" w:rsidR="00C23B29" w:rsidRDefault="007F78A1" w:rsidP="000C7B5C">
            <w:pPr>
              <w:pStyle w:val="TableParagraph"/>
              <w:tabs>
                <w:tab w:val="left" w:pos="7347"/>
              </w:tabs>
              <w:spacing w:before="124"/>
              <w:ind w:left="1"/>
              <w:jc w:val="center"/>
              <w:rPr>
                <w:sz w:val="12"/>
              </w:rPr>
            </w:pPr>
            <w:r>
              <w:rPr>
                <w:w w:val="106"/>
                <w:sz w:val="12"/>
              </w:rPr>
              <w:t>X</w:t>
            </w:r>
          </w:p>
        </w:tc>
        <w:tc>
          <w:tcPr>
            <w:tcW w:w="630" w:type="dxa"/>
          </w:tcPr>
          <w:p w14:paraId="57AE6C1B" w14:textId="77777777" w:rsidR="00C23B29" w:rsidRDefault="00C23B29" w:rsidP="000C7B5C">
            <w:pPr>
              <w:pStyle w:val="TableParagraph"/>
              <w:tabs>
                <w:tab w:val="left" w:pos="7347"/>
              </w:tabs>
              <w:rPr>
                <w:rFonts w:ascii="Times New Roman"/>
                <w:sz w:val="14"/>
              </w:rPr>
            </w:pPr>
          </w:p>
          <w:p w14:paraId="59762F0F" w14:textId="77777777" w:rsidR="00C23B29" w:rsidRDefault="00C23B29" w:rsidP="000C7B5C">
            <w:pPr>
              <w:pStyle w:val="TableParagraph"/>
              <w:tabs>
                <w:tab w:val="left" w:pos="7347"/>
              </w:tabs>
              <w:rPr>
                <w:rFonts w:ascii="Times New Roman"/>
                <w:sz w:val="14"/>
              </w:rPr>
            </w:pPr>
          </w:p>
          <w:p w14:paraId="25F837D4" w14:textId="77777777" w:rsidR="00C23B29" w:rsidRDefault="007F78A1" w:rsidP="000C7B5C">
            <w:pPr>
              <w:pStyle w:val="TableParagraph"/>
              <w:tabs>
                <w:tab w:val="left" w:pos="7347"/>
              </w:tabs>
              <w:spacing w:before="124"/>
              <w:ind w:left="1"/>
              <w:jc w:val="center"/>
              <w:rPr>
                <w:sz w:val="12"/>
              </w:rPr>
            </w:pPr>
            <w:r>
              <w:rPr>
                <w:w w:val="106"/>
                <w:sz w:val="12"/>
              </w:rPr>
              <w:t>X</w:t>
            </w:r>
          </w:p>
        </w:tc>
        <w:tc>
          <w:tcPr>
            <w:tcW w:w="720" w:type="dxa"/>
          </w:tcPr>
          <w:p w14:paraId="3E8290A4" w14:textId="77777777" w:rsidR="00C23B29" w:rsidRDefault="00C23B29" w:rsidP="000C7B5C">
            <w:pPr>
              <w:pStyle w:val="TableParagraph"/>
              <w:tabs>
                <w:tab w:val="left" w:pos="7347"/>
              </w:tabs>
              <w:rPr>
                <w:rFonts w:ascii="Times New Roman"/>
                <w:sz w:val="14"/>
              </w:rPr>
            </w:pPr>
          </w:p>
          <w:p w14:paraId="31F3A824" w14:textId="77777777" w:rsidR="00C23B29" w:rsidRDefault="00C23B29" w:rsidP="000C7B5C">
            <w:pPr>
              <w:pStyle w:val="TableParagraph"/>
              <w:tabs>
                <w:tab w:val="left" w:pos="7347"/>
              </w:tabs>
              <w:rPr>
                <w:rFonts w:ascii="Times New Roman"/>
                <w:sz w:val="14"/>
              </w:rPr>
            </w:pPr>
          </w:p>
          <w:p w14:paraId="6B862845" w14:textId="77777777" w:rsidR="00C23B29" w:rsidRDefault="007F78A1" w:rsidP="000C7B5C">
            <w:pPr>
              <w:pStyle w:val="TableParagraph"/>
              <w:tabs>
                <w:tab w:val="left" w:pos="7347"/>
              </w:tabs>
              <w:spacing w:before="124"/>
              <w:ind w:left="1"/>
              <w:jc w:val="center"/>
              <w:rPr>
                <w:sz w:val="12"/>
              </w:rPr>
            </w:pPr>
            <w:r>
              <w:rPr>
                <w:w w:val="106"/>
                <w:sz w:val="12"/>
              </w:rPr>
              <w:t>X</w:t>
            </w:r>
          </w:p>
        </w:tc>
        <w:tc>
          <w:tcPr>
            <w:tcW w:w="630" w:type="dxa"/>
          </w:tcPr>
          <w:p w14:paraId="14C3CBF1" w14:textId="77777777" w:rsidR="00C23B29" w:rsidRDefault="00C23B29" w:rsidP="000C7B5C">
            <w:pPr>
              <w:pStyle w:val="TableParagraph"/>
              <w:tabs>
                <w:tab w:val="left" w:pos="7347"/>
              </w:tabs>
              <w:rPr>
                <w:rFonts w:ascii="Times New Roman"/>
                <w:sz w:val="14"/>
              </w:rPr>
            </w:pPr>
          </w:p>
          <w:p w14:paraId="36738D2E" w14:textId="77777777" w:rsidR="00C23B29" w:rsidRDefault="00C23B29" w:rsidP="000C7B5C">
            <w:pPr>
              <w:pStyle w:val="TableParagraph"/>
              <w:tabs>
                <w:tab w:val="left" w:pos="7347"/>
              </w:tabs>
              <w:rPr>
                <w:rFonts w:ascii="Times New Roman"/>
                <w:sz w:val="14"/>
              </w:rPr>
            </w:pPr>
          </w:p>
          <w:p w14:paraId="09FBF322" w14:textId="77777777" w:rsidR="00C23B29" w:rsidRDefault="007F78A1" w:rsidP="000C7B5C">
            <w:pPr>
              <w:pStyle w:val="TableParagraph"/>
              <w:tabs>
                <w:tab w:val="left" w:pos="7347"/>
              </w:tabs>
              <w:spacing w:before="124"/>
              <w:ind w:left="1"/>
              <w:jc w:val="center"/>
              <w:rPr>
                <w:sz w:val="12"/>
              </w:rPr>
            </w:pPr>
            <w:r>
              <w:rPr>
                <w:w w:val="106"/>
                <w:sz w:val="12"/>
              </w:rPr>
              <w:t>X</w:t>
            </w:r>
          </w:p>
        </w:tc>
        <w:tc>
          <w:tcPr>
            <w:tcW w:w="2250" w:type="dxa"/>
          </w:tcPr>
          <w:p w14:paraId="21AB1587" w14:textId="77777777" w:rsidR="00C23B29" w:rsidRDefault="00C23B29" w:rsidP="000C7B5C">
            <w:pPr>
              <w:pStyle w:val="TableParagraph"/>
              <w:tabs>
                <w:tab w:val="left" w:pos="7347"/>
              </w:tabs>
              <w:rPr>
                <w:rFonts w:ascii="Times New Roman"/>
                <w:sz w:val="14"/>
              </w:rPr>
            </w:pPr>
          </w:p>
          <w:p w14:paraId="3B659C08" w14:textId="77777777" w:rsidR="00C23B29" w:rsidRDefault="00C23B29" w:rsidP="000C7B5C">
            <w:pPr>
              <w:pStyle w:val="TableParagraph"/>
              <w:tabs>
                <w:tab w:val="left" w:pos="7347"/>
              </w:tabs>
              <w:spacing w:before="10"/>
              <w:rPr>
                <w:rFonts w:ascii="Times New Roman"/>
                <w:sz w:val="17"/>
              </w:rPr>
            </w:pPr>
          </w:p>
          <w:p w14:paraId="441FBD64" w14:textId="77777777" w:rsidR="00C23B29" w:rsidRDefault="007F78A1" w:rsidP="000C7B5C">
            <w:pPr>
              <w:pStyle w:val="TableParagraph"/>
              <w:tabs>
                <w:tab w:val="left" w:pos="7347"/>
              </w:tabs>
              <w:ind w:left="173"/>
              <w:rPr>
                <w:sz w:val="12"/>
              </w:rPr>
            </w:pPr>
            <w:r>
              <w:rPr>
                <w:w w:val="105"/>
                <w:sz w:val="12"/>
              </w:rPr>
              <w:t>2010 ADAAS 216.4, 703.1, 703.2,</w:t>
            </w:r>
          </w:p>
          <w:p w14:paraId="10B1810B" w14:textId="77777777" w:rsidR="00C23B29" w:rsidRDefault="007F78A1" w:rsidP="000C7B5C">
            <w:pPr>
              <w:pStyle w:val="TableParagraph"/>
              <w:tabs>
                <w:tab w:val="left" w:pos="7347"/>
              </w:tabs>
              <w:spacing w:before="20"/>
              <w:ind w:left="173"/>
              <w:rPr>
                <w:sz w:val="12"/>
              </w:rPr>
            </w:pPr>
            <w:r>
              <w:rPr>
                <w:w w:val="105"/>
                <w:sz w:val="12"/>
              </w:rPr>
              <w:t>703.5, 708</w:t>
            </w:r>
          </w:p>
        </w:tc>
        <w:tc>
          <w:tcPr>
            <w:tcW w:w="1026" w:type="dxa"/>
          </w:tcPr>
          <w:p w14:paraId="04B04310" w14:textId="77777777" w:rsidR="00C23B29" w:rsidRDefault="00C23B29" w:rsidP="000C7B5C">
            <w:pPr>
              <w:tabs>
                <w:tab w:val="left" w:pos="7347"/>
              </w:tabs>
            </w:pPr>
          </w:p>
        </w:tc>
      </w:tr>
      <w:tr w:rsidR="00C23B29" w14:paraId="6E928598" w14:textId="77777777" w:rsidTr="00925CD2">
        <w:trPr>
          <w:trHeight w:hRule="exact" w:val="791"/>
        </w:trPr>
        <w:tc>
          <w:tcPr>
            <w:tcW w:w="630" w:type="dxa"/>
            <w:shd w:val="clear" w:color="auto" w:fill="DADADA"/>
          </w:tcPr>
          <w:p w14:paraId="7BE32481" w14:textId="77777777" w:rsidR="00C23B29" w:rsidRDefault="00C23B29" w:rsidP="000C7B5C">
            <w:pPr>
              <w:pStyle w:val="TableParagraph"/>
              <w:tabs>
                <w:tab w:val="left" w:pos="7347"/>
              </w:tabs>
              <w:rPr>
                <w:rFonts w:ascii="Times New Roman"/>
                <w:sz w:val="14"/>
              </w:rPr>
            </w:pPr>
          </w:p>
          <w:p w14:paraId="53FC761A" w14:textId="77777777" w:rsidR="00C23B29" w:rsidRDefault="007F78A1" w:rsidP="000C7B5C">
            <w:pPr>
              <w:pStyle w:val="TableParagraph"/>
              <w:tabs>
                <w:tab w:val="left" w:pos="7347"/>
              </w:tabs>
              <w:spacing w:before="107"/>
              <w:ind w:left="53" w:right="49"/>
              <w:jc w:val="center"/>
              <w:rPr>
                <w:b/>
                <w:sz w:val="12"/>
              </w:rPr>
            </w:pPr>
            <w:r>
              <w:rPr>
                <w:b/>
                <w:w w:val="105"/>
                <w:sz w:val="12"/>
              </w:rPr>
              <w:t>A-GA.22</w:t>
            </w:r>
          </w:p>
        </w:tc>
        <w:tc>
          <w:tcPr>
            <w:tcW w:w="2790" w:type="dxa"/>
            <w:shd w:val="clear" w:color="auto" w:fill="DADADA"/>
            <w:vAlign w:val="center"/>
          </w:tcPr>
          <w:p w14:paraId="174BAC6C" w14:textId="28608849" w:rsidR="00C23B29" w:rsidRDefault="007F78A1" w:rsidP="000C7B5C">
            <w:pPr>
              <w:pStyle w:val="TableParagraph"/>
              <w:tabs>
                <w:tab w:val="left" w:pos="7347"/>
              </w:tabs>
              <w:spacing w:before="31" w:line="276" w:lineRule="auto"/>
              <w:ind w:left="172"/>
              <w:rPr>
                <w:sz w:val="12"/>
              </w:rPr>
            </w:pPr>
            <w:r>
              <w:rPr>
                <w:w w:val="105"/>
                <w:sz w:val="12"/>
              </w:rPr>
              <w:t>Airport, airline</w:t>
            </w:r>
            <w:r w:rsidR="002376F9">
              <w:rPr>
                <w:w w:val="105"/>
                <w:sz w:val="12"/>
              </w:rPr>
              <w:t>,</w:t>
            </w:r>
            <w:r>
              <w:rPr>
                <w:w w:val="105"/>
                <w:sz w:val="12"/>
              </w:rPr>
              <w:t xml:space="preserve"> and concessions staff have training on the Airport Evacuation Plan (AEP) and how to assist passengers with disabilities in case of emergency.</w:t>
            </w:r>
          </w:p>
        </w:tc>
        <w:tc>
          <w:tcPr>
            <w:tcW w:w="630" w:type="dxa"/>
            <w:shd w:val="clear" w:color="auto" w:fill="DADADA"/>
          </w:tcPr>
          <w:p w14:paraId="4D227111" w14:textId="77777777" w:rsidR="00C23B29" w:rsidRDefault="00C23B29" w:rsidP="000C7B5C">
            <w:pPr>
              <w:pStyle w:val="TableParagraph"/>
              <w:tabs>
                <w:tab w:val="left" w:pos="7347"/>
              </w:tabs>
              <w:rPr>
                <w:rFonts w:ascii="Times New Roman"/>
                <w:sz w:val="14"/>
              </w:rPr>
            </w:pPr>
          </w:p>
          <w:p w14:paraId="3D587E1B" w14:textId="77777777" w:rsidR="00C23B29" w:rsidRDefault="007F78A1" w:rsidP="000C7B5C">
            <w:pPr>
              <w:pStyle w:val="TableParagraph"/>
              <w:tabs>
                <w:tab w:val="left" w:pos="7347"/>
              </w:tabs>
              <w:spacing w:before="108"/>
              <w:ind w:left="51" w:right="52"/>
              <w:jc w:val="center"/>
              <w:rPr>
                <w:b/>
                <w:sz w:val="12"/>
              </w:rPr>
            </w:pPr>
            <w:r>
              <w:rPr>
                <w:b/>
                <w:w w:val="105"/>
                <w:sz w:val="12"/>
              </w:rPr>
              <w:t>Verbal</w:t>
            </w:r>
          </w:p>
        </w:tc>
        <w:tc>
          <w:tcPr>
            <w:tcW w:w="630" w:type="dxa"/>
            <w:shd w:val="clear" w:color="auto" w:fill="DADADA"/>
          </w:tcPr>
          <w:p w14:paraId="06EA9EFD" w14:textId="77777777" w:rsidR="00C23B29" w:rsidRDefault="00C23B29" w:rsidP="000C7B5C">
            <w:pPr>
              <w:pStyle w:val="TableParagraph"/>
              <w:tabs>
                <w:tab w:val="left" w:pos="7347"/>
              </w:tabs>
              <w:rPr>
                <w:rFonts w:ascii="Times New Roman"/>
                <w:sz w:val="14"/>
              </w:rPr>
            </w:pPr>
          </w:p>
          <w:p w14:paraId="71E206D4" w14:textId="77777777" w:rsidR="00C23B29" w:rsidRDefault="007F78A1" w:rsidP="000C7B5C">
            <w:pPr>
              <w:pStyle w:val="TableParagraph"/>
              <w:tabs>
                <w:tab w:val="left" w:pos="7347"/>
              </w:tabs>
              <w:spacing w:before="108"/>
              <w:jc w:val="center"/>
              <w:rPr>
                <w:sz w:val="12"/>
              </w:rPr>
            </w:pPr>
            <w:r>
              <w:rPr>
                <w:w w:val="106"/>
                <w:sz w:val="12"/>
              </w:rPr>
              <w:t>X</w:t>
            </w:r>
          </w:p>
        </w:tc>
        <w:tc>
          <w:tcPr>
            <w:tcW w:w="630" w:type="dxa"/>
            <w:shd w:val="clear" w:color="auto" w:fill="DADADA"/>
          </w:tcPr>
          <w:p w14:paraId="072CF8B1" w14:textId="77777777" w:rsidR="00C23B29" w:rsidRDefault="00C23B29" w:rsidP="000C7B5C">
            <w:pPr>
              <w:pStyle w:val="TableParagraph"/>
              <w:tabs>
                <w:tab w:val="left" w:pos="7347"/>
              </w:tabs>
              <w:rPr>
                <w:rFonts w:ascii="Times New Roman"/>
                <w:sz w:val="14"/>
              </w:rPr>
            </w:pPr>
          </w:p>
          <w:p w14:paraId="634D5393" w14:textId="77777777" w:rsidR="00C23B29" w:rsidRDefault="007F78A1" w:rsidP="000C7B5C">
            <w:pPr>
              <w:pStyle w:val="TableParagraph"/>
              <w:tabs>
                <w:tab w:val="left" w:pos="7347"/>
              </w:tabs>
              <w:spacing w:before="108"/>
              <w:jc w:val="center"/>
              <w:rPr>
                <w:sz w:val="12"/>
              </w:rPr>
            </w:pPr>
            <w:r>
              <w:rPr>
                <w:w w:val="106"/>
                <w:sz w:val="12"/>
              </w:rPr>
              <w:t>X</w:t>
            </w:r>
          </w:p>
        </w:tc>
        <w:tc>
          <w:tcPr>
            <w:tcW w:w="720" w:type="dxa"/>
            <w:shd w:val="clear" w:color="auto" w:fill="DADADA"/>
          </w:tcPr>
          <w:p w14:paraId="288C0DDD" w14:textId="77777777" w:rsidR="00C23B29" w:rsidRDefault="00C23B29" w:rsidP="000C7B5C">
            <w:pPr>
              <w:pStyle w:val="TableParagraph"/>
              <w:tabs>
                <w:tab w:val="left" w:pos="7347"/>
              </w:tabs>
              <w:rPr>
                <w:rFonts w:ascii="Times New Roman"/>
                <w:sz w:val="14"/>
              </w:rPr>
            </w:pPr>
          </w:p>
          <w:p w14:paraId="1FFC9A80" w14:textId="77777777" w:rsidR="00C23B29" w:rsidRDefault="007F78A1" w:rsidP="000C7B5C">
            <w:pPr>
              <w:pStyle w:val="TableParagraph"/>
              <w:tabs>
                <w:tab w:val="left" w:pos="7347"/>
              </w:tabs>
              <w:spacing w:before="108"/>
              <w:jc w:val="center"/>
              <w:rPr>
                <w:sz w:val="12"/>
              </w:rPr>
            </w:pPr>
            <w:r>
              <w:rPr>
                <w:w w:val="106"/>
                <w:sz w:val="12"/>
              </w:rPr>
              <w:t>X</w:t>
            </w:r>
          </w:p>
        </w:tc>
        <w:tc>
          <w:tcPr>
            <w:tcW w:w="630" w:type="dxa"/>
            <w:shd w:val="clear" w:color="auto" w:fill="DADADA"/>
          </w:tcPr>
          <w:p w14:paraId="38BFD15B" w14:textId="77777777" w:rsidR="00C23B29" w:rsidRDefault="00C23B29" w:rsidP="000C7B5C">
            <w:pPr>
              <w:pStyle w:val="TableParagraph"/>
              <w:tabs>
                <w:tab w:val="left" w:pos="7347"/>
              </w:tabs>
              <w:rPr>
                <w:rFonts w:ascii="Times New Roman"/>
                <w:sz w:val="14"/>
              </w:rPr>
            </w:pPr>
          </w:p>
          <w:p w14:paraId="31CF5405" w14:textId="77777777" w:rsidR="00C23B29" w:rsidRDefault="007F78A1" w:rsidP="000C7B5C">
            <w:pPr>
              <w:pStyle w:val="TableParagraph"/>
              <w:tabs>
                <w:tab w:val="left" w:pos="7347"/>
              </w:tabs>
              <w:spacing w:before="108"/>
              <w:ind w:left="1"/>
              <w:jc w:val="center"/>
              <w:rPr>
                <w:sz w:val="12"/>
              </w:rPr>
            </w:pPr>
            <w:r>
              <w:rPr>
                <w:w w:val="106"/>
                <w:sz w:val="12"/>
              </w:rPr>
              <w:t>X</w:t>
            </w:r>
          </w:p>
        </w:tc>
        <w:tc>
          <w:tcPr>
            <w:tcW w:w="2250" w:type="dxa"/>
            <w:shd w:val="clear" w:color="auto" w:fill="DADADA"/>
          </w:tcPr>
          <w:p w14:paraId="79D713FD" w14:textId="77777777" w:rsidR="00C23B29" w:rsidRDefault="00C23B29" w:rsidP="000C7B5C">
            <w:pPr>
              <w:pStyle w:val="TableParagraph"/>
              <w:tabs>
                <w:tab w:val="left" w:pos="7347"/>
              </w:tabs>
              <w:rPr>
                <w:rFonts w:ascii="Times New Roman"/>
                <w:sz w:val="14"/>
              </w:rPr>
            </w:pPr>
          </w:p>
          <w:p w14:paraId="4B26B863" w14:textId="77777777" w:rsidR="00C23B29" w:rsidRDefault="007F78A1" w:rsidP="000C7B5C">
            <w:pPr>
              <w:pStyle w:val="TableParagraph"/>
              <w:tabs>
                <w:tab w:val="left" w:pos="7347"/>
              </w:tabs>
              <w:spacing w:before="108"/>
              <w:ind w:left="172"/>
              <w:rPr>
                <w:sz w:val="12"/>
              </w:rPr>
            </w:pPr>
            <w:r>
              <w:rPr>
                <w:w w:val="105"/>
                <w:sz w:val="12"/>
              </w:rPr>
              <w:t>ACRP Reports 112, 73, 95</w:t>
            </w:r>
          </w:p>
        </w:tc>
        <w:tc>
          <w:tcPr>
            <w:tcW w:w="1026" w:type="dxa"/>
            <w:shd w:val="clear" w:color="auto" w:fill="DADADA"/>
          </w:tcPr>
          <w:p w14:paraId="277C81F6" w14:textId="77777777" w:rsidR="00C23B29" w:rsidRDefault="00C23B29" w:rsidP="000C7B5C">
            <w:pPr>
              <w:tabs>
                <w:tab w:val="left" w:pos="7347"/>
              </w:tabs>
            </w:pPr>
          </w:p>
        </w:tc>
      </w:tr>
      <w:tr w:rsidR="00C23B29" w14:paraId="36EBCC6D" w14:textId="77777777" w:rsidTr="00925CD2">
        <w:trPr>
          <w:trHeight w:hRule="exact" w:val="962"/>
        </w:trPr>
        <w:tc>
          <w:tcPr>
            <w:tcW w:w="630" w:type="dxa"/>
          </w:tcPr>
          <w:p w14:paraId="061C0026" w14:textId="77777777" w:rsidR="00C23B29" w:rsidRDefault="00C23B29" w:rsidP="000C7B5C">
            <w:pPr>
              <w:pStyle w:val="TableParagraph"/>
              <w:tabs>
                <w:tab w:val="left" w:pos="7347"/>
              </w:tabs>
              <w:rPr>
                <w:rFonts w:ascii="Times New Roman"/>
                <w:sz w:val="14"/>
              </w:rPr>
            </w:pPr>
          </w:p>
          <w:p w14:paraId="7B3E62E1" w14:textId="77777777" w:rsidR="00C23B29" w:rsidRDefault="00C23B29" w:rsidP="000C7B5C">
            <w:pPr>
              <w:pStyle w:val="TableParagraph"/>
              <w:tabs>
                <w:tab w:val="left" w:pos="7347"/>
              </w:tabs>
              <w:spacing w:before="10"/>
              <w:rPr>
                <w:rFonts w:ascii="Times New Roman"/>
                <w:sz w:val="16"/>
              </w:rPr>
            </w:pPr>
          </w:p>
          <w:p w14:paraId="236450F8" w14:textId="77777777" w:rsidR="00C23B29" w:rsidRDefault="007F78A1" w:rsidP="000C7B5C">
            <w:pPr>
              <w:pStyle w:val="TableParagraph"/>
              <w:tabs>
                <w:tab w:val="left" w:pos="7347"/>
              </w:tabs>
              <w:ind w:left="52" w:right="49"/>
              <w:jc w:val="center"/>
              <w:rPr>
                <w:b/>
                <w:sz w:val="12"/>
              </w:rPr>
            </w:pPr>
            <w:r>
              <w:rPr>
                <w:b/>
                <w:w w:val="105"/>
                <w:sz w:val="12"/>
              </w:rPr>
              <w:t>A-GA.23</w:t>
            </w:r>
          </w:p>
        </w:tc>
        <w:tc>
          <w:tcPr>
            <w:tcW w:w="2790" w:type="dxa"/>
            <w:vAlign w:val="center"/>
          </w:tcPr>
          <w:p w14:paraId="5A82FE0D" w14:textId="77777777" w:rsidR="00C23B29" w:rsidRDefault="007F78A1" w:rsidP="000C7B5C">
            <w:pPr>
              <w:pStyle w:val="TableParagraph"/>
              <w:tabs>
                <w:tab w:val="left" w:pos="7347"/>
              </w:tabs>
              <w:spacing w:before="38" w:line="276" w:lineRule="auto"/>
              <w:ind w:left="172" w:right="196"/>
              <w:rPr>
                <w:sz w:val="12"/>
              </w:rPr>
            </w:pPr>
            <w:r>
              <w:rPr>
                <w:w w:val="105"/>
                <w:sz w:val="12"/>
              </w:rPr>
              <w:t>Visual and audible signaling systems are under central control to help direct people along best route. Push notification sends emergency information and directions to mobile phones.</w:t>
            </w:r>
          </w:p>
        </w:tc>
        <w:tc>
          <w:tcPr>
            <w:tcW w:w="630" w:type="dxa"/>
          </w:tcPr>
          <w:p w14:paraId="6E592F42" w14:textId="77777777" w:rsidR="00C23B29" w:rsidRDefault="00C23B29" w:rsidP="000C7B5C">
            <w:pPr>
              <w:pStyle w:val="TableParagraph"/>
              <w:tabs>
                <w:tab w:val="left" w:pos="7347"/>
              </w:tabs>
              <w:rPr>
                <w:rFonts w:ascii="Times New Roman"/>
                <w:sz w:val="14"/>
              </w:rPr>
            </w:pPr>
          </w:p>
          <w:p w14:paraId="6E76DE73" w14:textId="77777777" w:rsidR="00C23B29" w:rsidRDefault="007F78A1" w:rsidP="000C7B5C">
            <w:pPr>
              <w:pStyle w:val="TableParagraph"/>
              <w:tabs>
                <w:tab w:val="left" w:pos="7347"/>
              </w:tabs>
              <w:spacing w:before="113" w:line="283" w:lineRule="auto"/>
              <w:ind w:left="112" w:right="97" w:firstLine="11"/>
              <w:rPr>
                <w:b/>
                <w:sz w:val="12"/>
              </w:rPr>
            </w:pPr>
            <w:r>
              <w:rPr>
                <w:b/>
                <w:w w:val="105"/>
                <w:sz w:val="12"/>
              </w:rPr>
              <w:t>Visual Virtual</w:t>
            </w:r>
          </w:p>
        </w:tc>
        <w:tc>
          <w:tcPr>
            <w:tcW w:w="630" w:type="dxa"/>
          </w:tcPr>
          <w:p w14:paraId="6140DC22" w14:textId="77777777" w:rsidR="00C23B29" w:rsidRDefault="00C23B29" w:rsidP="000C7B5C">
            <w:pPr>
              <w:pStyle w:val="TableParagraph"/>
              <w:tabs>
                <w:tab w:val="left" w:pos="7347"/>
              </w:tabs>
              <w:rPr>
                <w:rFonts w:ascii="Times New Roman"/>
                <w:sz w:val="14"/>
              </w:rPr>
            </w:pPr>
          </w:p>
          <w:p w14:paraId="1049F605" w14:textId="77777777" w:rsidR="00C23B29" w:rsidRDefault="00C23B29" w:rsidP="000C7B5C">
            <w:pPr>
              <w:pStyle w:val="TableParagraph"/>
              <w:tabs>
                <w:tab w:val="left" w:pos="7347"/>
              </w:tabs>
              <w:spacing w:before="10"/>
              <w:rPr>
                <w:rFonts w:ascii="Times New Roman"/>
                <w:sz w:val="16"/>
              </w:rPr>
            </w:pPr>
          </w:p>
          <w:p w14:paraId="006FE65A" w14:textId="77777777" w:rsidR="00C23B29" w:rsidRDefault="007F78A1" w:rsidP="000C7B5C">
            <w:pPr>
              <w:pStyle w:val="TableParagraph"/>
              <w:tabs>
                <w:tab w:val="left" w:pos="7347"/>
              </w:tabs>
              <w:ind w:left="1"/>
              <w:jc w:val="center"/>
              <w:rPr>
                <w:sz w:val="12"/>
              </w:rPr>
            </w:pPr>
            <w:r>
              <w:rPr>
                <w:w w:val="106"/>
                <w:sz w:val="12"/>
              </w:rPr>
              <w:t>X</w:t>
            </w:r>
          </w:p>
        </w:tc>
        <w:tc>
          <w:tcPr>
            <w:tcW w:w="630" w:type="dxa"/>
          </w:tcPr>
          <w:p w14:paraId="5FE4B793" w14:textId="77777777" w:rsidR="00C23B29" w:rsidRDefault="00C23B29" w:rsidP="000C7B5C">
            <w:pPr>
              <w:pStyle w:val="TableParagraph"/>
              <w:tabs>
                <w:tab w:val="left" w:pos="7347"/>
              </w:tabs>
              <w:rPr>
                <w:rFonts w:ascii="Times New Roman"/>
                <w:sz w:val="14"/>
              </w:rPr>
            </w:pPr>
          </w:p>
          <w:p w14:paraId="64637B09" w14:textId="77777777" w:rsidR="00C23B29" w:rsidRDefault="00C23B29" w:rsidP="000C7B5C">
            <w:pPr>
              <w:pStyle w:val="TableParagraph"/>
              <w:tabs>
                <w:tab w:val="left" w:pos="7347"/>
              </w:tabs>
              <w:spacing w:before="10"/>
              <w:rPr>
                <w:rFonts w:ascii="Times New Roman"/>
                <w:sz w:val="16"/>
              </w:rPr>
            </w:pPr>
          </w:p>
          <w:p w14:paraId="5773FE81" w14:textId="77777777" w:rsidR="00C23B29" w:rsidRDefault="007F78A1" w:rsidP="000C7B5C">
            <w:pPr>
              <w:pStyle w:val="TableParagraph"/>
              <w:tabs>
                <w:tab w:val="left" w:pos="7347"/>
              </w:tabs>
              <w:ind w:left="1"/>
              <w:jc w:val="center"/>
              <w:rPr>
                <w:sz w:val="12"/>
              </w:rPr>
            </w:pPr>
            <w:r>
              <w:rPr>
                <w:w w:val="106"/>
                <w:sz w:val="12"/>
              </w:rPr>
              <w:t>X</w:t>
            </w:r>
          </w:p>
        </w:tc>
        <w:tc>
          <w:tcPr>
            <w:tcW w:w="720" w:type="dxa"/>
          </w:tcPr>
          <w:p w14:paraId="17F78CD5" w14:textId="77777777" w:rsidR="00C23B29" w:rsidRDefault="00C23B29" w:rsidP="000C7B5C">
            <w:pPr>
              <w:pStyle w:val="TableParagraph"/>
              <w:tabs>
                <w:tab w:val="left" w:pos="7347"/>
              </w:tabs>
              <w:rPr>
                <w:rFonts w:ascii="Times New Roman"/>
                <w:sz w:val="14"/>
              </w:rPr>
            </w:pPr>
          </w:p>
          <w:p w14:paraId="0EE2856C" w14:textId="77777777" w:rsidR="00C23B29" w:rsidRDefault="00C23B29" w:rsidP="000C7B5C">
            <w:pPr>
              <w:pStyle w:val="TableParagraph"/>
              <w:tabs>
                <w:tab w:val="left" w:pos="7347"/>
              </w:tabs>
              <w:spacing w:before="10"/>
              <w:rPr>
                <w:rFonts w:ascii="Times New Roman"/>
                <w:sz w:val="16"/>
              </w:rPr>
            </w:pPr>
          </w:p>
          <w:p w14:paraId="232542FF" w14:textId="77777777" w:rsidR="00C23B29" w:rsidRDefault="007F78A1" w:rsidP="000C7B5C">
            <w:pPr>
              <w:pStyle w:val="TableParagraph"/>
              <w:tabs>
                <w:tab w:val="left" w:pos="7347"/>
              </w:tabs>
              <w:ind w:left="1"/>
              <w:jc w:val="center"/>
              <w:rPr>
                <w:sz w:val="12"/>
              </w:rPr>
            </w:pPr>
            <w:r>
              <w:rPr>
                <w:w w:val="106"/>
                <w:sz w:val="12"/>
              </w:rPr>
              <w:t>X</w:t>
            </w:r>
          </w:p>
        </w:tc>
        <w:tc>
          <w:tcPr>
            <w:tcW w:w="630" w:type="dxa"/>
          </w:tcPr>
          <w:p w14:paraId="67880468" w14:textId="77777777" w:rsidR="00C23B29" w:rsidRDefault="00C23B29" w:rsidP="000C7B5C">
            <w:pPr>
              <w:pStyle w:val="TableParagraph"/>
              <w:tabs>
                <w:tab w:val="left" w:pos="7347"/>
              </w:tabs>
              <w:rPr>
                <w:rFonts w:ascii="Times New Roman"/>
                <w:sz w:val="14"/>
              </w:rPr>
            </w:pPr>
          </w:p>
          <w:p w14:paraId="681DE677" w14:textId="77777777" w:rsidR="00C23B29" w:rsidRDefault="00C23B29" w:rsidP="000C7B5C">
            <w:pPr>
              <w:pStyle w:val="TableParagraph"/>
              <w:tabs>
                <w:tab w:val="left" w:pos="7347"/>
              </w:tabs>
              <w:spacing w:before="10"/>
              <w:rPr>
                <w:rFonts w:ascii="Times New Roman"/>
                <w:sz w:val="16"/>
              </w:rPr>
            </w:pPr>
          </w:p>
          <w:p w14:paraId="5E1F5785" w14:textId="77777777" w:rsidR="00C23B29" w:rsidRDefault="007F78A1" w:rsidP="000C7B5C">
            <w:pPr>
              <w:pStyle w:val="TableParagraph"/>
              <w:tabs>
                <w:tab w:val="left" w:pos="7347"/>
              </w:tabs>
              <w:ind w:left="1"/>
              <w:jc w:val="center"/>
              <w:rPr>
                <w:sz w:val="12"/>
              </w:rPr>
            </w:pPr>
            <w:r>
              <w:rPr>
                <w:w w:val="106"/>
                <w:sz w:val="12"/>
              </w:rPr>
              <w:t>X</w:t>
            </w:r>
          </w:p>
        </w:tc>
        <w:tc>
          <w:tcPr>
            <w:tcW w:w="2250" w:type="dxa"/>
          </w:tcPr>
          <w:p w14:paraId="736D5F8E" w14:textId="77777777" w:rsidR="00C23B29" w:rsidRDefault="00C23B29" w:rsidP="000C7B5C">
            <w:pPr>
              <w:pStyle w:val="TableParagraph"/>
              <w:tabs>
                <w:tab w:val="left" w:pos="7347"/>
              </w:tabs>
              <w:rPr>
                <w:rFonts w:ascii="Times New Roman"/>
                <w:sz w:val="14"/>
              </w:rPr>
            </w:pPr>
          </w:p>
          <w:p w14:paraId="45F7CD69" w14:textId="77777777" w:rsidR="00C23B29" w:rsidRDefault="00C23B29" w:rsidP="000C7B5C">
            <w:pPr>
              <w:pStyle w:val="TableParagraph"/>
              <w:tabs>
                <w:tab w:val="left" w:pos="7347"/>
              </w:tabs>
              <w:spacing w:before="10"/>
              <w:rPr>
                <w:rFonts w:ascii="Times New Roman"/>
                <w:sz w:val="16"/>
              </w:rPr>
            </w:pPr>
          </w:p>
          <w:p w14:paraId="4E9014AD" w14:textId="77777777" w:rsidR="00C23B29" w:rsidRDefault="007F78A1" w:rsidP="000C7B5C">
            <w:pPr>
              <w:pStyle w:val="TableParagraph"/>
              <w:tabs>
                <w:tab w:val="left" w:pos="7347"/>
              </w:tabs>
              <w:ind w:left="172"/>
              <w:rPr>
                <w:sz w:val="12"/>
              </w:rPr>
            </w:pPr>
            <w:r>
              <w:rPr>
                <w:w w:val="105"/>
                <w:sz w:val="12"/>
              </w:rPr>
              <w:t>ACRP Report 112</w:t>
            </w:r>
          </w:p>
        </w:tc>
        <w:tc>
          <w:tcPr>
            <w:tcW w:w="1026" w:type="dxa"/>
          </w:tcPr>
          <w:p w14:paraId="08762165" w14:textId="77777777" w:rsidR="00C23B29" w:rsidRDefault="00C23B29" w:rsidP="000C7B5C">
            <w:pPr>
              <w:tabs>
                <w:tab w:val="left" w:pos="7347"/>
              </w:tabs>
            </w:pPr>
          </w:p>
        </w:tc>
      </w:tr>
      <w:tr w:rsidR="00C23B29" w14:paraId="41AE0024" w14:textId="77777777" w:rsidTr="00925CD2">
        <w:trPr>
          <w:trHeight w:hRule="exact" w:val="866"/>
        </w:trPr>
        <w:tc>
          <w:tcPr>
            <w:tcW w:w="630" w:type="dxa"/>
            <w:shd w:val="clear" w:color="auto" w:fill="DADADA"/>
          </w:tcPr>
          <w:p w14:paraId="0F0E35F0" w14:textId="77777777" w:rsidR="00C23B29" w:rsidRDefault="00C23B29" w:rsidP="000C7B5C">
            <w:pPr>
              <w:pStyle w:val="TableParagraph"/>
              <w:tabs>
                <w:tab w:val="left" w:pos="7347"/>
              </w:tabs>
              <w:rPr>
                <w:rFonts w:ascii="Times New Roman"/>
                <w:sz w:val="14"/>
              </w:rPr>
            </w:pPr>
          </w:p>
          <w:p w14:paraId="2F37DE7A" w14:textId="77777777" w:rsidR="00C23B29" w:rsidRDefault="00C23B29" w:rsidP="000C7B5C">
            <w:pPr>
              <w:pStyle w:val="TableParagraph"/>
              <w:tabs>
                <w:tab w:val="left" w:pos="7347"/>
              </w:tabs>
              <w:spacing w:before="6"/>
              <w:rPr>
                <w:rFonts w:ascii="Times New Roman"/>
                <w:sz w:val="17"/>
              </w:rPr>
            </w:pPr>
          </w:p>
          <w:p w14:paraId="0D5EC132" w14:textId="77777777" w:rsidR="00C23B29" w:rsidRDefault="007F78A1" w:rsidP="000C7B5C">
            <w:pPr>
              <w:pStyle w:val="TableParagraph"/>
              <w:tabs>
                <w:tab w:val="left" w:pos="7347"/>
              </w:tabs>
              <w:ind w:left="52" w:right="49"/>
              <w:jc w:val="center"/>
              <w:rPr>
                <w:b/>
                <w:sz w:val="12"/>
              </w:rPr>
            </w:pPr>
            <w:r>
              <w:rPr>
                <w:b/>
                <w:w w:val="105"/>
                <w:sz w:val="12"/>
              </w:rPr>
              <w:t>A-GA.24</w:t>
            </w:r>
          </w:p>
        </w:tc>
        <w:tc>
          <w:tcPr>
            <w:tcW w:w="2790" w:type="dxa"/>
            <w:shd w:val="clear" w:color="auto" w:fill="DADADA"/>
          </w:tcPr>
          <w:p w14:paraId="07264A99" w14:textId="77777777" w:rsidR="00C23B29" w:rsidRDefault="007F78A1" w:rsidP="000C7B5C">
            <w:pPr>
              <w:pStyle w:val="TableParagraph"/>
              <w:tabs>
                <w:tab w:val="left" w:pos="7347"/>
              </w:tabs>
              <w:spacing w:before="45" w:line="276" w:lineRule="auto"/>
              <w:ind w:left="172" w:right="56"/>
              <w:rPr>
                <w:sz w:val="12"/>
              </w:rPr>
            </w:pPr>
            <w:r>
              <w:rPr>
                <w:w w:val="105"/>
                <w:sz w:val="12"/>
              </w:rPr>
              <w:t>Where people movers to or along the concourse are optional, dynamic signage indicates flights or gates for which the tram or monorail ride is recommended. Walking times/distances are provided.</w:t>
            </w:r>
          </w:p>
        </w:tc>
        <w:tc>
          <w:tcPr>
            <w:tcW w:w="630" w:type="dxa"/>
            <w:shd w:val="clear" w:color="auto" w:fill="DADADA"/>
          </w:tcPr>
          <w:p w14:paraId="6308823B" w14:textId="77777777" w:rsidR="00C23B29" w:rsidRDefault="00C23B29" w:rsidP="000C7B5C">
            <w:pPr>
              <w:pStyle w:val="TableParagraph"/>
              <w:tabs>
                <w:tab w:val="left" w:pos="7347"/>
              </w:tabs>
              <w:rPr>
                <w:rFonts w:ascii="Times New Roman"/>
                <w:sz w:val="14"/>
              </w:rPr>
            </w:pPr>
          </w:p>
          <w:p w14:paraId="5879098B" w14:textId="77777777" w:rsidR="00C23B29" w:rsidRDefault="00C23B29" w:rsidP="000C7B5C">
            <w:pPr>
              <w:pStyle w:val="TableParagraph"/>
              <w:tabs>
                <w:tab w:val="left" w:pos="7347"/>
              </w:tabs>
              <w:spacing w:before="5"/>
              <w:rPr>
                <w:rFonts w:ascii="Times New Roman"/>
                <w:sz w:val="17"/>
              </w:rPr>
            </w:pPr>
          </w:p>
          <w:p w14:paraId="366FF9DB" w14:textId="77777777" w:rsidR="00C23B29" w:rsidRDefault="007F78A1" w:rsidP="000C7B5C">
            <w:pPr>
              <w:pStyle w:val="TableParagraph"/>
              <w:tabs>
                <w:tab w:val="left" w:pos="7347"/>
              </w:tabs>
              <w:spacing w:before="1"/>
              <w:ind w:left="52" w:right="52"/>
              <w:jc w:val="center"/>
              <w:rPr>
                <w:b/>
                <w:sz w:val="12"/>
              </w:rPr>
            </w:pPr>
            <w:r>
              <w:rPr>
                <w:b/>
                <w:w w:val="105"/>
                <w:sz w:val="12"/>
              </w:rPr>
              <w:t>Virtual</w:t>
            </w:r>
          </w:p>
        </w:tc>
        <w:tc>
          <w:tcPr>
            <w:tcW w:w="630" w:type="dxa"/>
            <w:shd w:val="clear" w:color="auto" w:fill="DADADA"/>
          </w:tcPr>
          <w:p w14:paraId="00D110AB" w14:textId="77777777" w:rsidR="00C23B29" w:rsidRDefault="00C23B29" w:rsidP="000C7B5C">
            <w:pPr>
              <w:pStyle w:val="TableParagraph"/>
              <w:tabs>
                <w:tab w:val="left" w:pos="7347"/>
              </w:tabs>
              <w:rPr>
                <w:rFonts w:ascii="Times New Roman"/>
                <w:sz w:val="14"/>
              </w:rPr>
            </w:pPr>
          </w:p>
          <w:p w14:paraId="6F7915E2" w14:textId="77777777" w:rsidR="00C23B29" w:rsidRDefault="00C23B29" w:rsidP="000C7B5C">
            <w:pPr>
              <w:pStyle w:val="TableParagraph"/>
              <w:tabs>
                <w:tab w:val="left" w:pos="7347"/>
              </w:tabs>
              <w:spacing w:before="5"/>
              <w:rPr>
                <w:rFonts w:ascii="Times New Roman"/>
                <w:sz w:val="17"/>
              </w:rPr>
            </w:pPr>
          </w:p>
          <w:p w14:paraId="13496DED" w14:textId="77777777" w:rsidR="00C23B29" w:rsidRDefault="007F78A1" w:rsidP="000C7B5C">
            <w:pPr>
              <w:pStyle w:val="TableParagraph"/>
              <w:tabs>
                <w:tab w:val="left" w:pos="7347"/>
              </w:tabs>
              <w:spacing w:before="1"/>
              <w:ind w:left="1"/>
              <w:jc w:val="center"/>
              <w:rPr>
                <w:sz w:val="12"/>
              </w:rPr>
            </w:pPr>
            <w:r>
              <w:rPr>
                <w:w w:val="106"/>
                <w:sz w:val="12"/>
              </w:rPr>
              <w:t>X</w:t>
            </w:r>
          </w:p>
        </w:tc>
        <w:tc>
          <w:tcPr>
            <w:tcW w:w="630" w:type="dxa"/>
            <w:shd w:val="clear" w:color="auto" w:fill="DADADA"/>
          </w:tcPr>
          <w:p w14:paraId="030ACEA1" w14:textId="77777777" w:rsidR="00C23B29" w:rsidRDefault="00C23B29" w:rsidP="000C7B5C">
            <w:pPr>
              <w:pStyle w:val="TableParagraph"/>
              <w:tabs>
                <w:tab w:val="left" w:pos="7347"/>
              </w:tabs>
              <w:rPr>
                <w:rFonts w:ascii="Times New Roman"/>
                <w:sz w:val="14"/>
              </w:rPr>
            </w:pPr>
          </w:p>
          <w:p w14:paraId="50A5AC70" w14:textId="77777777" w:rsidR="00C23B29" w:rsidRDefault="00C23B29" w:rsidP="000C7B5C">
            <w:pPr>
              <w:pStyle w:val="TableParagraph"/>
              <w:tabs>
                <w:tab w:val="left" w:pos="7347"/>
              </w:tabs>
              <w:spacing w:before="5"/>
              <w:rPr>
                <w:rFonts w:ascii="Times New Roman"/>
                <w:sz w:val="17"/>
              </w:rPr>
            </w:pPr>
          </w:p>
          <w:p w14:paraId="7ED51622" w14:textId="77777777" w:rsidR="00C23B29" w:rsidRDefault="007F78A1" w:rsidP="000C7B5C">
            <w:pPr>
              <w:pStyle w:val="TableParagraph"/>
              <w:tabs>
                <w:tab w:val="left" w:pos="7347"/>
              </w:tabs>
              <w:spacing w:before="1"/>
              <w:ind w:left="1"/>
              <w:jc w:val="center"/>
              <w:rPr>
                <w:sz w:val="12"/>
              </w:rPr>
            </w:pPr>
            <w:r>
              <w:rPr>
                <w:w w:val="106"/>
                <w:sz w:val="12"/>
              </w:rPr>
              <w:t>X</w:t>
            </w:r>
          </w:p>
        </w:tc>
        <w:tc>
          <w:tcPr>
            <w:tcW w:w="720" w:type="dxa"/>
            <w:shd w:val="clear" w:color="auto" w:fill="DADADA"/>
          </w:tcPr>
          <w:p w14:paraId="4FBF1834" w14:textId="77777777" w:rsidR="00C23B29" w:rsidRDefault="00C23B29" w:rsidP="000C7B5C">
            <w:pPr>
              <w:pStyle w:val="TableParagraph"/>
              <w:tabs>
                <w:tab w:val="left" w:pos="7347"/>
              </w:tabs>
              <w:rPr>
                <w:rFonts w:ascii="Times New Roman"/>
                <w:sz w:val="14"/>
              </w:rPr>
            </w:pPr>
          </w:p>
          <w:p w14:paraId="7110547C" w14:textId="77777777" w:rsidR="00C23B29" w:rsidRDefault="00C23B29" w:rsidP="000C7B5C">
            <w:pPr>
              <w:pStyle w:val="TableParagraph"/>
              <w:tabs>
                <w:tab w:val="left" w:pos="7347"/>
              </w:tabs>
              <w:spacing w:before="5"/>
              <w:rPr>
                <w:rFonts w:ascii="Times New Roman"/>
                <w:sz w:val="17"/>
              </w:rPr>
            </w:pPr>
          </w:p>
          <w:p w14:paraId="1A8611D5" w14:textId="77777777" w:rsidR="00C23B29" w:rsidRDefault="007F78A1" w:rsidP="000C7B5C">
            <w:pPr>
              <w:pStyle w:val="TableParagraph"/>
              <w:tabs>
                <w:tab w:val="left" w:pos="7347"/>
              </w:tabs>
              <w:spacing w:before="1"/>
              <w:ind w:left="1"/>
              <w:jc w:val="center"/>
              <w:rPr>
                <w:sz w:val="12"/>
              </w:rPr>
            </w:pPr>
            <w:r>
              <w:rPr>
                <w:w w:val="106"/>
                <w:sz w:val="12"/>
              </w:rPr>
              <w:t>X</w:t>
            </w:r>
          </w:p>
        </w:tc>
        <w:tc>
          <w:tcPr>
            <w:tcW w:w="630" w:type="dxa"/>
            <w:shd w:val="clear" w:color="auto" w:fill="DADADA"/>
          </w:tcPr>
          <w:p w14:paraId="2466EABA" w14:textId="77777777" w:rsidR="00C23B29" w:rsidRDefault="00C23B29" w:rsidP="000C7B5C">
            <w:pPr>
              <w:pStyle w:val="TableParagraph"/>
              <w:tabs>
                <w:tab w:val="left" w:pos="7347"/>
              </w:tabs>
              <w:rPr>
                <w:rFonts w:ascii="Times New Roman"/>
                <w:sz w:val="14"/>
              </w:rPr>
            </w:pPr>
          </w:p>
          <w:p w14:paraId="1B47ACF3" w14:textId="77777777" w:rsidR="00C23B29" w:rsidRDefault="00C23B29" w:rsidP="000C7B5C">
            <w:pPr>
              <w:pStyle w:val="TableParagraph"/>
              <w:tabs>
                <w:tab w:val="left" w:pos="7347"/>
              </w:tabs>
              <w:spacing w:before="5"/>
              <w:rPr>
                <w:rFonts w:ascii="Times New Roman"/>
                <w:sz w:val="17"/>
              </w:rPr>
            </w:pPr>
          </w:p>
          <w:p w14:paraId="27C2B5C7" w14:textId="77777777" w:rsidR="00C23B29" w:rsidRDefault="007F78A1" w:rsidP="000C7B5C">
            <w:pPr>
              <w:pStyle w:val="TableParagraph"/>
              <w:tabs>
                <w:tab w:val="left" w:pos="7347"/>
              </w:tabs>
              <w:spacing w:before="1"/>
              <w:ind w:left="1"/>
              <w:jc w:val="center"/>
              <w:rPr>
                <w:sz w:val="12"/>
              </w:rPr>
            </w:pPr>
            <w:r>
              <w:rPr>
                <w:w w:val="106"/>
                <w:sz w:val="12"/>
              </w:rPr>
              <w:t>X</w:t>
            </w:r>
          </w:p>
        </w:tc>
        <w:tc>
          <w:tcPr>
            <w:tcW w:w="2250" w:type="dxa"/>
            <w:shd w:val="clear" w:color="auto" w:fill="DADADA"/>
          </w:tcPr>
          <w:p w14:paraId="73C4626A" w14:textId="77777777" w:rsidR="00C23B29" w:rsidRDefault="00C23B29" w:rsidP="000C7B5C">
            <w:pPr>
              <w:pStyle w:val="TableParagraph"/>
              <w:tabs>
                <w:tab w:val="left" w:pos="7347"/>
              </w:tabs>
              <w:spacing w:before="8"/>
              <w:rPr>
                <w:rFonts w:ascii="Times New Roman"/>
                <w:sz w:val="17"/>
              </w:rPr>
            </w:pPr>
          </w:p>
          <w:p w14:paraId="50007584" w14:textId="24C1582D" w:rsidR="00C23B29" w:rsidRDefault="007F78A1" w:rsidP="000C7B5C">
            <w:pPr>
              <w:pStyle w:val="TableParagraph"/>
              <w:tabs>
                <w:tab w:val="left" w:pos="7347"/>
              </w:tabs>
              <w:spacing w:line="276" w:lineRule="auto"/>
              <w:ind w:left="172" w:right="224"/>
              <w:rPr>
                <w:sz w:val="12"/>
              </w:rPr>
            </w:pPr>
            <w:r>
              <w:rPr>
                <w:w w:val="105"/>
                <w:sz w:val="12"/>
              </w:rPr>
              <w:t>Example: FIDS</w:t>
            </w:r>
            <w:r w:rsidR="002376F9">
              <w:rPr>
                <w:w w:val="105"/>
                <w:sz w:val="12"/>
              </w:rPr>
              <w:t>s</w:t>
            </w:r>
            <w:r>
              <w:rPr>
                <w:w w:val="105"/>
                <w:sz w:val="12"/>
              </w:rPr>
              <w:t xml:space="preserve"> at DTW display a tram icon for flights from distant gates.</w:t>
            </w:r>
          </w:p>
        </w:tc>
        <w:tc>
          <w:tcPr>
            <w:tcW w:w="1026" w:type="dxa"/>
            <w:shd w:val="clear" w:color="auto" w:fill="DADADA"/>
          </w:tcPr>
          <w:p w14:paraId="3CA93048" w14:textId="77777777" w:rsidR="00C23B29" w:rsidRDefault="00C23B29" w:rsidP="000C7B5C">
            <w:pPr>
              <w:tabs>
                <w:tab w:val="left" w:pos="7347"/>
              </w:tabs>
            </w:pPr>
          </w:p>
        </w:tc>
      </w:tr>
      <w:tr w:rsidR="00C23B29" w14:paraId="4F8EB284" w14:textId="77777777" w:rsidTr="00925CD2">
        <w:trPr>
          <w:trHeight w:hRule="exact" w:val="620"/>
        </w:trPr>
        <w:tc>
          <w:tcPr>
            <w:tcW w:w="630" w:type="dxa"/>
          </w:tcPr>
          <w:p w14:paraId="4B483194" w14:textId="77777777" w:rsidR="00C23B29" w:rsidRDefault="00C23B29" w:rsidP="000C7B5C">
            <w:pPr>
              <w:pStyle w:val="TableParagraph"/>
              <w:tabs>
                <w:tab w:val="left" w:pos="7347"/>
              </w:tabs>
              <w:spacing w:before="5"/>
              <w:rPr>
                <w:rFonts w:ascii="Times New Roman"/>
                <w:sz w:val="15"/>
              </w:rPr>
            </w:pPr>
          </w:p>
          <w:p w14:paraId="2BA2E611" w14:textId="77777777" w:rsidR="00C23B29" w:rsidRDefault="007F78A1" w:rsidP="000C7B5C">
            <w:pPr>
              <w:pStyle w:val="TableParagraph"/>
              <w:tabs>
                <w:tab w:val="left" w:pos="7347"/>
              </w:tabs>
              <w:ind w:left="52" w:right="49"/>
              <w:jc w:val="center"/>
              <w:rPr>
                <w:b/>
                <w:sz w:val="12"/>
              </w:rPr>
            </w:pPr>
            <w:r>
              <w:rPr>
                <w:b/>
                <w:w w:val="105"/>
                <w:sz w:val="12"/>
              </w:rPr>
              <w:t>A-GA.25</w:t>
            </w:r>
          </w:p>
        </w:tc>
        <w:tc>
          <w:tcPr>
            <w:tcW w:w="2790" w:type="dxa"/>
          </w:tcPr>
          <w:p w14:paraId="2360D1D9" w14:textId="77777777" w:rsidR="00C23B29" w:rsidRDefault="007F78A1" w:rsidP="00D93182">
            <w:pPr>
              <w:pStyle w:val="TableParagraph"/>
              <w:tabs>
                <w:tab w:val="left" w:pos="7347"/>
              </w:tabs>
              <w:spacing w:before="98" w:line="276" w:lineRule="auto"/>
              <w:ind w:left="172"/>
              <w:rPr>
                <w:sz w:val="12"/>
              </w:rPr>
            </w:pPr>
            <w:r>
              <w:rPr>
                <w:w w:val="105"/>
                <w:sz w:val="12"/>
              </w:rPr>
              <w:t xml:space="preserve">Station and other announcements on the </w:t>
            </w:r>
            <w:r w:rsidR="00D93182">
              <w:rPr>
                <w:w w:val="105"/>
                <w:sz w:val="12"/>
              </w:rPr>
              <w:t>automated people mover</w:t>
            </w:r>
            <w:r>
              <w:rPr>
                <w:w w:val="105"/>
                <w:sz w:val="12"/>
              </w:rPr>
              <w:t xml:space="preserve"> are both visual and virtual.</w:t>
            </w:r>
          </w:p>
        </w:tc>
        <w:tc>
          <w:tcPr>
            <w:tcW w:w="630" w:type="dxa"/>
          </w:tcPr>
          <w:p w14:paraId="545F4A19" w14:textId="77777777" w:rsidR="00C23B29" w:rsidRDefault="00C23B29" w:rsidP="000C7B5C">
            <w:pPr>
              <w:pStyle w:val="TableParagraph"/>
              <w:tabs>
                <w:tab w:val="left" w:pos="7347"/>
              </w:tabs>
              <w:spacing w:before="4"/>
              <w:rPr>
                <w:rFonts w:ascii="Times New Roman"/>
                <w:sz w:val="15"/>
              </w:rPr>
            </w:pPr>
          </w:p>
          <w:p w14:paraId="66AA79DF" w14:textId="77777777" w:rsidR="00C23B29" w:rsidRDefault="007F78A1" w:rsidP="000C7B5C">
            <w:pPr>
              <w:pStyle w:val="TableParagraph"/>
              <w:tabs>
                <w:tab w:val="left" w:pos="7347"/>
              </w:tabs>
              <w:spacing w:before="1"/>
              <w:ind w:left="52" w:right="52"/>
              <w:jc w:val="center"/>
              <w:rPr>
                <w:b/>
                <w:sz w:val="12"/>
              </w:rPr>
            </w:pPr>
            <w:r>
              <w:rPr>
                <w:b/>
                <w:w w:val="105"/>
                <w:sz w:val="12"/>
              </w:rPr>
              <w:t>Virtual</w:t>
            </w:r>
          </w:p>
        </w:tc>
        <w:tc>
          <w:tcPr>
            <w:tcW w:w="630" w:type="dxa"/>
          </w:tcPr>
          <w:p w14:paraId="35124338" w14:textId="77777777" w:rsidR="00C23B29" w:rsidRDefault="00C23B29" w:rsidP="000C7B5C">
            <w:pPr>
              <w:pStyle w:val="TableParagraph"/>
              <w:tabs>
                <w:tab w:val="left" w:pos="7347"/>
              </w:tabs>
              <w:spacing w:before="4"/>
              <w:rPr>
                <w:rFonts w:ascii="Times New Roman"/>
                <w:sz w:val="15"/>
              </w:rPr>
            </w:pPr>
          </w:p>
          <w:p w14:paraId="18A981B4" w14:textId="77777777" w:rsidR="00C23B29" w:rsidRDefault="007F78A1" w:rsidP="000C7B5C">
            <w:pPr>
              <w:pStyle w:val="TableParagraph"/>
              <w:tabs>
                <w:tab w:val="left" w:pos="7347"/>
              </w:tabs>
              <w:spacing w:before="1"/>
              <w:ind w:left="1"/>
              <w:jc w:val="center"/>
              <w:rPr>
                <w:sz w:val="12"/>
              </w:rPr>
            </w:pPr>
            <w:r>
              <w:rPr>
                <w:w w:val="106"/>
                <w:sz w:val="12"/>
              </w:rPr>
              <w:t>X</w:t>
            </w:r>
          </w:p>
        </w:tc>
        <w:tc>
          <w:tcPr>
            <w:tcW w:w="630" w:type="dxa"/>
          </w:tcPr>
          <w:p w14:paraId="39E19F5F" w14:textId="77777777" w:rsidR="00C23B29" w:rsidRDefault="00C23B29" w:rsidP="000C7B5C">
            <w:pPr>
              <w:pStyle w:val="TableParagraph"/>
              <w:tabs>
                <w:tab w:val="left" w:pos="7347"/>
              </w:tabs>
              <w:spacing w:before="4"/>
              <w:rPr>
                <w:rFonts w:ascii="Times New Roman"/>
                <w:sz w:val="15"/>
              </w:rPr>
            </w:pPr>
          </w:p>
          <w:p w14:paraId="1FABD635" w14:textId="77777777" w:rsidR="00C23B29" w:rsidRDefault="007F78A1" w:rsidP="000C7B5C">
            <w:pPr>
              <w:pStyle w:val="TableParagraph"/>
              <w:tabs>
                <w:tab w:val="left" w:pos="7347"/>
              </w:tabs>
              <w:spacing w:before="1"/>
              <w:ind w:left="1"/>
              <w:jc w:val="center"/>
              <w:rPr>
                <w:sz w:val="12"/>
              </w:rPr>
            </w:pPr>
            <w:r>
              <w:rPr>
                <w:w w:val="106"/>
                <w:sz w:val="12"/>
              </w:rPr>
              <w:t>X</w:t>
            </w:r>
          </w:p>
        </w:tc>
        <w:tc>
          <w:tcPr>
            <w:tcW w:w="720" w:type="dxa"/>
          </w:tcPr>
          <w:p w14:paraId="1E4568CD" w14:textId="77777777" w:rsidR="00C23B29" w:rsidRDefault="00C23B29" w:rsidP="000C7B5C">
            <w:pPr>
              <w:pStyle w:val="TableParagraph"/>
              <w:tabs>
                <w:tab w:val="left" w:pos="7347"/>
              </w:tabs>
              <w:spacing w:before="4"/>
              <w:rPr>
                <w:rFonts w:ascii="Times New Roman"/>
                <w:sz w:val="15"/>
              </w:rPr>
            </w:pPr>
          </w:p>
          <w:p w14:paraId="67D24721" w14:textId="77777777" w:rsidR="00C23B29" w:rsidRDefault="007F78A1" w:rsidP="000C7B5C">
            <w:pPr>
              <w:pStyle w:val="TableParagraph"/>
              <w:tabs>
                <w:tab w:val="left" w:pos="7347"/>
              </w:tabs>
              <w:spacing w:before="1"/>
              <w:ind w:left="1"/>
              <w:jc w:val="center"/>
              <w:rPr>
                <w:sz w:val="12"/>
              </w:rPr>
            </w:pPr>
            <w:r>
              <w:rPr>
                <w:w w:val="106"/>
                <w:sz w:val="12"/>
              </w:rPr>
              <w:t>X</w:t>
            </w:r>
          </w:p>
        </w:tc>
        <w:tc>
          <w:tcPr>
            <w:tcW w:w="630" w:type="dxa"/>
          </w:tcPr>
          <w:p w14:paraId="08FFA1D8" w14:textId="77777777" w:rsidR="00C23B29" w:rsidRDefault="00C23B29" w:rsidP="000C7B5C">
            <w:pPr>
              <w:pStyle w:val="TableParagraph"/>
              <w:tabs>
                <w:tab w:val="left" w:pos="7347"/>
              </w:tabs>
              <w:spacing w:before="4"/>
              <w:rPr>
                <w:rFonts w:ascii="Times New Roman"/>
                <w:sz w:val="15"/>
              </w:rPr>
            </w:pPr>
          </w:p>
          <w:p w14:paraId="51F0A1AD" w14:textId="77777777" w:rsidR="00C23B29" w:rsidRDefault="007F78A1" w:rsidP="000C7B5C">
            <w:pPr>
              <w:pStyle w:val="TableParagraph"/>
              <w:tabs>
                <w:tab w:val="left" w:pos="7347"/>
              </w:tabs>
              <w:spacing w:before="1"/>
              <w:ind w:left="1"/>
              <w:jc w:val="center"/>
              <w:rPr>
                <w:sz w:val="12"/>
              </w:rPr>
            </w:pPr>
            <w:r>
              <w:rPr>
                <w:w w:val="106"/>
                <w:sz w:val="12"/>
              </w:rPr>
              <w:t>X</w:t>
            </w:r>
          </w:p>
        </w:tc>
        <w:tc>
          <w:tcPr>
            <w:tcW w:w="2250" w:type="dxa"/>
          </w:tcPr>
          <w:p w14:paraId="17774B42" w14:textId="77777777" w:rsidR="00C23B29" w:rsidRDefault="00C23B29" w:rsidP="000C7B5C">
            <w:pPr>
              <w:pStyle w:val="TableParagraph"/>
              <w:tabs>
                <w:tab w:val="left" w:pos="7347"/>
              </w:tabs>
              <w:spacing w:before="4"/>
              <w:rPr>
                <w:rFonts w:ascii="Times New Roman"/>
                <w:sz w:val="15"/>
              </w:rPr>
            </w:pPr>
          </w:p>
          <w:p w14:paraId="568EDB8C" w14:textId="77777777" w:rsidR="00C23B29" w:rsidRDefault="00994DE2" w:rsidP="000C7B5C">
            <w:pPr>
              <w:pStyle w:val="TableParagraph"/>
              <w:tabs>
                <w:tab w:val="left" w:pos="7347"/>
              </w:tabs>
              <w:spacing w:before="1"/>
              <w:ind w:left="172"/>
              <w:rPr>
                <w:sz w:val="12"/>
              </w:rPr>
            </w:pPr>
            <w:r>
              <w:rPr>
                <w:w w:val="105"/>
                <w:sz w:val="12"/>
              </w:rPr>
              <w:t>Example</w:t>
            </w:r>
            <w:r w:rsidR="007F78A1">
              <w:rPr>
                <w:w w:val="105"/>
                <w:sz w:val="12"/>
              </w:rPr>
              <w:t>, MCO</w:t>
            </w:r>
          </w:p>
        </w:tc>
        <w:tc>
          <w:tcPr>
            <w:tcW w:w="1026" w:type="dxa"/>
          </w:tcPr>
          <w:p w14:paraId="41896905" w14:textId="77777777" w:rsidR="00C23B29" w:rsidRDefault="00C23B29" w:rsidP="000C7B5C">
            <w:pPr>
              <w:tabs>
                <w:tab w:val="left" w:pos="7347"/>
              </w:tabs>
            </w:pPr>
          </w:p>
        </w:tc>
      </w:tr>
      <w:tr w:rsidR="00C23B29" w14:paraId="4F56EF73" w14:textId="77777777" w:rsidTr="00925CD2">
        <w:trPr>
          <w:trHeight w:hRule="exact" w:val="494"/>
        </w:trPr>
        <w:tc>
          <w:tcPr>
            <w:tcW w:w="630" w:type="dxa"/>
            <w:shd w:val="clear" w:color="auto" w:fill="DADADA"/>
          </w:tcPr>
          <w:p w14:paraId="306359A8" w14:textId="77777777" w:rsidR="00C23B29" w:rsidRDefault="00C23B29" w:rsidP="000C7B5C">
            <w:pPr>
              <w:pStyle w:val="TableParagraph"/>
              <w:tabs>
                <w:tab w:val="left" w:pos="7347"/>
              </w:tabs>
              <w:spacing w:before="4"/>
              <w:rPr>
                <w:rFonts w:ascii="Times New Roman"/>
                <w:sz w:val="15"/>
              </w:rPr>
            </w:pPr>
          </w:p>
          <w:p w14:paraId="6E73447D" w14:textId="77777777" w:rsidR="00C23B29" w:rsidRDefault="007F78A1" w:rsidP="000C7B5C">
            <w:pPr>
              <w:pStyle w:val="TableParagraph"/>
              <w:tabs>
                <w:tab w:val="left" w:pos="7347"/>
              </w:tabs>
              <w:spacing w:before="1"/>
              <w:ind w:left="52" w:right="49"/>
              <w:jc w:val="center"/>
              <w:rPr>
                <w:b/>
                <w:sz w:val="12"/>
              </w:rPr>
            </w:pPr>
            <w:r>
              <w:rPr>
                <w:b/>
                <w:w w:val="105"/>
                <w:sz w:val="12"/>
              </w:rPr>
              <w:t>A-GA.26</w:t>
            </w:r>
          </w:p>
        </w:tc>
        <w:tc>
          <w:tcPr>
            <w:tcW w:w="2790" w:type="dxa"/>
            <w:shd w:val="clear" w:color="auto" w:fill="DADADA"/>
          </w:tcPr>
          <w:p w14:paraId="57177408" w14:textId="77777777" w:rsidR="00C23B29" w:rsidRDefault="007F78A1" w:rsidP="000C7B5C">
            <w:pPr>
              <w:pStyle w:val="TableParagraph"/>
              <w:tabs>
                <w:tab w:val="left" w:pos="7347"/>
              </w:tabs>
              <w:spacing w:before="98" w:line="276" w:lineRule="auto"/>
              <w:ind w:left="172" w:right="189"/>
              <w:rPr>
                <w:sz w:val="12"/>
              </w:rPr>
            </w:pPr>
            <w:r>
              <w:rPr>
                <w:w w:val="105"/>
                <w:sz w:val="12"/>
              </w:rPr>
              <w:t>A designated seating area and wheelchair area with grab bar are provided in the cars.</w:t>
            </w:r>
          </w:p>
        </w:tc>
        <w:tc>
          <w:tcPr>
            <w:tcW w:w="630" w:type="dxa"/>
            <w:shd w:val="clear" w:color="auto" w:fill="DADADA"/>
          </w:tcPr>
          <w:p w14:paraId="39CB443A" w14:textId="77777777" w:rsidR="00C23B29" w:rsidRDefault="00C23B29" w:rsidP="000C7B5C">
            <w:pPr>
              <w:pStyle w:val="TableParagraph"/>
              <w:tabs>
                <w:tab w:val="left" w:pos="7347"/>
              </w:tabs>
              <w:spacing w:before="4"/>
              <w:rPr>
                <w:rFonts w:ascii="Times New Roman"/>
                <w:sz w:val="15"/>
              </w:rPr>
            </w:pPr>
          </w:p>
          <w:p w14:paraId="46053F6F"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525F6169" w14:textId="77777777" w:rsidR="00C23B29" w:rsidRDefault="00C23B29" w:rsidP="000C7B5C">
            <w:pPr>
              <w:pStyle w:val="TableParagraph"/>
              <w:tabs>
                <w:tab w:val="left" w:pos="7347"/>
              </w:tabs>
              <w:spacing w:before="4"/>
              <w:rPr>
                <w:rFonts w:ascii="Times New Roman"/>
                <w:sz w:val="15"/>
              </w:rPr>
            </w:pPr>
          </w:p>
          <w:p w14:paraId="3028DC0D"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2A8EAF92" w14:textId="77777777" w:rsidR="00C23B29" w:rsidRDefault="00C23B29" w:rsidP="000C7B5C">
            <w:pPr>
              <w:pStyle w:val="TableParagraph"/>
              <w:tabs>
                <w:tab w:val="left" w:pos="7347"/>
              </w:tabs>
              <w:spacing w:before="4"/>
              <w:rPr>
                <w:rFonts w:ascii="Times New Roman"/>
                <w:sz w:val="15"/>
              </w:rPr>
            </w:pPr>
          </w:p>
          <w:p w14:paraId="3EF24D81" w14:textId="77777777" w:rsidR="00C23B29" w:rsidRDefault="007F78A1" w:rsidP="000C7B5C">
            <w:pPr>
              <w:pStyle w:val="TableParagraph"/>
              <w:tabs>
                <w:tab w:val="left" w:pos="7347"/>
              </w:tabs>
              <w:ind w:left="1"/>
              <w:jc w:val="center"/>
              <w:rPr>
                <w:sz w:val="12"/>
              </w:rPr>
            </w:pPr>
            <w:r>
              <w:rPr>
                <w:w w:val="106"/>
                <w:sz w:val="12"/>
              </w:rPr>
              <w:t>X</w:t>
            </w:r>
          </w:p>
        </w:tc>
        <w:tc>
          <w:tcPr>
            <w:tcW w:w="720" w:type="dxa"/>
            <w:shd w:val="clear" w:color="auto" w:fill="DADADA"/>
          </w:tcPr>
          <w:p w14:paraId="7094230E" w14:textId="77777777" w:rsidR="00C23B29" w:rsidRDefault="00C23B29" w:rsidP="000C7B5C">
            <w:pPr>
              <w:pStyle w:val="TableParagraph"/>
              <w:tabs>
                <w:tab w:val="left" w:pos="7347"/>
              </w:tabs>
              <w:spacing w:before="4"/>
              <w:rPr>
                <w:rFonts w:ascii="Times New Roman"/>
                <w:sz w:val="15"/>
              </w:rPr>
            </w:pPr>
          </w:p>
          <w:p w14:paraId="7E11BE14"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09B5F7FC" w14:textId="77777777" w:rsidR="00C23B29" w:rsidRDefault="00C23B29" w:rsidP="000C7B5C">
            <w:pPr>
              <w:pStyle w:val="TableParagraph"/>
              <w:tabs>
                <w:tab w:val="left" w:pos="7347"/>
              </w:tabs>
              <w:spacing w:before="4"/>
              <w:rPr>
                <w:rFonts w:ascii="Times New Roman"/>
                <w:sz w:val="15"/>
              </w:rPr>
            </w:pPr>
          </w:p>
          <w:p w14:paraId="24F7359F" w14:textId="77777777" w:rsidR="00C23B29" w:rsidRDefault="007F78A1" w:rsidP="000C7B5C">
            <w:pPr>
              <w:pStyle w:val="TableParagraph"/>
              <w:tabs>
                <w:tab w:val="left" w:pos="7347"/>
              </w:tabs>
              <w:ind w:left="1"/>
              <w:jc w:val="center"/>
              <w:rPr>
                <w:sz w:val="12"/>
              </w:rPr>
            </w:pPr>
            <w:r>
              <w:rPr>
                <w:w w:val="106"/>
                <w:sz w:val="12"/>
              </w:rPr>
              <w:t>X</w:t>
            </w:r>
          </w:p>
        </w:tc>
        <w:tc>
          <w:tcPr>
            <w:tcW w:w="2250" w:type="dxa"/>
            <w:shd w:val="clear" w:color="auto" w:fill="DADADA"/>
          </w:tcPr>
          <w:p w14:paraId="3AD0DBA5" w14:textId="77777777" w:rsidR="00C23B29" w:rsidRDefault="00C23B29" w:rsidP="000C7B5C">
            <w:pPr>
              <w:tabs>
                <w:tab w:val="left" w:pos="7347"/>
              </w:tabs>
            </w:pPr>
          </w:p>
        </w:tc>
        <w:tc>
          <w:tcPr>
            <w:tcW w:w="1026" w:type="dxa"/>
            <w:shd w:val="clear" w:color="auto" w:fill="DADADA"/>
          </w:tcPr>
          <w:p w14:paraId="79871C55" w14:textId="77777777" w:rsidR="00C23B29" w:rsidRDefault="00C23B29" w:rsidP="000C7B5C">
            <w:pPr>
              <w:tabs>
                <w:tab w:val="left" w:pos="7347"/>
              </w:tabs>
            </w:pPr>
          </w:p>
        </w:tc>
      </w:tr>
      <w:tr w:rsidR="00C23B29" w14:paraId="45FF8185" w14:textId="77777777" w:rsidTr="00925CD2">
        <w:trPr>
          <w:trHeight w:hRule="exact" w:val="494"/>
        </w:trPr>
        <w:tc>
          <w:tcPr>
            <w:tcW w:w="630" w:type="dxa"/>
          </w:tcPr>
          <w:p w14:paraId="552CF14F" w14:textId="77777777" w:rsidR="00C23B29" w:rsidRDefault="00C23B29" w:rsidP="000C7B5C">
            <w:pPr>
              <w:pStyle w:val="TableParagraph"/>
              <w:tabs>
                <w:tab w:val="left" w:pos="7347"/>
              </w:tabs>
              <w:spacing w:before="4"/>
              <w:rPr>
                <w:rFonts w:ascii="Times New Roman"/>
                <w:sz w:val="15"/>
              </w:rPr>
            </w:pPr>
          </w:p>
          <w:p w14:paraId="38323812" w14:textId="77777777" w:rsidR="00C23B29" w:rsidRDefault="007F78A1" w:rsidP="000C7B5C">
            <w:pPr>
              <w:pStyle w:val="TableParagraph"/>
              <w:tabs>
                <w:tab w:val="left" w:pos="7347"/>
              </w:tabs>
              <w:ind w:left="52" w:right="49"/>
              <w:jc w:val="center"/>
              <w:rPr>
                <w:b/>
                <w:sz w:val="12"/>
              </w:rPr>
            </w:pPr>
            <w:r>
              <w:rPr>
                <w:b/>
                <w:w w:val="105"/>
                <w:sz w:val="12"/>
              </w:rPr>
              <w:t>A-GA.27</w:t>
            </w:r>
          </w:p>
        </w:tc>
        <w:tc>
          <w:tcPr>
            <w:tcW w:w="2790" w:type="dxa"/>
          </w:tcPr>
          <w:p w14:paraId="799DD23E" w14:textId="77777777" w:rsidR="00C23B29" w:rsidRDefault="007F78A1" w:rsidP="000C7B5C">
            <w:pPr>
              <w:pStyle w:val="TableParagraph"/>
              <w:tabs>
                <w:tab w:val="left" w:pos="7347"/>
              </w:tabs>
              <w:spacing w:before="98" w:line="276" w:lineRule="auto"/>
              <w:ind w:left="173"/>
              <w:rPr>
                <w:sz w:val="12"/>
              </w:rPr>
            </w:pPr>
            <w:r>
              <w:rPr>
                <w:w w:val="105"/>
                <w:sz w:val="12"/>
              </w:rPr>
              <w:t>Effective directional signage is in place, especially where a level change is involved.</w:t>
            </w:r>
          </w:p>
        </w:tc>
        <w:tc>
          <w:tcPr>
            <w:tcW w:w="630" w:type="dxa"/>
          </w:tcPr>
          <w:p w14:paraId="36978E35" w14:textId="77777777" w:rsidR="00C23B29" w:rsidRDefault="00C23B29" w:rsidP="000C7B5C">
            <w:pPr>
              <w:pStyle w:val="TableParagraph"/>
              <w:tabs>
                <w:tab w:val="left" w:pos="7347"/>
              </w:tabs>
              <w:spacing w:before="4"/>
              <w:rPr>
                <w:rFonts w:ascii="Times New Roman"/>
                <w:sz w:val="15"/>
              </w:rPr>
            </w:pPr>
          </w:p>
          <w:p w14:paraId="6F37607E"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3A7DA86D" w14:textId="77777777" w:rsidR="00C23B29" w:rsidRDefault="00C23B29" w:rsidP="000C7B5C">
            <w:pPr>
              <w:pStyle w:val="TableParagraph"/>
              <w:tabs>
                <w:tab w:val="left" w:pos="7347"/>
              </w:tabs>
              <w:spacing w:before="4"/>
              <w:rPr>
                <w:rFonts w:ascii="Times New Roman"/>
                <w:sz w:val="15"/>
              </w:rPr>
            </w:pPr>
          </w:p>
          <w:p w14:paraId="01B331BF" w14:textId="77777777" w:rsidR="00C23B29" w:rsidRDefault="007F78A1" w:rsidP="000C7B5C">
            <w:pPr>
              <w:pStyle w:val="TableParagraph"/>
              <w:tabs>
                <w:tab w:val="left" w:pos="7347"/>
              </w:tabs>
              <w:ind w:left="1"/>
              <w:jc w:val="center"/>
              <w:rPr>
                <w:sz w:val="12"/>
              </w:rPr>
            </w:pPr>
            <w:r>
              <w:rPr>
                <w:w w:val="106"/>
                <w:sz w:val="12"/>
              </w:rPr>
              <w:t>X</w:t>
            </w:r>
          </w:p>
        </w:tc>
        <w:tc>
          <w:tcPr>
            <w:tcW w:w="630" w:type="dxa"/>
          </w:tcPr>
          <w:p w14:paraId="52881F30" w14:textId="77777777" w:rsidR="00C23B29" w:rsidRDefault="00C23B29" w:rsidP="000C7B5C">
            <w:pPr>
              <w:pStyle w:val="TableParagraph"/>
              <w:tabs>
                <w:tab w:val="left" w:pos="7347"/>
              </w:tabs>
              <w:spacing w:before="4"/>
              <w:rPr>
                <w:rFonts w:ascii="Times New Roman"/>
                <w:sz w:val="15"/>
              </w:rPr>
            </w:pPr>
          </w:p>
          <w:p w14:paraId="4B21541F" w14:textId="77777777" w:rsidR="00C23B29" w:rsidRDefault="007F78A1" w:rsidP="000C7B5C">
            <w:pPr>
              <w:pStyle w:val="TableParagraph"/>
              <w:tabs>
                <w:tab w:val="left" w:pos="7347"/>
              </w:tabs>
              <w:ind w:left="1"/>
              <w:jc w:val="center"/>
              <w:rPr>
                <w:sz w:val="12"/>
              </w:rPr>
            </w:pPr>
            <w:r>
              <w:rPr>
                <w:w w:val="106"/>
                <w:sz w:val="12"/>
              </w:rPr>
              <w:t>X</w:t>
            </w:r>
          </w:p>
        </w:tc>
        <w:tc>
          <w:tcPr>
            <w:tcW w:w="720" w:type="dxa"/>
          </w:tcPr>
          <w:p w14:paraId="58A51861" w14:textId="77777777" w:rsidR="00C23B29" w:rsidRDefault="00C23B29" w:rsidP="000C7B5C">
            <w:pPr>
              <w:pStyle w:val="TableParagraph"/>
              <w:tabs>
                <w:tab w:val="left" w:pos="7347"/>
              </w:tabs>
              <w:spacing w:before="4"/>
              <w:rPr>
                <w:rFonts w:ascii="Times New Roman"/>
                <w:sz w:val="15"/>
              </w:rPr>
            </w:pPr>
          </w:p>
          <w:p w14:paraId="50A52963" w14:textId="77777777" w:rsidR="00C23B29" w:rsidRDefault="007F78A1" w:rsidP="000C7B5C">
            <w:pPr>
              <w:pStyle w:val="TableParagraph"/>
              <w:tabs>
                <w:tab w:val="left" w:pos="7347"/>
              </w:tabs>
              <w:ind w:left="1"/>
              <w:jc w:val="center"/>
              <w:rPr>
                <w:sz w:val="12"/>
              </w:rPr>
            </w:pPr>
            <w:r>
              <w:rPr>
                <w:w w:val="106"/>
                <w:sz w:val="12"/>
              </w:rPr>
              <w:t>X</w:t>
            </w:r>
          </w:p>
        </w:tc>
        <w:tc>
          <w:tcPr>
            <w:tcW w:w="630" w:type="dxa"/>
          </w:tcPr>
          <w:p w14:paraId="6B31A73C" w14:textId="77777777" w:rsidR="00C23B29" w:rsidRDefault="00C23B29" w:rsidP="000C7B5C">
            <w:pPr>
              <w:pStyle w:val="TableParagraph"/>
              <w:tabs>
                <w:tab w:val="left" w:pos="7347"/>
              </w:tabs>
              <w:spacing w:before="4"/>
              <w:rPr>
                <w:rFonts w:ascii="Times New Roman"/>
                <w:sz w:val="15"/>
              </w:rPr>
            </w:pPr>
          </w:p>
          <w:p w14:paraId="6AE994B1" w14:textId="77777777" w:rsidR="00C23B29" w:rsidRDefault="007F78A1" w:rsidP="000C7B5C">
            <w:pPr>
              <w:pStyle w:val="TableParagraph"/>
              <w:tabs>
                <w:tab w:val="left" w:pos="7347"/>
              </w:tabs>
              <w:ind w:left="1"/>
              <w:jc w:val="center"/>
              <w:rPr>
                <w:sz w:val="12"/>
              </w:rPr>
            </w:pPr>
            <w:r>
              <w:rPr>
                <w:w w:val="106"/>
                <w:sz w:val="12"/>
              </w:rPr>
              <w:t>X</w:t>
            </w:r>
          </w:p>
        </w:tc>
        <w:tc>
          <w:tcPr>
            <w:tcW w:w="2250" w:type="dxa"/>
          </w:tcPr>
          <w:p w14:paraId="1DFA39B9" w14:textId="77777777" w:rsidR="00C23B29" w:rsidRDefault="00C23B29" w:rsidP="000C7B5C">
            <w:pPr>
              <w:tabs>
                <w:tab w:val="left" w:pos="7347"/>
              </w:tabs>
            </w:pPr>
          </w:p>
        </w:tc>
        <w:tc>
          <w:tcPr>
            <w:tcW w:w="1026" w:type="dxa"/>
          </w:tcPr>
          <w:p w14:paraId="23852595" w14:textId="77777777" w:rsidR="00C23B29" w:rsidRDefault="00C23B29" w:rsidP="000C7B5C">
            <w:pPr>
              <w:tabs>
                <w:tab w:val="left" w:pos="7347"/>
              </w:tabs>
            </w:pPr>
          </w:p>
        </w:tc>
      </w:tr>
      <w:tr w:rsidR="00C23B29" w14:paraId="7303AE85" w14:textId="77777777" w:rsidTr="00925CD2">
        <w:trPr>
          <w:trHeight w:hRule="exact" w:val="510"/>
        </w:trPr>
        <w:tc>
          <w:tcPr>
            <w:tcW w:w="630" w:type="dxa"/>
            <w:shd w:val="clear" w:color="auto" w:fill="DADADA"/>
          </w:tcPr>
          <w:p w14:paraId="77D54AB4" w14:textId="77777777" w:rsidR="00C23B29" w:rsidRDefault="00C23B29" w:rsidP="000C7B5C">
            <w:pPr>
              <w:pStyle w:val="TableParagraph"/>
              <w:tabs>
                <w:tab w:val="left" w:pos="7347"/>
              </w:tabs>
              <w:spacing w:before="11"/>
              <w:rPr>
                <w:rFonts w:ascii="Times New Roman"/>
                <w:sz w:val="15"/>
              </w:rPr>
            </w:pPr>
          </w:p>
          <w:p w14:paraId="4C9FC1E4" w14:textId="77777777" w:rsidR="00C23B29" w:rsidRDefault="007F78A1" w:rsidP="000C7B5C">
            <w:pPr>
              <w:pStyle w:val="TableParagraph"/>
              <w:tabs>
                <w:tab w:val="left" w:pos="7347"/>
              </w:tabs>
              <w:ind w:left="52" w:right="49"/>
              <w:jc w:val="center"/>
              <w:rPr>
                <w:b/>
                <w:sz w:val="12"/>
              </w:rPr>
            </w:pPr>
            <w:r>
              <w:rPr>
                <w:b/>
                <w:w w:val="105"/>
                <w:sz w:val="12"/>
              </w:rPr>
              <w:t>A-GA.28</w:t>
            </w:r>
          </w:p>
        </w:tc>
        <w:tc>
          <w:tcPr>
            <w:tcW w:w="2790" w:type="dxa"/>
            <w:shd w:val="clear" w:color="auto" w:fill="DADADA"/>
            <w:vAlign w:val="center"/>
          </w:tcPr>
          <w:p w14:paraId="27DE3440" w14:textId="2A354D39" w:rsidR="00C23B29" w:rsidRDefault="007F78A1" w:rsidP="002376F9">
            <w:pPr>
              <w:pStyle w:val="TableParagraph"/>
              <w:tabs>
                <w:tab w:val="left" w:pos="7347"/>
              </w:tabs>
              <w:spacing w:before="25" w:line="276" w:lineRule="auto"/>
              <w:ind w:left="172" w:right="28"/>
              <w:rPr>
                <w:sz w:val="12"/>
              </w:rPr>
            </w:pPr>
            <w:r>
              <w:rPr>
                <w:w w:val="105"/>
                <w:sz w:val="12"/>
              </w:rPr>
              <w:t xml:space="preserve">On long concourses, maps with </w:t>
            </w:r>
            <w:r w:rsidR="002376F9">
              <w:rPr>
                <w:w w:val="105"/>
                <w:sz w:val="12"/>
              </w:rPr>
              <w:t>poin</w:t>
            </w:r>
            <w:r w:rsidR="00F83905">
              <w:rPr>
                <w:w w:val="105"/>
                <w:sz w:val="12"/>
              </w:rPr>
              <w:t>t</w:t>
            </w:r>
            <w:r w:rsidR="002376F9">
              <w:rPr>
                <w:w w:val="105"/>
                <w:sz w:val="12"/>
              </w:rPr>
              <w:t>-of-interest</w:t>
            </w:r>
            <w:r>
              <w:rPr>
                <w:w w:val="105"/>
                <w:sz w:val="12"/>
              </w:rPr>
              <w:t xml:space="preserve"> directories are placed at regular intervals.</w:t>
            </w:r>
          </w:p>
        </w:tc>
        <w:tc>
          <w:tcPr>
            <w:tcW w:w="630" w:type="dxa"/>
            <w:shd w:val="clear" w:color="auto" w:fill="DADADA"/>
          </w:tcPr>
          <w:p w14:paraId="12874EB9" w14:textId="77777777" w:rsidR="00C23B29" w:rsidRDefault="00C23B29" w:rsidP="000C7B5C">
            <w:pPr>
              <w:pStyle w:val="TableParagraph"/>
              <w:tabs>
                <w:tab w:val="left" w:pos="7347"/>
              </w:tabs>
              <w:spacing w:before="11"/>
              <w:rPr>
                <w:rFonts w:ascii="Times New Roman"/>
                <w:sz w:val="15"/>
              </w:rPr>
            </w:pPr>
          </w:p>
          <w:p w14:paraId="6BE3D005" w14:textId="77777777" w:rsidR="00C23B29" w:rsidRDefault="007F78A1" w:rsidP="000C7B5C">
            <w:pPr>
              <w:pStyle w:val="TableParagraph"/>
              <w:tabs>
                <w:tab w:val="left" w:pos="7347"/>
              </w:tabs>
              <w:ind w:left="52" w:right="52"/>
              <w:jc w:val="center"/>
              <w:rPr>
                <w:b/>
                <w:sz w:val="12"/>
              </w:rPr>
            </w:pPr>
            <w:r>
              <w:rPr>
                <w:b/>
                <w:w w:val="105"/>
                <w:sz w:val="12"/>
              </w:rPr>
              <w:t>Virtual</w:t>
            </w:r>
          </w:p>
        </w:tc>
        <w:tc>
          <w:tcPr>
            <w:tcW w:w="630" w:type="dxa"/>
            <w:shd w:val="clear" w:color="auto" w:fill="DADADA"/>
          </w:tcPr>
          <w:p w14:paraId="1DB02E3A" w14:textId="77777777" w:rsidR="00C23B29" w:rsidRDefault="00C23B29" w:rsidP="000C7B5C">
            <w:pPr>
              <w:pStyle w:val="TableParagraph"/>
              <w:tabs>
                <w:tab w:val="left" w:pos="7347"/>
              </w:tabs>
              <w:spacing w:before="11"/>
              <w:rPr>
                <w:rFonts w:ascii="Times New Roman"/>
                <w:sz w:val="15"/>
              </w:rPr>
            </w:pPr>
          </w:p>
          <w:p w14:paraId="0AEA3BD1"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5705851C" w14:textId="77777777" w:rsidR="00C23B29" w:rsidRDefault="00C23B29" w:rsidP="000C7B5C">
            <w:pPr>
              <w:pStyle w:val="TableParagraph"/>
              <w:tabs>
                <w:tab w:val="left" w:pos="7347"/>
              </w:tabs>
              <w:spacing w:before="11"/>
              <w:rPr>
                <w:rFonts w:ascii="Times New Roman"/>
                <w:sz w:val="15"/>
              </w:rPr>
            </w:pPr>
          </w:p>
          <w:p w14:paraId="09D06841"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1B3C3A5E" w14:textId="77777777" w:rsidR="00C23B29" w:rsidRDefault="00C23B29" w:rsidP="000C7B5C">
            <w:pPr>
              <w:pStyle w:val="TableParagraph"/>
              <w:tabs>
                <w:tab w:val="left" w:pos="7347"/>
              </w:tabs>
              <w:spacing w:before="11"/>
              <w:rPr>
                <w:rFonts w:ascii="Times New Roman"/>
                <w:sz w:val="15"/>
              </w:rPr>
            </w:pPr>
          </w:p>
          <w:p w14:paraId="7097D6D3"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0C196314" w14:textId="77777777" w:rsidR="00C23B29" w:rsidRDefault="00C23B29" w:rsidP="000C7B5C">
            <w:pPr>
              <w:pStyle w:val="TableParagraph"/>
              <w:tabs>
                <w:tab w:val="left" w:pos="7347"/>
              </w:tabs>
              <w:spacing w:before="11"/>
              <w:rPr>
                <w:rFonts w:ascii="Times New Roman"/>
                <w:sz w:val="15"/>
              </w:rPr>
            </w:pPr>
          </w:p>
          <w:p w14:paraId="44FAA4A5" w14:textId="77777777" w:rsidR="00C23B29" w:rsidRDefault="007F78A1" w:rsidP="000C7B5C">
            <w:pPr>
              <w:pStyle w:val="TableParagraph"/>
              <w:tabs>
                <w:tab w:val="left" w:pos="7347"/>
              </w:tabs>
              <w:ind w:left="1"/>
              <w:jc w:val="center"/>
              <w:rPr>
                <w:sz w:val="12"/>
              </w:rPr>
            </w:pPr>
            <w:r>
              <w:rPr>
                <w:w w:val="106"/>
                <w:sz w:val="12"/>
              </w:rPr>
              <w:t>X</w:t>
            </w:r>
          </w:p>
        </w:tc>
        <w:tc>
          <w:tcPr>
            <w:tcW w:w="2250" w:type="dxa"/>
            <w:shd w:val="clear" w:color="auto" w:fill="DADADA"/>
          </w:tcPr>
          <w:p w14:paraId="5E8B387D" w14:textId="77777777" w:rsidR="00C23B29" w:rsidRDefault="00C23B29" w:rsidP="000C7B5C">
            <w:pPr>
              <w:tabs>
                <w:tab w:val="left" w:pos="7347"/>
              </w:tabs>
            </w:pPr>
          </w:p>
        </w:tc>
        <w:tc>
          <w:tcPr>
            <w:tcW w:w="1026" w:type="dxa"/>
            <w:shd w:val="clear" w:color="auto" w:fill="DADADA"/>
          </w:tcPr>
          <w:p w14:paraId="1E02F87E" w14:textId="77777777" w:rsidR="00C23B29" w:rsidRDefault="00C23B29" w:rsidP="000C7B5C">
            <w:pPr>
              <w:tabs>
                <w:tab w:val="left" w:pos="7347"/>
              </w:tabs>
            </w:pPr>
          </w:p>
        </w:tc>
      </w:tr>
      <w:tr w:rsidR="00C23B29" w14:paraId="506490A4" w14:textId="77777777" w:rsidTr="00A40ADB">
        <w:trPr>
          <w:trHeight w:hRule="exact" w:val="926"/>
        </w:trPr>
        <w:tc>
          <w:tcPr>
            <w:tcW w:w="630" w:type="dxa"/>
          </w:tcPr>
          <w:p w14:paraId="6F4B1FB9" w14:textId="77777777" w:rsidR="00C23B29" w:rsidRDefault="00C23B29" w:rsidP="000C7B5C">
            <w:pPr>
              <w:pStyle w:val="TableParagraph"/>
              <w:tabs>
                <w:tab w:val="left" w:pos="7347"/>
              </w:tabs>
              <w:rPr>
                <w:rFonts w:ascii="Times New Roman"/>
                <w:sz w:val="14"/>
              </w:rPr>
            </w:pPr>
          </w:p>
          <w:p w14:paraId="300CDC57" w14:textId="77777777" w:rsidR="00C23B29" w:rsidRDefault="00C23B29" w:rsidP="000C7B5C">
            <w:pPr>
              <w:pStyle w:val="TableParagraph"/>
              <w:tabs>
                <w:tab w:val="left" w:pos="7347"/>
              </w:tabs>
              <w:spacing w:before="11"/>
              <w:rPr>
                <w:rFonts w:ascii="Times New Roman"/>
                <w:sz w:val="17"/>
              </w:rPr>
            </w:pPr>
          </w:p>
          <w:p w14:paraId="786DD13D" w14:textId="77777777" w:rsidR="00C23B29" w:rsidRDefault="007F78A1" w:rsidP="000C7B5C">
            <w:pPr>
              <w:pStyle w:val="TableParagraph"/>
              <w:tabs>
                <w:tab w:val="left" w:pos="7347"/>
              </w:tabs>
              <w:ind w:left="52" w:right="49"/>
              <w:jc w:val="center"/>
              <w:rPr>
                <w:b/>
                <w:sz w:val="12"/>
              </w:rPr>
            </w:pPr>
            <w:r>
              <w:rPr>
                <w:b/>
                <w:w w:val="105"/>
                <w:sz w:val="12"/>
              </w:rPr>
              <w:t>A-GA.29</w:t>
            </w:r>
          </w:p>
        </w:tc>
        <w:tc>
          <w:tcPr>
            <w:tcW w:w="2790" w:type="dxa"/>
            <w:vAlign w:val="center"/>
          </w:tcPr>
          <w:p w14:paraId="280116FC" w14:textId="0E26AB96" w:rsidR="00C23B29" w:rsidRDefault="007F78A1" w:rsidP="000C7B5C">
            <w:pPr>
              <w:pStyle w:val="TableParagraph"/>
              <w:tabs>
                <w:tab w:val="left" w:pos="7347"/>
              </w:tabs>
              <w:spacing w:before="50" w:line="276" w:lineRule="auto"/>
              <w:ind w:left="172" w:right="288"/>
              <w:rPr>
                <w:sz w:val="12"/>
              </w:rPr>
            </w:pPr>
            <w:r>
              <w:rPr>
                <w:w w:val="105"/>
                <w:sz w:val="12"/>
              </w:rPr>
              <w:t>SARAs available airside are centrally located to minimize walking times, have appropriate directional and identification signage</w:t>
            </w:r>
            <w:r w:rsidR="002376F9">
              <w:rPr>
                <w:w w:val="105"/>
                <w:sz w:val="12"/>
              </w:rPr>
              <w:t>,</w:t>
            </w:r>
            <w:r>
              <w:rPr>
                <w:w w:val="105"/>
                <w:sz w:val="12"/>
              </w:rPr>
              <w:t xml:space="preserve"> and appear on maps/directories.</w:t>
            </w:r>
          </w:p>
        </w:tc>
        <w:tc>
          <w:tcPr>
            <w:tcW w:w="630" w:type="dxa"/>
          </w:tcPr>
          <w:p w14:paraId="4CDB84E8" w14:textId="77777777" w:rsidR="00C23B29" w:rsidRDefault="00C23B29" w:rsidP="000C7B5C">
            <w:pPr>
              <w:pStyle w:val="TableParagraph"/>
              <w:tabs>
                <w:tab w:val="left" w:pos="7347"/>
              </w:tabs>
              <w:rPr>
                <w:rFonts w:ascii="Times New Roman"/>
                <w:sz w:val="14"/>
              </w:rPr>
            </w:pPr>
          </w:p>
          <w:p w14:paraId="1C869D70" w14:textId="77777777" w:rsidR="00C23B29" w:rsidRDefault="00C23B29" w:rsidP="000C7B5C">
            <w:pPr>
              <w:pStyle w:val="TableParagraph"/>
              <w:tabs>
                <w:tab w:val="left" w:pos="7347"/>
              </w:tabs>
              <w:spacing w:before="10"/>
              <w:rPr>
                <w:rFonts w:ascii="Times New Roman"/>
                <w:sz w:val="17"/>
              </w:rPr>
            </w:pPr>
          </w:p>
          <w:p w14:paraId="73528D67"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41079FB4" w14:textId="77777777" w:rsidR="00C23B29" w:rsidRDefault="00C23B29" w:rsidP="000C7B5C">
            <w:pPr>
              <w:pStyle w:val="TableParagraph"/>
              <w:tabs>
                <w:tab w:val="left" w:pos="7347"/>
              </w:tabs>
              <w:rPr>
                <w:rFonts w:ascii="Times New Roman"/>
                <w:sz w:val="14"/>
              </w:rPr>
            </w:pPr>
          </w:p>
          <w:p w14:paraId="5C869CD2" w14:textId="77777777" w:rsidR="00C23B29" w:rsidRDefault="00C23B29" w:rsidP="000C7B5C">
            <w:pPr>
              <w:pStyle w:val="TableParagraph"/>
              <w:tabs>
                <w:tab w:val="left" w:pos="7347"/>
              </w:tabs>
              <w:spacing w:before="10"/>
              <w:rPr>
                <w:rFonts w:ascii="Times New Roman"/>
                <w:sz w:val="17"/>
              </w:rPr>
            </w:pPr>
          </w:p>
          <w:p w14:paraId="333B1BBA" w14:textId="77777777" w:rsidR="00C23B29" w:rsidRDefault="007F78A1" w:rsidP="000C7B5C">
            <w:pPr>
              <w:pStyle w:val="TableParagraph"/>
              <w:tabs>
                <w:tab w:val="left" w:pos="7347"/>
              </w:tabs>
              <w:ind w:left="1"/>
              <w:jc w:val="center"/>
              <w:rPr>
                <w:sz w:val="12"/>
              </w:rPr>
            </w:pPr>
            <w:r>
              <w:rPr>
                <w:w w:val="106"/>
                <w:sz w:val="12"/>
              </w:rPr>
              <w:t>X</w:t>
            </w:r>
          </w:p>
        </w:tc>
        <w:tc>
          <w:tcPr>
            <w:tcW w:w="630" w:type="dxa"/>
          </w:tcPr>
          <w:p w14:paraId="7DA37693" w14:textId="77777777" w:rsidR="00C23B29" w:rsidRDefault="00C23B29" w:rsidP="000C7B5C">
            <w:pPr>
              <w:pStyle w:val="TableParagraph"/>
              <w:tabs>
                <w:tab w:val="left" w:pos="7347"/>
              </w:tabs>
              <w:rPr>
                <w:rFonts w:ascii="Times New Roman"/>
                <w:sz w:val="14"/>
              </w:rPr>
            </w:pPr>
          </w:p>
          <w:p w14:paraId="0308D49A" w14:textId="77777777" w:rsidR="00C23B29" w:rsidRDefault="00C23B29" w:rsidP="000C7B5C">
            <w:pPr>
              <w:pStyle w:val="TableParagraph"/>
              <w:tabs>
                <w:tab w:val="left" w:pos="7347"/>
              </w:tabs>
              <w:spacing w:before="10"/>
              <w:rPr>
                <w:rFonts w:ascii="Times New Roman"/>
                <w:sz w:val="17"/>
              </w:rPr>
            </w:pPr>
          </w:p>
          <w:p w14:paraId="04D0BA57" w14:textId="77777777" w:rsidR="00C23B29" w:rsidRDefault="007F78A1" w:rsidP="000C7B5C">
            <w:pPr>
              <w:pStyle w:val="TableParagraph"/>
              <w:tabs>
                <w:tab w:val="left" w:pos="7347"/>
              </w:tabs>
              <w:ind w:left="1"/>
              <w:jc w:val="center"/>
              <w:rPr>
                <w:sz w:val="12"/>
              </w:rPr>
            </w:pPr>
            <w:r>
              <w:rPr>
                <w:w w:val="106"/>
                <w:sz w:val="12"/>
              </w:rPr>
              <w:t>X</w:t>
            </w:r>
          </w:p>
        </w:tc>
        <w:tc>
          <w:tcPr>
            <w:tcW w:w="720" w:type="dxa"/>
          </w:tcPr>
          <w:p w14:paraId="56895D65" w14:textId="77777777" w:rsidR="00C23B29" w:rsidRDefault="00C23B29" w:rsidP="000C7B5C">
            <w:pPr>
              <w:pStyle w:val="TableParagraph"/>
              <w:tabs>
                <w:tab w:val="left" w:pos="7347"/>
              </w:tabs>
              <w:rPr>
                <w:rFonts w:ascii="Times New Roman"/>
                <w:sz w:val="14"/>
              </w:rPr>
            </w:pPr>
          </w:p>
          <w:p w14:paraId="6ED0C897" w14:textId="77777777" w:rsidR="00C23B29" w:rsidRDefault="00C23B29" w:rsidP="000C7B5C">
            <w:pPr>
              <w:pStyle w:val="TableParagraph"/>
              <w:tabs>
                <w:tab w:val="left" w:pos="7347"/>
              </w:tabs>
              <w:spacing w:before="10"/>
              <w:rPr>
                <w:rFonts w:ascii="Times New Roman"/>
                <w:sz w:val="17"/>
              </w:rPr>
            </w:pPr>
          </w:p>
          <w:p w14:paraId="5AAC42C3" w14:textId="77777777" w:rsidR="00C23B29" w:rsidRDefault="007F78A1" w:rsidP="000C7B5C">
            <w:pPr>
              <w:pStyle w:val="TableParagraph"/>
              <w:tabs>
                <w:tab w:val="left" w:pos="7347"/>
              </w:tabs>
              <w:ind w:left="1"/>
              <w:jc w:val="center"/>
              <w:rPr>
                <w:sz w:val="12"/>
              </w:rPr>
            </w:pPr>
            <w:r>
              <w:rPr>
                <w:w w:val="106"/>
                <w:sz w:val="12"/>
              </w:rPr>
              <w:t>X</w:t>
            </w:r>
          </w:p>
        </w:tc>
        <w:tc>
          <w:tcPr>
            <w:tcW w:w="630" w:type="dxa"/>
          </w:tcPr>
          <w:p w14:paraId="1D8A2110" w14:textId="77777777" w:rsidR="00C23B29" w:rsidRDefault="00C23B29" w:rsidP="000C7B5C">
            <w:pPr>
              <w:pStyle w:val="TableParagraph"/>
              <w:tabs>
                <w:tab w:val="left" w:pos="7347"/>
              </w:tabs>
              <w:rPr>
                <w:rFonts w:ascii="Times New Roman"/>
                <w:sz w:val="14"/>
              </w:rPr>
            </w:pPr>
          </w:p>
          <w:p w14:paraId="57231DB4" w14:textId="77777777" w:rsidR="00C23B29" w:rsidRDefault="00C23B29" w:rsidP="000C7B5C">
            <w:pPr>
              <w:pStyle w:val="TableParagraph"/>
              <w:tabs>
                <w:tab w:val="left" w:pos="7347"/>
              </w:tabs>
              <w:spacing w:before="10"/>
              <w:rPr>
                <w:rFonts w:ascii="Times New Roman"/>
                <w:sz w:val="17"/>
              </w:rPr>
            </w:pPr>
          </w:p>
          <w:p w14:paraId="793779C0" w14:textId="77777777" w:rsidR="00C23B29" w:rsidRDefault="007F78A1" w:rsidP="000C7B5C">
            <w:pPr>
              <w:pStyle w:val="TableParagraph"/>
              <w:tabs>
                <w:tab w:val="left" w:pos="7347"/>
              </w:tabs>
              <w:ind w:left="1"/>
              <w:jc w:val="center"/>
              <w:rPr>
                <w:sz w:val="12"/>
              </w:rPr>
            </w:pPr>
            <w:r>
              <w:rPr>
                <w:w w:val="106"/>
                <w:sz w:val="12"/>
              </w:rPr>
              <w:t>X</w:t>
            </w:r>
          </w:p>
        </w:tc>
        <w:tc>
          <w:tcPr>
            <w:tcW w:w="2250" w:type="dxa"/>
            <w:vAlign w:val="center"/>
          </w:tcPr>
          <w:p w14:paraId="6046A226" w14:textId="77777777" w:rsidR="00C23B29" w:rsidRDefault="007F78A1" w:rsidP="00A40ADB">
            <w:pPr>
              <w:pStyle w:val="TableParagraph"/>
              <w:tabs>
                <w:tab w:val="left" w:pos="7347"/>
              </w:tabs>
              <w:spacing w:line="276" w:lineRule="auto"/>
              <w:ind w:left="173" w:right="173"/>
              <w:rPr>
                <w:sz w:val="12"/>
              </w:rPr>
            </w:pPr>
            <w:r>
              <w:rPr>
                <w:w w:val="105"/>
                <w:sz w:val="12"/>
              </w:rPr>
              <w:t>49 CFR Part 27.71. Also see FAA Draft Advisory Circular AC-150/5360- 14A, Appendix A for proposed standards for SARAs.</w:t>
            </w:r>
          </w:p>
        </w:tc>
        <w:tc>
          <w:tcPr>
            <w:tcW w:w="1026" w:type="dxa"/>
          </w:tcPr>
          <w:p w14:paraId="10C77F1F" w14:textId="77777777" w:rsidR="00C23B29" w:rsidRDefault="00C23B29" w:rsidP="000C7B5C">
            <w:pPr>
              <w:tabs>
                <w:tab w:val="left" w:pos="7347"/>
              </w:tabs>
            </w:pPr>
          </w:p>
        </w:tc>
      </w:tr>
      <w:tr w:rsidR="00C23B29" w14:paraId="0953999A" w14:textId="77777777" w:rsidTr="00925CD2">
        <w:trPr>
          <w:trHeight w:hRule="exact" w:val="979"/>
        </w:trPr>
        <w:tc>
          <w:tcPr>
            <w:tcW w:w="630" w:type="dxa"/>
            <w:shd w:val="clear" w:color="auto" w:fill="DADADA"/>
          </w:tcPr>
          <w:p w14:paraId="3D0DCF40" w14:textId="77777777" w:rsidR="00C23B29" w:rsidRDefault="00C23B29" w:rsidP="000C7B5C">
            <w:pPr>
              <w:pStyle w:val="TableParagraph"/>
              <w:tabs>
                <w:tab w:val="left" w:pos="7347"/>
              </w:tabs>
              <w:rPr>
                <w:rFonts w:ascii="Times New Roman"/>
                <w:sz w:val="14"/>
              </w:rPr>
            </w:pPr>
          </w:p>
          <w:p w14:paraId="55D4A4C3" w14:textId="77777777" w:rsidR="00C23B29" w:rsidRDefault="00C23B29" w:rsidP="000C7B5C">
            <w:pPr>
              <w:pStyle w:val="TableParagraph"/>
              <w:tabs>
                <w:tab w:val="left" w:pos="7347"/>
              </w:tabs>
              <w:rPr>
                <w:rFonts w:ascii="Times New Roman"/>
                <w:sz w:val="14"/>
              </w:rPr>
            </w:pPr>
          </w:p>
          <w:p w14:paraId="59C1B6DD" w14:textId="77777777" w:rsidR="00C23B29" w:rsidRDefault="007F78A1" w:rsidP="000C7B5C">
            <w:pPr>
              <w:pStyle w:val="TableParagraph"/>
              <w:tabs>
                <w:tab w:val="left" w:pos="7347"/>
              </w:tabs>
              <w:spacing w:before="98"/>
              <w:ind w:left="52" w:right="49"/>
              <w:jc w:val="center"/>
              <w:rPr>
                <w:b/>
                <w:sz w:val="12"/>
              </w:rPr>
            </w:pPr>
            <w:r>
              <w:rPr>
                <w:b/>
                <w:w w:val="105"/>
                <w:sz w:val="12"/>
              </w:rPr>
              <w:t>A-GA.30</w:t>
            </w:r>
          </w:p>
        </w:tc>
        <w:tc>
          <w:tcPr>
            <w:tcW w:w="2790" w:type="dxa"/>
            <w:shd w:val="clear" w:color="auto" w:fill="DADADA"/>
          </w:tcPr>
          <w:p w14:paraId="779116F2" w14:textId="7C9141F3" w:rsidR="00C23B29" w:rsidRDefault="007F78A1" w:rsidP="000C7B5C">
            <w:pPr>
              <w:pStyle w:val="TableParagraph"/>
              <w:tabs>
                <w:tab w:val="left" w:pos="7347"/>
              </w:tabs>
              <w:spacing w:before="103" w:line="276" w:lineRule="auto"/>
              <w:ind w:left="172" w:right="196"/>
              <w:rPr>
                <w:sz w:val="12"/>
              </w:rPr>
            </w:pPr>
            <w:r>
              <w:rPr>
                <w:w w:val="105"/>
                <w:sz w:val="12"/>
              </w:rPr>
              <w:t>Restrooms, companion restrooms</w:t>
            </w:r>
            <w:r w:rsidR="002376F9">
              <w:rPr>
                <w:w w:val="105"/>
                <w:sz w:val="12"/>
              </w:rPr>
              <w:t>,</w:t>
            </w:r>
            <w:r>
              <w:rPr>
                <w:w w:val="105"/>
                <w:sz w:val="12"/>
              </w:rPr>
              <w:t xml:space="preserve"> and drinking fountains are grouped at frequent intervals along concourses with men’s and women’s facilities in a standard relation to each other, e.g., men’s to left of women’s.</w:t>
            </w:r>
          </w:p>
        </w:tc>
        <w:tc>
          <w:tcPr>
            <w:tcW w:w="630" w:type="dxa"/>
            <w:shd w:val="clear" w:color="auto" w:fill="DADADA"/>
          </w:tcPr>
          <w:p w14:paraId="142A39E1" w14:textId="77777777" w:rsidR="00C23B29" w:rsidRDefault="00C23B29" w:rsidP="000C7B5C">
            <w:pPr>
              <w:pStyle w:val="TableParagraph"/>
              <w:tabs>
                <w:tab w:val="left" w:pos="7347"/>
              </w:tabs>
              <w:rPr>
                <w:rFonts w:ascii="Times New Roman"/>
                <w:sz w:val="14"/>
              </w:rPr>
            </w:pPr>
          </w:p>
          <w:p w14:paraId="32FB18DF" w14:textId="77777777" w:rsidR="00C23B29" w:rsidRDefault="00C23B29" w:rsidP="000C7B5C">
            <w:pPr>
              <w:pStyle w:val="TableParagraph"/>
              <w:tabs>
                <w:tab w:val="left" w:pos="7347"/>
              </w:tabs>
              <w:rPr>
                <w:rFonts w:ascii="Times New Roman"/>
                <w:sz w:val="14"/>
              </w:rPr>
            </w:pPr>
          </w:p>
          <w:p w14:paraId="65F5FC53" w14:textId="77777777" w:rsidR="00C23B29" w:rsidRDefault="007F78A1" w:rsidP="000C7B5C">
            <w:pPr>
              <w:pStyle w:val="TableParagraph"/>
              <w:tabs>
                <w:tab w:val="left" w:pos="7347"/>
              </w:tabs>
              <w:spacing w:before="98"/>
              <w:ind w:left="51" w:right="52"/>
              <w:jc w:val="center"/>
              <w:rPr>
                <w:b/>
                <w:sz w:val="12"/>
              </w:rPr>
            </w:pPr>
            <w:r>
              <w:rPr>
                <w:b/>
                <w:w w:val="105"/>
                <w:sz w:val="12"/>
              </w:rPr>
              <w:t>Visual</w:t>
            </w:r>
          </w:p>
        </w:tc>
        <w:tc>
          <w:tcPr>
            <w:tcW w:w="630" w:type="dxa"/>
            <w:shd w:val="clear" w:color="auto" w:fill="DADADA"/>
          </w:tcPr>
          <w:p w14:paraId="28DDE9C6" w14:textId="77777777" w:rsidR="00C23B29" w:rsidRDefault="00C23B29" w:rsidP="000C7B5C">
            <w:pPr>
              <w:pStyle w:val="TableParagraph"/>
              <w:tabs>
                <w:tab w:val="left" w:pos="7347"/>
              </w:tabs>
              <w:rPr>
                <w:rFonts w:ascii="Times New Roman"/>
                <w:sz w:val="14"/>
              </w:rPr>
            </w:pPr>
          </w:p>
          <w:p w14:paraId="645E20CD" w14:textId="77777777" w:rsidR="00C23B29" w:rsidRDefault="00C23B29" w:rsidP="000C7B5C">
            <w:pPr>
              <w:pStyle w:val="TableParagraph"/>
              <w:tabs>
                <w:tab w:val="left" w:pos="7347"/>
              </w:tabs>
              <w:rPr>
                <w:rFonts w:ascii="Times New Roman"/>
                <w:sz w:val="14"/>
              </w:rPr>
            </w:pPr>
          </w:p>
          <w:p w14:paraId="0A1D4A71" w14:textId="77777777" w:rsidR="00C23B29" w:rsidRDefault="007F78A1" w:rsidP="000C7B5C">
            <w:pPr>
              <w:pStyle w:val="TableParagraph"/>
              <w:tabs>
                <w:tab w:val="left" w:pos="7347"/>
              </w:tabs>
              <w:spacing w:before="98"/>
              <w:jc w:val="center"/>
              <w:rPr>
                <w:sz w:val="12"/>
              </w:rPr>
            </w:pPr>
            <w:r>
              <w:rPr>
                <w:w w:val="106"/>
                <w:sz w:val="12"/>
              </w:rPr>
              <w:t>X</w:t>
            </w:r>
          </w:p>
        </w:tc>
        <w:tc>
          <w:tcPr>
            <w:tcW w:w="630" w:type="dxa"/>
            <w:shd w:val="clear" w:color="auto" w:fill="DADADA"/>
          </w:tcPr>
          <w:p w14:paraId="20BD8F18" w14:textId="77777777" w:rsidR="00C23B29" w:rsidRDefault="00C23B29" w:rsidP="000C7B5C">
            <w:pPr>
              <w:pStyle w:val="TableParagraph"/>
              <w:tabs>
                <w:tab w:val="left" w:pos="7347"/>
              </w:tabs>
              <w:rPr>
                <w:rFonts w:ascii="Times New Roman"/>
                <w:sz w:val="14"/>
              </w:rPr>
            </w:pPr>
          </w:p>
          <w:p w14:paraId="23274E7B" w14:textId="77777777" w:rsidR="00C23B29" w:rsidRDefault="00C23B29" w:rsidP="000C7B5C">
            <w:pPr>
              <w:pStyle w:val="TableParagraph"/>
              <w:tabs>
                <w:tab w:val="left" w:pos="7347"/>
              </w:tabs>
              <w:rPr>
                <w:rFonts w:ascii="Times New Roman"/>
                <w:sz w:val="14"/>
              </w:rPr>
            </w:pPr>
          </w:p>
          <w:p w14:paraId="35FA9874" w14:textId="77777777" w:rsidR="00C23B29" w:rsidRDefault="007F78A1" w:rsidP="000C7B5C">
            <w:pPr>
              <w:pStyle w:val="TableParagraph"/>
              <w:tabs>
                <w:tab w:val="left" w:pos="7347"/>
              </w:tabs>
              <w:spacing w:before="98"/>
              <w:jc w:val="center"/>
              <w:rPr>
                <w:sz w:val="12"/>
              </w:rPr>
            </w:pPr>
            <w:r>
              <w:rPr>
                <w:w w:val="106"/>
                <w:sz w:val="12"/>
              </w:rPr>
              <w:t>X</w:t>
            </w:r>
          </w:p>
        </w:tc>
        <w:tc>
          <w:tcPr>
            <w:tcW w:w="720" w:type="dxa"/>
            <w:shd w:val="clear" w:color="auto" w:fill="DADADA"/>
          </w:tcPr>
          <w:p w14:paraId="69B776D3" w14:textId="77777777" w:rsidR="00C23B29" w:rsidRDefault="00C23B29" w:rsidP="000C7B5C">
            <w:pPr>
              <w:pStyle w:val="TableParagraph"/>
              <w:tabs>
                <w:tab w:val="left" w:pos="7347"/>
              </w:tabs>
              <w:rPr>
                <w:rFonts w:ascii="Times New Roman"/>
                <w:sz w:val="14"/>
              </w:rPr>
            </w:pPr>
          </w:p>
          <w:p w14:paraId="3E5670F1" w14:textId="77777777" w:rsidR="00C23B29" w:rsidRDefault="00C23B29" w:rsidP="000C7B5C">
            <w:pPr>
              <w:pStyle w:val="TableParagraph"/>
              <w:tabs>
                <w:tab w:val="left" w:pos="7347"/>
              </w:tabs>
              <w:rPr>
                <w:rFonts w:ascii="Times New Roman"/>
                <w:sz w:val="14"/>
              </w:rPr>
            </w:pPr>
          </w:p>
          <w:p w14:paraId="1537A3CC" w14:textId="77777777" w:rsidR="00C23B29" w:rsidRDefault="007F78A1" w:rsidP="000C7B5C">
            <w:pPr>
              <w:pStyle w:val="TableParagraph"/>
              <w:tabs>
                <w:tab w:val="left" w:pos="7347"/>
              </w:tabs>
              <w:spacing w:before="98"/>
              <w:jc w:val="center"/>
              <w:rPr>
                <w:sz w:val="12"/>
              </w:rPr>
            </w:pPr>
            <w:r>
              <w:rPr>
                <w:w w:val="106"/>
                <w:sz w:val="12"/>
              </w:rPr>
              <w:t>X</w:t>
            </w:r>
          </w:p>
        </w:tc>
        <w:tc>
          <w:tcPr>
            <w:tcW w:w="630" w:type="dxa"/>
            <w:shd w:val="clear" w:color="auto" w:fill="DADADA"/>
          </w:tcPr>
          <w:p w14:paraId="12937F36" w14:textId="77777777" w:rsidR="00C23B29" w:rsidRDefault="00C23B29" w:rsidP="000C7B5C">
            <w:pPr>
              <w:pStyle w:val="TableParagraph"/>
              <w:tabs>
                <w:tab w:val="left" w:pos="7347"/>
              </w:tabs>
              <w:rPr>
                <w:rFonts w:ascii="Times New Roman"/>
                <w:sz w:val="14"/>
              </w:rPr>
            </w:pPr>
          </w:p>
          <w:p w14:paraId="3F83F3A3" w14:textId="77777777" w:rsidR="00C23B29" w:rsidRDefault="00C23B29" w:rsidP="000C7B5C">
            <w:pPr>
              <w:pStyle w:val="TableParagraph"/>
              <w:tabs>
                <w:tab w:val="left" w:pos="7347"/>
              </w:tabs>
              <w:rPr>
                <w:rFonts w:ascii="Times New Roman"/>
                <w:sz w:val="14"/>
              </w:rPr>
            </w:pPr>
          </w:p>
          <w:p w14:paraId="442696D2" w14:textId="77777777" w:rsidR="00C23B29" w:rsidRDefault="007F78A1" w:rsidP="000C7B5C">
            <w:pPr>
              <w:pStyle w:val="TableParagraph"/>
              <w:tabs>
                <w:tab w:val="left" w:pos="7347"/>
              </w:tabs>
              <w:spacing w:before="98"/>
              <w:ind w:left="1"/>
              <w:jc w:val="center"/>
              <w:rPr>
                <w:sz w:val="12"/>
              </w:rPr>
            </w:pPr>
            <w:r>
              <w:rPr>
                <w:w w:val="106"/>
                <w:sz w:val="12"/>
              </w:rPr>
              <w:t>X</w:t>
            </w:r>
          </w:p>
        </w:tc>
        <w:tc>
          <w:tcPr>
            <w:tcW w:w="2250" w:type="dxa"/>
            <w:shd w:val="clear" w:color="auto" w:fill="DADADA"/>
          </w:tcPr>
          <w:p w14:paraId="1774D1A1" w14:textId="77777777" w:rsidR="00C23B29" w:rsidRDefault="00C23B29" w:rsidP="000C7B5C">
            <w:pPr>
              <w:tabs>
                <w:tab w:val="left" w:pos="7347"/>
              </w:tabs>
            </w:pPr>
          </w:p>
        </w:tc>
        <w:tc>
          <w:tcPr>
            <w:tcW w:w="1026" w:type="dxa"/>
            <w:shd w:val="clear" w:color="auto" w:fill="DADADA"/>
          </w:tcPr>
          <w:p w14:paraId="779AD112" w14:textId="77777777" w:rsidR="00C23B29" w:rsidRDefault="00C23B29" w:rsidP="000C7B5C">
            <w:pPr>
              <w:tabs>
                <w:tab w:val="left" w:pos="7347"/>
              </w:tabs>
            </w:pPr>
          </w:p>
        </w:tc>
      </w:tr>
      <w:tr w:rsidR="00C23B29" w14:paraId="6C147004" w14:textId="77777777" w:rsidTr="00925CD2">
        <w:trPr>
          <w:trHeight w:hRule="exact" w:val="455"/>
        </w:trPr>
        <w:tc>
          <w:tcPr>
            <w:tcW w:w="630" w:type="dxa"/>
          </w:tcPr>
          <w:p w14:paraId="6738585F" w14:textId="77777777" w:rsidR="00C23B29" w:rsidRDefault="00C23B29" w:rsidP="000C7B5C">
            <w:pPr>
              <w:pStyle w:val="TableParagraph"/>
              <w:tabs>
                <w:tab w:val="left" w:pos="7347"/>
              </w:tabs>
              <w:spacing w:before="7"/>
              <w:rPr>
                <w:rFonts w:ascii="Times New Roman"/>
                <w:sz w:val="11"/>
              </w:rPr>
            </w:pPr>
          </w:p>
          <w:p w14:paraId="77A333E3" w14:textId="77777777" w:rsidR="00C23B29" w:rsidRDefault="007F78A1" w:rsidP="000C7B5C">
            <w:pPr>
              <w:pStyle w:val="TableParagraph"/>
              <w:tabs>
                <w:tab w:val="left" w:pos="7347"/>
              </w:tabs>
              <w:spacing w:before="1"/>
              <w:ind w:left="52" w:right="49"/>
              <w:jc w:val="center"/>
              <w:rPr>
                <w:b/>
                <w:sz w:val="12"/>
              </w:rPr>
            </w:pPr>
            <w:r>
              <w:rPr>
                <w:b/>
                <w:w w:val="105"/>
                <w:sz w:val="12"/>
              </w:rPr>
              <w:t>A-GA.31</w:t>
            </w:r>
          </w:p>
        </w:tc>
        <w:tc>
          <w:tcPr>
            <w:tcW w:w="2790" w:type="dxa"/>
          </w:tcPr>
          <w:p w14:paraId="4B0A8393" w14:textId="77777777" w:rsidR="00C23B29" w:rsidRDefault="007F78A1" w:rsidP="000C7B5C">
            <w:pPr>
              <w:pStyle w:val="TableParagraph"/>
              <w:tabs>
                <w:tab w:val="left" w:pos="7347"/>
              </w:tabs>
              <w:spacing w:before="55" w:line="276" w:lineRule="auto"/>
              <w:ind w:left="172"/>
              <w:rPr>
                <w:sz w:val="12"/>
              </w:rPr>
            </w:pPr>
            <w:r>
              <w:rPr>
                <w:w w:val="105"/>
                <w:sz w:val="12"/>
              </w:rPr>
              <w:t xml:space="preserve">ATMs and </w:t>
            </w:r>
            <w:r w:rsidR="00EF4202">
              <w:rPr>
                <w:w w:val="105"/>
                <w:sz w:val="12"/>
              </w:rPr>
              <w:t xml:space="preserve">currency exchange </w:t>
            </w:r>
            <w:r>
              <w:rPr>
                <w:w w:val="105"/>
                <w:sz w:val="12"/>
              </w:rPr>
              <w:t>counters meet ADA accessibility standards.</w:t>
            </w:r>
          </w:p>
        </w:tc>
        <w:tc>
          <w:tcPr>
            <w:tcW w:w="630" w:type="dxa"/>
          </w:tcPr>
          <w:p w14:paraId="6D667ED5" w14:textId="77777777" w:rsidR="00C23B29" w:rsidRDefault="00C23B29" w:rsidP="000C7B5C">
            <w:pPr>
              <w:pStyle w:val="TableParagraph"/>
              <w:tabs>
                <w:tab w:val="left" w:pos="7347"/>
              </w:tabs>
              <w:spacing w:before="7"/>
              <w:rPr>
                <w:rFonts w:ascii="Times New Roman"/>
                <w:sz w:val="11"/>
              </w:rPr>
            </w:pPr>
          </w:p>
          <w:p w14:paraId="101CA8D1" w14:textId="77777777" w:rsidR="00C23B29" w:rsidRDefault="007F78A1" w:rsidP="000C7B5C">
            <w:pPr>
              <w:pStyle w:val="TableParagraph"/>
              <w:tabs>
                <w:tab w:val="left" w:pos="7347"/>
              </w:tabs>
              <w:ind w:left="52" w:right="52"/>
              <w:jc w:val="center"/>
              <w:rPr>
                <w:b/>
                <w:sz w:val="12"/>
              </w:rPr>
            </w:pPr>
            <w:r>
              <w:rPr>
                <w:b/>
                <w:w w:val="105"/>
                <w:sz w:val="12"/>
              </w:rPr>
              <w:t>Virtual</w:t>
            </w:r>
          </w:p>
        </w:tc>
        <w:tc>
          <w:tcPr>
            <w:tcW w:w="630" w:type="dxa"/>
          </w:tcPr>
          <w:p w14:paraId="36852215" w14:textId="77777777" w:rsidR="00C23B29" w:rsidRDefault="00C23B29" w:rsidP="000C7B5C">
            <w:pPr>
              <w:pStyle w:val="TableParagraph"/>
              <w:tabs>
                <w:tab w:val="left" w:pos="7347"/>
              </w:tabs>
              <w:spacing w:before="7"/>
              <w:rPr>
                <w:rFonts w:ascii="Times New Roman"/>
                <w:sz w:val="11"/>
              </w:rPr>
            </w:pPr>
          </w:p>
          <w:p w14:paraId="2C795666" w14:textId="77777777" w:rsidR="00C23B29" w:rsidRDefault="007F78A1" w:rsidP="000C7B5C">
            <w:pPr>
              <w:pStyle w:val="TableParagraph"/>
              <w:tabs>
                <w:tab w:val="left" w:pos="7347"/>
              </w:tabs>
              <w:ind w:left="1"/>
              <w:jc w:val="center"/>
              <w:rPr>
                <w:sz w:val="12"/>
              </w:rPr>
            </w:pPr>
            <w:r>
              <w:rPr>
                <w:w w:val="106"/>
                <w:sz w:val="12"/>
              </w:rPr>
              <w:t>X</w:t>
            </w:r>
          </w:p>
        </w:tc>
        <w:tc>
          <w:tcPr>
            <w:tcW w:w="630" w:type="dxa"/>
          </w:tcPr>
          <w:p w14:paraId="45F44791" w14:textId="77777777" w:rsidR="00C23B29" w:rsidRDefault="00C23B29" w:rsidP="000C7B5C">
            <w:pPr>
              <w:pStyle w:val="TableParagraph"/>
              <w:tabs>
                <w:tab w:val="left" w:pos="7347"/>
              </w:tabs>
              <w:spacing w:before="7"/>
              <w:rPr>
                <w:rFonts w:ascii="Times New Roman"/>
                <w:sz w:val="11"/>
              </w:rPr>
            </w:pPr>
          </w:p>
          <w:p w14:paraId="476A6E93" w14:textId="77777777" w:rsidR="00C23B29" w:rsidRDefault="007F78A1" w:rsidP="000C7B5C">
            <w:pPr>
              <w:pStyle w:val="TableParagraph"/>
              <w:tabs>
                <w:tab w:val="left" w:pos="7347"/>
              </w:tabs>
              <w:ind w:left="1"/>
              <w:jc w:val="center"/>
              <w:rPr>
                <w:sz w:val="12"/>
              </w:rPr>
            </w:pPr>
            <w:r>
              <w:rPr>
                <w:w w:val="106"/>
                <w:sz w:val="12"/>
              </w:rPr>
              <w:t>X</w:t>
            </w:r>
          </w:p>
        </w:tc>
        <w:tc>
          <w:tcPr>
            <w:tcW w:w="720" w:type="dxa"/>
          </w:tcPr>
          <w:p w14:paraId="5920E2A1" w14:textId="77777777" w:rsidR="00C23B29" w:rsidRDefault="00C23B29" w:rsidP="000C7B5C">
            <w:pPr>
              <w:pStyle w:val="TableParagraph"/>
              <w:tabs>
                <w:tab w:val="left" w:pos="7347"/>
              </w:tabs>
              <w:spacing w:before="7"/>
              <w:rPr>
                <w:rFonts w:ascii="Times New Roman"/>
                <w:sz w:val="11"/>
              </w:rPr>
            </w:pPr>
          </w:p>
          <w:p w14:paraId="5DA32389" w14:textId="77777777" w:rsidR="00C23B29" w:rsidRDefault="007F78A1" w:rsidP="000C7B5C">
            <w:pPr>
              <w:pStyle w:val="TableParagraph"/>
              <w:tabs>
                <w:tab w:val="left" w:pos="7347"/>
              </w:tabs>
              <w:ind w:left="1"/>
              <w:jc w:val="center"/>
              <w:rPr>
                <w:sz w:val="12"/>
              </w:rPr>
            </w:pPr>
            <w:r>
              <w:rPr>
                <w:w w:val="106"/>
                <w:sz w:val="12"/>
              </w:rPr>
              <w:t>X</w:t>
            </w:r>
          </w:p>
        </w:tc>
        <w:tc>
          <w:tcPr>
            <w:tcW w:w="630" w:type="dxa"/>
          </w:tcPr>
          <w:p w14:paraId="569731EF" w14:textId="77777777" w:rsidR="00C23B29" w:rsidRDefault="00C23B29" w:rsidP="000C7B5C">
            <w:pPr>
              <w:pStyle w:val="TableParagraph"/>
              <w:tabs>
                <w:tab w:val="left" w:pos="7347"/>
              </w:tabs>
              <w:spacing w:before="7"/>
              <w:rPr>
                <w:rFonts w:ascii="Times New Roman"/>
                <w:sz w:val="11"/>
              </w:rPr>
            </w:pPr>
          </w:p>
          <w:p w14:paraId="01637EA3" w14:textId="77777777" w:rsidR="00C23B29" w:rsidRDefault="007F78A1" w:rsidP="000C7B5C">
            <w:pPr>
              <w:pStyle w:val="TableParagraph"/>
              <w:tabs>
                <w:tab w:val="left" w:pos="7347"/>
              </w:tabs>
              <w:ind w:left="1"/>
              <w:jc w:val="center"/>
              <w:rPr>
                <w:sz w:val="12"/>
              </w:rPr>
            </w:pPr>
            <w:r>
              <w:rPr>
                <w:w w:val="106"/>
                <w:sz w:val="12"/>
              </w:rPr>
              <w:t>X</w:t>
            </w:r>
          </w:p>
        </w:tc>
        <w:tc>
          <w:tcPr>
            <w:tcW w:w="2250" w:type="dxa"/>
          </w:tcPr>
          <w:p w14:paraId="60FDDA67" w14:textId="77777777" w:rsidR="00C23B29" w:rsidRDefault="00C23B29" w:rsidP="000C7B5C">
            <w:pPr>
              <w:pStyle w:val="TableParagraph"/>
              <w:tabs>
                <w:tab w:val="left" w:pos="7347"/>
              </w:tabs>
              <w:spacing w:before="7"/>
              <w:rPr>
                <w:rFonts w:ascii="Times New Roman"/>
                <w:sz w:val="11"/>
              </w:rPr>
            </w:pPr>
          </w:p>
          <w:p w14:paraId="05B07B30" w14:textId="77777777" w:rsidR="00C23B29" w:rsidRDefault="007F78A1" w:rsidP="000C7B5C">
            <w:pPr>
              <w:pStyle w:val="TableParagraph"/>
              <w:tabs>
                <w:tab w:val="left" w:pos="7347"/>
              </w:tabs>
              <w:ind w:left="172"/>
              <w:rPr>
                <w:sz w:val="12"/>
              </w:rPr>
            </w:pPr>
            <w:r>
              <w:rPr>
                <w:w w:val="105"/>
                <w:sz w:val="12"/>
              </w:rPr>
              <w:t>2010 ADAAS 707</w:t>
            </w:r>
          </w:p>
        </w:tc>
        <w:tc>
          <w:tcPr>
            <w:tcW w:w="1026" w:type="dxa"/>
          </w:tcPr>
          <w:p w14:paraId="5E72903D" w14:textId="77777777" w:rsidR="00C23B29" w:rsidRDefault="00C23B29" w:rsidP="000C7B5C">
            <w:pPr>
              <w:tabs>
                <w:tab w:val="left" w:pos="7347"/>
              </w:tabs>
            </w:pPr>
          </w:p>
        </w:tc>
      </w:tr>
      <w:tr w:rsidR="00C23B29" w14:paraId="35A256FE" w14:textId="77777777" w:rsidTr="00925CD2">
        <w:trPr>
          <w:trHeight w:hRule="exact" w:val="716"/>
        </w:trPr>
        <w:tc>
          <w:tcPr>
            <w:tcW w:w="630" w:type="dxa"/>
            <w:shd w:val="clear" w:color="auto" w:fill="DADADA"/>
          </w:tcPr>
          <w:p w14:paraId="671A2CF5" w14:textId="77777777" w:rsidR="00C23B29" w:rsidRDefault="00C23B29" w:rsidP="000C7B5C">
            <w:pPr>
              <w:pStyle w:val="TableParagraph"/>
              <w:tabs>
                <w:tab w:val="left" w:pos="7347"/>
              </w:tabs>
              <w:rPr>
                <w:rFonts w:ascii="Times New Roman"/>
                <w:sz w:val="14"/>
              </w:rPr>
            </w:pPr>
          </w:p>
          <w:p w14:paraId="723B953B" w14:textId="77777777" w:rsidR="00C23B29" w:rsidRDefault="00C23B29" w:rsidP="000C7B5C">
            <w:pPr>
              <w:pStyle w:val="TableParagraph"/>
              <w:tabs>
                <w:tab w:val="left" w:pos="7347"/>
              </w:tabs>
              <w:spacing w:before="5"/>
              <w:rPr>
                <w:rFonts w:ascii="Times New Roman"/>
                <w:sz w:val="11"/>
              </w:rPr>
            </w:pPr>
          </w:p>
          <w:p w14:paraId="72D8FDA7" w14:textId="77777777" w:rsidR="00C23B29" w:rsidRDefault="007F78A1" w:rsidP="000C7B5C">
            <w:pPr>
              <w:pStyle w:val="TableParagraph"/>
              <w:tabs>
                <w:tab w:val="left" w:pos="7347"/>
              </w:tabs>
              <w:ind w:left="52" w:right="49"/>
              <w:jc w:val="center"/>
              <w:rPr>
                <w:b/>
                <w:sz w:val="12"/>
              </w:rPr>
            </w:pPr>
            <w:r>
              <w:rPr>
                <w:b/>
                <w:w w:val="105"/>
                <w:sz w:val="12"/>
              </w:rPr>
              <w:t>A-GA.32</w:t>
            </w:r>
          </w:p>
        </w:tc>
        <w:tc>
          <w:tcPr>
            <w:tcW w:w="2790" w:type="dxa"/>
            <w:shd w:val="clear" w:color="auto" w:fill="DADADA"/>
          </w:tcPr>
          <w:p w14:paraId="0987EE60" w14:textId="77777777" w:rsidR="00C23B29" w:rsidRDefault="00C23B29" w:rsidP="000C7B5C">
            <w:pPr>
              <w:pStyle w:val="TableParagraph"/>
              <w:tabs>
                <w:tab w:val="left" w:pos="7347"/>
              </w:tabs>
              <w:spacing w:before="7"/>
              <w:rPr>
                <w:rFonts w:ascii="Times New Roman"/>
                <w:sz w:val="11"/>
              </w:rPr>
            </w:pPr>
          </w:p>
          <w:p w14:paraId="3ED09258" w14:textId="77777777" w:rsidR="00C23B29" w:rsidRDefault="007F78A1" w:rsidP="000C7B5C">
            <w:pPr>
              <w:pStyle w:val="TableParagraph"/>
              <w:tabs>
                <w:tab w:val="left" w:pos="7347"/>
              </w:tabs>
              <w:spacing w:before="1" w:line="276" w:lineRule="auto"/>
              <w:ind w:left="172" w:right="49"/>
              <w:rPr>
                <w:sz w:val="12"/>
              </w:rPr>
            </w:pPr>
            <w:r>
              <w:rPr>
                <w:w w:val="105"/>
                <w:sz w:val="12"/>
              </w:rPr>
              <w:t xml:space="preserve">Large, </w:t>
            </w:r>
            <w:r w:rsidR="00EF4202">
              <w:rPr>
                <w:w w:val="105"/>
                <w:sz w:val="12"/>
              </w:rPr>
              <w:t>easy-to-</w:t>
            </w:r>
            <w:r>
              <w:rPr>
                <w:w w:val="105"/>
                <w:sz w:val="12"/>
              </w:rPr>
              <w:t>read signs with pictograms identify each exit from concourse/secure area and warn that there is no return after exit.</w:t>
            </w:r>
          </w:p>
        </w:tc>
        <w:tc>
          <w:tcPr>
            <w:tcW w:w="630" w:type="dxa"/>
            <w:shd w:val="clear" w:color="auto" w:fill="DADADA"/>
          </w:tcPr>
          <w:p w14:paraId="628B2005" w14:textId="77777777" w:rsidR="00C23B29" w:rsidRDefault="00C23B29" w:rsidP="000C7B5C">
            <w:pPr>
              <w:pStyle w:val="TableParagraph"/>
              <w:tabs>
                <w:tab w:val="left" w:pos="7347"/>
              </w:tabs>
              <w:rPr>
                <w:rFonts w:ascii="Times New Roman"/>
                <w:sz w:val="14"/>
              </w:rPr>
            </w:pPr>
          </w:p>
          <w:p w14:paraId="0E5848CB" w14:textId="77777777" w:rsidR="00C23B29" w:rsidRDefault="00C23B29" w:rsidP="000C7B5C">
            <w:pPr>
              <w:pStyle w:val="TableParagraph"/>
              <w:tabs>
                <w:tab w:val="left" w:pos="7347"/>
              </w:tabs>
              <w:spacing w:before="5"/>
              <w:rPr>
                <w:rFonts w:ascii="Times New Roman"/>
                <w:sz w:val="11"/>
              </w:rPr>
            </w:pPr>
          </w:p>
          <w:p w14:paraId="6BED5994"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0B9267B3" w14:textId="77777777" w:rsidR="00C23B29" w:rsidRDefault="00C23B29" w:rsidP="000C7B5C">
            <w:pPr>
              <w:pStyle w:val="TableParagraph"/>
              <w:tabs>
                <w:tab w:val="left" w:pos="7347"/>
              </w:tabs>
              <w:rPr>
                <w:rFonts w:ascii="Times New Roman"/>
                <w:sz w:val="14"/>
              </w:rPr>
            </w:pPr>
          </w:p>
          <w:p w14:paraId="0AA0E4EB" w14:textId="77777777" w:rsidR="00C23B29" w:rsidRDefault="00C23B29" w:rsidP="000C7B5C">
            <w:pPr>
              <w:pStyle w:val="TableParagraph"/>
              <w:tabs>
                <w:tab w:val="left" w:pos="7347"/>
              </w:tabs>
              <w:spacing w:before="5"/>
              <w:rPr>
                <w:rFonts w:ascii="Times New Roman"/>
                <w:sz w:val="11"/>
              </w:rPr>
            </w:pPr>
          </w:p>
          <w:p w14:paraId="597AC943"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5687EA87" w14:textId="77777777" w:rsidR="00C23B29" w:rsidRDefault="00C23B29" w:rsidP="000C7B5C">
            <w:pPr>
              <w:pStyle w:val="TableParagraph"/>
              <w:tabs>
                <w:tab w:val="left" w:pos="7347"/>
              </w:tabs>
              <w:rPr>
                <w:rFonts w:ascii="Times New Roman"/>
                <w:sz w:val="14"/>
              </w:rPr>
            </w:pPr>
          </w:p>
          <w:p w14:paraId="373D190E" w14:textId="77777777" w:rsidR="00C23B29" w:rsidRDefault="00C23B29" w:rsidP="000C7B5C">
            <w:pPr>
              <w:pStyle w:val="TableParagraph"/>
              <w:tabs>
                <w:tab w:val="left" w:pos="7347"/>
              </w:tabs>
              <w:spacing w:before="5"/>
              <w:rPr>
                <w:rFonts w:ascii="Times New Roman"/>
                <w:sz w:val="11"/>
              </w:rPr>
            </w:pPr>
          </w:p>
          <w:p w14:paraId="3DF70A06" w14:textId="77777777" w:rsidR="00C23B29" w:rsidRDefault="007F78A1" w:rsidP="000C7B5C">
            <w:pPr>
              <w:pStyle w:val="TableParagraph"/>
              <w:tabs>
                <w:tab w:val="left" w:pos="7347"/>
              </w:tabs>
              <w:ind w:left="1"/>
              <w:jc w:val="center"/>
              <w:rPr>
                <w:sz w:val="12"/>
              </w:rPr>
            </w:pPr>
            <w:r>
              <w:rPr>
                <w:w w:val="106"/>
                <w:sz w:val="12"/>
              </w:rPr>
              <w:t>X</w:t>
            </w:r>
          </w:p>
        </w:tc>
        <w:tc>
          <w:tcPr>
            <w:tcW w:w="720" w:type="dxa"/>
            <w:shd w:val="clear" w:color="auto" w:fill="DADADA"/>
          </w:tcPr>
          <w:p w14:paraId="49485D26" w14:textId="77777777" w:rsidR="00C23B29" w:rsidRDefault="00C23B29" w:rsidP="000C7B5C">
            <w:pPr>
              <w:pStyle w:val="TableParagraph"/>
              <w:tabs>
                <w:tab w:val="left" w:pos="7347"/>
              </w:tabs>
              <w:rPr>
                <w:rFonts w:ascii="Times New Roman"/>
                <w:sz w:val="14"/>
              </w:rPr>
            </w:pPr>
          </w:p>
          <w:p w14:paraId="782A53E4" w14:textId="77777777" w:rsidR="00C23B29" w:rsidRDefault="00C23B29" w:rsidP="000C7B5C">
            <w:pPr>
              <w:pStyle w:val="TableParagraph"/>
              <w:tabs>
                <w:tab w:val="left" w:pos="7347"/>
              </w:tabs>
              <w:spacing w:before="5"/>
              <w:rPr>
                <w:rFonts w:ascii="Times New Roman"/>
                <w:sz w:val="11"/>
              </w:rPr>
            </w:pPr>
          </w:p>
          <w:p w14:paraId="0AE150E9"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00E9B086" w14:textId="77777777" w:rsidR="00C23B29" w:rsidRDefault="00C23B29" w:rsidP="000C7B5C">
            <w:pPr>
              <w:pStyle w:val="TableParagraph"/>
              <w:tabs>
                <w:tab w:val="left" w:pos="7347"/>
              </w:tabs>
              <w:rPr>
                <w:rFonts w:ascii="Times New Roman"/>
                <w:sz w:val="14"/>
              </w:rPr>
            </w:pPr>
          </w:p>
          <w:p w14:paraId="2025A8CC" w14:textId="77777777" w:rsidR="00C23B29" w:rsidRDefault="00C23B29" w:rsidP="000C7B5C">
            <w:pPr>
              <w:pStyle w:val="TableParagraph"/>
              <w:tabs>
                <w:tab w:val="left" w:pos="7347"/>
              </w:tabs>
              <w:spacing w:before="5"/>
              <w:rPr>
                <w:rFonts w:ascii="Times New Roman"/>
                <w:sz w:val="11"/>
              </w:rPr>
            </w:pPr>
          </w:p>
          <w:p w14:paraId="5FC962B7" w14:textId="77777777" w:rsidR="00C23B29" w:rsidRDefault="007F78A1" w:rsidP="000C7B5C">
            <w:pPr>
              <w:pStyle w:val="TableParagraph"/>
              <w:tabs>
                <w:tab w:val="left" w:pos="7347"/>
              </w:tabs>
              <w:ind w:left="1"/>
              <w:jc w:val="center"/>
              <w:rPr>
                <w:sz w:val="12"/>
              </w:rPr>
            </w:pPr>
            <w:r>
              <w:rPr>
                <w:w w:val="106"/>
                <w:sz w:val="12"/>
              </w:rPr>
              <w:t>X</w:t>
            </w:r>
          </w:p>
        </w:tc>
        <w:tc>
          <w:tcPr>
            <w:tcW w:w="2250" w:type="dxa"/>
            <w:shd w:val="clear" w:color="auto" w:fill="DADADA"/>
          </w:tcPr>
          <w:p w14:paraId="4BDCEC32" w14:textId="77777777" w:rsidR="00C23B29" w:rsidRDefault="00C23B29" w:rsidP="000C7B5C">
            <w:pPr>
              <w:tabs>
                <w:tab w:val="left" w:pos="7347"/>
              </w:tabs>
            </w:pPr>
          </w:p>
        </w:tc>
        <w:tc>
          <w:tcPr>
            <w:tcW w:w="1026" w:type="dxa"/>
            <w:shd w:val="clear" w:color="auto" w:fill="DADADA"/>
          </w:tcPr>
          <w:p w14:paraId="755E16EC" w14:textId="77777777" w:rsidR="00C23B29" w:rsidRDefault="00C23B29" w:rsidP="000C7B5C">
            <w:pPr>
              <w:tabs>
                <w:tab w:val="left" w:pos="7347"/>
              </w:tabs>
            </w:pPr>
          </w:p>
        </w:tc>
      </w:tr>
      <w:tr w:rsidR="00C23B29" w14:paraId="3F08B566" w14:textId="77777777" w:rsidTr="00A40ADB">
        <w:trPr>
          <w:trHeight w:hRule="exact" w:val="539"/>
        </w:trPr>
        <w:tc>
          <w:tcPr>
            <w:tcW w:w="630" w:type="dxa"/>
          </w:tcPr>
          <w:p w14:paraId="2FF02079" w14:textId="77777777" w:rsidR="00C23B29" w:rsidRDefault="00C23B29" w:rsidP="000C7B5C">
            <w:pPr>
              <w:pStyle w:val="TableParagraph"/>
              <w:tabs>
                <w:tab w:val="left" w:pos="7347"/>
              </w:tabs>
              <w:spacing w:before="10"/>
              <w:rPr>
                <w:rFonts w:ascii="Times New Roman"/>
                <w:sz w:val="17"/>
              </w:rPr>
            </w:pPr>
          </w:p>
          <w:p w14:paraId="2A1A7F66" w14:textId="77777777" w:rsidR="00C23B29" w:rsidRDefault="007F78A1" w:rsidP="000C7B5C">
            <w:pPr>
              <w:pStyle w:val="TableParagraph"/>
              <w:tabs>
                <w:tab w:val="left" w:pos="7347"/>
              </w:tabs>
              <w:spacing w:before="1"/>
              <w:ind w:left="53" w:right="49"/>
              <w:jc w:val="center"/>
              <w:rPr>
                <w:b/>
                <w:sz w:val="12"/>
              </w:rPr>
            </w:pPr>
            <w:r>
              <w:rPr>
                <w:b/>
                <w:w w:val="105"/>
                <w:sz w:val="12"/>
              </w:rPr>
              <w:t>A-GA.33</w:t>
            </w:r>
          </w:p>
        </w:tc>
        <w:tc>
          <w:tcPr>
            <w:tcW w:w="2790" w:type="dxa"/>
          </w:tcPr>
          <w:p w14:paraId="559643CB" w14:textId="77777777" w:rsidR="00C23B29" w:rsidRDefault="007F78A1" w:rsidP="000C7B5C">
            <w:pPr>
              <w:pStyle w:val="TableParagraph"/>
              <w:tabs>
                <w:tab w:val="left" w:pos="7347"/>
              </w:tabs>
              <w:spacing w:before="48" w:line="276" w:lineRule="auto"/>
              <w:ind w:left="173"/>
              <w:rPr>
                <w:sz w:val="12"/>
              </w:rPr>
            </w:pPr>
            <w:r>
              <w:rPr>
                <w:w w:val="105"/>
                <w:sz w:val="12"/>
              </w:rPr>
              <w:t xml:space="preserve">TSA agent is positioned to ensure that exiting passengers do not attempt to reenter </w:t>
            </w:r>
            <w:r w:rsidR="00EF4202">
              <w:rPr>
                <w:w w:val="105"/>
                <w:sz w:val="12"/>
              </w:rPr>
              <w:t>concourse</w:t>
            </w:r>
            <w:r>
              <w:rPr>
                <w:w w:val="105"/>
                <w:sz w:val="12"/>
              </w:rPr>
              <w:t>/</w:t>
            </w:r>
            <w:r w:rsidR="00EF4202">
              <w:rPr>
                <w:w w:val="105"/>
                <w:sz w:val="12"/>
              </w:rPr>
              <w:t>secure zone</w:t>
            </w:r>
            <w:r>
              <w:rPr>
                <w:w w:val="105"/>
                <w:sz w:val="12"/>
              </w:rPr>
              <w:t>.</w:t>
            </w:r>
          </w:p>
        </w:tc>
        <w:tc>
          <w:tcPr>
            <w:tcW w:w="630" w:type="dxa"/>
          </w:tcPr>
          <w:p w14:paraId="00B3B77D" w14:textId="77777777" w:rsidR="00C23B29" w:rsidRDefault="00C23B29" w:rsidP="000C7B5C">
            <w:pPr>
              <w:pStyle w:val="TableParagraph"/>
              <w:tabs>
                <w:tab w:val="left" w:pos="7347"/>
              </w:tabs>
              <w:spacing w:before="10"/>
              <w:rPr>
                <w:rFonts w:ascii="Times New Roman"/>
                <w:sz w:val="17"/>
              </w:rPr>
            </w:pPr>
          </w:p>
          <w:p w14:paraId="0992E9BD" w14:textId="77777777" w:rsidR="00C23B29" w:rsidRDefault="007F78A1" w:rsidP="000C7B5C">
            <w:pPr>
              <w:pStyle w:val="TableParagraph"/>
              <w:tabs>
                <w:tab w:val="left" w:pos="7347"/>
              </w:tabs>
              <w:spacing w:before="1"/>
              <w:ind w:left="51" w:right="52"/>
              <w:jc w:val="center"/>
              <w:rPr>
                <w:b/>
                <w:sz w:val="12"/>
              </w:rPr>
            </w:pPr>
            <w:r>
              <w:rPr>
                <w:b/>
                <w:w w:val="105"/>
                <w:sz w:val="12"/>
              </w:rPr>
              <w:t>Verbal</w:t>
            </w:r>
          </w:p>
        </w:tc>
        <w:tc>
          <w:tcPr>
            <w:tcW w:w="630" w:type="dxa"/>
          </w:tcPr>
          <w:p w14:paraId="641DBB65" w14:textId="77777777" w:rsidR="00C23B29" w:rsidRDefault="00C23B29" w:rsidP="000C7B5C">
            <w:pPr>
              <w:pStyle w:val="TableParagraph"/>
              <w:tabs>
                <w:tab w:val="left" w:pos="7347"/>
              </w:tabs>
              <w:spacing w:before="10"/>
              <w:rPr>
                <w:rFonts w:ascii="Times New Roman"/>
                <w:sz w:val="17"/>
              </w:rPr>
            </w:pPr>
          </w:p>
          <w:p w14:paraId="63AAFED3" w14:textId="77777777" w:rsidR="00C23B29" w:rsidRDefault="007F78A1" w:rsidP="000C7B5C">
            <w:pPr>
              <w:pStyle w:val="TableParagraph"/>
              <w:tabs>
                <w:tab w:val="left" w:pos="7347"/>
              </w:tabs>
              <w:spacing w:before="1"/>
              <w:ind w:left="1"/>
              <w:jc w:val="center"/>
              <w:rPr>
                <w:sz w:val="12"/>
              </w:rPr>
            </w:pPr>
            <w:r>
              <w:rPr>
                <w:w w:val="106"/>
                <w:sz w:val="12"/>
              </w:rPr>
              <w:t>X</w:t>
            </w:r>
          </w:p>
        </w:tc>
        <w:tc>
          <w:tcPr>
            <w:tcW w:w="630" w:type="dxa"/>
          </w:tcPr>
          <w:p w14:paraId="31FEC0D1" w14:textId="77777777" w:rsidR="00C23B29" w:rsidRDefault="00C23B29" w:rsidP="000C7B5C">
            <w:pPr>
              <w:pStyle w:val="TableParagraph"/>
              <w:tabs>
                <w:tab w:val="left" w:pos="7347"/>
              </w:tabs>
              <w:spacing w:before="10"/>
              <w:rPr>
                <w:rFonts w:ascii="Times New Roman"/>
                <w:sz w:val="17"/>
              </w:rPr>
            </w:pPr>
          </w:p>
          <w:p w14:paraId="1537D570" w14:textId="77777777" w:rsidR="00C23B29" w:rsidRDefault="007F78A1" w:rsidP="000C7B5C">
            <w:pPr>
              <w:pStyle w:val="TableParagraph"/>
              <w:tabs>
                <w:tab w:val="left" w:pos="7347"/>
              </w:tabs>
              <w:spacing w:before="1"/>
              <w:ind w:left="1"/>
              <w:jc w:val="center"/>
              <w:rPr>
                <w:sz w:val="12"/>
              </w:rPr>
            </w:pPr>
            <w:r>
              <w:rPr>
                <w:w w:val="106"/>
                <w:sz w:val="12"/>
              </w:rPr>
              <w:t>X</w:t>
            </w:r>
          </w:p>
        </w:tc>
        <w:tc>
          <w:tcPr>
            <w:tcW w:w="720" w:type="dxa"/>
          </w:tcPr>
          <w:p w14:paraId="1A03F66B" w14:textId="77777777" w:rsidR="00C23B29" w:rsidRDefault="00C23B29" w:rsidP="000C7B5C">
            <w:pPr>
              <w:pStyle w:val="TableParagraph"/>
              <w:tabs>
                <w:tab w:val="left" w:pos="7347"/>
              </w:tabs>
              <w:spacing w:before="10"/>
              <w:rPr>
                <w:rFonts w:ascii="Times New Roman"/>
                <w:sz w:val="17"/>
              </w:rPr>
            </w:pPr>
          </w:p>
          <w:p w14:paraId="25111A59" w14:textId="77777777" w:rsidR="00C23B29" w:rsidRDefault="007F78A1" w:rsidP="000C7B5C">
            <w:pPr>
              <w:pStyle w:val="TableParagraph"/>
              <w:tabs>
                <w:tab w:val="left" w:pos="7347"/>
              </w:tabs>
              <w:spacing w:before="1"/>
              <w:ind w:left="1"/>
              <w:jc w:val="center"/>
              <w:rPr>
                <w:sz w:val="12"/>
              </w:rPr>
            </w:pPr>
            <w:r>
              <w:rPr>
                <w:w w:val="106"/>
                <w:sz w:val="12"/>
              </w:rPr>
              <w:t>X</w:t>
            </w:r>
          </w:p>
        </w:tc>
        <w:tc>
          <w:tcPr>
            <w:tcW w:w="630" w:type="dxa"/>
          </w:tcPr>
          <w:p w14:paraId="1C2C9A02" w14:textId="77777777" w:rsidR="00C23B29" w:rsidRDefault="00C23B29" w:rsidP="000C7B5C">
            <w:pPr>
              <w:pStyle w:val="TableParagraph"/>
              <w:tabs>
                <w:tab w:val="left" w:pos="7347"/>
              </w:tabs>
              <w:spacing w:before="10"/>
              <w:rPr>
                <w:rFonts w:ascii="Times New Roman"/>
                <w:sz w:val="17"/>
              </w:rPr>
            </w:pPr>
          </w:p>
          <w:p w14:paraId="761CF1C0" w14:textId="77777777" w:rsidR="00C23B29" w:rsidRDefault="007F78A1" w:rsidP="000C7B5C">
            <w:pPr>
              <w:pStyle w:val="TableParagraph"/>
              <w:tabs>
                <w:tab w:val="left" w:pos="7347"/>
              </w:tabs>
              <w:spacing w:before="1"/>
              <w:ind w:left="1"/>
              <w:jc w:val="center"/>
              <w:rPr>
                <w:sz w:val="12"/>
              </w:rPr>
            </w:pPr>
            <w:r>
              <w:rPr>
                <w:w w:val="106"/>
                <w:sz w:val="12"/>
              </w:rPr>
              <w:t>X</w:t>
            </w:r>
          </w:p>
        </w:tc>
        <w:tc>
          <w:tcPr>
            <w:tcW w:w="2250" w:type="dxa"/>
          </w:tcPr>
          <w:p w14:paraId="4F734756" w14:textId="77777777" w:rsidR="00C23B29" w:rsidRDefault="00C23B29" w:rsidP="000C7B5C">
            <w:pPr>
              <w:tabs>
                <w:tab w:val="left" w:pos="7347"/>
              </w:tabs>
            </w:pPr>
          </w:p>
        </w:tc>
        <w:tc>
          <w:tcPr>
            <w:tcW w:w="1026" w:type="dxa"/>
          </w:tcPr>
          <w:p w14:paraId="1484A05C" w14:textId="77777777" w:rsidR="00C23B29" w:rsidRDefault="00C23B29" w:rsidP="000C7B5C">
            <w:pPr>
              <w:tabs>
                <w:tab w:val="left" w:pos="7347"/>
              </w:tabs>
            </w:pPr>
          </w:p>
        </w:tc>
      </w:tr>
      <w:tr w:rsidR="00C23B29" w14:paraId="18F8CDB6" w14:textId="77777777" w:rsidTr="00925CD2">
        <w:trPr>
          <w:trHeight w:hRule="exact" w:val="406"/>
        </w:trPr>
        <w:tc>
          <w:tcPr>
            <w:tcW w:w="9936" w:type="dxa"/>
            <w:gridSpan w:val="9"/>
            <w:shd w:val="clear" w:color="auto" w:fill="3DA3B4"/>
          </w:tcPr>
          <w:p w14:paraId="4C23EAF0" w14:textId="77777777" w:rsidR="00C23B29" w:rsidRDefault="007F78A1" w:rsidP="000C7B5C">
            <w:pPr>
              <w:pStyle w:val="TableParagraph"/>
              <w:tabs>
                <w:tab w:val="left" w:pos="7347"/>
              </w:tabs>
              <w:spacing w:before="69"/>
              <w:ind w:left="3297" w:right="3295"/>
              <w:jc w:val="center"/>
              <w:rPr>
                <w:b/>
                <w:sz w:val="21"/>
              </w:rPr>
            </w:pPr>
            <w:r>
              <w:rPr>
                <w:b/>
                <w:sz w:val="21"/>
              </w:rPr>
              <w:t>Section 6.3: Baggage Claim (BC)</w:t>
            </w:r>
          </w:p>
        </w:tc>
      </w:tr>
      <w:tr w:rsidR="00C23B29" w14:paraId="5880C976" w14:textId="77777777" w:rsidTr="00925CD2">
        <w:trPr>
          <w:trHeight w:hRule="exact" w:val="761"/>
        </w:trPr>
        <w:tc>
          <w:tcPr>
            <w:tcW w:w="630" w:type="dxa"/>
            <w:shd w:val="clear" w:color="auto" w:fill="DADADA"/>
          </w:tcPr>
          <w:p w14:paraId="1BF86E66" w14:textId="77777777" w:rsidR="00C23B29" w:rsidRDefault="00C23B29" w:rsidP="000C7B5C">
            <w:pPr>
              <w:pStyle w:val="TableParagraph"/>
              <w:tabs>
                <w:tab w:val="left" w:pos="7347"/>
              </w:tabs>
              <w:rPr>
                <w:rFonts w:ascii="Times New Roman"/>
                <w:sz w:val="14"/>
              </w:rPr>
            </w:pPr>
          </w:p>
          <w:p w14:paraId="24B00A23" w14:textId="77777777" w:rsidR="00C23B29" w:rsidRDefault="007F78A1" w:rsidP="000C7B5C">
            <w:pPr>
              <w:pStyle w:val="TableParagraph"/>
              <w:tabs>
                <w:tab w:val="left" w:pos="7347"/>
              </w:tabs>
              <w:spacing w:before="119"/>
              <w:ind w:left="53" w:right="49"/>
              <w:jc w:val="center"/>
              <w:rPr>
                <w:b/>
                <w:sz w:val="12"/>
              </w:rPr>
            </w:pPr>
            <w:r>
              <w:rPr>
                <w:b/>
                <w:w w:val="105"/>
                <w:sz w:val="12"/>
              </w:rPr>
              <w:t>A-BC.01</w:t>
            </w:r>
          </w:p>
        </w:tc>
        <w:tc>
          <w:tcPr>
            <w:tcW w:w="2790" w:type="dxa"/>
            <w:shd w:val="clear" w:color="auto" w:fill="DADADA"/>
          </w:tcPr>
          <w:p w14:paraId="10819458" w14:textId="77777777" w:rsidR="00C23B29" w:rsidRDefault="007F78A1" w:rsidP="000C7B5C">
            <w:pPr>
              <w:pStyle w:val="TableParagraph"/>
              <w:tabs>
                <w:tab w:val="left" w:pos="7347"/>
              </w:tabs>
              <w:spacing w:before="43" w:line="276" w:lineRule="auto"/>
              <w:ind w:left="172" w:right="196"/>
              <w:rPr>
                <w:sz w:val="12"/>
              </w:rPr>
            </w:pPr>
            <w:r>
              <w:rPr>
                <w:w w:val="105"/>
                <w:sz w:val="12"/>
              </w:rPr>
              <w:t>Directional signage for baggage carousels, e.g., by number</w:t>
            </w:r>
            <w:r w:rsidR="00EF4202">
              <w:rPr>
                <w:w w:val="105"/>
                <w:sz w:val="12"/>
              </w:rPr>
              <w:t>,</w:t>
            </w:r>
            <w:r>
              <w:rPr>
                <w:w w:val="105"/>
                <w:sz w:val="12"/>
              </w:rPr>
              <w:t xml:space="preserve"> is prominently displayed at each entrance to baggage claim from </w:t>
            </w:r>
            <w:r w:rsidR="00EF4202">
              <w:rPr>
                <w:w w:val="105"/>
                <w:sz w:val="12"/>
              </w:rPr>
              <w:t>concourse</w:t>
            </w:r>
            <w:r>
              <w:rPr>
                <w:w w:val="105"/>
                <w:sz w:val="12"/>
              </w:rPr>
              <w:t>/</w:t>
            </w:r>
            <w:r w:rsidR="00EF4202">
              <w:rPr>
                <w:w w:val="105"/>
                <w:sz w:val="12"/>
              </w:rPr>
              <w:t>secure zone</w:t>
            </w:r>
            <w:r>
              <w:rPr>
                <w:w w:val="105"/>
                <w:sz w:val="12"/>
              </w:rPr>
              <w:t>.</w:t>
            </w:r>
          </w:p>
        </w:tc>
        <w:tc>
          <w:tcPr>
            <w:tcW w:w="630" w:type="dxa"/>
            <w:shd w:val="clear" w:color="auto" w:fill="DADADA"/>
          </w:tcPr>
          <w:p w14:paraId="5624AD37" w14:textId="77777777" w:rsidR="00C23B29" w:rsidRDefault="00C23B29" w:rsidP="000C7B5C">
            <w:pPr>
              <w:pStyle w:val="TableParagraph"/>
              <w:tabs>
                <w:tab w:val="left" w:pos="7347"/>
              </w:tabs>
              <w:spacing w:before="3"/>
              <w:rPr>
                <w:rFonts w:ascii="Times New Roman"/>
                <w:sz w:val="17"/>
              </w:rPr>
            </w:pPr>
          </w:p>
          <w:p w14:paraId="5815E820" w14:textId="77777777" w:rsidR="00C23B29" w:rsidRDefault="007F78A1" w:rsidP="000C7B5C">
            <w:pPr>
              <w:pStyle w:val="TableParagraph"/>
              <w:tabs>
                <w:tab w:val="left" w:pos="7347"/>
              </w:tabs>
              <w:spacing w:before="1" w:line="283" w:lineRule="auto"/>
              <w:ind w:left="112" w:right="97" w:firstLine="11"/>
              <w:rPr>
                <w:b/>
                <w:sz w:val="12"/>
              </w:rPr>
            </w:pPr>
            <w:r>
              <w:rPr>
                <w:b/>
                <w:w w:val="105"/>
                <w:sz w:val="12"/>
              </w:rPr>
              <w:t>Visual Virtual</w:t>
            </w:r>
          </w:p>
        </w:tc>
        <w:tc>
          <w:tcPr>
            <w:tcW w:w="630" w:type="dxa"/>
            <w:shd w:val="clear" w:color="auto" w:fill="DADADA"/>
          </w:tcPr>
          <w:p w14:paraId="5B7708F6" w14:textId="77777777" w:rsidR="00C23B29" w:rsidRDefault="00C23B29" w:rsidP="000C7B5C">
            <w:pPr>
              <w:pStyle w:val="TableParagraph"/>
              <w:tabs>
                <w:tab w:val="left" w:pos="7347"/>
              </w:tabs>
              <w:rPr>
                <w:rFonts w:ascii="Times New Roman"/>
                <w:sz w:val="14"/>
              </w:rPr>
            </w:pPr>
          </w:p>
          <w:p w14:paraId="009FB072" w14:textId="77777777" w:rsidR="00C23B29" w:rsidRDefault="007F78A1" w:rsidP="000C7B5C">
            <w:pPr>
              <w:pStyle w:val="TableParagraph"/>
              <w:tabs>
                <w:tab w:val="left" w:pos="7347"/>
              </w:tabs>
              <w:spacing w:before="120"/>
              <w:ind w:left="1"/>
              <w:jc w:val="center"/>
              <w:rPr>
                <w:sz w:val="12"/>
              </w:rPr>
            </w:pPr>
            <w:r>
              <w:rPr>
                <w:w w:val="106"/>
                <w:sz w:val="12"/>
              </w:rPr>
              <w:t>X</w:t>
            </w:r>
          </w:p>
        </w:tc>
        <w:tc>
          <w:tcPr>
            <w:tcW w:w="630" w:type="dxa"/>
            <w:shd w:val="clear" w:color="auto" w:fill="DADADA"/>
          </w:tcPr>
          <w:p w14:paraId="0940A82F" w14:textId="77777777" w:rsidR="00C23B29" w:rsidRDefault="00C23B29" w:rsidP="000C7B5C">
            <w:pPr>
              <w:pStyle w:val="TableParagraph"/>
              <w:tabs>
                <w:tab w:val="left" w:pos="7347"/>
              </w:tabs>
              <w:rPr>
                <w:rFonts w:ascii="Times New Roman"/>
                <w:sz w:val="14"/>
              </w:rPr>
            </w:pPr>
          </w:p>
          <w:p w14:paraId="1080D158" w14:textId="77777777" w:rsidR="00C23B29" w:rsidRDefault="007F78A1" w:rsidP="000C7B5C">
            <w:pPr>
              <w:pStyle w:val="TableParagraph"/>
              <w:tabs>
                <w:tab w:val="left" w:pos="7347"/>
              </w:tabs>
              <w:spacing w:before="120"/>
              <w:ind w:left="1"/>
              <w:jc w:val="center"/>
              <w:rPr>
                <w:sz w:val="12"/>
              </w:rPr>
            </w:pPr>
            <w:r>
              <w:rPr>
                <w:w w:val="106"/>
                <w:sz w:val="12"/>
              </w:rPr>
              <w:t>X</w:t>
            </w:r>
          </w:p>
        </w:tc>
        <w:tc>
          <w:tcPr>
            <w:tcW w:w="720" w:type="dxa"/>
            <w:shd w:val="clear" w:color="auto" w:fill="DADADA"/>
          </w:tcPr>
          <w:p w14:paraId="38EBD9C6" w14:textId="77777777" w:rsidR="00C23B29" w:rsidRDefault="00C23B29" w:rsidP="000C7B5C">
            <w:pPr>
              <w:pStyle w:val="TableParagraph"/>
              <w:tabs>
                <w:tab w:val="left" w:pos="7347"/>
              </w:tabs>
              <w:rPr>
                <w:rFonts w:ascii="Times New Roman"/>
                <w:sz w:val="14"/>
              </w:rPr>
            </w:pPr>
          </w:p>
          <w:p w14:paraId="4B0E56FC" w14:textId="77777777" w:rsidR="00C23B29" w:rsidRDefault="007F78A1" w:rsidP="000C7B5C">
            <w:pPr>
              <w:pStyle w:val="TableParagraph"/>
              <w:tabs>
                <w:tab w:val="left" w:pos="7347"/>
              </w:tabs>
              <w:spacing w:before="120"/>
              <w:ind w:left="1"/>
              <w:jc w:val="center"/>
              <w:rPr>
                <w:sz w:val="12"/>
              </w:rPr>
            </w:pPr>
            <w:r>
              <w:rPr>
                <w:w w:val="106"/>
                <w:sz w:val="12"/>
              </w:rPr>
              <w:t>X</w:t>
            </w:r>
          </w:p>
        </w:tc>
        <w:tc>
          <w:tcPr>
            <w:tcW w:w="630" w:type="dxa"/>
            <w:shd w:val="clear" w:color="auto" w:fill="DADADA"/>
          </w:tcPr>
          <w:p w14:paraId="002BDFD0" w14:textId="77777777" w:rsidR="00C23B29" w:rsidRDefault="00C23B29" w:rsidP="000C7B5C">
            <w:pPr>
              <w:pStyle w:val="TableParagraph"/>
              <w:tabs>
                <w:tab w:val="left" w:pos="7347"/>
              </w:tabs>
              <w:rPr>
                <w:rFonts w:ascii="Times New Roman"/>
                <w:sz w:val="14"/>
              </w:rPr>
            </w:pPr>
          </w:p>
          <w:p w14:paraId="2E35CF02" w14:textId="77777777" w:rsidR="00C23B29" w:rsidRDefault="007F78A1" w:rsidP="000C7B5C">
            <w:pPr>
              <w:pStyle w:val="TableParagraph"/>
              <w:tabs>
                <w:tab w:val="left" w:pos="7347"/>
              </w:tabs>
              <w:spacing w:before="120"/>
              <w:ind w:left="1"/>
              <w:jc w:val="center"/>
              <w:rPr>
                <w:sz w:val="12"/>
              </w:rPr>
            </w:pPr>
            <w:r>
              <w:rPr>
                <w:w w:val="106"/>
                <w:sz w:val="12"/>
              </w:rPr>
              <w:t>X</w:t>
            </w:r>
          </w:p>
        </w:tc>
        <w:tc>
          <w:tcPr>
            <w:tcW w:w="2250" w:type="dxa"/>
            <w:shd w:val="clear" w:color="auto" w:fill="DADADA"/>
          </w:tcPr>
          <w:p w14:paraId="61534C27" w14:textId="77777777" w:rsidR="00C23B29" w:rsidRDefault="00C23B29" w:rsidP="000C7B5C">
            <w:pPr>
              <w:tabs>
                <w:tab w:val="left" w:pos="7347"/>
              </w:tabs>
            </w:pPr>
          </w:p>
        </w:tc>
        <w:tc>
          <w:tcPr>
            <w:tcW w:w="1026" w:type="dxa"/>
            <w:shd w:val="clear" w:color="auto" w:fill="DADADA"/>
          </w:tcPr>
          <w:p w14:paraId="539D66E2" w14:textId="77777777" w:rsidR="00C23B29" w:rsidRDefault="00C23B29" w:rsidP="000C7B5C">
            <w:pPr>
              <w:tabs>
                <w:tab w:val="left" w:pos="7347"/>
              </w:tabs>
            </w:pPr>
          </w:p>
        </w:tc>
      </w:tr>
      <w:tr w:rsidR="00C23B29" w14:paraId="64CA1CC5" w14:textId="77777777" w:rsidTr="00925CD2">
        <w:trPr>
          <w:trHeight w:hRule="exact" w:val="886"/>
        </w:trPr>
        <w:tc>
          <w:tcPr>
            <w:tcW w:w="630" w:type="dxa"/>
          </w:tcPr>
          <w:p w14:paraId="5FBD9A25" w14:textId="77777777" w:rsidR="00C23B29" w:rsidRDefault="00C23B29" w:rsidP="000C7B5C">
            <w:pPr>
              <w:pStyle w:val="TableParagraph"/>
              <w:tabs>
                <w:tab w:val="left" w:pos="7347"/>
              </w:tabs>
              <w:rPr>
                <w:rFonts w:ascii="Times New Roman"/>
                <w:sz w:val="14"/>
              </w:rPr>
            </w:pPr>
          </w:p>
          <w:p w14:paraId="07CF54F6" w14:textId="77777777" w:rsidR="00C23B29" w:rsidRDefault="00C23B29" w:rsidP="000C7B5C">
            <w:pPr>
              <w:pStyle w:val="TableParagraph"/>
              <w:tabs>
                <w:tab w:val="left" w:pos="7347"/>
              </w:tabs>
              <w:spacing w:before="4"/>
              <w:rPr>
                <w:rFonts w:ascii="Times New Roman"/>
                <w:sz w:val="18"/>
              </w:rPr>
            </w:pPr>
          </w:p>
          <w:p w14:paraId="37FB1AD7" w14:textId="77777777" w:rsidR="00C23B29" w:rsidRDefault="007F78A1" w:rsidP="000C7B5C">
            <w:pPr>
              <w:pStyle w:val="TableParagraph"/>
              <w:tabs>
                <w:tab w:val="left" w:pos="7347"/>
              </w:tabs>
              <w:ind w:left="52" w:right="49"/>
              <w:jc w:val="center"/>
              <w:rPr>
                <w:b/>
                <w:sz w:val="12"/>
              </w:rPr>
            </w:pPr>
            <w:r>
              <w:rPr>
                <w:b/>
                <w:w w:val="105"/>
                <w:sz w:val="12"/>
              </w:rPr>
              <w:t>A-BC.02</w:t>
            </w:r>
          </w:p>
        </w:tc>
        <w:tc>
          <w:tcPr>
            <w:tcW w:w="2790" w:type="dxa"/>
          </w:tcPr>
          <w:p w14:paraId="374169CC" w14:textId="77777777" w:rsidR="00C23B29" w:rsidRDefault="007F78A1" w:rsidP="000C7B5C">
            <w:pPr>
              <w:pStyle w:val="TableParagraph"/>
              <w:tabs>
                <w:tab w:val="left" w:pos="7347"/>
              </w:tabs>
              <w:spacing w:before="55" w:line="276" w:lineRule="auto"/>
              <w:ind w:left="173" w:right="69"/>
              <w:rPr>
                <w:sz w:val="12"/>
              </w:rPr>
            </w:pPr>
            <w:r>
              <w:rPr>
                <w:w w:val="105"/>
                <w:sz w:val="12"/>
              </w:rPr>
              <w:t>Correctly oriented “</w:t>
            </w:r>
            <w:r w:rsidR="00EF4202">
              <w:rPr>
                <w:w w:val="105"/>
                <w:sz w:val="12"/>
              </w:rPr>
              <w:t>You Are Here</w:t>
            </w:r>
            <w:r>
              <w:rPr>
                <w:w w:val="105"/>
                <w:sz w:val="12"/>
              </w:rPr>
              <w:t>” illuminated map with large font designed for close approach shows facilities and services on terminal arrivals level including baggage claim.</w:t>
            </w:r>
          </w:p>
        </w:tc>
        <w:tc>
          <w:tcPr>
            <w:tcW w:w="630" w:type="dxa"/>
          </w:tcPr>
          <w:p w14:paraId="638479B8" w14:textId="77777777" w:rsidR="00C23B29" w:rsidRDefault="00C23B29" w:rsidP="000C7B5C">
            <w:pPr>
              <w:pStyle w:val="TableParagraph"/>
              <w:tabs>
                <w:tab w:val="left" w:pos="7347"/>
              </w:tabs>
              <w:rPr>
                <w:rFonts w:ascii="Times New Roman"/>
                <w:sz w:val="14"/>
              </w:rPr>
            </w:pPr>
          </w:p>
          <w:p w14:paraId="6C3E740A" w14:textId="77777777" w:rsidR="00C23B29" w:rsidRDefault="00C23B29" w:rsidP="000C7B5C">
            <w:pPr>
              <w:pStyle w:val="TableParagraph"/>
              <w:tabs>
                <w:tab w:val="left" w:pos="7347"/>
              </w:tabs>
              <w:spacing w:before="3"/>
              <w:rPr>
                <w:rFonts w:ascii="Times New Roman"/>
                <w:sz w:val="18"/>
              </w:rPr>
            </w:pPr>
          </w:p>
          <w:p w14:paraId="32F68890" w14:textId="77777777" w:rsidR="00C23B29" w:rsidRDefault="007F78A1" w:rsidP="000C7B5C">
            <w:pPr>
              <w:pStyle w:val="TableParagraph"/>
              <w:tabs>
                <w:tab w:val="left" w:pos="7347"/>
              </w:tabs>
              <w:spacing w:before="1"/>
              <w:ind w:left="51" w:right="52"/>
              <w:jc w:val="center"/>
              <w:rPr>
                <w:b/>
                <w:sz w:val="12"/>
              </w:rPr>
            </w:pPr>
            <w:r>
              <w:rPr>
                <w:b/>
                <w:w w:val="105"/>
                <w:sz w:val="12"/>
              </w:rPr>
              <w:t>Visual</w:t>
            </w:r>
          </w:p>
        </w:tc>
        <w:tc>
          <w:tcPr>
            <w:tcW w:w="630" w:type="dxa"/>
          </w:tcPr>
          <w:p w14:paraId="36E1C990" w14:textId="77777777" w:rsidR="00C23B29" w:rsidRDefault="00C23B29" w:rsidP="000C7B5C">
            <w:pPr>
              <w:pStyle w:val="TableParagraph"/>
              <w:tabs>
                <w:tab w:val="left" w:pos="7347"/>
              </w:tabs>
              <w:rPr>
                <w:rFonts w:ascii="Times New Roman"/>
                <w:sz w:val="14"/>
              </w:rPr>
            </w:pPr>
          </w:p>
          <w:p w14:paraId="0EFE7D92" w14:textId="77777777" w:rsidR="00C23B29" w:rsidRDefault="00C23B29" w:rsidP="000C7B5C">
            <w:pPr>
              <w:pStyle w:val="TableParagraph"/>
              <w:tabs>
                <w:tab w:val="left" w:pos="7347"/>
              </w:tabs>
              <w:spacing w:before="3"/>
              <w:rPr>
                <w:rFonts w:ascii="Times New Roman"/>
                <w:sz w:val="18"/>
              </w:rPr>
            </w:pPr>
          </w:p>
          <w:p w14:paraId="5423FEDD" w14:textId="77777777" w:rsidR="00C23B29" w:rsidRDefault="007F78A1" w:rsidP="000C7B5C">
            <w:pPr>
              <w:pStyle w:val="TableParagraph"/>
              <w:tabs>
                <w:tab w:val="left" w:pos="7347"/>
              </w:tabs>
              <w:spacing w:before="1"/>
              <w:ind w:left="1"/>
              <w:jc w:val="center"/>
              <w:rPr>
                <w:sz w:val="12"/>
              </w:rPr>
            </w:pPr>
            <w:r>
              <w:rPr>
                <w:w w:val="106"/>
                <w:sz w:val="12"/>
              </w:rPr>
              <w:t>X</w:t>
            </w:r>
          </w:p>
        </w:tc>
        <w:tc>
          <w:tcPr>
            <w:tcW w:w="630" w:type="dxa"/>
          </w:tcPr>
          <w:p w14:paraId="03F5404D" w14:textId="77777777" w:rsidR="00C23B29" w:rsidRDefault="00C23B29" w:rsidP="000C7B5C">
            <w:pPr>
              <w:pStyle w:val="TableParagraph"/>
              <w:tabs>
                <w:tab w:val="left" w:pos="7347"/>
              </w:tabs>
              <w:rPr>
                <w:rFonts w:ascii="Times New Roman"/>
                <w:sz w:val="14"/>
              </w:rPr>
            </w:pPr>
          </w:p>
          <w:p w14:paraId="72B07F8B" w14:textId="77777777" w:rsidR="00C23B29" w:rsidRDefault="00C23B29" w:rsidP="000C7B5C">
            <w:pPr>
              <w:pStyle w:val="TableParagraph"/>
              <w:tabs>
                <w:tab w:val="left" w:pos="7347"/>
              </w:tabs>
              <w:spacing w:before="3"/>
              <w:rPr>
                <w:rFonts w:ascii="Times New Roman"/>
                <w:sz w:val="18"/>
              </w:rPr>
            </w:pPr>
          </w:p>
          <w:p w14:paraId="7819F2D3" w14:textId="77777777" w:rsidR="00C23B29" w:rsidRDefault="007F78A1" w:rsidP="000C7B5C">
            <w:pPr>
              <w:pStyle w:val="TableParagraph"/>
              <w:tabs>
                <w:tab w:val="left" w:pos="7347"/>
              </w:tabs>
              <w:spacing w:before="1"/>
              <w:ind w:left="1"/>
              <w:jc w:val="center"/>
              <w:rPr>
                <w:sz w:val="12"/>
              </w:rPr>
            </w:pPr>
            <w:r>
              <w:rPr>
                <w:w w:val="106"/>
                <w:sz w:val="12"/>
              </w:rPr>
              <w:t>X</w:t>
            </w:r>
          </w:p>
        </w:tc>
        <w:tc>
          <w:tcPr>
            <w:tcW w:w="720" w:type="dxa"/>
          </w:tcPr>
          <w:p w14:paraId="16858842" w14:textId="77777777" w:rsidR="00C23B29" w:rsidRDefault="00C23B29" w:rsidP="000C7B5C">
            <w:pPr>
              <w:pStyle w:val="TableParagraph"/>
              <w:tabs>
                <w:tab w:val="left" w:pos="7347"/>
              </w:tabs>
              <w:rPr>
                <w:rFonts w:ascii="Times New Roman"/>
                <w:sz w:val="14"/>
              </w:rPr>
            </w:pPr>
          </w:p>
          <w:p w14:paraId="1BC90C58" w14:textId="77777777" w:rsidR="00C23B29" w:rsidRDefault="00C23B29" w:rsidP="000C7B5C">
            <w:pPr>
              <w:pStyle w:val="TableParagraph"/>
              <w:tabs>
                <w:tab w:val="left" w:pos="7347"/>
              </w:tabs>
              <w:spacing w:before="3"/>
              <w:rPr>
                <w:rFonts w:ascii="Times New Roman"/>
                <w:sz w:val="18"/>
              </w:rPr>
            </w:pPr>
          </w:p>
          <w:p w14:paraId="0AEB4092" w14:textId="77777777" w:rsidR="00C23B29" w:rsidRDefault="007F78A1" w:rsidP="000C7B5C">
            <w:pPr>
              <w:pStyle w:val="TableParagraph"/>
              <w:tabs>
                <w:tab w:val="left" w:pos="7347"/>
              </w:tabs>
              <w:spacing w:before="1"/>
              <w:ind w:left="1"/>
              <w:jc w:val="center"/>
              <w:rPr>
                <w:sz w:val="12"/>
              </w:rPr>
            </w:pPr>
            <w:r>
              <w:rPr>
                <w:w w:val="106"/>
                <w:sz w:val="12"/>
              </w:rPr>
              <w:t>X</w:t>
            </w:r>
          </w:p>
        </w:tc>
        <w:tc>
          <w:tcPr>
            <w:tcW w:w="630" w:type="dxa"/>
          </w:tcPr>
          <w:p w14:paraId="7E18E824" w14:textId="77777777" w:rsidR="00C23B29" w:rsidRDefault="00C23B29" w:rsidP="000C7B5C">
            <w:pPr>
              <w:pStyle w:val="TableParagraph"/>
              <w:tabs>
                <w:tab w:val="left" w:pos="7347"/>
              </w:tabs>
              <w:rPr>
                <w:rFonts w:ascii="Times New Roman"/>
                <w:sz w:val="14"/>
              </w:rPr>
            </w:pPr>
          </w:p>
          <w:p w14:paraId="1C8EBBBE" w14:textId="77777777" w:rsidR="00C23B29" w:rsidRDefault="00C23B29" w:rsidP="000C7B5C">
            <w:pPr>
              <w:pStyle w:val="TableParagraph"/>
              <w:tabs>
                <w:tab w:val="left" w:pos="7347"/>
              </w:tabs>
              <w:spacing w:before="3"/>
              <w:rPr>
                <w:rFonts w:ascii="Times New Roman"/>
                <w:sz w:val="18"/>
              </w:rPr>
            </w:pPr>
          </w:p>
          <w:p w14:paraId="2AC53BDF" w14:textId="77777777" w:rsidR="00C23B29" w:rsidRDefault="007F78A1" w:rsidP="000C7B5C">
            <w:pPr>
              <w:pStyle w:val="TableParagraph"/>
              <w:tabs>
                <w:tab w:val="left" w:pos="7347"/>
              </w:tabs>
              <w:spacing w:before="1"/>
              <w:ind w:left="1"/>
              <w:jc w:val="center"/>
              <w:rPr>
                <w:sz w:val="12"/>
              </w:rPr>
            </w:pPr>
            <w:r>
              <w:rPr>
                <w:w w:val="106"/>
                <w:sz w:val="12"/>
              </w:rPr>
              <w:t>X</w:t>
            </w:r>
          </w:p>
        </w:tc>
        <w:tc>
          <w:tcPr>
            <w:tcW w:w="2250" w:type="dxa"/>
          </w:tcPr>
          <w:p w14:paraId="6B96974D" w14:textId="77777777" w:rsidR="00C23B29" w:rsidRDefault="00C23B29" w:rsidP="000C7B5C">
            <w:pPr>
              <w:tabs>
                <w:tab w:val="left" w:pos="7347"/>
              </w:tabs>
            </w:pPr>
          </w:p>
        </w:tc>
        <w:tc>
          <w:tcPr>
            <w:tcW w:w="1026" w:type="dxa"/>
          </w:tcPr>
          <w:p w14:paraId="0B375525" w14:textId="77777777" w:rsidR="00C23B29" w:rsidRDefault="00C23B29" w:rsidP="000C7B5C">
            <w:pPr>
              <w:tabs>
                <w:tab w:val="left" w:pos="7347"/>
              </w:tabs>
            </w:pPr>
          </w:p>
        </w:tc>
      </w:tr>
    </w:tbl>
    <w:p w14:paraId="7C0E7B21" w14:textId="77777777" w:rsidR="008D2A7E" w:rsidRDefault="008D2A7E">
      <w:r>
        <w:br w:type="page"/>
      </w:r>
    </w:p>
    <w:tbl>
      <w:tblPr>
        <w:tblW w:w="0" w:type="auto"/>
        <w:tblInd w:w="54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30"/>
        <w:gridCol w:w="2790"/>
        <w:gridCol w:w="630"/>
        <w:gridCol w:w="630"/>
        <w:gridCol w:w="630"/>
        <w:gridCol w:w="720"/>
        <w:gridCol w:w="630"/>
        <w:gridCol w:w="2250"/>
        <w:gridCol w:w="1026"/>
      </w:tblGrid>
      <w:tr w:rsidR="000246E4" w14:paraId="3286122C" w14:textId="77777777" w:rsidTr="00925CD2">
        <w:trPr>
          <w:trHeight w:hRule="exact" w:val="307"/>
        </w:trPr>
        <w:tc>
          <w:tcPr>
            <w:tcW w:w="630" w:type="dxa"/>
            <w:shd w:val="clear" w:color="auto" w:fill="3E3E3E"/>
          </w:tcPr>
          <w:p w14:paraId="51003366" w14:textId="55B42C25" w:rsidR="004932CB" w:rsidRDefault="004932CB" w:rsidP="004932CB">
            <w:pPr>
              <w:pStyle w:val="TableParagraph"/>
              <w:tabs>
                <w:tab w:val="left" w:pos="7347"/>
              </w:tabs>
              <w:spacing w:before="80"/>
              <w:ind w:left="43" w:right="43"/>
              <w:jc w:val="center"/>
              <w:rPr>
                <w:b/>
                <w:sz w:val="12"/>
              </w:rPr>
            </w:pPr>
            <w:r>
              <w:rPr>
                <w:b/>
                <w:color w:val="FFFFFF"/>
                <w:w w:val="105"/>
                <w:sz w:val="12"/>
              </w:rPr>
              <w:lastRenderedPageBreak/>
              <w:t>REF #</w:t>
            </w:r>
          </w:p>
        </w:tc>
        <w:tc>
          <w:tcPr>
            <w:tcW w:w="2790" w:type="dxa"/>
            <w:shd w:val="clear" w:color="auto" w:fill="3E3E3E"/>
          </w:tcPr>
          <w:p w14:paraId="0FC0A062" w14:textId="77777777" w:rsidR="004932CB" w:rsidRDefault="004932CB" w:rsidP="004932CB">
            <w:pPr>
              <w:pStyle w:val="TableParagraph"/>
              <w:tabs>
                <w:tab w:val="left" w:pos="7347"/>
              </w:tabs>
              <w:spacing w:before="80"/>
              <w:ind w:left="172"/>
              <w:rPr>
                <w:b/>
                <w:sz w:val="12"/>
              </w:rPr>
            </w:pPr>
            <w:r>
              <w:rPr>
                <w:b/>
                <w:color w:val="FFFFFF"/>
                <w:w w:val="105"/>
                <w:sz w:val="12"/>
              </w:rPr>
              <w:t>Recommendations &amp; Requirements</w:t>
            </w:r>
          </w:p>
        </w:tc>
        <w:tc>
          <w:tcPr>
            <w:tcW w:w="630" w:type="dxa"/>
            <w:shd w:val="clear" w:color="auto" w:fill="3E3E3E"/>
          </w:tcPr>
          <w:p w14:paraId="6BD57849" w14:textId="4A91B7D4" w:rsidR="004932CB" w:rsidRDefault="00D062C3" w:rsidP="004932CB">
            <w:pPr>
              <w:pStyle w:val="TableParagraph"/>
              <w:tabs>
                <w:tab w:val="left" w:pos="7347"/>
              </w:tabs>
              <w:spacing w:before="80"/>
              <w:ind w:left="47" w:right="46"/>
              <w:jc w:val="center"/>
              <w:rPr>
                <w:b/>
                <w:sz w:val="12"/>
              </w:rPr>
            </w:pPr>
            <w:r>
              <w:rPr>
                <w:b/>
                <w:color w:val="FFFFFF"/>
                <w:w w:val="105"/>
                <w:sz w:val="12"/>
              </w:rPr>
              <w:t>3V</w:t>
            </w:r>
            <w:r w:rsidR="004932CB">
              <w:rPr>
                <w:b/>
                <w:color w:val="FFFFFF"/>
                <w:w w:val="105"/>
                <w:sz w:val="12"/>
              </w:rPr>
              <w:t>s</w:t>
            </w:r>
          </w:p>
        </w:tc>
        <w:tc>
          <w:tcPr>
            <w:tcW w:w="630" w:type="dxa"/>
            <w:shd w:val="clear" w:color="auto" w:fill="3E3E3E"/>
          </w:tcPr>
          <w:p w14:paraId="77747A8F" w14:textId="77777777" w:rsidR="004932CB" w:rsidRDefault="004932CB" w:rsidP="004932CB">
            <w:pPr>
              <w:pStyle w:val="TableParagraph"/>
              <w:tabs>
                <w:tab w:val="left" w:pos="7347"/>
              </w:tabs>
              <w:spacing w:before="80"/>
              <w:ind w:left="46" w:right="46"/>
              <w:jc w:val="center"/>
              <w:rPr>
                <w:b/>
                <w:sz w:val="12"/>
              </w:rPr>
            </w:pPr>
            <w:r>
              <w:rPr>
                <w:b/>
                <w:color w:val="FFFFFF"/>
                <w:w w:val="105"/>
                <w:sz w:val="12"/>
              </w:rPr>
              <w:t>Vision</w:t>
            </w:r>
          </w:p>
        </w:tc>
        <w:tc>
          <w:tcPr>
            <w:tcW w:w="630" w:type="dxa"/>
            <w:shd w:val="clear" w:color="auto" w:fill="3E3E3E"/>
          </w:tcPr>
          <w:p w14:paraId="4A8EAB79" w14:textId="77777777" w:rsidR="004932CB" w:rsidRDefault="004932CB" w:rsidP="004932CB">
            <w:pPr>
              <w:pStyle w:val="TableParagraph"/>
              <w:tabs>
                <w:tab w:val="left" w:pos="7347"/>
              </w:tabs>
              <w:spacing w:before="80"/>
              <w:ind w:left="50" w:right="50"/>
              <w:jc w:val="center"/>
              <w:rPr>
                <w:b/>
                <w:sz w:val="12"/>
              </w:rPr>
            </w:pPr>
            <w:r>
              <w:rPr>
                <w:b/>
                <w:color w:val="FFFFFF"/>
                <w:w w:val="105"/>
                <w:sz w:val="12"/>
              </w:rPr>
              <w:t>Hearing</w:t>
            </w:r>
          </w:p>
        </w:tc>
        <w:tc>
          <w:tcPr>
            <w:tcW w:w="720" w:type="dxa"/>
            <w:shd w:val="clear" w:color="auto" w:fill="3E3E3E"/>
          </w:tcPr>
          <w:p w14:paraId="5E550D9B" w14:textId="77777777" w:rsidR="004932CB" w:rsidRDefault="004932CB" w:rsidP="004932CB">
            <w:pPr>
              <w:pStyle w:val="TableParagraph"/>
              <w:tabs>
                <w:tab w:val="left" w:pos="7347"/>
              </w:tabs>
              <w:spacing w:before="80"/>
              <w:ind w:left="43" w:right="42"/>
              <w:jc w:val="center"/>
              <w:rPr>
                <w:b/>
                <w:sz w:val="12"/>
              </w:rPr>
            </w:pPr>
            <w:r>
              <w:rPr>
                <w:b/>
                <w:color w:val="FFFFFF"/>
                <w:w w:val="105"/>
                <w:sz w:val="12"/>
              </w:rPr>
              <w:t>Cognition</w:t>
            </w:r>
          </w:p>
        </w:tc>
        <w:tc>
          <w:tcPr>
            <w:tcW w:w="630" w:type="dxa"/>
            <w:shd w:val="clear" w:color="auto" w:fill="3E3E3E"/>
          </w:tcPr>
          <w:p w14:paraId="7FF7EC8A" w14:textId="77777777" w:rsidR="004932CB" w:rsidRDefault="004932CB" w:rsidP="004932CB">
            <w:pPr>
              <w:pStyle w:val="TableParagraph"/>
              <w:tabs>
                <w:tab w:val="left" w:pos="7347"/>
              </w:tabs>
              <w:spacing w:before="80"/>
              <w:ind w:left="47" w:right="46"/>
              <w:jc w:val="center"/>
              <w:rPr>
                <w:b/>
                <w:sz w:val="12"/>
              </w:rPr>
            </w:pPr>
            <w:r>
              <w:rPr>
                <w:b/>
                <w:color w:val="FFFFFF"/>
                <w:w w:val="105"/>
                <w:sz w:val="12"/>
              </w:rPr>
              <w:t>Mobility</w:t>
            </w:r>
          </w:p>
        </w:tc>
        <w:tc>
          <w:tcPr>
            <w:tcW w:w="2250" w:type="dxa"/>
            <w:shd w:val="clear" w:color="auto" w:fill="3E3E3E"/>
          </w:tcPr>
          <w:p w14:paraId="653A6649" w14:textId="77777777" w:rsidR="004932CB" w:rsidRDefault="004932CB" w:rsidP="004932CB">
            <w:pPr>
              <w:pStyle w:val="TableParagraph"/>
              <w:tabs>
                <w:tab w:val="left" w:pos="7347"/>
              </w:tabs>
              <w:spacing w:before="80"/>
              <w:ind w:left="172"/>
              <w:rPr>
                <w:b/>
                <w:sz w:val="12"/>
              </w:rPr>
            </w:pPr>
            <w:r>
              <w:rPr>
                <w:b/>
                <w:color w:val="FFFFFF"/>
                <w:w w:val="105"/>
                <w:sz w:val="12"/>
              </w:rPr>
              <w:t>Standards Reference / Guidance</w:t>
            </w:r>
          </w:p>
        </w:tc>
        <w:tc>
          <w:tcPr>
            <w:tcW w:w="1026" w:type="dxa"/>
            <w:shd w:val="clear" w:color="auto" w:fill="3E3E3E"/>
          </w:tcPr>
          <w:p w14:paraId="0C72FDFA" w14:textId="77777777" w:rsidR="004932CB" w:rsidRDefault="004932CB" w:rsidP="004932CB">
            <w:pPr>
              <w:pStyle w:val="TableParagraph"/>
              <w:tabs>
                <w:tab w:val="left" w:pos="7347"/>
              </w:tabs>
              <w:spacing w:before="80"/>
              <w:ind w:left="126"/>
              <w:rPr>
                <w:b/>
                <w:sz w:val="12"/>
              </w:rPr>
            </w:pPr>
            <w:r>
              <w:rPr>
                <w:b/>
                <w:color w:val="FFFFFF"/>
                <w:w w:val="105"/>
                <w:sz w:val="12"/>
              </w:rPr>
              <w:t>Completed</w:t>
            </w:r>
          </w:p>
        </w:tc>
      </w:tr>
      <w:tr w:rsidR="000246E4" w14:paraId="59DE150D" w14:textId="77777777" w:rsidTr="00925CD2">
        <w:trPr>
          <w:trHeight w:hRule="exact" w:val="743"/>
        </w:trPr>
        <w:tc>
          <w:tcPr>
            <w:tcW w:w="630" w:type="dxa"/>
            <w:shd w:val="clear" w:color="auto" w:fill="DADADA"/>
          </w:tcPr>
          <w:p w14:paraId="38BE917A" w14:textId="77777777" w:rsidR="00C23B29" w:rsidRDefault="00C23B29" w:rsidP="000C7B5C">
            <w:pPr>
              <w:pStyle w:val="TableParagraph"/>
              <w:tabs>
                <w:tab w:val="left" w:pos="7347"/>
              </w:tabs>
              <w:rPr>
                <w:rFonts w:ascii="Times New Roman"/>
                <w:sz w:val="14"/>
              </w:rPr>
            </w:pPr>
          </w:p>
          <w:p w14:paraId="01DFBBFB" w14:textId="77777777" w:rsidR="00C23B29" w:rsidRDefault="007F78A1" w:rsidP="000C7B5C">
            <w:pPr>
              <w:pStyle w:val="TableParagraph"/>
              <w:tabs>
                <w:tab w:val="left" w:pos="7347"/>
              </w:tabs>
              <w:spacing w:before="110"/>
              <w:ind w:left="53" w:right="49"/>
              <w:jc w:val="center"/>
              <w:rPr>
                <w:b/>
                <w:sz w:val="12"/>
              </w:rPr>
            </w:pPr>
            <w:r>
              <w:rPr>
                <w:b/>
                <w:w w:val="105"/>
                <w:sz w:val="12"/>
              </w:rPr>
              <w:t>A-BC.03</w:t>
            </w:r>
          </w:p>
        </w:tc>
        <w:tc>
          <w:tcPr>
            <w:tcW w:w="2790" w:type="dxa"/>
            <w:shd w:val="clear" w:color="auto" w:fill="DADADA"/>
            <w:vAlign w:val="center"/>
          </w:tcPr>
          <w:p w14:paraId="7F3B4AAC" w14:textId="6B9C0AC6" w:rsidR="00C23B29" w:rsidRDefault="007F78A1" w:rsidP="000C7B5C">
            <w:pPr>
              <w:pStyle w:val="TableParagraph"/>
              <w:tabs>
                <w:tab w:val="left" w:pos="7347"/>
              </w:tabs>
              <w:spacing w:before="34" w:line="276" w:lineRule="auto"/>
              <w:ind w:left="172" w:right="203"/>
              <w:rPr>
                <w:sz w:val="12"/>
              </w:rPr>
            </w:pPr>
            <w:r>
              <w:rPr>
                <w:w w:val="105"/>
                <w:sz w:val="12"/>
              </w:rPr>
              <w:t>An accessible directory (large font, high contrast</w:t>
            </w:r>
            <w:r w:rsidR="002376F9">
              <w:rPr>
                <w:w w:val="105"/>
                <w:sz w:val="12"/>
              </w:rPr>
              <w:t>,</w:t>
            </w:r>
            <w:r>
              <w:rPr>
                <w:w w:val="105"/>
                <w:sz w:val="12"/>
              </w:rPr>
              <w:t xml:space="preserve"> and hung at eye level for close approach) lists arriving flights and carousel assignments.</w:t>
            </w:r>
          </w:p>
        </w:tc>
        <w:tc>
          <w:tcPr>
            <w:tcW w:w="630" w:type="dxa"/>
            <w:shd w:val="clear" w:color="auto" w:fill="DADADA"/>
          </w:tcPr>
          <w:p w14:paraId="20AC950F" w14:textId="77777777" w:rsidR="00C23B29" w:rsidRDefault="00C23B29" w:rsidP="000C7B5C">
            <w:pPr>
              <w:pStyle w:val="TableParagraph"/>
              <w:tabs>
                <w:tab w:val="left" w:pos="7347"/>
              </w:tabs>
              <w:rPr>
                <w:rFonts w:ascii="Times New Roman"/>
                <w:sz w:val="14"/>
              </w:rPr>
            </w:pPr>
          </w:p>
          <w:p w14:paraId="17DF3280" w14:textId="77777777" w:rsidR="00C23B29" w:rsidRDefault="007F78A1" w:rsidP="000C7B5C">
            <w:pPr>
              <w:pStyle w:val="TableParagraph"/>
              <w:tabs>
                <w:tab w:val="left" w:pos="7347"/>
              </w:tabs>
              <w:spacing w:before="110"/>
              <w:ind w:left="52" w:right="52"/>
              <w:jc w:val="center"/>
              <w:rPr>
                <w:b/>
                <w:sz w:val="12"/>
              </w:rPr>
            </w:pPr>
            <w:r>
              <w:rPr>
                <w:b/>
                <w:w w:val="105"/>
                <w:sz w:val="12"/>
              </w:rPr>
              <w:t>Virtual</w:t>
            </w:r>
          </w:p>
        </w:tc>
        <w:tc>
          <w:tcPr>
            <w:tcW w:w="630" w:type="dxa"/>
            <w:shd w:val="clear" w:color="auto" w:fill="DADADA"/>
          </w:tcPr>
          <w:p w14:paraId="68A10801" w14:textId="77777777" w:rsidR="00C23B29" w:rsidRDefault="00C23B29" w:rsidP="000C7B5C">
            <w:pPr>
              <w:pStyle w:val="TableParagraph"/>
              <w:tabs>
                <w:tab w:val="left" w:pos="7347"/>
              </w:tabs>
              <w:rPr>
                <w:rFonts w:ascii="Times New Roman"/>
                <w:sz w:val="14"/>
              </w:rPr>
            </w:pPr>
          </w:p>
          <w:p w14:paraId="04BCEE5A" w14:textId="77777777" w:rsidR="00C23B29" w:rsidRDefault="007F78A1" w:rsidP="000C7B5C">
            <w:pPr>
              <w:pStyle w:val="TableParagraph"/>
              <w:tabs>
                <w:tab w:val="left" w:pos="7347"/>
              </w:tabs>
              <w:spacing w:before="110"/>
              <w:jc w:val="center"/>
              <w:rPr>
                <w:sz w:val="12"/>
              </w:rPr>
            </w:pPr>
            <w:r>
              <w:rPr>
                <w:w w:val="106"/>
                <w:sz w:val="12"/>
              </w:rPr>
              <w:t>X</w:t>
            </w:r>
          </w:p>
        </w:tc>
        <w:tc>
          <w:tcPr>
            <w:tcW w:w="630" w:type="dxa"/>
            <w:shd w:val="clear" w:color="auto" w:fill="DADADA"/>
          </w:tcPr>
          <w:p w14:paraId="5F1099F5" w14:textId="77777777" w:rsidR="00C23B29" w:rsidRDefault="00C23B29" w:rsidP="000C7B5C">
            <w:pPr>
              <w:pStyle w:val="TableParagraph"/>
              <w:tabs>
                <w:tab w:val="left" w:pos="7347"/>
              </w:tabs>
              <w:rPr>
                <w:rFonts w:ascii="Times New Roman"/>
                <w:sz w:val="14"/>
              </w:rPr>
            </w:pPr>
          </w:p>
          <w:p w14:paraId="1AEF2CBD" w14:textId="77777777" w:rsidR="00C23B29" w:rsidRDefault="007F78A1" w:rsidP="000C7B5C">
            <w:pPr>
              <w:pStyle w:val="TableParagraph"/>
              <w:tabs>
                <w:tab w:val="left" w:pos="7347"/>
              </w:tabs>
              <w:spacing w:before="110"/>
              <w:jc w:val="center"/>
              <w:rPr>
                <w:sz w:val="12"/>
              </w:rPr>
            </w:pPr>
            <w:r>
              <w:rPr>
                <w:w w:val="106"/>
                <w:sz w:val="12"/>
              </w:rPr>
              <w:t>X</w:t>
            </w:r>
          </w:p>
        </w:tc>
        <w:tc>
          <w:tcPr>
            <w:tcW w:w="720" w:type="dxa"/>
            <w:shd w:val="clear" w:color="auto" w:fill="DADADA"/>
          </w:tcPr>
          <w:p w14:paraId="6494153E" w14:textId="77777777" w:rsidR="00C23B29" w:rsidRDefault="00C23B29" w:rsidP="000C7B5C">
            <w:pPr>
              <w:pStyle w:val="TableParagraph"/>
              <w:tabs>
                <w:tab w:val="left" w:pos="7347"/>
              </w:tabs>
              <w:rPr>
                <w:rFonts w:ascii="Times New Roman"/>
                <w:sz w:val="14"/>
              </w:rPr>
            </w:pPr>
          </w:p>
          <w:p w14:paraId="1FFFC969" w14:textId="77777777" w:rsidR="00C23B29" w:rsidRDefault="007F78A1" w:rsidP="000C7B5C">
            <w:pPr>
              <w:pStyle w:val="TableParagraph"/>
              <w:tabs>
                <w:tab w:val="left" w:pos="7347"/>
              </w:tabs>
              <w:spacing w:before="110"/>
              <w:ind w:left="1"/>
              <w:jc w:val="center"/>
              <w:rPr>
                <w:sz w:val="12"/>
              </w:rPr>
            </w:pPr>
            <w:r>
              <w:rPr>
                <w:w w:val="106"/>
                <w:sz w:val="12"/>
              </w:rPr>
              <w:t>X</w:t>
            </w:r>
          </w:p>
        </w:tc>
        <w:tc>
          <w:tcPr>
            <w:tcW w:w="630" w:type="dxa"/>
            <w:shd w:val="clear" w:color="auto" w:fill="DADADA"/>
          </w:tcPr>
          <w:p w14:paraId="32DE8B79" w14:textId="77777777" w:rsidR="00C23B29" w:rsidRDefault="00C23B29" w:rsidP="000C7B5C">
            <w:pPr>
              <w:pStyle w:val="TableParagraph"/>
              <w:tabs>
                <w:tab w:val="left" w:pos="7347"/>
              </w:tabs>
              <w:rPr>
                <w:rFonts w:ascii="Times New Roman"/>
                <w:sz w:val="14"/>
              </w:rPr>
            </w:pPr>
          </w:p>
          <w:p w14:paraId="1E9981FE" w14:textId="77777777" w:rsidR="00C23B29" w:rsidRDefault="007F78A1" w:rsidP="000C7B5C">
            <w:pPr>
              <w:pStyle w:val="TableParagraph"/>
              <w:tabs>
                <w:tab w:val="left" w:pos="7347"/>
              </w:tabs>
              <w:spacing w:before="110"/>
              <w:ind w:left="1"/>
              <w:jc w:val="center"/>
              <w:rPr>
                <w:sz w:val="12"/>
              </w:rPr>
            </w:pPr>
            <w:r>
              <w:rPr>
                <w:w w:val="106"/>
                <w:sz w:val="12"/>
              </w:rPr>
              <w:t>X</w:t>
            </w:r>
          </w:p>
        </w:tc>
        <w:tc>
          <w:tcPr>
            <w:tcW w:w="2250" w:type="dxa"/>
            <w:shd w:val="clear" w:color="auto" w:fill="DADADA"/>
          </w:tcPr>
          <w:p w14:paraId="021CA95F" w14:textId="77777777" w:rsidR="00C23B29" w:rsidRDefault="00C23B29" w:rsidP="000C7B5C">
            <w:pPr>
              <w:tabs>
                <w:tab w:val="left" w:pos="7347"/>
              </w:tabs>
            </w:pPr>
          </w:p>
        </w:tc>
        <w:tc>
          <w:tcPr>
            <w:tcW w:w="1026" w:type="dxa"/>
            <w:shd w:val="clear" w:color="auto" w:fill="DADADA"/>
          </w:tcPr>
          <w:p w14:paraId="209A488D" w14:textId="77777777" w:rsidR="00C23B29" w:rsidRDefault="00C23B29" w:rsidP="000C7B5C">
            <w:pPr>
              <w:tabs>
                <w:tab w:val="left" w:pos="7347"/>
              </w:tabs>
            </w:pPr>
          </w:p>
        </w:tc>
      </w:tr>
      <w:tr w:rsidR="000246E4" w14:paraId="1B790E7F" w14:textId="77777777" w:rsidTr="00925CD2">
        <w:trPr>
          <w:trHeight w:hRule="exact" w:val="415"/>
        </w:trPr>
        <w:tc>
          <w:tcPr>
            <w:tcW w:w="630" w:type="dxa"/>
          </w:tcPr>
          <w:p w14:paraId="37DA7DAC" w14:textId="77777777" w:rsidR="00C23B29" w:rsidRDefault="00C23B29" w:rsidP="000C7B5C">
            <w:pPr>
              <w:pStyle w:val="TableParagraph"/>
              <w:tabs>
                <w:tab w:val="left" w:pos="7347"/>
              </w:tabs>
              <w:spacing w:before="10"/>
              <w:rPr>
                <w:rFonts w:ascii="Times New Roman"/>
                <w:sz w:val="11"/>
              </w:rPr>
            </w:pPr>
          </w:p>
          <w:p w14:paraId="5414032E" w14:textId="77777777" w:rsidR="00C23B29" w:rsidRDefault="007F78A1" w:rsidP="000C7B5C">
            <w:pPr>
              <w:pStyle w:val="TableParagraph"/>
              <w:tabs>
                <w:tab w:val="left" w:pos="7347"/>
              </w:tabs>
              <w:ind w:left="52" w:right="49"/>
              <w:jc w:val="center"/>
              <w:rPr>
                <w:b/>
                <w:sz w:val="12"/>
              </w:rPr>
            </w:pPr>
            <w:r>
              <w:rPr>
                <w:b/>
                <w:w w:val="105"/>
                <w:sz w:val="12"/>
              </w:rPr>
              <w:t>A-BC.04</w:t>
            </w:r>
          </w:p>
        </w:tc>
        <w:tc>
          <w:tcPr>
            <w:tcW w:w="2790" w:type="dxa"/>
          </w:tcPr>
          <w:p w14:paraId="1ECAD16E" w14:textId="77777777" w:rsidR="00C23B29" w:rsidRDefault="007F78A1" w:rsidP="000C7B5C">
            <w:pPr>
              <w:pStyle w:val="TableParagraph"/>
              <w:tabs>
                <w:tab w:val="left" w:pos="7347"/>
              </w:tabs>
              <w:spacing w:before="58" w:line="276" w:lineRule="auto"/>
              <w:ind w:left="172" w:right="273"/>
              <w:rPr>
                <w:sz w:val="12"/>
              </w:rPr>
            </w:pPr>
            <w:r>
              <w:rPr>
                <w:w w:val="105"/>
                <w:sz w:val="12"/>
              </w:rPr>
              <w:t>Airport or airline staff are available to give information/directions.</w:t>
            </w:r>
          </w:p>
        </w:tc>
        <w:tc>
          <w:tcPr>
            <w:tcW w:w="630" w:type="dxa"/>
          </w:tcPr>
          <w:p w14:paraId="65D13B01" w14:textId="77777777" w:rsidR="00C23B29" w:rsidRDefault="00C23B29" w:rsidP="000C7B5C">
            <w:pPr>
              <w:pStyle w:val="TableParagraph"/>
              <w:tabs>
                <w:tab w:val="left" w:pos="7347"/>
              </w:tabs>
              <w:spacing w:before="10"/>
              <w:rPr>
                <w:rFonts w:ascii="Times New Roman"/>
                <w:sz w:val="11"/>
              </w:rPr>
            </w:pPr>
          </w:p>
          <w:p w14:paraId="26D19199" w14:textId="77777777" w:rsidR="00C23B29" w:rsidRDefault="007F78A1" w:rsidP="000C7B5C">
            <w:pPr>
              <w:pStyle w:val="TableParagraph"/>
              <w:tabs>
                <w:tab w:val="left" w:pos="7347"/>
              </w:tabs>
              <w:ind w:left="51" w:right="52"/>
              <w:jc w:val="center"/>
              <w:rPr>
                <w:b/>
                <w:sz w:val="12"/>
              </w:rPr>
            </w:pPr>
            <w:r>
              <w:rPr>
                <w:b/>
                <w:w w:val="105"/>
                <w:sz w:val="12"/>
              </w:rPr>
              <w:t>Verbal</w:t>
            </w:r>
          </w:p>
        </w:tc>
        <w:tc>
          <w:tcPr>
            <w:tcW w:w="630" w:type="dxa"/>
          </w:tcPr>
          <w:p w14:paraId="50CB5434" w14:textId="77777777" w:rsidR="00C23B29" w:rsidRDefault="00C23B29" w:rsidP="000C7B5C">
            <w:pPr>
              <w:pStyle w:val="TableParagraph"/>
              <w:tabs>
                <w:tab w:val="left" w:pos="7347"/>
              </w:tabs>
              <w:spacing w:before="10"/>
              <w:rPr>
                <w:rFonts w:ascii="Times New Roman"/>
                <w:sz w:val="11"/>
              </w:rPr>
            </w:pPr>
          </w:p>
          <w:p w14:paraId="236A1C85" w14:textId="77777777" w:rsidR="00C23B29" w:rsidRDefault="007F78A1" w:rsidP="000C7B5C">
            <w:pPr>
              <w:pStyle w:val="TableParagraph"/>
              <w:tabs>
                <w:tab w:val="left" w:pos="7347"/>
              </w:tabs>
              <w:ind w:left="1"/>
              <w:jc w:val="center"/>
              <w:rPr>
                <w:sz w:val="12"/>
              </w:rPr>
            </w:pPr>
            <w:r>
              <w:rPr>
                <w:w w:val="106"/>
                <w:sz w:val="12"/>
              </w:rPr>
              <w:t>X</w:t>
            </w:r>
          </w:p>
        </w:tc>
        <w:tc>
          <w:tcPr>
            <w:tcW w:w="630" w:type="dxa"/>
          </w:tcPr>
          <w:p w14:paraId="38D4D4B0" w14:textId="77777777" w:rsidR="00C23B29" w:rsidRDefault="00C23B29" w:rsidP="000C7B5C">
            <w:pPr>
              <w:pStyle w:val="TableParagraph"/>
              <w:tabs>
                <w:tab w:val="left" w:pos="7347"/>
              </w:tabs>
              <w:spacing w:before="10"/>
              <w:rPr>
                <w:rFonts w:ascii="Times New Roman"/>
                <w:sz w:val="11"/>
              </w:rPr>
            </w:pPr>
          </w:p>
          <w:p w14:paraId="57F02A85" w14:textId="77777777" w:rsidR="00C23B29" w:rsidRDefault="007F78A1" w:rsidP="000C7B5C">
            <w:pPr>
              <w:pStyle w:val="TableParagraph"/>
              <w:tabs>
                <w:tab w:val="left" w:pos="7347"/>
              </w:tabs>
              <w:ind w:left="1"/>
              <w:jc w:val="center"/>
              <w:rPr>
                <w:sz w:val="12"/>
              </w:rPr>
            </w:pPr>
            <w:r>
              <w:rPr>
                <w:w w:val="106"/>
                <w:sz w:val="12"/>
              </w:rPr>
              <w:t>X</w:t>
            </w:r>
          </w:p>
        </w:tc>
        <w:tc>
          <w:tcPr>
            <w:tcW w:w="720" w:type="dxa"/>
          </w:tcPr>
          <w:p w14:paraId="339C0E34" w14:textId="77777777" w:rsidR="00C23B29" w:rsidRDefault="00C23B29" w:rsidP="000C7B5C">
            <w:pPr>
              <w:pStyle w:val="TableParagraph"/>
              <w:tabs>
                <w:tab w:val="left" w:pos="7347"/>
              </w:tabs>
              <w:spacing w:before="10"/>
              <w:rPr>
                <w:rFonts w:ascii="Times New Roman"/>
                <w:sz w:val="11"/>
              </w:rPr>
            </w:pPr>
          </w:p>
          <w:p w14:paraId="04D9AB39" w14:textId="77777777" w:rsidR="00C23B29" w:rsidRDefault="007F78A1" w:rsidP="000C7B5C">
            <w:pPr>
              <w:pStyle w:val="TableParagraph"/>
              <w:tabs>
                <w:tab w:val="left" w:pos="7347"/>
              </w:tabs>
              <w:ind w:left="1"/>
              <w:jc w:val="center"/>
              <w:rPr>
                <w:sz w:val="12"/>
              </w:rPr>
            </w:pPr>
            <w:r>
              <w:rPr>
                <w:w w:val="106"/>
                <w:sz w:val="12"/>
              </w:rPr>
              <w:t>X</w:t>
            </w:r>
          </w:p>
        </w:tc>
        <w:tc>
          <w:tcPr>
            <w:tcW w:w="630" w:type="dxa"/>
          </w:tcPr>
          <w:p w14:paraId="2D8A6461" w14:textId="77777777" w:rsidR="00C23B29" w:rsidRDefault="00C23B29" w:rsidP="000C7B5C">
            <w:pPr>
              <w:pStyle w:val="TableParagraph"/>
              <w:tabs>
                <w:tab w:val="left" w:pos="7347"/>
              </w:tabs>
              <w:spacing w:before="10"/>
              <w:rPr>
                <w:rFonts w:ascii="Times New Roman"/>
                <w:sz w:val="11"/>
              </w:rPr>
            </w:pPr>
          </w:p>
          <w:p w14:paraId="31399955" w14:textId="77777777" w:rsidR="00C23B29" w:rsidRDefault="007F78A1" w:rsidP="000C7B5C">
            <w:pPr>
              <w:pStyle w:val="TableParagraph"/>
              <w:tabs>
                <w:tab w:val="left" w:pos="7347"/>
              </w:tabs>
              <w:ind w:left="1"/>
              <w:jc w:val="center"/>
              <w:rPr>
                <w:sz w:val="12"/>
              </w:rPr>
            </w:pPr>
            <w:r>
              <w:rPr>
                <w:w w:val="106"/>
                <w:sz w:val="12"/>
              </w:rPr>
              <w:t>X</w:t>
            </w:r>
          </w:p>
        </w:tc>
        <w:tc>
          <w:tcPr>
            <w:tcW w:w="2250" w:type="dxa"/>
          </w:tcPr>
          <w:p w14:paraId="09BC1F49" w14:textId="77777777" w:rsidR="00C23B29" w:rsidRDefault="00C23B29" w:rsidP="000C7B5C">
            <w:pPr>
              <w:tabs>
                <w:tab w:val="left" w:pos="7347"/>
              </w:tabs>
            </w:pPr>
          </w:p>
        </w:tc>
        <w:tc>
          <w:tcPr>
            <w:tcW w:w="1026" w:type="dxa"/>
          </w:tcPr>
          <w:p w14:paraId="1108D8FD" w14:textId="77777777" w:rsidR="00C23B29" w:rsidRDefault="00C23B29" w:rsidP="000C7B5C">
            <w:pPr>
              <w:tabs>
                <w:tab w:val="left" w:pos="7347"/>
              </w:tabs>
            </w:pPr>
          </w:p>
        </w:tc>
      </w:tr>
      <w:tr w:rsidR="000246E4" w14:paraId="319EDD76" w14:textId="77777777" w:rsidTr="00925CD2">
        <w:trPr>
          <w:trHeight w:hRule="exact" w:val="806"/>
        </w:trPr>
        <w:tc>
          <w:tcPr>
            <w:tcW w:w="630" w:type="dxa"/>
            <w:shd w:val="clear" w:color="auto" w:fill="DADADA"/>
          </w:tcPr>
          <w:p w14:paraId="0E2DD48A" w14:textId="77777777" w:rsidR="00C23B29" w:rsidRDefault="00C23B29" w:rsidP="000C7B5C">
            <w:pPr>
              <w:pStyle w:val="TableParagraph"/>
              <w:tabs>
                <w:tab w:val="left" w:pos="7347"/>
              </w:tabs>
              <w:rPr>
                <w:rFonts w:ascii="Times New Roman"/>
                <w:sz w:val="14"/>
              </w:rPr>
            </w:pPr>
          </w:p>
          <w:p w14:paraId="0F3F60AB" w14:textId="77777777" w:rsidR="00C23B29" w:rsidRDefault="007F78A1" w:rsidP="000C7B5C">
            <w:pPr>
              <w:pStyle w:val="TableParagraph"/>
              <w:tabs>
                <w:tab w:val="left" w:pos="7347"/>
              </w:tabs>
              <w:spacing w:before="120"/>
              <w:ind w:left="53" w:right="49"/>
              <w:jc w:val="center"/>
              <w:rPr>
                <w:b/>
                <w:sz w:val="12"/>
              </w:rPr>
            </w:pPr>
            <w:r>
              <w:rPr>
                <w:b/>
                <w:w w:val="105"/>
                <w:sz w:val="12"/>
              </w:rPr>
              <w:t>A-BC.05</w:t>
            </w:r>
          </w:p>
        </w:tc>
        <w:tc>
          <w:tcPr>
            <w:tcW w:w="2790" w:type="dxa"/>
            <w:shd w:val="clear" w:color="auto" w:fill="DADADA"/>
          </w:tcPr>
          <w:p w14:paraId="0D6C2BE2" w14:textId="5C5645BD" w:rsidR="00C23B29" w:rsidRDefault="007F78A1" w:rsidP="000C7B5C">
            <w:pPr>
              <w:pStyle w:val="TableParagraph"/>
              <w:tabs>
                <w:tab w:val="left" w:pos="7347"/>
              </w:tabs>
              <w:spacing w:before="122" w:line="276" w:lineRule="auto"/>
              <w:ind w:left="173" w:right="195"/>
              <w:rPr>
                <w:sz w:val="12"/>
              </w:rPr>
            </w:pPr>
            <w:r>
              <w:rPr>
                <w:w w:val="105"/>
                <w:sz w:val="12"/>
              </w:rPr>
              <w:t>Baggage claim information is sent by text message</w:t>
            </w:r>
            <w:r w:rsidR="00EF4202">
              <w:rPr>
                <w:w w:val="105"/>
                <w:sz w:val="12"/>
              </w:rPr>
              <w:t>,</w:t>
            </w:r>
            <w:r>
              <w:rPr>
                <w:w w:val="105"/>
                <w:sz w:val="12"/>
              </w:rPr>
              <w:t xml:space="preserve"> or passenger can check carousel location via mobile app</w:t>
            </w:r>
            <w:r w:rsidR="002376F9">
              <w:rPr>
                <w:w w:val="105"/>
                <w:sz w:val="12"/>
              </w:rPr>
              <w:t>lication</w:t>
            </w:r>
            <w:r>
              <w:rPr>
                <w:w w:val="105"/>
                <w:sz w:val="12"/>
              </w:rPr>
              <w:t xml:space="preserve"> after arrival.</w:t>
            </w:r>
          </w:p>
        </w:tc>
        <w:tc>
          <w:tcPr>
            <w:tcW w:w="630" w:type="dxa"/>
            <w:shd w:val="clear" w:color="auto" w:fill="DADADA"/>
          </w:tcPr>
          <w:p w14:paraId="09DC3394" w14:textId="77777777" w:rsidR="00C23B29" w:rsidRDefault="00C23B29" w:rsidP="000C7B5C">
            <w:pPr>
              <w:pStyle w:val="TableParagraph"/>
              <w:tabs>
                <w:tab w:val="left" w:pos="7347"/>
              </w:tabs>
              <w:rPr>
                <w:rFonts w:ascii="Times New Roman"/>
                <w:sz w:val="14"/>
              </w:rPr>
            </w:pPr>
          </w:p>
          <w:p w14:paraId="5FB36A43" w14:textId="77777777" w:rsidR="00C23B29" w:rsidRDefault="007F78A1" w:rsidP="000C7B5C">
            <w:pPr>
              <w:pStyle w:val="TableParagraph"/>
              <w:tabs>
                <w:tab w:val="left" w:pos="7347"/>
              </w:tabs>
              <w:spacing w:before="120"/>
              <w:ind w:left="52" w:right="52"/>
              <w:jc w:val="center"/>
              <w:rPr>
                <w:b/>
                <w:sz w:val="12"/>
              </w:rPr>
            </w:pPr>
            <w:r>
              <w:rPr>
                <w:b/>
                <w:w w:val="105"/>
                <w:sz w:val="12"/>
              </w:rPr>
              <w:t>Virtual</w:t>
            </w:r>
          </w:p>
        </w:tc>
        <w:tc>
          <w:tcPr>
            <w:tcW w:w="630" w:type="dxa"/>
            <w:shd w:val="clear" w:color="auto" w:fill="DADADA"/>
          </w:tcPr>
          <w:p w14:paraId="010080B5" w14:textId="77777777" w:rsidR="00C23B29" w:rsidRDefault="00C23B29" w:rsidP="000C7B5C">
            <w:pPr>
              <w:pStyle w:val="TableParagraph"/>
              <w:tabs>
                <w:tab w:val="left" w:pos="7347"/>
              </w:tabs>
              <w:rPr>
                <w:rFonts w:ascii="Times New Roman"/>
                <w:sz w:val="14"/>
              </w:rPr>
            </w:pPr>
          </w:p>
          <w:p w14:paraId="0B56569B" w14:textId="77777777" w:rsidR="00C23B29" w:rsidRDefault="007F78A1" w:rsidP="000C7B5C">
            <w:pPr>
              <w:pStyle w:val="TableParagraph"/>
              <w:tabs>
                <w:tab w:val="left" w:pos="7347"/>
              </w:tabs>
              <w:spacing w:before="120"/>
              <w:ind w:left="1"/>
              <w:jc w:val="center"/>
              <w:rPr>
                <w:sz w:val="12"/>
              </w:rPr>
            </w:pPr>
            <w:r>
              <w:rPr>
                <w:w w:val="106"/>
                <w:sz w:val="12"/>
              </w:rPr>
              <w:t>X</w:t>
            </w:r>
          </w:p>
        </w:tc>
        <w:tc>
          <w:tcPr>
            <w:tcW w:w="630" w:type="dxa"/>
            <w:shd w:val="clear" w:color="auto" w:fill="DADADA"/>
          </w:tcPr>
          <w:p w14:paraId="0A452A4A" w14:textId="77777777" w:rsidR="00C23B29" w:rsidRDefault="00C23B29" w:rsidP="000C7B5C">
            <w:pPr>
              <w:pStyle w:val="TableParagraph"/>
              <w:tabs>
                <w:tab w:val="left" w:pos="7347"/>
              </w:tabs>
              <w:rPr>
                <w:rFonts w:ascii="Times New Roman"/>
                <w:sz w:val="14"/>
              </w:rPr>
            </w:pPr>
          </w:p>
          <w:p w14:paraId="1A741DC8" w14:textId="77777777" w:rsidR="00C23B29" w:rsidRDefault="007F78A1" w:rsidP="000C7B5C">
            <w:pPr>
              <w:pStyle w:val="TableParagraph"/>
              <w:tabs>
                <w:tab w:val="left" w:pos="7347"/>
              </w:tabs>
              <w:spacing w:before="120"/>
              <w:ind w:left="1"/>
              <w:jc w:val="center"/>
              <w:rPr>
                <w:sz w:val="12"/>
              </w:rPr>
            </w:pPr>
            <w:r>
              <w:rPr>
                <w:w w:val="106"/>
                <w:sz w:val="12"/>
              </w:rPr>
              <w:t>X</w:t>
            </w:r>
          </w:p>
        </w:tc>
        <w:tc>
          <w:tcPr>
            <w:tcW w:w="720" w:type="dxa"/>
            <w:shd w:val="clear" w:color="auto" w:fill="DADADA"/>
          </w:tcPr>
          <w:p w14:paraId="73A74906" w14:textId="77777777" w:rsidR="00C23B29" w:rsidRDefault="00C23B29" w:rsidP="000C7B5C">
            <w:pPr>
              <w:pStyle w:val="TableParagraph"/>
              <w:tabs>
                <w:tab w:val="left" w:pos="7347"/>
              </w:tabs>
              <w:rPr>
                <w:rFonts w:ascii="Times New Roman"/>
                <w:sz w:val="14"/>
              </w:rPr>
            </w:pPr>
          </w:p>
          <w:p w14:paraId="73A958AF" w14:textId="77777777" w:rsidR="00C23B29" w:rsidRDefault="007F78A1" w:rsidP="000C7B5C">
            <w:pPr>
              <w:pStyle w:val="TableParagraph"/>
              <w:tabs>
                <w:tab w:val="left" w:pos="7347"/>
              </w:tabs>
              <w:spacing w:before="120"/>
              <w:ind w:left="1"/>
              <w:jc w:val="center"/>
              <w:rPr>
                <w:sz w:val="12"/>
              </w:rPr>
            </w:pPr>
            <w:r>
              <w:rPr>
                <w:w w:val="106"/>
                <w:sz w:val="12"/>
              </w:rPr>
              <w:t>X</w:t>
            </w:r>
          </w:p>
        </w:tc>
        <w:tc>
          <w:tcPr>
            <w:tcW w:w="630" w:type="dxa"/>
            <w:shd w:val="clear" w:color="auto" w:fill="DADADA"/>
          </w:tcPr>
          <w:p w14:paraId="42BC3094" w14:textId="77777777" w:rsidR="00C23B29" w:rsidRDefault="00C23B29" w:rsidP="000C7B5C">
            <w:pPr>
              <w:pStyle w:val="TableParagraph"/>
              <w:tabs>
                <w:tab w:val="left" w:pos="7347"/>
              </w:tabs>
              <w:rPr>
                <w:rFonts w:ascii="Times New Roman"/>
                <w:sz w:val="14"/>
              </w:rPr>
            </w:pPr>
          </w:p>
          <w:p w14:paraId="48A0731C" w14:textId="77777777" w:rsidR="00C23B29" w:rsidRDefault="007F78A1" w:rsidP="000C7B5C">
            <w:pPr>
              <w:pStyle w:val="TableParagraph"/>
              <w:tabs>
                <w:tab w:val="left" w:pos="7347"/>
              </w:tabs>
              <w:spacing w:before="120"/>
              <w:ind w:left="1"/>
              <w:jc w:val="center"/>
              <w:rPr>
                <w:sz w:val="12"/>
              </w:rPr>
            </w:pPr>
            <w:r>
              <w:rPr>
                <w:w w:val="106"/>
                <w:sz w:val="12"/>
              </w:rPr>
              <w:t>X</w:t>
            </w:r>
          </w:p>
        </w:tc>
        <w:tc>
          <w:tcPr>
            <w:tcW w:w="2250" w:type="dxa"/>
            <w:shd w:val="clear" w:color="auto" w:fill="DADADA"/>
          </w:tcPr>
          <w:p w14:paraId="4E6CCEBD" w14:textId="77777777" w:rsidR="00C23B29" w:rsidRDefault="00C23B29" w:rsidP="000C7B5C">
            <w:pPr>
              <w:tabs>
                <w:tab w:val="left" w:pos="7347"/>
              </w:tabs>
            </w:pPr>
          </w:p>
        </w:tc>
        <w:tc>
          <w:tcPr>
            <w:tcW w:w="1026" w:type="dxa"/>
            <w:shd w:val="clear" w:color="auto" w:fill="DADADA"/>
          </w:tcPr>
          <w:p w14:paraId="3F441322" w14:textId="77777777" w:rsidR="00C23B29" w:rsidRDefault="00C23B29" w:rsidP="000C7B5C">
            <w:pPr>
              <w:tabs>
                <w:tab w:val="left" w:pos="7347"/>
              </w:tabs>
            </w:pPr>
          </w:p>
        </w:tc>
      </w:tr>
      <w:tr w:rsidR="000246E4" w14:paraId="619E9937" w14:textId="77777777" w:rsidTr="00925CD2">
        <w:trPr>
          <w:trHeight w:hRule="exact" w:val="581"/>
        </w:trPr>
        <w:tc>
          <w:tcPr>
            <w:tcW w:w="630" w:type="dxa"/>
          </w:tcPr>
          <w:p w14:paraId="36A2D71A" w14:textId="77777777" w:rsidR="00C23B29" w:rsidRDefault="00C23B29" w:rsidP="000C7B5C">
            <w:pPr>
              <w:pStyle w:val="TableParagraph"/>
              <w:tabs>
                <w:tab w:val="left" w:pos="7347"/>
              </w:tabs>
              <w:spacing w:before="2"/>
              <w:rPr>
                <w:rFonts w:ascii="Times New Roman"/>
                <w:sz w:val="19"/>
              </w:rPr>
            </w:pPr>
          </w:p>
          <w:p w14:paraId="2022D51E" w14:textId="77777777" w:rsidR="00C23B29" w:rsidRDefault="007F78A1" w:rsidP="000C7B5C">
            <w:pPr>
              <w:pStyle w:val="TableParagraph"/>
              <w:tabs>
                <w:tab w:val="left" w:pos="7347"/>
              </w:tabs>
              <w:ind w:left="53" w:right="49"/>
              <w:jc w:val="center"/>
              <w:rPr>
                <w:b/>
                <w:sz w:val="12"/>
              </w:rPr>
            </w:pPr>
            <w:r>
              <w:rPr>
                <w:b/>
                <w:w w:val="105"/>
                <w:sz w:val="12"/>
              </w:rPr>
              <w:t>A-BC.06</w:t>
            </w:r>
          </w:p>
        </w:tc>
        <w:tc>
          <w:tcPr>
            <w:tcW w:w="2790" w:type="dxa"/>
          </w:tcPr>
          <w:p w14:paraId="73569D1D" w14:textId="77777777" w:rsidR="00C23B29" w:rsidRDefault="007F78A1" w:rsidP="000C7B5C">
            <w:pPr>
              <w:pStyle w:val="TableParagraph"/>
              <w:tabs>
                <w:tab w:val="left" w:pos="7347"/>
              </w:tabs>
              <w:spacing w:before="62" w:line="276" w:lineRule="auto"/>
              <w:ind w:left="173"/>
              <w:rPr>
                <w:sz w:val="12"/>
              </w:rPr>
            </w:pPr>
            <w:r>
              <w:rPr>
                <w:w w:val="105"/>
                <w:sz w:val="12"/>
              </w:rPr>
              <w:t>Number of each carousel is prominently displayed and clear lines of sight allow easy viewing on entry to baggage claim.</w:t>
            </w:r>
          </w:p>
        </w:tc>
        <w:tc>
          <w:tcPr>
            <w:tcW w:w="630" w:type="dxa"/>
          </w:tcPr>
          <w:p w14:paraId="5CD64ABC" w14:textId="77777777" w:rsidR="00C23B29" w:rsidRDefault="00C23B29" w:rsidP="000C7B5C">
            <w:pPr>
              <w:pStyle w:val="TableParagraph"/>
              <w:tabs>
                <w:tab w:val="left" w:pos="7347"/>
              </w:tabs>
              <w:spacing w:before="2"/>
              <w:rPr>
                <w:rFonts w:ascii="Times New Roman"/>
                <w:sz w:val="19"/>
              </w:rPr>
            </w:pPr>
          </w:p>
          <w:p w14:paraId="23FDE909" w14:textId="77777777" w:rsidR="00C23B29" w:rsidRDefault="007F78A1" w:rsidP="000C7B5C">
            <w:pPr>
              <w:pStyle w:val="TableParagraph"/>
              <w:tabs>
                <w:tab w:val="left" w:pos="7347"/>
              </w:tabs>
              <w:ind w:left="52" w:right="52"/>
              <w:jc w:val="center"/>
              <w:rPr>
                <w:b/>
                <w:sz w:val="12"/>
              </w:rPr>
            </w:pPr>
            <w:r>
              <w:rPr>
                <w:b/>
                <w:w w:val="105"/>
                <w:sz w:val="12"/>
              </w:rPr>
              <w:t>Virtual</w:t>
            </w:r>
          </w:p>
        </w:tc>
        <w:tc>
          <w:tcPr>
            <w:tcW w:w="630" w:type="dxa"/>
          </w:tcPr>
          <w:p w14:paraId="5EE1D6D5" w14:textId="77777777" w:rsidR="00C23B29" w:rsidRDefault="00C23B29" w:rsidP="000C7B5C">
            <w:pPr>
              <w:pStyle w:val="TableParagraph"/>
              <w:tabs>
                <w:tab w:val="left" w:pos="7347"/>
              </w:tabs>
              <w:spacing w:before="2"/>
              <w:rPr>
                <w:rFonts w:ascii="Times New Roman"/>
                <w:sz w:val="19"/>
              </w:rPr>
            </w:pPr>
          </w:p>
          <w:p w14:paraId="18FB9E0C" w14:textId="77777777" w:rsidR="00C23B29" w:rsidRDefault="007F78A1" w:rsidP="000C7B5C">
            <w:pPr>
              <w:pStyle w:val="TableParagraph"/>
              <w:tabs>
                <w:tab w:val="left" w:pos="7347"/>
              </w:tabs>
              <w:ind w:left="1"/>
              <w:jc w:val="center"/>
              <w:rPr>
                <w:sz w:val="12"/>
              </w:rPr>
            </w:pPr>
            <w:r>
              <w:rPr>
                <w:w w:val="106"/>
                <w:sz w:val="12"/>
              </w:rPr>
              <w:t>X</w:t>
            </w:r>
          </w:p>
        </w:tc>
        <w:tc>
          <w:tcPr>
            <w:tcW w:w="630" w:type="dxa"/>
          </w:tcPr>
          <w:p w14:paraId="07EADEB8" w14:textId="77777777" w:rsidR="00C23B29" w:rsidRDefault="00C23B29" w:rsidP="000C7B5C">
            <w:pPr>
              <w:pStyle w:val="TableParagraph"/>
              <w:tabs>
                <w:tab w:val="left" w:pos="7347"/>
              </w:tabs>
              <w:spacing w:before="2"/>
              <w:rPr>
                <w:rFonts w:ascii="Times New Roman"/>
                <w:sz w:val="19"/>
              </w:rPr>
            </w:pPr>
          </w:p>
          <w:p w14:paraId="586F00B3" w14:textId="77777777" w:rsidR="00C23B29" w:rsidRDefault="007F78A1" w:rsidP="000C7B5C">
            <w:pPr>
              <w:pStyle w:val="TableParagraph"/>
              <w:tabs>
                <w:tab w:val="left" w:pos="7347"/>
              </w:tabs>
              <w:ind w:left="1"/>
              <w:jc w:val="center"/>
              <w:rPr>
                <w:sz w:val="12"/>
              </w:rPr>
            </w:pPr>
            <w:r>
              <w:rPr>
                <w:w w:val="106"/>
                <w:sz w:val="12"/>
              </w:rPr>
              <w:t>X</w:t>
            </w:r>
          </w:p>
        </w:tc>
        <w:tc>
          <w:tcPr>
            <w:tcW w:w="720" w:type="dxa"/>
          </w:tcPr>
          <w:p w14:paraId="357AB449" w14:textId="77777777" w:rsidR="00C23B29" w:rsidRDefault="00C23B29" w:rsidP="000C7B5C">
            <w:pPr>
              <w:pStyle w:val="TableParagraph"/>
              <w:tabs>
                <w:tab w:val="left" w:pos="7347"/>
              </w:tabs>
              <w:spacing w:before="2"/>
              <w:rPr>
                <w:rFonts w:ascii="Times New Roman"/>
                <w:sz w:val="19"/>
              </w:rPr>
            </w:pPr>
          </w:p>
          <w:p w14:paraId="3F632584" w14:textId="77777777" w:rsidR="00C23B29" w:rsidRDefault="007F78A1" w:rsidP="000C7B5C">
            <w:pPr>
              <w:pStyle w:val="TableParagraph"/>
              <w:tabs>
                <w:tab w:val="left" w:pos="7347"/>
              </w:tabs>
              <w:ind w:left="1"/>
              <w:jc w:val="center"/>
              <w:rPr>
                <w:sz w:val="12"/>
              </w:rPr>
            </w:pPr>
            <w:r>
              <w:rPr>
                <w:w w:val="106"/>
                <w:sz w:val="12"/>
              </w:rPr>
              <w:t>X</w:t>
            </w:r>
          </w:p>
        </w:tc>
        <w:tc>
          <w:tcPr>
            <w:tcW w:w="630" w:type="dxa"/>
          </w:tcPr>
          <w:p w14:paraId="59A3205A" w14:textId="77777777" w:rsidR="00C23B29" w:rsidRDefault="00C23B29" w:rsidP="000C7B5C">
            <w:pPr>
              <w:pStyle w:val="TableParagraph"/>
              <w:tabs>
                <w:tab w:val="left" w:pos="7347"/>
              </w:tabs>
              <w:spacing w:before="2"/>
              <w:rPr>
                <w:rFonts w:ascii="Times New Roman"/>
                <w:sz w:val="19"/>
              </w:rPr>
            </w:pPr>
          </w:p>
          <w:p w14:paraId="621D1002" w14:textId="77777777" w:rsidR="00C23B29" w:rsidRDefault="007F78A1" w:rsidP="000C7B5C">
            <w:pPr>
              <w:pStyle w:val="TableParagraph"/>
              <w:tabs>
                <w:tab w:val="left" w:pos="7347"/>
              </w:tabs>
              <w:ind w:left="1"/>
              <w:jc w:val="center"/>
              <w:rPr>
                <w:sz w:val="12"/>
              </w:rPr>
            </w:pPr>
            <w:r>
              <w:rPr>
                <w:w w:val="106"/>
                <w:sz w:val="12"/>
              </w:rPr>
              <w:t>X</w:t>
            </w:r>
          </w:p>
        </w:tc>
        <w:tc>
          <w:tcPr>
            <w:tcW w:w="2250" w:type="dxa"/>
          </w:tcPr>
          <w:p w14:paraId="0FFC0B79" w14:textId="77777777" w:rsidR="00C23B29" w:rsidRDefault="00C23B29" w:rsidP="000C7B5C">
            <w:pPr>
              <w:tabs>
                <w:tab w:val="left" w:pos="7347"/>
              </w:tabs>
            </w:pPr>
          </w:p>
        </w:tc>
        <w:tc>
          <w:tcPr>
            <w:tcW w:w="1026" w:type="dxa"/>
          </w:tcPr>
          <w:p w14:paraId="5350E644" w14:textId="77777777" w:rsidR="00C23B29" w:rsidRDefault="00C23B29" w:rsidP="000C7B5C">
            <w:pPr>
              <w:tabs>
                <w:tab w:val="left" w:pos="7347"/>
              </w:tabs>
            </w:pPr>
          </w:p>
        </w:tc>
      </w:tr>
      <w:tr w:rsidR="000246E4" w14:paraId="0E78A7EB" w14:textId="77777777" w:rsidTr="00925CD2">
        <w:trPr>
          <w:trHeight w:hRule="exact" w:val="1076"/>
        </w:trPr>
        <w:tc>
          <w:tcPr>
            <w:tcW w:w="630" w:type="dxa"/>
            <w:shd w:val="clear" w:color="auto" w:fill="DADADA"/>
          </w:tcPr>
          <w:p w14:paraId="1C68BD02" w14:textId="77777777" w:rsidR="00C23B29" w:rsidRDefault="00C23B29" w:rsidP="000C7B5C">
            <w:pPr>
              <w:pStyle w:val="TableParagraph"/>
              <w:tabs>
                <w:tab w:val="left" w:pos="7347"/>
              </w:tabs>
              <w:rPr>
                <w:rFonts w:ascii="Times New Roman"/>
                <w:sz w:val="14"/>
              </w:rPr>
            </w:pPr>
          </w:p>
          <w:p w14:paraId="7927AA06" w14:textId="77777777" w:rsidR="00C23B29" w:rsidRDefault="00C23B29" w:rsidP="000C7B5C">
            <w:pPr>
              <w:pStyle w:val="TableParagraph"/>
              <w:tabs>
                <w:tab w:val="left" w:pos="7347"/>
              </w:tabs>
              <w:rPr>
                <w:rFonts w:ascii="Times New Roman"/>
                <w:sz w:val="14"/>
              </w:rPr>
            </w:pPr>
          </w:p>
          <w:p w14:paraId="01B2A025" w14:textId="77777777" w:rsidR="00C23B29" w:rsidRDefault="00C23B29" w:rsidP="000C7B5C">
            <w:pPr>
              <w:pStyle w:val="TableParagraph"/>
              <w:tabs>
                <w:tab w:val="left" w:pos="7347"/>
              </w:tabs>
              <w:spacing w:before="2"/>
              <w:rPr>
                <w:rFonts w:ascii="Times New Roman"/>
                <w:sz w:val="19"/>
              </w:rPr>
            </w:pPr>
          </w:p>
          <w:p w14:paraId="3CB65793" w14:textId="77777777" w:rsidR="00C23B29" w:rsidRDefault="007F78A1" w:rsidP="000C7B5C">
            <w:pPr>
              <w:pStyle w:val="TableParagraph"/>
              <w:tabs>
                <w:tab w:val="left" w:pos="7347"/>
              </w:tabs>
              <w:ind w:left="53" w:right="49"/>
              <w:jc w:val="center"/>
              <w:rPr>
                <w:b/>
                <w:sz w:val="12"/>
              </w:rPr>
            </w:pPr>
            <w:r>
              <w:rPr>
                <w:b/>
                <w:w w:val="105"/>
                <w:sz w:val="12"/>
              </w:rPr>
              <w:t>A-BC.07</w:t>
            </w:r>
          </w:p>
        </w:tc>
        <w:tc>
          <w:tcPr>
            <w:tcW w:w="2790" w:type="dxa"/>
            <w:shd w:val="clear" w:color="auto" w:fill="DADADA"/>
            <w:vAlign w:val="center"/>
          </w:tcPr>
          <w:p w14:paraId="3A4A7BB8" w14:textId="43D98BB0" w:rsidR="00C23B29" w:rsidRDefault="007F78A1" w:rsidP="002376F9">
            <w:pPr>
              <w:pStyle w:val="TableParagraph"/>
              <w:tabs>
                <w:tab w:val="left" w:pos="7347"/>
              </w:tabs>
              <w:spacing w:line="276" w:lineRule="auto"/>
              <w:ind w:left="173" w:right="160"/>
              <w:rPr>
                <w:sz w:val="12"/>
              </w:rPr>
            </w:pPr>
            <w:r>
              <w:rPr>
                <w:w w:val="105"/>
                <w:sz w:val="12"/>
              </w:rPr>
              <w:t>Dynamic signage at each carousel lists the flight</w:t>
            </w:r>
            <w:r w:rsidR="002376F9">
              <w:rPr>
                <w:w w:val="105"/>
                <w:sz w:val="12"/>
              </w:rPr>
              <w:t>(s)</w:t>
            </w:r>
            <w:r>
              <w:rPr>
                <w:w w:val="105"/>
                <w:sz w:val="12"/>
              </w:rPr>
              <w:t xml:space="preserve"> assigned to it. If carousel signage does not allow close approach by passenger, e.g., is placed in the center of carousels, font size and contrast allow easy viewing from a distance.</w:t>
            </w:r>
          </w:p>
        </w:tc>
        <w:tc>
          <w:tcPr>
            <w:tcW w:w="630" w:type="dxa"/>
            <w:shd w:val="clear" w:color="auto" w:fill="DADADA"/>
          </w:tcPr>
          <w:p w14:paraId="5679201A" w14:textId="77777777" w:rsidR="00C23B29" w:rsidRDefault="00C23B29" w:rsidP="000C7B5C">
            <w:pPr>
              <w:pStyle w:val="TableParagraph"/>
              <w:tabs>
                <w:tab w:val="left" w:pos="7347"/>
              </w:tabs>
              <w:rPr>
                <w:rFonts w:ascii="Times New Roman"/>
                <w:sz w:val="14"/>
              </w:rPr>
            </w:pPr>
          </w:p>
          <w:p w14:paraId="7FD1729D" w14:textId="77777777" w:rsidR="00C23B29" w:rsidRDefault="00C23B29" w:rsidP="000C7B5C">
            <w:pPr>
              <w:pStyle w:val="TableParagraph"/>
              <w:tabs>
                <w:tab w:val="left" w:pos="7347"/>
              </w:tabs>
              <w:rPr>
                <w:rFonts w:ascii="Times New Roman"/>
                <w:sz w:val="14"/>
              </w:rPr>
            </w:pPr>
          </w:p>
          <w:p w14:paraId="2126E3D4" w14:textId="77777777" w:rsidR="00C23B29" w:rsidRDefault="00C23B29" w:rsidP="000C7B5C">
            <w:pPr>
              <w:pStyle w:val="TableParagraph"/>
              <w:tabs>
                <w:tab w:val="left" w:pos="7347"/>
              </w:tabs>
              <w:spacing w:before="1"/>
              <w:rPr>
                <w:rFonts w:ascii="Times New Roman"/>
                <w:sz w:val="19"/>
              </w:rPr>
            </w:pPr>
          </w:p>
          <w:p w14:paraId="6BFEF9FB" w14:textId="77777777" w:rsidR="00C23B29" w:rsidRDefault="007F78A1" w:rsidP="000C7B5C">
            <w:pPr>
              <w:pStyle w:val="TableParagraph"/>
              <w:tabs>
                <w:tab w:val="left" w:pos="7347"/>
              </w:tabs>
              <w:spacing w:before="1"/>
              <w:ind w:left="52" w:right="52"/>
              <w:jc w:val="center"/>
              <w:rPr>
                <w:b/>
                <w:sz w:val="12"/>
              </w:rPr>
            </w:pPr>
            <w:r>
              <w:rPr>
                <w:b/>
                <w:w w:val="105"/>
                <w:sz w:val="12"/>
              </w:rPr>
              <w:t>Virtual</w:t>
            </w:r>
          </w:p>
        </w:tc>
        <w:tc>
          <w:tcPr>
            <w:tcW w:w="630" w:type="dxa"/>
            <w:shd w:val="clear" w:color="auto" w:fill="DADADA"/>
          </w:tcPr>
          <w:p w14:paraId="2FC8F457" w14:textId="77777777" w:rsidR="00C23B29" w:rsidRDefault="00C23B29" w:rsidP="000C7B5C">
            <w:pPr>
              <w:pStyle w:val="TableParagraph"/>
              <w:tabs>
                <w:tab w:val="left" w:pos="7347"/>
              </w:tabs>
              <w:rPr>
                <w:rFonts w:ascii="Times New Roman"/>
                <w:sz w:val="14"/>
              </w:rPr>
            </w:pPr>
          </w:p>
          <w:p w14:paraId="4B5285A5" w14:textId="77777777" w:rsidR="00C23B29" w:rsidRDefault="00C23B29" w:rsidP="000C7B5C">
            <w:pPr>
              <w:pStyle w:val="TableParagraph"/>
              <w:tabs>
                <w:tab w:val="left" w:pos="7347"/>
              </w:tabs>
              <w:rPr>
                <w:rFonts w:ascii="Times New Roman"/>
                <w:sz w:val="14"/>
              </w:rPr>
            </w:pPr>
          </w:p>
          <w:p w14:paraId="37DDF531" w14:textId="77777777" w:rsidR="00C23B29" w:rsidRDefault="00C23B29" w:rsidP="000C7B5C">
            <w:pPr>
              <w:pStyle w:val="TableParagraph"/>
              <w:tabs>
                <w:tab w:val="left" w:pos="7347"/>
              </w:tabs>
              <w:spacing w:before="1"/>
              <w:rPr>
                <w:rFonts w:ascii="Times New Roman"/>
                <w:sz w:val="19"/>
              </w:rPr>
            </w:pPr>
          </w:p>
          <w:p w14:paraId="59142201" w14:textId="77777777" w:rsidR="00C23B29" w:rsidRDefault="007F78A1" w:rsidP="000C7B5C">
            <w:pPr>
              <w:pStyle w:val="TableParagraph"/>
              <w:tabs>
                <w:tab w:val="left" w:pos="7347"/>
              </w:tabs>
              <w:spacing w:before="1"/>
              <w:ind w:left="1"/>
              <w:jc w:val="center"/>
              <w:rPr>
                <w:sz w:val="12"/>
              </w:rPr>
            </w:pPr>
            <w:r>
              <w:rPr>
                <w:w w:val="106"/>
                <w:sz w:val="12"/>
              </w:rPr>
              <w:t>X</w:t>
            </w:r>
          </w:p>
        </w:tc>
        <w:tc>
          <w:tcPr>
            <w:tcW w:w="630" w:type="dxa"/>
            <w:shd w:val="clear" w:color="auto" w:fill="DADADA"/>
          </w:tcPr>
          <w:p w14:paraId="74696BF5" w14:textId="77777777" w:rsidR="00C23B29" w:rsidRDefault="00C23B29" w:rsidP="000C7B5C">
            <w:pPr>
              <w:tabs>
                <w:tab w:val="left" w:pos="7347"/>
              </w:tabs>
            </w:pPr>
          </w:p>
        </w:tc>
        <w:tc>
          <w:tcPr>
            <w:tcW w:w="720" w:type="dxa"/>
            <w:shd w:val="clear" w:color="auto" w:fill="DADADA"/>
          </w:tcPr>
          <w:p w14:paraId="0B5F8FEA" w14:textId="77777777" w:rsidR="00C23B29" w:rsidRDefault="00C23B29" w:rsidP="000C7B5C">
            <w:pPr>
              <w:tabs>
                <w:tab w:val="left" w:pos="7347"/>
              </w:tabs>
            </w:pPr>
          </w:p>
        </w:tc>
        <w:tc>
          <w:tcPr>
            <w:tcW w:w="630" w:type="dxa"/>
            <w:shd w:val="clear" w:color="auto" w:fill="DADADA"/>
          </w:tcPr>
          <w:p w14:paraId="6C20CBDD" w14:textId="77777777" w:rsidR="00C23B29" w:rsidRDefault="00C23B29" w:rsidP="000C7B5C">
            <w:pPr>
              <w:tabs>
                <w:tab w:val="left" w:pos="7347"/>
              </w:tabs>
            </w:pPr>
          </w:p>
        </w:tc>
        <w:tc>
          <w:tcPr>
            <w:tcW w:w="2250" w:type="dxa"/>
            <w:shd w:val="clear" w:color="auto" w:fill="DADADA"/>
          </w:tcPr>
          <w:p w14:paraId="4139BE8B" w14:textId="77777777" w:rsidR="00C23B29" w:rsidRDefault="00C23B29" w:rsidP="000C7B5C">
            <w:pPr>
              <w:tabs>
                <w:tab w:val="left" w:pos="7347"/>
              </w:tabs>
            </w:pPr>
          </w:p>
        </w:tc>
        <w:tc>
          <w:tcPr>
            <w:tcW w:w="1026" w:type="dxa"/>
            <w:shd w:val="clear" w:color="auto" w:fill="DADADA"/>
          </w:tcPr>
          <w:p w14:paraId="5F4FABA4" w14:textId="77777777" w:rsidR="00C23B29" w:rsidRDefault="00C23B29" w:rsidP="000C7B5C">
            <w:pPr>
              <w:tabs>
                <w:tab w:val="left" w:pos="7347"/>
              </w:tabs>
            </w:pPr>
          </w:p>
        </w:tc>
      </w:tr>
      <w:tr w:rsidR="000246E4" w14:paraId="34FF5928" w14:textId="77777777" w:rsidTr="00925CD2">
        <w:trPr>
          <w:trHeight w:hRule="exact" w:val="694"/>
        </w:trPr>
        <w:tc>
          <w:tcPr>
            <w:tcW w:w="630" w:type="dxa"/>
          </w:tcPr>
          <w:p w14:paraId="45CEA715" w14:textId="77777777" w:rsidR="00C23B29" w:rsidRDefault="00C23B29" w:rsidP="000C7B5C">
            <w:pPr>
              <w:pStyle w:val="TableParagraph"/>
              <w:tabs>
                <w:tab w:val="left" w:pos="7347"/>
              </w:tabs>
              <w:rPr>
                <w:rFonts w:ascii="Times New Roman"/>
                <w:sz w:val="14"/>
              </w:rPr>
            </w:pPr>
          </w:p>
          <w:p w14:paraId="23EC99C3" w14:textId="77777777" w:rsidR="00C23B29" w:rsidRDefault="007F78A1" w:rsidP="000C7B5C">
            <w:pPr>
              <w:pStyle w:val="TableParagraph"/>
              <w:tabs>
                <w:tab w:val="left" w:pos="7347"/>
              </w:tabs>
              <w:spacing w:before="115"/>
              <w:ind w:left="53" w:right="49"/>
              <w:jc w:val="center"/>
              <w:rPr>
                <w:b/>
                <w:sz w:val="12"/>
              </w:rPr>
            </w:pPr>
            <w:r>
              <w:rPr>
                <w:b/>
                <w:w w:val="105"/>
                <w:sz w:val="12"/>
              </w:rPr>
              <w:t>A-BC.08</w:t>
            </w:r>
          </w:p>
        </w:tc>
        <w:tc>
          <w:tcPr>
            <w:tcW w:w="2790" w:type="dxa"/>
          </w:tcPr>
          <w:p w14:paraId="46D38C1B" w14:textId="77777777" w:rsidR="00C23B29" w:rsidRDefault="007F78A1" w:rsidP="000C7B5C">
            <w:pPr>
              <w:pStyle w:val="TableParagraph"/>
              <w:tabs>
                <w:tab w:val="left" w:pos="7347"/>
              </w:tabs>
              <w:spacing w:before="117" w:line="276" w:lineRule="auto"/>
              <w:ind w:left="173" w:right="125"/>
              <w:rPr>
                <w:sz w:val="12"/>
              </w:rPr>
            </w:pPr>
            <w:r>
              <w:rPr>
                <w:w w:val="105"/>
                <w:sz w:val="12"/>
              </w:rPr>
              <w:t>Flat carousels without a raised edge to keep bags on the belt require less physical effort and are more universally accessible.</w:t>
            </w:r>
          </w:p>
        </w:tc>
        <w:tc>
          <w:tcPr>
            <w:tcW w:w="630" w:type="dxa"/>
          </w:tcPr>
          <w:p w14:paraId="3CB2BF7A" w14:textId="77777777" w:rsidR="00C23B29" w:rsidRDefault="00C23B29" w:rsidP="000C7B5C">
            <w:pPr>
              <w:pStyle w:val="TableParagraph"/>
              <w:tabs>
                <w:tab w:val="left" w:pos="7347"/>
              </w:tabs>
              <w:rPr>
                <w:rFonts w:ascii="Times New Roman"/>
                <w:sz w:val="14"/>
              </w:rPr>
            </w:pPr>
          </w:p>
          <w:p w14:paraId="306872BA" w14:textId="77777777" w:rsidR="00C23B29" w:rsidRDefault="007F78A1" w:rsidP="000C7B5C">
            <w:pPr>
              <w:pStyle w:val="TableParagraph"/>
              <w:tabs>
                <w:tab w:val="left" w:pos="7347"/>
              </w:tabs>
              <w:spacing w:before="115"/>
              <w:ind w:left="52" w:right="52"/>
              <w:jc w:val="center"/>
              <w:rPr>
                <w:b/>
                <w:sz w:val="12"/>
              </w:rPr>
            </w:pPr>
            <w:r>
              <w:rPr>
                <w:b/>
                <w:w w:val="105"/>
                <w:sz w:val="12"/>
              </w:rPr>
              <w:t>Visual</w:t>
            </w:r>
          </w:p>
        </w:tc>
        <w:tc>
          <w:tcPr>
            <w:tcW w:w="630" w:type="dxa"/>
          </w:tcPr>
          <w:p w14:paraId="32062762" w14:textId="77777777" w:rsidR="00C23B29" w:rsidRDefault="00C23B29" w:rsidP="000C7B5C">
            <w:pPr>
              <w:pStyle w:val="TableParagraph"/>
              <w:tabs>
                <w:tab w:val="left" w:pos="7347"/>
              </w:tabs>
              <w:rPr>
                <w:rFonts w:ascii="Times New Roman"/>
                <w:sz w:val="14"/>
              </w:rPr>
            </w:pPr>
          </w:p>
          <w:p w14:paraId="31219DF7" w14:textId="77777777" w:rsidR="00C23B29" w:rsidRDefault="007F78A1" w:rsidP="000C7B5C">
            <w:pPr>
              <w:pStyle w:val="TableParagraph"/>
              <w:tabs>
                <w:tab w:val="left" w:pos="7347"/>
              </w:tabs>
              <w:spacing w:before="115"/>
              <w:ind w:left="1"/>
              <w:jc w:val="center"/>
              <w:rPr>
                <w:sz w:val="12"/>
              </w:rPr>
            </w:pPr>
            <w:r>
              <w:rPr>
                <w:w w:val="106"/>
                <w:sz w:val="12"/>
              </w:rPr>
              <w:t>X</w:t>
            </w:r>
          </w:p>
        </w:tc>
        <w:tc>
          <w:tcPr>
            <w:tcW w:w="630" w:type="dxa"/>
          </w:tcPr>
          <w:p w14:paraId="71B5CB85" w14:textId="77777777" w:rsidR="00C23B29" w:rsidRDefault="00C23B29" w:rsidP="000C7B5C">
            <w:pPr>
              <w:pStyle w:val="TableParagraph"/>
              <w:tabs>
                <w:tab w:val="left" w:pos="7347"/>
              </w:tabs>
              <w:rPr>
                <w:rFonts w:ascii="Times New Roman"/>
                <w:sz w:val="14"/>
              </w:rPr>
            </w:pPr>
          </w:p>
          <w:p w14:paraId="664D8F65" w14:textId="77777777" w:rsidR="00C23B29" w:rsidRDefault="007F78A1" w:rsidP="000C7B5C">
            <w:pPr>
              <w:pStyle w:val="TableParagraph"/>
              <w:tabs>
                <w:tab w:val="left" w:pos="7347"/>
              </w:tabs>
              <w:spacing w:before="115"/>
              <w:ind w:left="1"/>
              <w:jc w:val="center"/>
              <w:rPr>
                <w:sz w:val="12"/>
              </w:rPr>
            </w:pPr>
            <w:r>
              <w:rPr>
                <w:w w:val="106"/>
                <w:sz w:val="12"/>
              </w:rPr>
              <w:t>X</w:t>
            </w:r>
          </w:p>
        </w:tc>
        <w:tc>
          <w:tcPr>
            <w:tcW w:w="720" w:type="dxa"/>
          </w:tcPr>
          <w:p w14:paraId="48830D0D" w14:textId="77777777" w:rsidR="00C23B29" w:rsidRDefault="00C23B29" w:rsidP="000C7B5C">
            <w:pPr>
              <w:pStyle w:val="TableParagraph"/>
              <w:tabs>
                <w:tab w:val="left" w:pos="7347"/>
              </w:tabs>
              <w:rPr>
                <w:rFonts w:ascii="Times New Roman"/>
                <w:sz w:val="14"/>
              </w:rPr>
            </w:pPr>
          </w:p>
          <w:p w14:paraId="6698931F" w14:textId="77777777" w:rsidR="00C23B29" w:rsidRDefault="007F78A1" w:rsidP="000C7B5C">
            <w:pPr>
              <w:pStyle w:val="TableParagraph"/>
              <w:tabs>
                <w:tab w:val="left" w:pos="7347"/>
              </w:tabs>
              <w:spacing w:before="115"/>
              <w:ind w:left="2"/>
              <w:jc w:val="center"/>
              <w:rPr>
                <w:sz w:val="12"/>
              </w:rPr>
            </w:pPr>
            <w:r>
              <w:rPr>
                <w:w w:val="106"/>
                <w:sz w:val="12"/>
              </w:rPr>
              <w:t>X</w:t>
            </w:r>
          </w:p>
        </w:tc>
        <w:tc>
          <w:tcPr>
            <w:tcW w:w="630" w:type="dxa"/>
          </w:tcPr>
          <w:p w14:paraId="0650FF95" w14:textId="77777777" w:rsidR="00C23B29" w:rsidRDefault="00C23B29" w:rsidP="000C7B5C">
            <w:pPr>
              <w:pStyle w:val="TableParagraph"/>
              <w:tabs>
                <w:tab w:val="left" w:pos="7347"/>
              </w:tabs>
              <w:rPr>
                <w:rFonts w:ascii="Times New Roman"/>
                <w:sz w:val="14"/>
              </w:rPr>
            </w:pPr>
          </w:p>
          <w:p w14:paraId="6C699925" w14:textId="77777777" w:rsidR="00C23B29" w:rsidRDefault="007F78A1" w:rsidP="000C7B5C">
            <w:pPr>
              <w:pStyle w:val="TableParagraph"/>
              <w:tabs>
                <w:tab w:val="left" w:pos="7347"/>
              </w:tabs>
              <w:spacing w:before="115"/>
              <w:ind w:left="2"/>
              <w:jc w:val="center"/>
              <w:rPr>
                <w:sz w:val="12"/>
              </w:rPr>
            </w:pPr>
            <w:r>
              <w:rPr>
                <w:w w:val="106"/>
                <w:sz w:val="12"/>
              </w:rPr>
              <w:t>X</w:t>
            </w:r>
          </w:p>
        </w:tc>
        <w:tc>
          <w:tcPr>
            <w:tcW w:w="2250" w:type="dxa"/>
          </w:tcPr>
          <w:p w14:paraId="2A250C1D" w14:textId="77777777" w:rsidR="00C23B29" w:rsidRDefault="00C23B29" w:rsidP="000C7B5C">
            <w:pPr>
              <w:pStyle w:val="TableParagraph"/>
              <w:tabs>
                <w:tab w:val="left" w:pos="7347"/>
              </w:tabs>
              <w:rPr>
                <w:rFonts w:ascii="Times New Roman"/>
                <w:sz w:val="14"/>
              </w:rPr>
            </w:pPr>
          </w:p>
          <w:p w14:paraId="6A4E8F1F" w14:textId="77777777" w:rsidR="00C23B29" w:rsidRDefault="007F78A1" w:rsidP="000C7B5C">
            <w:pPr>
              <w:pStyle w:val="TableParagraph"/>
              <w:tabs>
                <w:tab w:val="left" w:pos="7347"/>
              </w:tabs>
              <w:spacing w:before="115"/>
              <w:ind w:left="173"/>
              <w:rPr>
                <w:sz w:val="12"/>
              </w:rPr>
            </w:pPr>
            <w:r>
              <w:rPr>
                <w:w w:val="105"/>
                <w:sz w:val="12"/>
              </w:rPr>
              <w:t>ACRP Synthesis 51</w:t>
            </w:r>
          </w:p>
        </w:tc>
        <w:tc>
          <w:tcPr>
            <w:tcW w:w="1026" w:type="dxa"/>
          </w:tcPr>
          <w:p w14:paraId="62D58940" w14:textId="77777777" w:rsidR="00C23B29" w:rsidRDefault="00C23B29" w:rsidP="000C7B5C">
            <w:pPr>
              <w:tabs>
                <w:tab w:val="left" w:pos="7347"/>
              </w:tabs>
            </w:pPr>
          </w:p>
        </w:tc>
      </w:tr>
      <w:tr w:rsidR="000246E4" w14:paraId="35523E46" w14:textId="77777777" w:rsidTr="00925CD2">
        <w:trPr>
          <w:trHeight w:hRule="exact" w:val="545"/>
        </w:trPr>
        <w:tc>
          <w:tcPr>
            <w:tcW w:w="630" w:type="dxa"/>
            <w:shd w:val="clear" w:color="auto" w:fill="DADADA"/>
          </w:tcPr>
          <w:p w14:paraId="430C2581" w14:textId="77777777" w:rsidR="00C23B29" w:rsidRDefault="00C23B29" w:rsidP="000C7B5C">
            <w:pPr>
              <w:pStyle w:val="TableParagraph"/>
              <w:tabs>
                <w:tab w:val="left" w:pos="7347"/>
              </w:tabs>
              <w:spacing w:before="6"/>
              <w:rPr>
                <w:rFonts w:ascii="Times New Roman"/>
                <w:sz w:val="17"/>
              </w:rPr>
            </w:pPr>
          </w:p>
          <w:p w14:paraId="440794C3" w14:textId="77777777" w:rsidR="00C23B29" w:rsidRDefault="007F78A1" w:rsidP="000C7B5C">
            <w:pPr>
              <w:pStyle w:val="TableParagraph"/>
              <w:tabs>
                <w:tab w:val="left" w:pos="7347"/>
              </w:tabs>
              <w:ind w:left="53" w:right="49"/>
              <w:jc w:val="center"/>
              <w:rPr>
                <w:b/>
                <w:sz w:val="12"/>
              </w:rPr>
            </w:pPr>
            <w:r>
              <w:rPr>
                <w:b/>
                <w:w w:val="105"/>
                <w:sz w:val="12"/>
              </w:rPr>
              <w:t>A-BC.09</w:t>
            </w:r>
          </w:p>
        </w:tc>
        <w:tc>
          <w:tcPr>
            <w:tcW w:w="2790" w:type="dxa"/>
            <w:shd w:val="clear" w:color="auto" w:fill="DADADA"/>
          </w:tcPr>
          <w:p w14:paraId="71E2E0F1" w14:textId="77777777" w:rsidR="00C23B29" w:rsidRDefault="007F78A1" w:rsidP="00A40ADB">
            <w:pPr>
              <w:pStyle w:val="TableParagraph"/>
              <w:tabs>
                <w:tab w:val="left" w:pos="7347"/>
              </w:tabs>
              <w:spacing w:before="43" w:line="276" w:lineRule="auto"/>
              <w:ind w:left="173" w:right="173"/>
              <w:rPr>
                <w:sz w:val="12"/>
              </w:rPr>
            </w:pPr>
            <w:r>
              <w:rPr>
                <w:w w:val="105"/>
                <w:sz w:val="12"/>
              </w:rPr>
              <w:t>Carousels have a designated area for persons with disabilities or others who need assistance in retrieving their bags.</w:t>
            </w:r>
          </w:p>
        </w:tc>
        <w:tc>
          <w:tcPr>
            <w:tcW w:w="630" w:type="dxa"/>
            <w:shd w:val="clear" w:color="auto" w:fill="DADADA"/>
          </w:tcPr>
          <w:p w14:paraId="27DC712B" w14:textId="77777777" w:rsidR="00C23B29" w:rsidRDefault="00C23B29" w:rsidP="000C7B5C">
            <w:pPr>
              <w:pStyle w:val="TableParagraph"/>
              <w:tabs>
                <w:tab w:val="left" w:pos="7347"/>
              </w:tabs>
              <w:spacing w:before="6"/>
              <w:rPr>
                <w:rFonts w:ascii="Times New Roman"/>
                <w:sz w:val="17"/>
              </w:rPr>
            </w:pPr>
          </w:p>
          <w:p w14:paraId="4EEE3C96"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249728A6" w14:textId="77777777" w:rsidR="00C23B29" w:rsidRDefault="00C23B29" w:rsidP="000C7B5C">
            <w:pPr>
              <w:pStyle w:val="TableParagraph"/>
              <w:tabs>
                <w:tab w:val="left" w:pos="7347"/>
              </w:tabs>
              <w:spacing w:before="6"/>
              <w:rPr>
                <w:rFonts w:ascii="Times New Roman"/>
                <w:sz w:val="17"/>
              </w:rPr>
            </w:pPr>
          </w:p>
          <w:p w14:paraId="55FF4032"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3C4E9A7A" w14:textId="77777777" w:rsidR="00C23B29" w:rsidRDefault="00C23B29" w:rsidP="000C7B5C">
            <w:pPr>
              <w:tabs>
                <w:tab w:val="left" w:pos="7347"/>
              </w:tabs>
            </w:pPr>
          </w:p>
        </w:tc>
        <w:tc>
          <w:tcPr>
            <w:tcW w:w="720" w:type="dxa"/>
            <w:shd w:val="clear" w:color="auto" w:fill="DADADA"/>
          </w:tcPr>
          <w:p w14:paraId="2E890BC5" w14:textId="77777777" w:rsidR="00C23B29" w:rsidRDefault="00C23B29" w:rsidP="000C7B5C">
            <w:pPr>
              <w:pStyle w:val="TableParagraph"/>
              <w:tabs>
                <w:tab w:val="left" w:pos="7347"/>
              </w:tabs>
              <w:spacing w:before="6"/>
              <w:rPr>
                <w:rFonts w:ascii="Times New Roman"/>
                <w:sz w:val="17"/>
              </w:rPr>
            </w:pPr>
          </w:p>
          <w:p w14:paraId="5A95490D"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2C205250" w14:textId="77777777" w:rsidR="00C23B29" w:rsidRDefault="00C23B29" w:rsidP="000C7B5C">
            <w:pPr>
              <w:pStyle w:val="TableParagraph"/>
              <w:tabs>
                <w:tab w:val="left" w:pos="7347"/>
              </w:tabs>
              <w:spacing w:before="6"/>
              <w:rPr>
                <w:rFonts w:ascii="Times New Roman"/>
                <w:sz w:val="17"/>
              </w:rPr>
            </w:pPr>
          </w:p>
          <w:p w14:paraId="6F0291B0"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tcPr>
          <w:p w14:paraId="509C09D8" w14:textId="77777777" w:rsidR="00C23B29" w:rsidRDefault="00C23B29" w:rsidP="000C7B5C">
            <w:pPr>
              <w:pStyle w:val="TableParagraph"/>
              <w:tabs>
                <w:tab w:val="left" w:pos="7347"/>
              </w:tabs>
              <w:spacing w:before="6"/>
              <w:rPr>
                <w:rFonts w:ascii="Times New Roman"/>
                <w:sz w:val="17"/>
              </w:rPr>
            </w:pPr>
          </w:p>
          <w:p w14:paraId="0D327585" w14:textId="77777777" w:rsidR="00C23B29" w:rsidRDefault="00994DE2" w:rsidP="000C7B5C">
            <w:pPr>
              <w:pStyle w:val="TableParagraph"/>
              <w:tabs>
                <w:tab w:val="left" w:pos="7347"/>
              </w:tabs>
              <w:ind w:left="172"/>
              <w:rPr>
                <w:sz w:val="12"/>
              </w:rPr>
            </w:pPr>
            <w:r>
              <w:rPr>
                <w:w w:val="105"/>
                <w:sz w:val="12"/>
              </w:rPr>
              <w:t>Example</w:t>
            </w:r>
            <w:r w:rsidR="007F78A1">
              <w:rPr>
                <w:w w:val="105"/>
                <w:sz w:val="12"/>
              </w:rPr>
              <w:t>, Barcelona-El Prat</w:t>
            </w:r>
          </w:p>
        </w:tc>
        <w:tc>
          <w:tcPr>
            <w:tcW w:w="1026" w:type="dxa"/>
            <w:shd w:val="clear" w:color="auto" w:fill="DADADA"/>
          </w:tcPr>
          <w:p w14:paraId="63D31ED2" w14:textId="77777777" w:rsidR="00C23B29" w:rsidRDefault="00C23B29" w:rsidP="000C7B5C">
            <w:pPr>
              <w:tabs>
                <w:tab w:val="left" w:pos="7347"/>
              </w:tabs>
            </w:pPr>
          </w:p>
        </w:tc>
      </w:tr>
      <w:tr w:rsidR="000246E4" w14:paraId="5E165483" w14:textId="77777777" w:rsidTr="00925CD2">
        <w:trPr>
          <w:trHeight w:hRule="exact" w:val="563"/>
        </w:trPr>
        <w:tc>
          <w:tcPr>
            <w:tcW w:w="630" w:type="dxa"/>
          </w:tcPr>
          <w:p w14:paraId="2F2BD10F" w14:textId="77777777" w:rsidR="00C23B29" w:rsidRDefault="00C23B29" w:rsidP="000C7B5C">
            <w:pPr>
              <w:pStyle w:val="TableParagraph"/>
              <w:tabs>
                <w:tab w:val="left" w:pos="7347"/>
              </w:tabs>
              <w:spacing w:before="7"/>
              <w:rPr>
                <w:rFonts w:ascii="Times New Roman"/>
                <w:sz w:val="15"/>
              </w:rPr>
            </w:pPr>
          </w:p>
          <w:p w14:paraId="3EFFE6D2" w14:textId="77777777" w:rsidR="00C23B29" w:rsidRDefault="007F78A1" w:rsidP="000C7B5C">
            <w:pPr>
              <w:pStyle w:val="TableParagraph"/>
              <w:tabs>
                <w:tab w:val="left" w:pos="7347"/>
              </w:tabs>
              <w:ind w:left="52" w:right="49"/>
              <w:jc w:val="center"/>
              <w:rPr>
                <w:b/>
                <w:sz w:val="12"/>
              </w:rPr>
            </w:pPr>
            <w:r>
              <w:rPr>
                <w:b/>
                <w:w w:val="105"/>
                <w:sz w:val="12"/>
              </w:rPr>
              <w:t>A-BC.10</w:t>
            </w:r>
          </w:p>
        </w:tc>
        <w:tc>
          <w:tcPr>
            <w:tcW w:w="2790" w:type="dxa"/>
            <w:vAlign w:val="center"/>
          </w:tcPr>
          <w:p w14:paraId="7A46CCDE" w14:textId="77777777" w:rsidR="00C23B29" w:rsidRDefault="007F78A1" w:rsidP="000C7B5C">
            <w:pPr>
              <w:pStyle w:val="TableParagraph"/>
              <w:tabs>
                <w:tab w:val="left" w:pos="7347"/>
              </w:tabs>
              <w:spacing w:before="22" w:line="276" w:lineRule="auto"/>
              <w:ind w:left="172" w:right="231"/>
              <w:rPr>
                <w:sz w:val="12"/>
              </w:rPr>
            </w:pPr>
            <w:r>
              <w:rPr>
                <w:w w:val="105"/>
                <w:sz w:val="12"/>
              </w:rPr>
              <w:t>Baggage handlers are available to provide assistance in retrieving and transporting checked luggage.</w:t>
            </w:r>
          </w:p>
        </w:tc>
        <w:tc>
          <w:tcPr>
            <w:tcW w:w="630" w:type="dxa"/>
          </w:tcPr>
          <w:p w14:paraId="092E64E7" w14:textId="77777777" w:rsidR="00C23B29" w:rsidRDefault="00C23B29" w:rsidP="000C7B5C">
            <w:pPr>
              <w:pStyle w:val="TableParagraph"/>
              <w:tabs>
                <w:tab w:val="left" w:pos="7347"/>
              </w:tabs>
              <w:spacing w:before="7"/>
              <w:rPr>
                <w:rFonts w:ascii="Times New Roman"/>
                <w:sz w:val="15"/>
              </w:rPr>
            </w:pPr>
          </w:p>
          <w:p w14:paraId="53E195F5" w14:textId="77777777" w:rsidR="00C23B29" w:rsidRDefault="007F78A1" w:rsidP="000C7B5C">
            <w:pPr>
              <w:pStyle w:val="TableParagraph"/>
              <w:tabs>
                <w:tab w:val="left" w:pos="7347"/>
              </w:tabs>
              <w:ind w:left="51" w:right="52"/>
              <w:jc w:val="center"/>
              <w:rPr>
                <w:b/>
                <w:sz w:val="12"/>
              </w:rPr>
            </w:pPr>
            <w:r>
              <w:rPr>
                <w:b/>
                <w:w w:val="105"/>
                <w:sz w:val="12"/>
              </w:rPr>
              <w:t>Verbal</w:t>
            </w:r>
          </w:p>
        </w:tc>
        <w:tc>
          <w:tcPr>
            <w:tcW w:w="630" w:type="dxa"/>
          </w:tcPr>
          <w:p w14:paraId="1042C002" w14:textId="77777777" w:rsidR="00C23B29" w:rsidRDefault="00C23B29" w:rsidP="000C7B5C">
            <w:pPr>
              <w:pStyle w:val="TableParagraph"/>
              <w:tabs>
                <w:tab w:val="left" w:pos="7347"/>
              </w:tabs>
              <w:spacing w:before="7"/>
              <w:rPr>
                <w:rFonts w:ascii="Times New Roman"/>
                <w:sz w:val="15"/>
              </w:rPr>
            </w:pPr>
          </w:p>
          <w:p w14:paraId="6BCCC4B2" w14:textId="77777777" w:rsidR="00C23B29" w:rsidRDefault="007F78A1" w:rsidP="000C7B5C">
            <w:pPr>
              <w:pStyle w:val="TableParagraph"/>
              <w:tabs>
                <w:tab w:val="left" w:pos="7347"/>
              </w:tabs>
              <w:jc w:val="center"/>
              <w:rPr>
                <w:sz w:val="12"/>
              </w:rPr>
            </w:pPr>
            <w:r>
              <w:rPr>
                <w:w w:val="106"/>
                <w:sz w:val="12"/>
              </w:rPr>
              <w:t>X</w:t>
            </w:r>
          </w:p>
        </w:tc>
        <w:tc>
          <w:tcPr>
            <w:tcW w:w="630" w:type="dxa"/>
          </w:tcPr>
          <w:p w14:paraId="29A2D4CE" w14:textId="77777777" w:rsidR="00C23B29" w:rsidRDefault="00C23B29" w:rsidP="000C7B5C">
            <w:pPr>
              <w:pStyle w:val="TableParagraph"/>
              <w:tabs>
                <w:tab w:val="left" w:pos="7347"/>
              </w:tabs>
              <w:spacing w:before="7"/>
              <w:rPr>
                <w:rFonts w:ascii="Times New Roman"/>
                <w:sz w:val="15"/>
              </w:rPr>
            </w:pPr>
          </w:p>
          <w:p w14:paraId="66CAAB4A" w14:textId="77777777" w:rsidR="00C23B29" w:rsidRDefault="007F78A1" w:rsidP="000C7B5C">
            <w:pPr>
              <w:pStyle w:val="TableParagraph"/>
              <w:tabs>
                <w:tab w:val="left" w:pos="7347"/>
              </w:tabs>
              <w:jc w:val="center"/>
              <w:rPr>
                <w:sz w:val="12"/>
              </w:rPr>
            </w:pPr>
            <w:r>
              <w:rPr>
                <w:w w:val="106"/>
                <w:sz w:val="12"/>
              </w:rPr>
              <w:t>X</w:t>
            </w:r>
          </w:p>
        </w:tc>
        <w:tc>
          <w:tcPr>
            <w:tcW w:w="720" w:type="dxa"/>
          </w:tcPr>
          <w:p w14:paraId="081A2887" w14:textId="77777777" w:rsidR="00C23B29" w:rsidRDefault="00C23B29" w:rsidP="000C7B5C">
            <w:pPr>
              <w:pStyle w:val="TableParagraph"/>
              <w:tabs>
                <w:tab w:val="left" w:pos="7347"/>
              </w:tabs>
              <w:spacing w:before="7"/>
              <w:rPr>
                <w:rFonts w:ascii="Times New Roman"/>
                <w:sz w:val="15"/>
              </w:rPr>
            </w:pPr>
          </w:p>
          <w:p w14:paraId="6E917312" w14:textId="77777777" w:rsidR="00C23B29" w:rsidRDefault="007F78A1" w:rsidP="000C7B5C">
            <w:pPr>
              <w:pStyle w:val="TableParagraph"/>
              <w:tabs>
                <w:tab w:val="left" w:pos="7347"/>
              </w:tabs>
              <w:jc w:val="center"/>
              <w:rPr>
                <w:sz w:val="12"/>
              </w:rPr>
            </w:pPr>
            <w:r>
              <w:rPr>
                <w:w w:val="106"/>
                <w:sz w:val="12"/>
              </w:rPr>
              <w:t>X</w:t>
            </w:r>
          </w:p>
        </w:tc>
        <w:tc>
          <w:tcPr>
            <w:tcW w:w="630" w:type="dxa"/>
          </w:tcPr>
          <w:p w14:paraId="5CF863F0" w14:textId="77777777" w:rsidR="00C23B29" w:rsidRDefault="00C23B29" w:rsidP="000C7B5C">
            <w:pPr>
              <w:pStyle w:val="TableParagraph"/>
              <w:tabs>
                <w:tab w:val="left" w:pos="7347"/>
              </w:tabs>
              <w:spacing w:before="7"/>
              <w:rPr>
                <w:rFonts w:ascii="Times New Roman"/>
                <w:sz w:val="15"/>
              </w:rPr>
            </w:pPr>
          </w:p>
          <w:p w14:paraId="401EC554" w14:textId="77777777" w:rsidR="00C23B29" w:rsidRDefault="007F78A1" w:rsidP="000C7B5C">
            <w:pPr>
              <w:pStyle w:val="TableParagraph"/>
              <w:tabs>
                <w:tab w:val="left" w:pos="7347"/>
              </w:tabs>
              <w:ind w:left="1"/>
              <w:jc w:val="center"/>
              <w:rPr>
                <w:sz w:val="12"/>
              </w:rPr>
            </w:pPr>
            <w:r>
              <w:rPr>
                <w:w w:val="106"/>
                <w:sz w:val="12"/>
              </w:rPr>
              <w:t>X</w:t>
            </w:r>
          </w:p>
        </w:tc>
        <w:tc>
          <w:tcPr>
            <w:tcW w:w="2250" w:type="dxa"/>
          </w:tcPr>
          <w:p w14:paraId="77850ADE" w14:textId="77777777" w:rsidR="00C23B29" w:rsidRDefault="00C23B29" w:rsidP="000C7B5C">
            <w:pPr>
              <w:tabs>
                <w:tab w:val="left" w:pos="7347"/>
              </w:tabs>
            </w:pPr>
          </w:p>
        </w:tc>
        <w:tc>
          <w:tcPr>
            <w:tcW w:w="1026" w:type="dxa"/>
          </w:tcPr>
          <w:p w14:paraId="45FEE14E" w14:textId="77777777" w:rsidR="00C23B29" w:rsidRDefault="00C23B29" w:rsidP="000C7B5C">
            <w:pPr>
              <w:tabs>
                <w:tab w:val="left" w:pos="7347"/>
              </w:tabs>
            </w:pPr>
          </w:p>
        </w:tc>
      </w:tr>
      <w:tr w:rsidR="000246E4" w14:paraId="6A5EC829" w14:textId="77777777" w:rsidTr="00925CD2">
        <w:trPr>
          <w:trHeight w:hRule="exact" w:val="896"/>
        </w:trPr>
        <w:tc>
          <w:tcPr>
            <w:tcW w:w="630" w:type="dxa"/>
            <w:shd w:val="clear" w:color="auto" w:fill="DADADA"/>
          </w:tcPr>
          <w:p w14:paraId="19B50401" w14:textId="77777777" w:rsidR="00C23B29" w:rsidRDefault="00C23B29" w:rsidP="000C7B5C">
            <w:pPr>
              <w:pStyle w:val="TableParagraph"/>
              <w:tabs>
                <w:tab w:val="left" w:pos="7347"/>
              </w:tabs>
              <w:rPr>
                <w:rFonts w:ascii="Times New Roman"/>
                <w:sz w:val="14"/>
              </w:rPr>
            </w:pPr>
          </w:p>
          <w:p w14:paraId="506748BE" w14:textId="77777777" w:rsidR="00C23B29" w:rsidRDefault="00C23B29" w:rsidP="000C7B5C">
            <w:pPr>
              <w:pStyle w:val="TableParagraph"/>
              <w:tabs>
                <w:tab w:val="left" w:pos="7347"/>
              </w:tabs>
              <w:spacing w:before="7"/>
              <w:rPr>
                <w:rFonts w:ascii="Times New Roman"/>
                <w:sz w:val="15"/>
              </w:rPr>
            </w:pPr>
          </w:p>
          <w:p w14:paraId="255E8B93" w14:textId="77777777" w:rsidR="00C23B29" w:rsidRDefault="007F78A1" w:rsidP="000C7B5C">
            <w:pPr>
              <w:pStyle w:val="TableParagraph"/>
              <w:tabs>
                <w:tab w:val="left" w:pos="7347"/>
              </w:tabs>
              <w:ind w:left="52" w:right="49"/>
              <w:jc w:val="center"/>
              <w:rPr>
                <w:b/>
                <w:sz w:val="12"/>
              </w:rPr>
            </w:pPr>
            <w:r>
              <w:rPr>
                <w:b/>
                <w:w w:val="105"/>
                <w:sz w:val="12"/>
              </w:rPr>
              <w:t>A-BC.11</w:t>
            </w:r>
          </w:p>
        </w:tc>
        <w:tc>
          <w:tcPr>
            <w:tcW w:w="2790" w:type="dxa"/>
            <w:shd w:val="clear" w:color="auto" w:fill="DADADA"/>
            <w:vAlign w:val="center"/>
          </w:tcPr>
          <w:p w14:paraId="371D451E" w14:textId="77777777" w:rsidR="00C23B29" w:rsidRDefault="007F78A1" w:rsidP="000C7B5C">
            <w:pPr>
              <w:pStyle w:val="TableParagraph"/>
              <w:tabs>
                <w:tab w:val="left" w:pos="7347"/>
              </w:tabs>
              <w:spacing w:before="24" w:line="276" w:lineRule="auto"/>
              <w:ind w:left="172" w:right="84"/>
              <w:rPr>
                <w:sz w:val="12"/>
              </w:rPr>
            </w:pPr>
            <w:r>
              <w:rPr>
                <w:w w:val="105"/>
                <w:sz w:val="12"/>
              </w:rPr>
              <w:t xml:space="preserve">Airline service company staff </w:t>
            </w:r>
            <w:r w:rsidR="00A87239">
              <w:rPr>
                <w:w w:val="105"/>
                <w:sz w:val="12"/>
              </w:rPr>
              <w:t xml:space="preserve">are available to </w:t>
            </w:r>
            <w:r>
              <w:rPr>
                <w:w w:val="105"/>
                <w:sz w:val="12"/>
              </w:rPr>
              <w:t>help retrieve and provide assistance with checked baggage to a curbside/ground service connection (or other terminal for connecting flight).</w:t>
            </w:r>
          </w:p>
        </w:tc>
        <w:tc>
          <w:tcPr>
            <w:tcW w:w="630" w:type="dxa"/>
            <w:shd w:val="clear" w:color="auto" w:fill="DADADA"/>
          </w:tcPr>
          <w:p w14:paraId="78F16B02" w14:textId="77777777" w:rsidR="00C23B29" w:rsidRDefault="00C23B29" w:rsidP="000C7B5C">
            <w:pPr>
              <w:pStyle w:val="TableParagraph"/>
              <w:tabs>
                <w:tab w:val="left" w:pos="7347"/>
              </w:tabs>
              <w:rPr>
                <w:rFonts w:ascii="Times New Roman"/>
                <w:sz w:val="14"/>
              </w:rPr>
            </w:pPr>
          </w:p>
          <w:p w14:paraId="60A32722" w14:textId="77777777" w:rsidR="00C23B29" w:rsidRDefault="00C23B29" w:rsidP="000C7B5C">
            <w:pPr>
              <w:pStyle w:val="TableParagraph"/>
              <w:tabs>
                <w:tab w:val="left" w:pos="7347"/>
              </w:tabs>
              <w:spacing w:before="7"/>
              <w:rPr>
                <w:rFonts w:ascii="Times New Roman"/>
                <w:sz w:val="15"/>
              </w:rPr>
            </w:pPr>
          </w:p>
          <w:p w14:paraId="6E21237B" w14:textId="77777777" w:rsidR="00C23B29" w:rsidRDefault="007F78A1" w:rsidP="000C7B5C">
            <w:pPr>
              <w:pStyle w:val="TableParagraph"/>
              <w:tabs>
                <w:tab w:val="left" w:pos="7347"/>
              </w:tabs>
              <w:ind w:left="51" w:right="52"/>
              <w:jc w:val="center"/>
              <w:rPr>
                <w:b/>
                <w:sz w:val="12"/>
              </w:rPr>
            </w:pPr>
            <w:r>
              <w:rPr>
                <w:b/>
                <w:w w:val="105"/>
                <w:sz w:val="12"/>
              </w:rPr>
              <w:t>Verbal</w:t>
            </w:r>
          </w:p>
        </w:tc>
        <w:tc>
          <w:tcPr>
            <w:tcW w:w="630" w:type="dxa"/>
            <w:shd w:val="clear" w:color="auto" w:fill="DADADA"/>
          </w:tcPr>
          <w:p w14:paraId="085B279D" w14:textId="77777777" w:rsidR="00C23B29" w:rsidRDefault="00C23B29" w:rsidP="000C7B5C">
            <w:pPr>
              <w:pStyle w:val="TableParagraph"/>
              <w:tabs>
                <w:tab w:val="left" w:pos="7347"/>
              </w:tabs>
              <w:rPr>
                <w:rFonts w:ascii="Times New Roman"/>
                <w:sz w:val="14"/>
              </w:rPr>
            </w:pPr>
          </w:p>
          <w:p w14:paraId="2C0B6450" w14:textId="77777777" w:rsidR="00C23B29" w:rsidRDefault="00C23B29" w:rsidP="000C7B5C">
            <w:pPr>
              <w:pStyle w:val="TableParagraph"/>
              <w:tabs>
                <w:tab w:val="left" w:pos="7347"/>
              </w:tabs>
              <w:spacing w:before="7"/>
              <w:rPr>
                <w:rFonts w:ascii="Times New Roman"/>
                <w:sz w:val="15"/>
              </w:rPr>
            </w:pPr>
          </w:p>
          <w:p w14:paraId="4C142655"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3C0F597B" w14:textId="77777777" w:rsidR="00C23B29" w:rsidRDefault="00C23B29" w:rsidP="000C7B5C">
            <w:pPr>
              <w:pStyle w:val="TableParagraph"/>
              <w:tabs>
                <w:tab w:val="left" w:pos="7347"/>
              </w:tabs>
              <w:rPr>
                <w:rFonts w:ascii="Times New Roman"/>
                <w:sz w:val="14"/>
              </w:rPr>
            </w:pPr>
          </w:p>
          <w:p w14:paraId="33E88BEA" w14:textId="77777777" w:rsidR="00C23B29" w:rsidRDefault="00C23B29" w:rsidP="000C7B5C">
            <w:pPr>
              <w:pStyle w:val="TableParagraph"/>
              <w:tabs>
                <w:tab w:val="left" w:pos="7347"/>
              </w:tabs>
              <w:spacing w:before="7"/>
              <w:rPr>
                <w:rFonts w:ascii="Times New Roman"/>
                <w:sz w:val="15"/>
              </w:rPr>
            </w:pPr>
          </w:p>
          <w:p w14:paraId="7B4C6DBD"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3E1AF4C8" w14:textId="77777777" w:rsidR="00C23B29" w:rsidRDefault="00C23B29" w:rsidP="000C7B5C">
            <w:pPr>
              <w:pStyle w:val="TableParagraph"/>
              <w:tabs>
                <w:tab w:val="left" w:pos="7347"/>
              </w:tabs>
              <w:rPr>
                <w:rFonts w:ascii="Times New Roman"/>
                <w:sz w:val="14"/>
              </w:rPr>
            </w:pPr>
          </w:p>
          <w:p w14:paraId="2B2D5FB8" w14:textId="77777777" w:rsidR="00C23B29" w:rsidRDefault="00C23B29" w:rsidP="000C7B5C">
            <w:pPr>
              <w:pStyle w:val="TableParagraph"/>
              <w:tabs>
                <w:tab w:val="left" w:pos="7347"/>
              </w:tabs>
              <w:spacing w:before="7"/>
              <w:rPr>
                <w:rFonts w:ascii="Times New Roman"/>
                <w:sz w:val="15"/>
              </w:rPr>
            </w:pPr>
          </w:p>
          <w:p w14:paraId="06BDDF21"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3D259AD4" w14:textId="77777777" w:rsidR="00C23B29" w:rsidRDefault="00C23B29" w:rsidP="000C7B5C">
            <w:pPr>
              <w:pStyle w:val="TableParagraph"/>
              <w:tabs>
                <w:tab w:val="left" w:pos="7347"/>
              </w:tabs>
              <w:rPr>
                <w:rFonts w:ascii="Times New Roman"/>
                <w:sz w:val="14"/>
              </w:rPr>
            </w:pPr>
          </w:p>
          <w:p w14:paraId="66B18670" w14:textId="77777777" w:rsidR="00C23B29" w:rsidRDefault="00C23B29" w:rsidP="000C7B5C">
            <w:pPr>
              <w:pStyle w:val="TableParagraph"/>
              <w:tabs>
                <w:tab w:val="left" w:pos="7347"/>
              </w:tabs>
              <w:spacing w:before="7"/>
              <w:rPr>
                <w:rFonts w:ascii="Times New Roman"/>
                <w:sz w:val="15"/>
              </w:rPr>
            </w:pPr>
          </w:p>
          <w:p w14:paraId="437F6535" w14:textId="77777777" w:rsidR="00C23B29" w:rsidRDefault="007F78A1" w:rsidP="000C7B5C">
            <w:pPr>
              <w:pStyle w:val="TableParagraph"/>
              <w:tabs>
                <w:tab w:val="left" w:pos="7347"/>
              </w:tabs>
              <w:ind w:left="1"/>
              <w:jc w:val="center"/>
              <w:rPr>
                <w:sz w:val="12"/>
              </w:rPr>
            </w:pPr>
            <w:r>
              <w:rPr>
                <w:w w:val="106"/>
                <w:sz w:val="12"/>
              </w:rPr>
              <w:t>X</w:t>
            </w:r>
          </w:p>
        </w:tc>
        <w:tc>
          <w:tcPr>
            <w:tcW w:w="2250" w:type="dxa"/>
            <w:shd w:val="clear" w:color="auto" w:fill="DADADA"/>
          </w:tcPr>
          <w:p w14:paraId="095A7906" w14:textId="77777777" w:rsidR="00C23B29" w:rsidRDefault="00C23B29" w:rsidP="000C7B5C">
            <w:pPr>
              <w:pStyle w:val="TableParagraph"/>
              <w:tabs>
                <w:tab w:val="left" w:pos="7347"/>
              </w:tabs>
              <w:rPr>
                <w:rFonts w:ascii="Times New Roman"/>
                <w:sz w:val="14"/>
              </w:rPr>
            </w:pPr>
          </w:p>
          <w:p w14:paraId="6EE19BB1" w14:textId="77777777" w:rsidR="00C23B29" w:rsidRDefault="00C23B29" w:rsidP="000C7B5C">
            <w:pPr>
              <w:pStyle w:val="TableParagraph"/>
              <w:tabs>
                <w:tab w:val="left" w:pos="7347"/>
              </w:tabs>
              <w:spacing w:before="7"/>
              <w:rPr>
                <w:rFonts w:ascii="Times New Roman"/>
                <w:sz w:val="15"/>
              </w:rPr>
            </w:pPr>
          </w:p>
          <w:p w14:paraId="601EBE33" w14:textId="77777777" w:rsidR="00C23B29" w:rsidRDefault="007F78A1" w:rsidP="000C7B5C">
            <w:pPr>
              <w:pStyle w:val="TableParagraph"/>
              <w:tabs>
                <w:tab w:val="left" w:pos="7347"/>
              </w:tabs>
              <w:ind w:left="172"/>
              <w:rPr>
                <w:sz w:val="12"/>
              </w:rPr>
            </w:pPr>
            <w:r>
              <w:rPr>
                <w:w w:val="105"/>
                <w:sz w:val="12"/>
              </w:rPr>
              <w:t>14 CFR Part 382.91</w:t>
            </w:r>
          </w:p>
        </w:tc>
        <w:tc>
          <w:tcPr>
            <w:tcW w:w="1026" w:type="dxa"/>
            <w:shd w:val="clear" w:color="auto" w:fill="DADADA"/>
          </w:tcPr>
          <w:p w14:paraId="16738FC2" w14:textId="77777777" w:rsidR="00C23B29" w:rsidRDefault="00C23B29" w:rsidP="000C7B5C">
            <w:pPr>
              <w:tabs>
                <w:tab w:val="left" w:pos="7347"/>
              </w:tabs>
            </w:pPr>
          </w:p>
        </w:tc>
      </w:tr>
      <w:tr w:rsidR="000246E4" w14:paraId="0471DD24" w14:textId="77777777" w:rsidTr="00925CD2">
        <w:trPr>
          <w:trHeight w:hRule="exact" w:val="545"/>
        </w:trPr>
        <w:tc>
          <w:tcPr>
            <w:tcW w:w="630" w:type="dxa"/>
          </w:tcPr>
          <w:p w14:paraId="5131C00F" w14:textId="77777777" w:rsidR="00C23B29" w:rsidRDefault="00C23B29" w:rsidP="000C7B5C">
            <w:pPr>
              <w:pStyle w:val="TableParagraph"/>
              <w:tabs>
                <w:tab w:val="left" w:pos="7347"/>
              </w:tabs>
              <w:spacing w:before="5"/>
              <w:rPr>
                <w:rFonts w:ascii="Times New Roman"/>
                <w:sz w:val="15"/>
              </w:rPr>
            </w:pPr>
          </w:p>
          <w:p w14:paraId="7CA1E041" w14:textId="77777777" w:rsidR="00C23B29" w:rsidRDefault="007F78A1" w:rsidP="000C7B5C">
            <w:pPr>
              <w:pStyle w:val="TableParagraph"/>
              <w:tabs>
                <w:tab w:val="left" w:pos="7347"/>
              </w:tabs>
              <w:ind w:left="52" w:right="49"/>
              <w:jc w:val="center"/>
              <w:rPr>
                <w:b/>
                <w:sz w:val="12"/>
              </w:rPr>
            </w:pPr>
            <w:r>
              <w:rPr>
                <w:b/>
                <w:w w:val="105"/>
                <w:sz w:val="12"/>
              </w:rPr>
              <w:t>A-BC.12</w:t>
            </w:r>
          </w:p>
        </w:tc>
        <w:tc>
          <w:tcPr>
            <w:tcW w:w="2790" w:type="dxa"/>
            <w:vAlign w:val="center"/>
          </w:tcPr>
          <w:p w14:paraId="69251186" w14:textId="77777777" w:rsidR="00C23B29" w:rsidRDefault="007F78A1" w:rsidP="000C7B5C">
            <w:pPr>
              <w:pStyle w:val="TableParagraph"/>
              <w:tabs>
                <w:tab w:val="left" w:pos="7347"/>
              </w:tabs>
              <w:spacing w:before="19" w:line="276" w:lineRule="auto"/>
              <w:ind w:left="172" w:right="69"/>
              <w:rPr>
                <w:sz w:val="12"/>
              </w:rPr>
            </w:pPr>
            <w:r>
              <w:rPr>
                <w:w w:val="105"/>
                <w:sz w:val="12"/>
              </w:rPr>
              <w:t>Luggage carts, free or fee-based, are available at central locations in the baggage claim area.</w:t>
            </w:r>
          </w:p>
        </w:tc>
        <w:tc>
          <w:tcPr>
            <w:tcW w:w="630" w:type="dxa"/>
          </w:tcPr>
          <w:p w14:paraId="4E1E41E2" w14:textId="77777777" w:rsidR="00C23B29" w:rsidRDefault="00C23B29" w:rsidP="000C7B5C">
            <w:pPr>
              <w:pStyle w:val="TableParagraph"/>
              <w:tabs>
                <w:tab w:val="left" w:pos="7347"/>
              </w:tabs>
              <w:spacing w:before="5"/>
              <w:rPr>
                <w:rFonts w:ascii="Times New Roman"/>
                <w:sz w:val="15"/>
              </w:rPr>
            </w:pPr>
          </w:p>
          <w:p w14:paraId="79D24CC5"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13D82152" w14:textId="77777777" w:rsidR="00C23B29" w:rsidRDefault="00C23B29" w:rsidP="000C7B5C">
            <w:pPr>
              <w:pStyle w:val="TableParagraph"/>
              <w:tabs>
                <w:tab w:val="left" w:pos="7347"/>
              </w:tabs>
              <w:spacing w:before="5"/>
              <w:rPr>
                <w:rFonts w:ascii="Times New Roman"/>
                <w:sz w:val="15"/>
              </w:rPr>
            </w:pPr>
          </w:p>
          <w:p w14:paraId="65831516" w14:textId="77777777" w:rsidR="00C23B29" w:rsidRDefault="007F78A1" w:rsidP="000C7B5C">
            <w:pPr>
              <w:pStyle w:val="TableParagraph"/>
              <w:tabs>
                <w:tab w:val="left" w:pos="7347"/>
              </w:tabs>
              <w:jc w:val="center"/>
              <w:rPr>
                <w:sz w:val="12"/>
              </w:rPr>
            </w:pPr>
            <w:r>
              <w:rPr>
                <w:w w:val="106"/>
                <w:sz w:val="12"/>
              </w:rPr>
              <w:t>X</w:t>
            </w:r>
          </w:p>
        </w:tc>
        <w:tc>
          <w:tcPr>
            <w:tcW w:w="630" w:type="dxa"/>
          </w:tcPr>
          <w:p w14:paraId="70CCE613" w14:textId="77777777" w:rsidR="00C23B29" w:rsidRDefault="00C23B29" w:rsidP="000C7B5C">
            <w:pPr>
              <w:pStyle w:val="TableParagraph"/>
              <w:tabs>
                <w:tab w:val="left" w:pos="7347"/>
              </w:tabs>
              <w:spacing w:before="5"/>
              <w:rPr>
                <w:rFonts w:ascii="Times New Roman"/>
                <w:sz w:val="15"/>
              </w:rPr>
            </w:pPr>
          </w:p>
          <w:p w14:paraId="7FA3551E" w14:textId="77777777" w:rsidR="00C23B29" w:rsidRDefault="007F78A1" w:rsidP="000C7B5C">
            <w:pPr>
              <w:pStyle w:val="TableParagraph"/>
              <w:tabs>
                <w:tab w:val="left" w:pos="7347"/>
              </w:tabs>
              <w:jc w:val="center"/>
              <w:rPr>
                <w:sz w:val="12"/>
              </w:rPr>
            </w:pPr>
            <w:r>
              <w:rPr>
                <w:w w:val="106"/>
                <w:sz w:val="12"/>
              </w:rPr>
              <w:t>X</w:t>
            </w:r>
          </w:p>
        </w:tc>
        <w:tc>
          <w:tcPr>
            <w:tcW w:w="720" w:type="dxa"/>
          </w:tcPr>
          <w:p w14:paraId="38056798" w14:textId="77777777" w:rsidR="00C23B29" w:rsidRDefault="00C23B29" w:rsidP="000C7B5C">
            <w:pPr>
              <w:pStyle w:val="TableParagraph"/>
              <w:tabs>
                <w:tab w:val="left" w:pos="7347"/>
              </w:tabs>
              <w:spacing w:before="5"/>
              <w:rPr>
                <w:rFonts w:ascii="Times New Roman"/>
                <w:sz w:val="15"/>
              </w:rPr>
            </w:pPr>
          </w:p>
          <w:p w14:paraId="42640A42" w14:textId="77777777" w:rsidR="00C23B29" w:rsidRDefault="007F78A1" w:rsidP="000C7B5C">
            <w:pPr>
              <w:pStyle w:val="TableParagraph"/>
              <w:tabs>
                <w:tab w:val="left" w:pos="7347"/>
              </w:tabs>
              <w:jc w:val="center"/>
              <w:rPr>
                <w:sz w:val="12"/>
              </w:rPr>
            </w:pPr>
            <w:r>
              <w:rPr>
                <w:w w:val="106"/>
                <w:sz w:val="12"/>
              </w:rPr>
              <w:t>X</w:t>
            </w:r>
          </w:p>
        </w:tc>
        <w:tc>
          <w:tcPr>
            <w:tcW w:w="630" w:type="dxa"/>
          </w:tcPr>
          <w:p w14:paraId="12EA703A" w14:textId="77777777" w:rsidR="00C23B29" w:rsidRDefault="00C23B29" w:rsidP="000C7B5C">
            <w:pPr>
              <w:pStyle w:val="TableParagraph"/>
              <w:tabs>
                <w:tab w:val="left" w:pos="7347"/>
              </w:tabs>
              <w:spacing w:before="5"/>
              <w:rPr>
                <w:rFonts w:ascii="Times New Roman"/>
                <w:sz w:val="15"/>
              </w:rPr>
            </w:pPr>
          </w:p>
          <w:p w14:paraId="46E02A46" w14:textId="77777777" w:rsidR="00C23B29" w:rsidRDefault="007F78A1" w:rsidP="000C7B5C">
            <w:pPr>
              <w:pStyle w:val="TableParagraph"/>
              <w:tabs>
                <w:tab w:val="left" w:pos="7347"/>
              </w:tabs>
              <w:jc w:val="center"/>
              <w:rPr>
                <w:sz w:val="12"/>
              </w:rPr>
            </w:pPr>
            <w:r>
              <w:rPr>
                <w:w w:val="106"/>
                <w:sz w:val="12"/>
              </w:rPr>
              <w:t>X</w:t>
            </w:r>
          </w:p>
        </w:tc>
        <w:tc>
          <w:tcPr>
            <w:tcW w:w="2250" w:type="dxa"/>
          </w:tcPr>
          <w:p w14:paraId="20C2AB07" w14:textId="77777777" w:rsidR="00C23B29" w:rsidRDefault="00C23B29" w:rsidP="000C7B5C">
            <w:pPr>
              <w:tabs>
                <w:tab w:val="left" w:pos="7347"/>
              </w:tabs>
            </w:pPr>
          </w:p>
        </w:tc>
        <w:tc>
          <w:tcPr>
            <w:tcW w:w="1026" w:type="dxa"/>
          </w:tcPr>
          <w:p w14:paraId="6727FF16" w14:textId="77777777" w:rsidR="00C23B29" w:rsidRDefault="00C23B29" w:rsidP="000C7B5C">
            <w:pPr>
              <w:tabs>
                <w:tab w:val="left" w:pos="7347"/>
              </w:tabs>
            </w:pPr>
          </w:p>
        </w:tc>
      </w:tr>
      <w:tr w:rsidR="000246E4" w14:paraId="1626F626" w14:textId="77777777" w:rsidTr="00925CD2">
        <w:trPr>
          <w:trHeight w:hRule="exact" w:val="446"/>
        </w:trPr>
        <w:tc>
          <w:tcPr>
            <w:tcW w:w="630" w:type="dxa"/>
            <w:shd w:val="clear" w:color="auto" w:fill="DADADA"/>
          </w:tcPr>
          <w:p w14:paraId="1F3D6201" w14:textId="77777777" w:rsidR="00C23B29" w:rsidRDefault="00C23B29" w:rsidP="000C7B5C">
            <w:pPr>
              <w:pStyle w:val="TableParagraph"/>
              <w:tabs>
                <w:tab w:val="left" w:pos="7347"/>
              </w:tabs>
              <w:spacing w:before="9"/>
              <w:rPr>
                <w:rFonts w:ascii="Times New Roman"/>
                <w:sz w:val="18"/>
              </w:rPr>
            </w:pPr>
          </w:p>
          <w:p w14:paraId="10E5957C" w14:textId="77777777" w:rsidR="00C23B29" w:rsidRDefault="007F78A1" w:rsidP="000C7B5C">
            <w:pPr>
              <w:pStyle w:val="TableParagraph"/>
              <w:tabs>
                <w:tab w:val="left" w:pos="7347"/>
              </w:tabs>
              <w:ind w:left="52" w:right="49"/>
              <w:jc w:val="center"/>
              <w:rPr>
                <w:b/>
                <w:sz w:val="12"/>
              </w:rPr>
            </w:pPr>
            <w:r>
              <w:rPr>
                <w:b/>
                <w:w w:val="105"/>
                <w:sz w:val="12"/>
              </w:rPr>
              <w:t>A-BC.13</w:t>
            </w:r>
          </w:p>
        </w:tc>
        <w:tc>
          <w:tcPr>
            <w:tcW w:w="2790" w:type="dxa"/>
            <w:shd w:val="clear" w:color="auto" w:fill="DADADA"/>
            <w:vAlign w:val="center"/>
          </w:tcPr>
          <w:p w14:paraId="52A476B6" w14:textId="77777777" w:rsidR="00C23B29" w:rsidRDefault="007F78A1" w:rsidP="000C7B5C">
            <w:pPr>
              <w:pStyle w:val="TableParagraph"/>
              <w:tabs>
                <w:tab w:val="left" w:pos="7347"/>
              </w:tabs>
              <w:spacing w:line="276" w:lineRule="auto"/>
              <w:ind w:left="172" w:right="21"/>
              <w:rPr>
                <w:sz w:val="12"/>
              </w:rPr>
            </w:pPr>
            <w:r>
              <w:rPr>
                <w:w w:val="105"/>
                <w:sz w:val="12"/>
              </w:rPr>
              <w:t>Seating areas are available near carousels for those waiting for checked luggage.</w:t>
            </w:r>
          </w:p>
        </w:tc>
        <w:tc>
          <w:tcPr>
            <w:tcW w:w="630" w:type="dxa"/>
            <w:shd w:val="clear" w:color="auto" w:fill="DADADA"/>
          </w:tcPr>
          <w:p w14:paraId="0A6AF498" w14:textId="77777777" w:rsidR="00C23B29" w:rsidRDefault="00C23B29" w:rsidP="000C7B5C">
            <w:pPr>
              <w:pStyle w:val="TableParagraph"/>
              <w:tabs>
                <w:tab w:val="left" w:pos="7347"/>
              </w:tabs>
              <w:spacing w:before="9"/>
              <w:rPr>
                <w:rFonts w:ascii="Times New Roman"/>
                <w:sz w:val="18"/>
              </w:rPr>
            </w:pPr>
          </w:p>
          <w:p w14:paraId="443621D7"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6BBD1EE7" w14:textId="77777777" w:rsidR="00C23B29" w:rsidRDefault="00C23B29" w:rsidP="000C7B5C">
            <w:pPr>
              <w:pStyle w:val="TableParagraph"/>
              <w:tabs>
                <w:tab w:val="left" w:pos="7347"/>
              </w:tabs>
              <w:spacing w:before="9"/>
              <w:rPr>
                <w:rFonts w:ascii="Times New Roman"/>
                <w:sz w:val="18"/>
              </w:rPr>
            </w:pPr>
          </w:p>
          <w:p w14:paraId="5157700A"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22720DAC" w14:textId="77777777" w:rsidR="00C23B29" w:rsidRDefault="00C23B29" w:rsidP="000C7B5C">
            <w:pPr>
              <w:pStyle w:val="TableParagraph"/>
              <w:tabs>
                <w:tab w:val="left" w:pos="7347"/>
              </w:tabs>
              <w:spacing w:before="9"/>
              <w:rPr>
                <w:rFonts w:ascii="Times New Roman"/>
                <w:sz w:val="18"/>
              </w:rPr>
            </w:pPr>
          </w:p>
          <w:p w14:paraId="0C833164"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200A7BC2" w14:textId="77777777" w:rsidR="00C23B29" w:rsidRDefault="00C23B29" w:rsidP="000C7B5C">
            <w:pPr>
              <w:pStyle w:val="TableParagraph"/>
              <w:tabs>
                <w:tab w:val="left" w:pos="7347"/>
              </w:tabs>
              <w:spacing w:before="9"/>
              <w:rPr>
                <w:rFonts w:ascii="Times New Roman"/>
                <w:sz w:val="18"/>
              </w:rPr>
            </w:pPr>
          </w:p>
          <w:p w14:paraId="4D3A7E51"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580CD625" w14:textId="77777777" w:rsidR="00C23B29" w:rsidRDefault="00C23B29" w:rsidP="000C7B5C">
            <w:pPr>
              <w:pStyle w:val="TableParagraph"/>
              <w:tabs>
                <w:tab w:val="left" w:pos="7347"/>
              </w:tabs>
              <w:spacing w:before="9"/>
              <w:rPr>
                <w:rFonts w:ascii="Times New Roman"/>
                <w:sz w:val="18"/>
              </w:rPr>
            </w:pPr>
          </w:p>
          <w:p w14:paraId="7F8038C8"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tcPr>
          <w:p w14:paraId="750F4DB5" w14:textId="77777777" w:rsidR="00C23B29" w:rsidRDefault="00C23B29" w:rsidP="000C7B5C">
            <w:pPr>
              <w:tabs>
                <w:tab w:val="left" w:pos="7347"/>
              </w:tabs>
            </w:pPr>
          </w:p>
        </w:tc>
        <w:tc>
          <w:tcPr>
            <w:tcW w:w="1026" w:type="dxa"/>
            <w:shd w:val="clear" w:color="auto" w:fill="DADADA"/>
          </w:tcPr>
          <w:p w14:paraId="67251F19" w14:textId="77777777" w:rsidR="00C23B29" w:rsidRDefault="00C23B29" w:rsidP="000C7B5C">
            <w:pPr>
              <w:tabs>
                <w:tab w:val="left" w:pos="7347"/>
              </w:tabs>
            </w:pPr>
          </w:p>
        </w:tc>
      </w:tr>
      <w:tr w:rsidR="000246E4" w14:paraId="6CA95ED3" w14:textId="77777777" w:rsidTr="00925CD2">
        <w:trPr>
          <w:trHeight w:hRule="exact" w:val="737"/>
        </w:trPr>
        <w:tc>
          <w:tcPr>
            <w:tcW w:w="630" w:type="dxa"/>
          </w:tcPr>
          <w:p w14:paraId="2BBC1F22" w14:textId="77777777" w:rsidR="00C23B29" w:rsidRDefault="00C23B29" w:rsidP="000C7B5C">
            <w:pPr>
              <w:pStyle w:val="TableParagraph"/>
              <w:tabs>
                <w:tab w:val="left" w:pos="7347"/>
              </w:tabs>
              <w:rPr>
                <w:rFonts w:ascii="Times New Roman"/>
                <w:sz w:val="14"/>
              </w:rPr>
            </w:pPr>
          </w:p>
          <w:p w14:paraId="6B031DA9" w14:textId="77777777" w:rsidR="00C23B29" w:rsidRDefault="00C23B29" w:rsidP="000C7B5C">
            <w:pPr>
              <w:pStyle w:val="TableParagraph"/>
              <w:tabs>
                <w:tab w:val="left" w:pos="7347"/>
              </w:tabs>
              <w:spacing w:before="10"/>
              <w:rPr>
                <w:rFonts w:ascii="Times New Roman"/>
                <w:sz w:val="11"/>
              </w:rPr>
            </w:pPr>
          </w:p>
          <w:p w14:paraId="7195D314" w14:textId="77777777" w:rsidR="00C23B29" w:rsidRDefault="007F78A1" w:rsidP="000C7B5C">
            <w:pPr>
              <w:pStyle w:val="TableParagraph"/>
              <w:tabs>
                <w:tab w:val="left" w:pos="7347"/>
              </w:tabs>
              <w:ind w:left="52" w:right="49"/>
              <w:jc w:val="center"/>
              <w:rPr>
                <w:b/>
                <w:sz w:val="12"/>
              </w:rPr>
            </w:pPr>
            <w:r>
              <w:rPr>
                <w:b/>
                <w:w w:val="105"/>
                <w:sz w:val="12"/>
              </w:rPr>
              <w:t>A-BC.14</w:t>
            </w:r>
          </w:p>
        </w:tc>
        <w:tc>
          <w:tcPr>
            <w:tcW w:w="2790" w:type="dxa"/>
          </w:tcPr>
          <w:p w14:paraId="1BCF9BAE" w14:textId="0BD0A599" w:rsidR="00C23B29" w:rsidRDefault="007F78A1" w:rsidP="000C7B5C">
            <w:pPr>
              <w:pStyle w:val="TableParagraph"/>
              <w:tabs>
                <w:tab w:val="left" w:pos="7347"/>
              </w:tabs>
              <w:spacing w:before="60" w:line="276" w:lineRule="auto"/>
              <w:ind w:left="172" w:right="147"/>
              <w:rPr>
                <w:sz w:val="12"/>
              </w:rPr>
            </w:pPr>
            <w:r>
              <w:rPr>
                <w:w w:val="105"/>
                <w:sz w:val="12"/>
              </w:rPr>
              <w:t>Accessible men’s, women’s</w:t>
            </w:r>
            <w:r w:rsidR="002376F9">
              <w:rPr>
                <w:w w:val="105"/>
                <w:sz w:val="12"/>
              </w:rPr>
              <w:t>,</w:t>
            </w:r>
            <w:r>
              <w:rPr>
                <w:w w:val="105"/>
                <w:sz w:val="12"/>
              </w:rPr>
              <w:t xml:space="preserve"> and companion restroom</w:t>
            </w:r>
            <w:r w:rsidR="000C7261">
              <w:rPr>
                <w:w w:val="105"/>
                <w:sz w:val="12"/>
              </w:rPr>
              <w:t>s</w:t>
            </w:r>
            <w:r>
              <w:rPr>
                <w:w w:val="105"/>
                <w:sz w:val="12"/>
              </w:rPr>
              <w:t xml:space="preserve"> are available in the baggage claim area and have appropriate directional and identification signage.</w:t>
            </w:r>
          </w:p>
        </w:tc>
        <w:tc>
          <w:tcPr>
            <w:tcW w:w="630" w:type="dxa"/>
          </w:tcPr>
          <w:p w14:paraId="06942DF8" w14:textId="77777777" w:rsidR="00C23B29" w:rsidRDefault="00C23B29" w:rsidP="000C7B5C">
            <w:pPr>
              <w:pStyle w:val="TableParagraph"/>
              <w:tabs>
                <w:tab w:val="left" w:pos="7347"/>
              </w:tabs>
              <w:rPr>
                <w:rFonts w:ascii="Times New Roman"/>
                <w:sz w:val="14"/>
              </w:rPr>
            </w:pPr>
          </w:p>
          <w:p w14:paraId="7DB428B4" w14:textId="77777777" w:rsidR="00C23B29" w:rsidRDefault="00C23B29" w:rsidP="000C7B5C">
            <w:pPr>
              <w:pStyle w:val="TableParagraph"/>
              <w:tabs>
                <w:tab w:val="left" w:pos="7347"/>
              </w:tabs>
              <w:spacing w:before="10"/>
              <w:rPr>
                <w:rFonts w:ascii="Times New Roman"/>
                <w:sz w:val="11"/>
              </w:rPr>
            </w:pPr>
          </w:p>
          <w:p w14:paraId="038A88A4"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74A8A9CE" w14:textId="77777777" w:rsidR="00C23B29" w:rsidRDefault="00C23B29" w:rsidP="000C7B5C">
            <w:pPr>
              <w:pStyle w:val="TableParagraph"/>
              <w:tabs>
                <w:tab w:val="left" w:pos="7347"/>
              </w:tabs>
              <w:rPr>
                <w:rFonts w:ascii="Times New Roman"/>
                <w:sz w:val="14"/>
              </w:rPr>
            </w:pPr>
          </w:p>
          <w:p w14:paraId="058746D1" w14:textId="77777777" w:rsidR="00C23B29" w:rsidRDefault="00C23B29" w:rsidP="000C7B5C">
            <w:pPr>
              <w:pStyle w:val="TableParagraph"/>
              <w:tabs>
                <w:tab w:val="left" w:pos="7347"/>
              </w:tabs>
              <w:spacing w:before="10"/>
              <w:rPr>
                <w:rFonts w:ascii="Times New Roman"/>
                <w:sz w:val="11"/>
              </w:rPr>
            </w:pPr>
          </w:p>
          <w:p w14:paraId="31B46085" w14:textId="77777777" w:rsidR="00C23B29" w:rsidRDefault="007F78A1" w:rsidP="000C7B5C">
            <w:pPr>
              <w:pStyle w:val="TableParagraph"/>
              <w:tabs>
                <w:tab w:val="left" w:pos="7347"/>
              </w:tabs>
              <w:jc w:val="center"/>
              <w:rPr>
                <w:sz w:val="12"/>
              </w:rPr>
            </w:pPr>
            <w:r>
              <w:rPr>
                <w:w w:val="106"/>
                <w:sz w:val="12"/>
              </w:rPr>
              <w:t>X</w:t>
            </w:r>
          </w:p>
        </w:tc>
        <w:tc>
          <w:tcPr>
            <w:tcW w:w="630" w:type="dxa"/>
          </w:tcPr>
          <w:p w14:paraId="6FE7A8AD" w14:textId="77777777" w:rsidR="00C23B29" w:rsidRDefault="00C23B29" w:rsidP="000C7B5C">
            <w:pPr>
              <w:pStyle w:val="TableParagraph"/>
              <w:tabs>
                <w:tab w:val="left" w:pos="7347"/>
              </w:tabs>
              <w:rPr>
                <w:rFonts w:ascii="Times New Roman"/>
                <w:sz w:val="14"/>
              </w:rPr>
            </w:pPr>
          </w:p>
          <w:p w14:paraId="253EF74D" w14:textId="77777777" w:rsidR="00C23B29" w:rsidRDefault="00C23B29" w:rsidP="000C7B5C">
            <w:pPr>
              <w:pStyle w:val="TableParagraph"/>
              <w:tabs>
                <w:tab w:val="left" w:pos="7347"/>
              </w:tabs>
              <w:spacing w:before="10"/>
              <w:rPr>
                <w:rFonts w:ascii="Times New Roman"/>
                <w:sz w:val="11"/>
              </w:rPr>
            </w:pPr>
          </w:p>
          <w:p w14:paraId="7BA20196" w14:textId="77777777" w:rsidR="00C23B29" w:rsidRDefault="007F78A1" w:rsidP="000C7B5C">
            <w:pPr>
              <w:pStyle w:val="TableParagraph"/>
              <w:tabs>
                <w:tab w:val="left" w:pos="7347"/>
              </w:tabs>
              <w:jc w:val="center"/>
              <w:rPr>
                <w:sz w:val="12"/>
              </w:rPr>
            </w:pPr>
            <w:r>
              <w:rPr>
                <w:w w:val="106"/>
                <w:sz w:val="12"/>
              </w:rPr>
              <w:t>X</w:t>
            </w:r>
          </w:p>
        </w:tc>
        <w:tc>
          <w:tcPr>
            <w:tcW w:w="720" w:type="dxa"/>
          </w:tcPr>
          <w:p w14:paraId="1123D5AD" w14:textId="77777777" w:rsidR="00C23B29" w:rsidRDefault="00C23B29" w:rsidP="000C7B5C">
            <w:pPr>
              <w:pStyle w:val="TableParagraph"/>
              <w:tabs>
                <w:tab w:val="left" w:pos="7347"/>
              </w:tabs>
              <w:rPr>
                <w:rFonts w:ascii="Times New Roman"/>
                <w:sz w:val="14"/>
              </w:rPr>
            </w:pPr>
          </w:p>
          <w:p w14:paraId="26C8FCD4" w14:textId="77777777" w:rsidR="00C23B29" w:rsidRDefault="00C23B29" w:rsidP="000C7B5C">
            <w:pPr>
              <w:pStyle w:val="TableParagraph"/>
              <w:tabs>
                <w:tab w:val="left" w:pos="7347"/>
              </w:tabs>
              <w:spacing w:before="10"/>
              <w:rPr>
                <w:rFonts w:ascii="Times New Roman"/>
                <w:sz w:val="11"/>
              </w:rPr>
            </w:pPr>
          </w:p>
          <w:p w14:paraId="07982696" w14:textId="77777777" w:rsidR="00C23B29" w:rsidRDefault="007F78A1" w:rsidP="000C7B5C">
            <w:pPr>
              <w:pStyle w:val="TableParagraph"/>
              <w:tabs>
                <w:tab w:val="left" w:pos="7347"/>
              </w:tabs>
              <w:jc w:val="center"/>
              <w:rPr>
                <w:sz w:val="12"/>
              </w:rPr>
            </w:pPr>
            <w:r>
              <w:rPr>
                <w:w w:val="106"/>
                <w:sz w:val="12"/>
              </w:rPr>
              <w:t>X</w:t>
            </w:r>
          </w:p>
        </w:tc>
        <w:tc>
          <w:tcPr>
            <w:tcW w:w="630" w:type="dxa"/>
          </w:tcPr>
          <w:p w14:paraId="730D0C99" w14:textId="77777777" w:rsidR="00C23B29" w:rsidRDefault="00C23B29" w:rsidP="000C7B5C">
            <w:pPr>
              <w:pStyle w:val="TableParagraph"/>
              <w:tabs>
                <w:tab w:val="left" w:pos="7347"/>
              </w:tabs>
              <w:rPr>
                <w:rFonts w:ascii="Times New Roman"/>
                <w:sz w:val="14"/>
              </w:rPr>
            </w:pPr>
          </w:p>
          <w:p w14:paraId="56A94E0E" w14:textId="77777777" w:rsidR="00C23B29" w:rsidRDefault="00C23B29" w:rsidP="000C7B5C">
            <w:pPr>
              <w:pStyle w:val="TableParagraph"/>
              <w:tabs>
                <w:tab w:val="left" w:pos="7347"/>
              </w:tabs>
              <w:spacing w:before="10"/>
              <w:rPr>
                <w:rFonts w:ascii="Times New Roman"/>
                <w:sz w:val="11"/>
              </w:rPr>
            </w:pPr>
          </w:p>
          <w:p w14:paraId="38244E52" w14:textId="77777777" w:rsidR="00C23B29" w:rsidRDefault="007F78A1" w:rsidP="000C7B5C">
            <w:pPr>
              <w:pStyle w:val="TableParagraph"/>
              <w:tabs>
                <w:tab w:val="left" w:pos="7347"/>
              </w:tabs>
              <w:ind w:left="1"/>
              <w:jc w:val="center"/>
              <w:rPr>
                <w:sz w:val="12"/>
              </w:rPr>
            </w:pPr>
            <w:r>
              <w:rPr>
                <w:w w:val="106"/>
                <w:sz w:val="12"/>
              </w:rPr>
              <w:t>X</w:t>
            </w:r>
          </w:p>
        </w:tc>
        <w:tc>
          <w:tcPr>
            <w:tcW w:w="2250" w:type="dxa"/>
          </w:tcPr>
          <w:p w14:paraId="63DD7475" w14:textId="77777777" w:rsidR="00C23B29" w:rsidRDefault="00C23B29" w:rsidP="000C7B5C">
            <w:pPr>
              <w:tabs>
                <w:tab w:val="left" w:pos="7347"/>
              </w:tabs>
            </w:pPr>
          </w:p>
        </w:tc>
        <w:tc>
          <w:tcPr>
            <w:tcW w:w="1026" w:type="dxa"/>
          </w:tcPr>
          <w:p w14:paraId="41C99015" w14:textId="77777777" w:rsidR="00C23B29" w:rsidRDefault="00C23B29" w:rsidP="000C7B5C">
            <w:pPr>
              <w:tabs>
                <w:tab w:val="left" w:pos="7347"/>
              </w:tabs>
            </w:pPr>
          </w:p>
        </w:tc>
      </w:tr>
      <w:tr w:rsidR="000246E4" w14:paraId="477226FE" w14:textId="77777777" w:rsidTr="00925CD2">
        <w:trPr>
          <w:trHeight w:hRule="exact" w:val="859"/>
        </w:trPr>
        <w:tc>
          <w:tcPr>
            <w:tcW w:w="630" w:type="dxa"/>
            <w:shd w:val="clear" w:color="auto" w:fill="DADADA"/>
          </w:tcPr>
          <w:p w14:paraId="38A7C5C1" w14:textId="77777777" w:rsidR="00C23B29" w:rsidRDefault="00C23B29" w:rsidP="000C7B5C">
            <w:pPr>
              <w:pStyle w:val="TableParagraph"/>
              <w:tabs>
                <w:tab w:val="left" w:pos="7347"/>
              </w:tabs>
              <w:rPr>
                <w:rFonts w:ascii="Times New Roman"/>
                <w:sz w:val="14"/>
              </w:rPr>
            </w:pPr>
          </w:p>
          <w:p w14:paraId="175A55C2" w14:textId="77777777" w:rsidR="00C23B29" w:rsidRDefault="00C23B29" w:rsidP="000C7B5C">
            <w:pPr>
              <w:pStyle w:val="TableParagraph"/>
              <w:tabs>
                <w:tab w:val="left" w:pos="7347"/>
              </w:tabs>
              <w:spacing w:before="3"/>
              <w:rPr>
                <w:rFonts w:ascii="Times New Roman"/>
                <w:sz w:val="17"/>
              </w:rPr>
            </w:pPr>
          </w:p>
          <w:p w14:paraId="7F98A261" w14:textId="77777777" w:rsidR="00C23B29" w:rsidRDefault="007F78A1" w:rsidP="000C7B5C">
            <w:pPr>
              <w:pStyle w:val="TableParagraph"/>
              <w:tabs>
                <w:tab w:val="left" w:pos="7347"/>
              </w:tabs>
              <w:ind w:left="52" w:right="49"/>
              <w:jc w:val="center"/>
              <w:rPr>
                <w:b/>
                <w:sz w:val="12"/>
              </w:rPr>
            </w:pPr>
            <w:r>
              <w:rPr>
                <w:b/>
                <w:w w:val="105"/>
                <w:sz w:val="12"/>
              </w:rPr>
              <w:t>A-BC.15</w:t>
            </w:r>
          </w:p>
        </w:tc>
        <w:tc>
          <w:tcPr>
            <w:tcW w:w="2790" w:type="dxa"/>
            <w:shd w:val="clear" w:color="auto" w:fill="DADADA"/>
          </w:tcPr>
          <w:p w14:paraId="1D9A5834" w14:textId="5E6D9D12" w:rsidR="00C23B29" w:rsidRDefault="007F78A1" w:rsidP="000C7B5C">
            <w:pPr>
              <w:pStyle w:val="TableParagraph"/>
              <w:tabs>
                <w:tab w:val="left" w:pos="7347"/>
              </w:tabs>
              <w:spacing w:before="43" w:line="276" w:lineRule="auto"/>
              <w:ind w:left="172"/>
              <w:rPr>
                <w:sz w:val="12"/>
              </w:rPr>
            </w:pPr>
            <w:r>
              <w:rPr>
                <w:w w:val="105"/>
                <w:sz w:val="12"/>
              </w:rPr>
              <w:t>Accessible facilities for reporting lost or damaged luggage or assistive device</w:t>
            </w:r>
            <w:r w:rsidR="002376F9">
              <w:rPr>
                <w:w w:val="105"/>
                <w:sz w:val="12"/>
              </w:rPr>
              <w:t>,</w:t>
            </w:r>
            <w:r>
              <w:rPr>
                <w:w w:val="105"/>
                <w:sz w:val="12"/>
              </w:rPr>
              <w:t xml:space="preserve"> are available in the baggage claim area and have appropriate directional and identification signage.</w:t>
            </w:r>
          </w:p>
        </w:tc>
        <w:tc>
          <w:tcPr>
            <w:tcW w:w="630" w:type="dxa"/>
            <w:shd w:val="clear" w:color="auto" w:fill="DADADA"/>
          </w:tcPr>
          <w:p w14:paraId="45368B32" w14:textId="77777777" w:rsidR="00C23B29" w:rsidRDefault="00C23B29" w:rsidP="000C7B5C">
            <w:pPr>
              <w:pStyle w:val="TableParagraph"/>
              <w:tabs>
                <w:tab w:val="left" w:pos="7347"/>
              </w:tabs>
              <w:rPr>
                <w:rFonts w:ascii="Times New Roman"/>
                <w:sz w:val="14"/>
              </w:rPr>
            </w:pPr>
          </w:p>
          <w:p w14:paraId="5886E1DE" w14:textId="77777777" w:rsidR="00C23B29" w:rsidRDefault="00C23B29" w:rsidP="000C7B5C">
            <w:pPr>
              <w:pStyle w:val="TableParagraph"/>
              <w:tabs>
                <w:tab w:val="left" w:pos="7347"/>
              </w:tabs>
              <w:spacing w:before="3"/>
              <w:rPr>
                <w:rFonts w:ascii="Times New Roman"/>
                <w:sz w:val="17"/>
              </w:rPr>
            </w:pPr>
          </w:p>
          <w:p w14:paraId="4993E048" w14:textId="77777777" w:rsidR="00C23B29" w:rsidRDefault="007F78A1" w:rsidP="000C7B5C">
            <w:pPr>
              <w:pStyle w:val="TableParagraph"/>
              <w:tabs>
                <w:tab w:val="left" w:pos="7347"/>
              </w:tabs>
              <w:ind w:left="51" w:right="52"/>
              <w:jc w:val="center"/>
              <w:rPr>
                <w:b/>
                <w:sz w:val="12"/>
              </w:rPr>
            </w:pPr>
            <w:r>
              <w:rPr>
                <w:b/>
                <w:w w:val="105"/>
                <w:sz w:val="12"/>
              </w:rPr>
              <w:t>Verbal</w:t>
            </w:r>
          </w:p>
        </w:tc>
        <w:tc>
          <w:tcPr>
            <w:tcW w:w="630" w:type="dxa"/>
            <w:shd w:val="clear" w:color="auto" w:fill="DADADA"/>
          </w:tcPr>
          <w:p w14:paraId="491013CE" w14:textId="77777777" w:rsidR="00C23B29" w:rsidRDefault="00C23B29" w:rsidP="000C7B5C">
            <w:pPr>
              <w:pStyle w:val="TableParagraph"/>
              <w:tabs>
                <w:tab w:val="left" w:pos="7347"/>
              </w:tabs>
              <w:rPr>
                <w:rFonts w:ascii="Times New Roman"/>
                <w:sz w:val="14"/>
              </w:rPr>
            </w:pPr>
          </w:p>
          <w:p w14:paraId="08D4A406" w14:textId="77777777" w:rsidR="00C23B29" w:rsidRDefault="00C23B29" w:rsidP="000C7B5C">
            <w:pPr>
              <w:pStyle w:val="TableParagraph"/>
              <w:tabs>
                <w:tab w:val="left" w:pos="7347"/>
              </w:tabs>
              <w:spacing w:before="3"/>
              <w:rPr>
                <w:rFonts w:ascii="Times New Roman"/>
                <w:sz w:val="17"/>
              </w:rPr>
            </w:pPr>
          </w:p>
          <w:p w14:paraId="60A53A04"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3DAFA25D" w14:textId="77777777" w:rsidR="00C23B29" w:rsidRDefault="00C23B29" w:rsidP="000C7B5C">
            <w:pPr>
              <w:pStyle w:val="TableParagraph"/>
              <w:tabs>
                <w:tab w:val="left" w:pos="7347"/>
              </w:tabs>
              <w:rPr>
                <w:rFonts w:ascii="Times New Roman"/>
                <w:sz w:val="14"/>
              </w:rPr>
            </w:pPr>
          </w:p>
          <w:p w14:paraId="15F4ADBE" w14:textId="77777777" w:rsidR="00C23B29" w:rsidRDefault="00C23B29" w:rsidP="000C7B5C">
            <w:pPr>
              <w:pStyle w:val="TableParagraph"/>
              <w:tabs>
                <w:tab w:val="left" w:pos="7347"/>
              </w:tabs>
              <w:spacing w:before="3"/>
              <w:rPr>
                <w:rFonts w:ascii="Times New Roman"/>
                <w:sz w:val="17"/>
              </w:rPr>
            </w:pPr>
          </w:p>
          <w:p w14:paraId="66BA1156" w14:textId="77777777" w:rsidR="00C23B29" w:rsidRDefault="007F78A1" w:rsidP="000C7B5C">
            <w:pPr>
              <w:pStyle w:val="TableParagraph"/>
              <w:tabs>
                <w:tab w:val="left" w:pos="7347"/>
              </w:tabs>
              <w:ind w:left="1"/>
              <w:jc w:val="center"/>
              <w:rPr>
                <w:sz w:val="12"/>
              </w:rPr>
            </w:pPr>
            <w:r>
              <w:rPr>
                <w:w w:val="106"/>
                <w:sz w:val="12"/>
              </w:rPr>
              <w:t>X</w:t>
            </w:r>
          </w:p>
        </w:tc>
        <w:tc>
          <w:tcPr>
            <w:tcW w:w="720" w:type="dxa"/>
            <w:shd w:val="clear" w:color="auto" w:fill="DADADA"/>
          </w:tcPr>
          <w:p w14:paraId="0B37FCBE" w14:textId="77777777" w:rsidR="00C23B29" w:rsidRDefault="00C23B29" w:rsidP="000C7B5C">
            <w:pPr>
              <w:pStyle w:val="TableParagraph"/>
              <w:tabs>
                <w:tab w:val="left" w:pos="7347"/>
              </w:tabs>
              <w:rPr>
                <w:rFonts w:ascii="Times New Roman"/>
                <w:sz w:val="14"/>
              </w:rPr>
            </w:pPr>
          </w:p>
          <w:p w14:paraId="7DE7B918" w14:textId="77777777" w:rsidR="00C23B29" w:rsidRDefault="00C23B29" w:rsidP="000C7B5C">
            <w:pPr>
              <w:pStyle w:val="TableParagraph"/>
              <w:tabs>
                <w:tab w:val="left" w:pos="7347"/>
              </w:tabs>
              <w:spacing w:before="3"/>
              <w:rPr>
                <w:rFonts w:ascii="Times New Roman"/>
                <w:sz w:val="17"/>
              </w:rPr>
            </w:pPr>
          </w:p>
          <w:p w14:paraId="3DB4D723"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5DAE38A6" w14:textId="77777777" w:rsidR="00C23B29" w:rsidRDefault="00C23B29" w:rsidP="000C7B5C">
            <w:pPr>
              <w:pStyle w:val="TableParagraph"/>
              <w:tabs>
                <w:tab w:val="left" w:pos="7347"/>
              </w:tabs>
              <w:rPr>
                <w:rFonts w:ascii="Times New Roman"/>
                <w:sz w:val="14"/>
              </w:rPr>
            </w:pPr>
          </w:p>
          <w:p w14:paraId="7FC01776" w14:textId="77777777" w:rsidR="00C23B29" w:rsidRDefault="00C23B29" w:rsidP="000C7B5C">
            <w:pPr>
              <w:pStyle w:val="TableParagraph"/>
              <w:tabs>
                <w:tab w:val="left" w:pos="7347"/>
              </w:tabs>
              <w:spacing w:before="3"/>
              <w:rPr>
                <w:rFonts w:ascii="Times New Roman"/>
                <w:sz w:val="17"/>
              </w:rPr>
            </w:pPr>
          </w:p>
          <w:p w14:paraId="0750FDEF" w14:textId="77777777" w:rsidR="00C23B29" w:rsidRDefault="007F78A1" w:rsidP="000C7B5C">
            <w:pPr>
              <w:pStyle w:val="TableParagraph"/>
              <w:tabs>
                <w:tab w:val="left" w:pos="7347"/>
              </w:tabs>
              <w:ind w:left="1"/>
              <w:jc w:val="center"/>
              <w:rPr>
                <w:sz w:val="12"/>
              </w:rPr>
            </w:pPr>
            <w:r>
              <w:rPr>
                <w:w w:val="106"/>
                <w:sz w:val="12"/>
              </w:rPr>
              <w:t>X</w:t>
            </w:r>
          </w:p>
        </w:tc>
        <w:tc>
          <w:tcPr>
            <w:tcW w:w="2250" w:type="dxa"/>
            <w:shd w:val="clear" w:color="auto" w:fill="DADADA"/>
          </w:tcPr>
          <w:p w14:paraId="492A7B3D" w14:textId="77777777" w:rsidR="00C23B29" w:rsidRDefault="00C23B29" w:rsidP="000C7B5C">
            <w:pPr>
              <w:tabs>
                <w:tab w:val="left" w:pos="7347"/>
              </w:tabs>
            </w:pPr>
          </w:p>
        </w:tc>
        <w:tc>
          <w:tcPr>
            <w:tcW w:w="1026" w:type="dxa"/>
            <w:shd w:val="clear" w:color="auto" w:fill="DADADA"/>
          </w:tcPr>
          <w:p w14:paraId="7DC69C96" w14:textId="77777777" w:rsidR="00C23B29" w:rsidRDefault="00C23B29" w:rsidP="000C7B5C">
            <w:pPr>
              <w:tabs>
                <w:tab w:val="left" w:pos="7347"/>
              </w:tabs>
            </w:pPr>
          </w:p>
        </w:tc>
      </w:tr>
      <w:tr w:rsidR="000246E4" w14:paraId="59035C11" w14:textId="77777777" w:rsidTr="00925CD2">
        <w:trPr>
          <w:trHeight w:hRule="exact" w:val="521"/>
        </w:trPr>
        <w:tc>
          <w:tcPr>
            <w:tcW w:w="630" w:type="dxa"/>
          </w:tcPr>
          <w:p w14:paraId="014ECBE6" w14:textId="77777777" w:rsidR="00C23B29" w:rsidRDefault="00C23B29" w:rsidP="000C7B5C">
            <w:pPr>
              <w:pStyle w:val="TableParagraph"/>
              <w:tabs>
                <w:tab w:val="left" w:pos="7347"/>
              </w:tabs>
              <w:spacing w:before="5"/>
              <w:rPr>
                <w:rFonts w:ascii="Times New Roman"/>
                <w:sz w:val="16"/>
              </w:rPr>
            </w:pPr>
          </w:p>
          <w:p w14:paraId="46F0E011" w14:textId="77777777" w:rsidR="00C23B29" w:rsidRDefault="007F78A1" w:rsidP="000C7B5C">
            <w:pPr>
              <w:pStyle w:val="TableParagraph"/>
              <w:tabs>
                <w:tab w:val="left" w:pos="7347"/>
              </w:tabs>
              <w:ind w:left="53" w:right="49"/>
              <w:jc w:val="center"/>
              <w:rPr>
                <w:b/>
                <w:sz w:val="12"/>
              </w:rPr>
            </w:pPr>
            <w:r>
              <w:rPr>
                <w:b/>
                <w:w w:val="105"/>
                <w:sz w:val="12"/>
              </w:rPr>
              <w:t>A-BC.16</w:t>
            </w:r>
          </w:p>
        </w:tc>
        <w:tc>
          <w:tcPr>
            <w:tcW w:w="2790" w:type="dxa"/>
          </w:tcPr>
          <w:p w14:paraId="21D0B7C8" w14:textId="67FC7C02" w:rsidR="00C23B29" w:rsidRDefault="007F78A1" w:rsidP="002376F9">
            <w:pPr>
              <w:pStyle w:val="TableParagraph"/>
              <w:tabs>
                <w:tab w:val="left" w:pos="7347"/>
              </w:tabs>
              <w:spacing w:before="31" w:line="276" w:lineRule="auto"/>
              <w:ind w:left="172"/>
              <w:rPr>
                <w:sz w:val="12"/>
              </w:rPr>
            </w:pPr>
            <w:r>
              <w:rPr>
                <w:w w:val="105"/>
                <w:sz w:val="12"/>
              </w:rPr>
              <w:t>Lost or damaged luggage or assistive device</w:t>
            </w:r>
            <w:r w:rsidR="002376F9">
              <w:rPr>
                <w:w w:val="105"/>
                <w:sz w:val="12"/>
              </w:rPr>
              <w:t>s</w:t>
            </w:r>
            <w:r>
              <w:rPr>
                <w:w w:val="105"/>
                <w:sz w:val="12"/>
              </w:rPr>
              <w:t xml:space="preserve"> can be reported via mobile app</w:t>
            </w:r>
            <w:r w:rsidR="002376F9">
              <w:rPr>
                <w:w w:val="105"/>
                <w:sz w:val="12"/>
              </w:rPr>
              <w:t>lication</w:t>
            </w:r>
            <w:r>
              <w:rPr>
                <w:w w:val="105"/>
                <w:sz w:val="12"/>
              </w:rPr>
              <w:t>, website</w:t>
            </w:r>
            <w:r w:rsidR="002376F9">
              <w:rPr>
                <w:w w:val="105"/>
                <w:sz w:val="12"/>
              </w:rPr>
              <w:t>,</w:t>
            </w:r>
            <w:r>
              <w:rPr>
                <w:w w:val="105"/>
                <w:sz w:val="12"/>
              </w:rPr>
              <w:t xml:space="preserve"> </w:t>
            </w:r>
            <w:r w:rsidR="002376F9">
              <w:rPr>
                <w:w w:val="105"/>
                <w:sz w:val="12"/>
              </w:rPr>
              <w:t xml:space="preserve">and </w:t>
            </w:r>
            <w:r>
              <w:rPr>
                <w:w w:val="105"/>
                <w:sz w:val="12"/>
              </w:rPr>
              <w:t>phone as well as in person.</w:t>
            </w:r>
          </w:p>
        </w:tc>
        <w:tc>
          <w:tcPr>
            <w:tcW w:w="630" w:type="dxa"/>
          </w:tcPr>
          <w:p w14:paraId="5F273D29" w14:textId="77777777" w:rsidR="00C23B29" w:rsidRDefault="00C23B29" w:rsidP="000C7B5C">
            <w:pPr>
              <w:pStyle w:val="TableParagraph"/>
              <w:tabs>
                <w:tab w:val="left" w:pos="7347"/>
              </w:tabs>
              <w:spacing w:before="5"/>
              <w:rPr>
                <w:rFonts w:ascii="Times New Roman"/>
                <w:sz w:val="16"/>
              </w:rPr>
            </w:pPr>
          </w:p>
          <w:p w14:paraId="7F622F00" w14:textId="77777777" w:rsidR="00C23B29" w:rsidRDefault="007F78A1" w:rsidP="000C7B5C">
            <w:pPr>
              <w:pStyle w:val="TableParagraph"/>
              <w:tabs>
                <w:tab w:val="left" w:pos="7347"/>
              </w:tabs>
              <w:spacing w:before="1"/>
              <w:ind w:left="52" w:right="52"/>
              <w:jc w:val="center"/>
              <w:rPr>
                <w:b/>
                <w:sz w:val="12"/>
              </w:rPr>
            </w:pPr>
            <w:r>
              <w:rPr>
                <w:b/>
                <w:w w:val="105"/>
                <w:sz w:val="12"/>
              </w:rPr>
              <w:t>Virtual</w:t>
            </w:r>
          </w:p>
        </w:tc>
        <w:tc>
          <w:tcPr>
            <w:tcW w:w="630" w:type="dxa"/>
          </w:tcPr>
          <w:p w14:paraId="74B1FC6C" w14:textId="77777777" w:rsidR="00C23B29" w:rsidRDefault="00C23B29" w:rsidP="000C7B5C">
            <w:pPr>
              <w:pStyle w:val="TableParagraph"/>
              <w:tabs>
                <w:tab w:val="left" w:pos="7347"/>
              </w:tabs>
              <w:spacing w:before="5"/>
              <w:rPr>
                <w:rFonts w:ascii="Times New Roman"/>
                <w:sz w:val="16"/>
              </w:rPr>
            </w:pPr>
          </w:p>
          <w:p w14:paraId="6B2DAAF3" w14:textId="77777777" w:rsidR="00C23B29" w:rsidRDefault="007F78A1" w:rsidP="000C7B5C">
            <w:pPr>
              <w:pStyle w:val="TableParagraph"/>
              <w:tabs>
                <w:tab w:val="left" w:pos="7347"/>
              </w:tabs>
              <w:spacing w:before="1"/>
              <w:jc w:val="center"/>
              <w:rPr>
                <w:sz w:val="12"/>
              </w:rPr>
            </w:pPr>
            <w:r>
              <w:rPr>
                <w:w w:val="106"/>
                <w:sz w:val="12"/>
              </w:rPr>
              <w:t>X</w:t>
            </w:r>
          </w:p>
        </w:tc>
        <w:tc>
          <w:tcPr>
            <w:tcW w:w="630" w:type="dxa"/>
          </w:tcPr>
          <w:p w14:paraId="520425E3" w14:textId="77777777" w:rsidR="00C23B29" w:rsidRDefault="00C23B29" w:rsidP="000C7B5C">
            <w:pPr>
              <w:pStyle w:val="TableParagraph"/>
              <w:tabs>
                <w:tab w:val="left" w:pos="7347"/>
              </w:tabs>
              <w:spacing w:before="5"/>
              <w:rPr>
                <w:rFonts w:ascii="Times New Roman"/>
                <w:sz w:val="16"/>
              </w:rPr>
            </w:pPr>
          </w:p>
          <w:p w14:paraId="042E47D1" w14:textId="77777777" w:rsidR="00C23B29" w:rsidRDefault="007F78A1" w:rsidP="000C7B5C">
            <w:pPr>
              <w:pStyle w:val="TableParagraph"/>
              <w:tabs>
                <w:tab w:val="left" w:pos="7347"/>
              </w:tabs>
              <w:spacing w:before="1"/>
              <w:jc w:val="center"/>
              <w:rPr>
                <w:sz w:val="12"/>
              </w:rPr>
            </w:pPr>
            <w:r>
              <w:rPr>
                <w:w w:val="106"/>
                <w:sz w:val="12"/>
              </w:rPr>
              <w:t>X</w:t>
            </w:r>
          </w:p>
        </w:tc>
        <w:tc>
          <w:tcPr>
            <w:tcW w:w="720" w:type="dxa"/>
          </w:tcPr>
          <w:p w14:paraId="7E85C1F0" w14:textId="77777777" w:rsidR="00C23B29" w:rsidRDefault="00C23B29" w:rsidP="000C7B5C">
            <w:pPr>
              <w:pStyle w:val="TableParagraph"/>
              <w:tabs>
                <w:tab w:val="left" w:pos="7347"/>
              </w:tabs>
              <w:spacing w:before="5"/>
              <w:rPr>
                <w:rFonts w:ascii="Times New Roman"/>
                <w:sz w:val="16"/>
              </w:rPr>
            </w:pPr>
          </w:p>
          <w:p w14:paraId="6C6E0A0C" w14:textId="77777777" w:rsidR="00C23B29" w:rsidRDefault="007F78A1" w:rsidP="000C7B5C">
            <w:pPr>
              <w:pStyle w:val="TableParagraph"/>
              <w:tabs>
                <w:tab w:val="left" w:pos="7347"/>
              </w:tabs>
              <w:spacing w:before="1"/>
              <w:ind w:left="1"/>
              <w:jc w:val="center"/>
              <w:rPr>
                <w:sz w:val="12"/>
              </w:rPr>
            </w:pPr>
            <w:r>
              <w:rPr>
                <w:w w:val="106"/>
                <w:sz w:val="12"/>
              </w:rPr>
              <w:t>X</w:t>
            </w:r>
          </w:p>
        </w:tc>
        <w:tc>
          <w:tcPr>
            <w:tcW w:w="630" w:type="dxa"/>
          </w:tcPr>
          <w:p w14:paraId="548463EC" w14:textId="77777777" w:rsidR="00C23B29" w:rsidRDefault="00C23B29" w:rsidP="000C7B5C">
            <w:pPr>
              <w:pStyle w:val="TableParagraph"/>
              <w:tabs>
                <w:tab w:val="left" w:pos="7347"/>
              </w:tabs>
              <w:spacing w:before="5"/>
              <w:rPr>
                <w:rFonts w:ascii="Times New Roman"/>
                <w:sz w:val="16"/>
              </w:rPr>
            </w:pPr>
          </w:p>
          <w:p w14:paraId="75FA2E6C" w14:textId="77777777" w:rsidR="00C23B29" w:rsidRDefault="007F78A1" w:rsidP="000C7B5C">
            <w:pPr>
              <w:pStyle w:val="TableParagraph"/>
              <w:tabs>
                <w:tab w:val="left" w:pos="7347"/>
              </w:tabs>
              <w:spacing w:before="1"/>
              <w:ind w:left="1"/>
              <w:jc w:val="center"/>
              <w:rPr>
                <w:sz w:val="12"/>
              </w:rPr>
            </w:pPr>
            <w:r>
              <w:rPr>
                <w:w w:val="106"/>
                <w:sz w:val="12"/>
              </w:rPr>
              <w:t>X</w:t>
            </w:r>
          </w:p>
        </w:tc>
        <w:tc>
          <w:tcPr>
            <w:tcW w:w="2250" w:type="dxa"/>
          </w:tcPr>
          <w:p w14:paraId="19D3CF56" w14:textId="77777777" w:rsidR="00C23B29" w:rsidRDefault="00C23B29" w:rsidP="000C7B5C">
            <w:pPr>
              <w:tabs>
                <w:tab w:val="left" w:pos="7347"/>
              </w:tabs>
            </w:pPr>
          </w:p>
        </w:tc>
        <w:tc>
          <w:tcPr>
            <w:tcW w:w="1026" w:type="dxa"/>
          </w:tcPr>
          <w:p w14:paraId="6DC5D182" w14:textId="77777777" w:rsidR="00C23B29" w:rsidRDefault="00C23B29" w:rsidP="000C7B5C">
            <w:pPr>
              <w:tabs>
                <w:tab w:val="left" w:pos="7347"/>
              </w:tabs>
            </w:pPr>
          </w:p>
        </w:tc>
      </w:tr>
      <w:tr w:rsidR="000246E4" w14:paraId="74F4A679" w14:textId="77777777" w:rsidTr="00925CD2">
        <w:trPr>
          <w:trHeight w:hRule="exact" w:val="859"/>
        </w:trPr>
        <w:tc>
          <w:tcPr>
            <w:tcW w:w="630" w:type="dxa"/>
            <w:shd w:val="clear" w:color="auto" w:fill="DADADA"/>
          </w:tcPr>
          <w:p w14:paraId="70EFCB1E" w14:textId="77777777" w:rsidR="00C23B29" w:rsidRDefault="00C23B29" w:rsidP="000C7B5C">
            <w:pPr>
              <w:pStyle w:val="TableParagraph"/>
              <w:tabs>
                <w:tab w:val="left" w:pos="7347"/>
              </w:tabs>
              <w:rPr>
                <w:rFonts w:ascii="Times New Roman"/>
                <w:sz w:val="14"/>
              </w:rPr>
            </w:pPr>
          </w:p>
          <w:p w14:paraId="3A504106" w14:textId="77777777" w:rsidR="00C23B29" w:rsidRDefault="00C23B29" w:rsidP="000C7B5C">
            <w:pPr>
              <w:pStyle w:val="TableParagraph"/>
              <w:tabs>
                <w:tab w:val="left" w:pos="7347"/>
              </w:tabs>
              <w:spacing w:before="3"/>
              <w:rPr>
                <w:rFonts w:ascii="Times New Roman"/>
                <w:sz w:val="17"/>
              </w:rPr>
            </w:pPr>
          </w:p>
          <w:p w14:paraId="33DB5839" w14:textId="77777777" w:rsidR="00C23B29" w:rsidRDefault="007F78A1" w:rsidP="000C7B5C">
            <w:pPr>
              <w:pStyle w:val="TableParagraph"/>
              <w:tabs>
                <w:tab w:val="left" w:pos="7347"/>
              </w:tabs>
              <w:ind w:left="52" w:right="49"/>
              <w:jc w:val="center"/>
              <w:rPr>
                <w:b/>
                <w:sz w:val="12"/>
              </w:rPr>
            </w:pPr>
            <w:r>
              <w:rPr>
                <w:b/>
                <w:w w:val="105"/>
                <w:sz w:val="12"/>
              </w:rPr>
              <w:t>A-BC.17</w:t>
            </w:r>
          </w:p>
        </w:tc>
        <w:tc>
          <w:tcPr>
            <w:tcW w:w="2790" w:type="dxa"/>
            <w:shd w:val="clear" w:color="auto" w:fill="DADADA"/>
          </w:tcPr>
          <w:p w14:paraId="00D462C5" w14:textId="77777777" w:rsidR="00C23B29" w:rsidRDefault="00EF4202" w:rsidP="000C7B5C">
            <w:pPr>
              <w:pStyle w:val="TableParagraph"/>
              <w:tabs>
                <w:tab w:val="left" w:pos="7347"/>
              </w:tabs>
              <w:spacing w:before="122" w:line="276" w:lineRule="auto"/>
              <w:ind w:left="172" w:right="42"/>
              <w:rPr>
                <w:sz w:val="12"/>
              </w:rPr>
            </w:pPr>
            <w:r>
              <w:rPr>
                <w:w w:val="105"/>
                <w:sz w:val="12"/>
              </w:rPr>
              <w:t xml:space="preserve">A </w:t>
            </w:r>
            <w:r w:rsidR="007F78A1">
              <w:rPr>
                <w:w w:val="105"/>
                <w:sz w:val="12"/>
              </w:rPr>
              <w:t>CRO is available in person or remotely (e.g., by phone, TTY, text) to resolve issues involving damage or loss of an assistive device.</w:t>
            </w:r>
          </w:p>
        </w:tc>
        <w:tc>
          <w:tcPr>
            <w:tcW w:w="630" w:type="dxa"/>
            <w:shd w:val="clear" w:color="auto" w:fill="DADADA"/>
          </w:tcPr>
          <w:p w14:paraId="6EDDCDCB" w14:textId="77777777" w:rsidR="00C23B29" w:rsidRDefault="00C23B29" w:rsidP="000C7B5C">
            <w:pPr>
              <w:pStyle w:val="TableParagraph"/>
              <w:tabs>
                <w:tab w:val="left" w:pos="7347"/>
              </w:tabs>
              <w:rPr>
                <w:rFonts w:ascii="Times New Roman"/>
                <w:sz w:val="14"/>
              </w:rPr>
            </w:pPr>
          </w:p>
          <w:p w14:paraId="4E2CE7B9" w14:textId="77777777" w:rsidR="00C23B29" w:rsidRDefault="00C23B29" w:rsidP="000C7B5C">
            <w:pPr>
              <w:pStyle w:val="TableParagraph"/>
              <w:tabs>
                <w:tab w:val="left" w:pos="7347"/>
              </w:tabs>
              <w:spacing w:before="3"/>
              <w:rPr>
                <w:rFonts w:ascii="Times New Roman"/>
                <w:sz w:val="17"/>
              </w:rPr>
            </w:pPr>
          </w:p>
          <w:p w14:paraId="2BC276B4" w14:textId="77777777" w:rsidR="00C23B29" w:rsidRDefault="007F78A1" w:rsidP="000C7B5C">
            <w:pPr>
              <w:pStyle w:val="TableParagraph"/>
              <w:tabs>
                <w:tab w:val="left" w:pos="7347"/>
              </w:tabs>
              <w:ind w:left="51" w:right="52"/>
              <w:jc w:val="center"/>
              <w:rPr>
                <w:b/>
                <w:sz w:val="12"/>
              </w:rPr>
            </w:pPr>
            <w:r>
              <w:rPr>
                <w:b/>
                <w:w w:val="105"/>
                <w:sz w:val="12"/>
              </w:rPr>
              <w:t>Verbal</w:t>
            </w:r>
          </w:p>
        </w:tc>
        <w:tc>
          <w:tcPr>
            <w:tcW w:w="630" w:type="dxa"/>
            <w:shd w:val="clear" w:color="auto" w:fill="DADADA"/>
          </w:tcPr>
          <w:p w14:paraId="5E50B0B4" w14:textId="77777777" w:rsidR="00C23B29" w:rsidRDefault="00C23B29" w:rsidP="000C7B5C">
            <w:pPr>
              <w:pStyle w:val="TableParagraph"/>
              <w:tabs>
                <w:tab w:val="left" w:pos="7347"/>
              </w:tabs>
              <w:rPr>
                <w:rFonts w:ascii="Times New Roman"/>
                <w:sz w:val="14"/>
              </w:rPr>
            </w:pPr>
          </w:p>
          <w:p w14:paraId="5897D702" w14:textId="77777777" w:rsidR="00C23B29" w:rsidRDefault="00C23B29" w:rsidP="000C7B5C">
            <w:pPr>
              <w:pStyle w:val="TableParagraph"/>
              <w:tabs>
                <w:tab w:val="left" w:pos="7347"/>
              </w:tabs>
              <w:spacing w:before="3"/>
              <w:rPr>
                <w:rFonts w:ascii="Times New Roman"/>
                <w:sz w:val="17"/>
              </w:rPr>
            </w:pPr>
          </w:p>
          <w:p w14:paraId="54205DF6"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78C19854" w14:textId="77777777" w:rsidR="00C23B29" w:rsidRDefault="00C23B29" w:rsidP="000C7B5C">
            <w:pPr>
              <w:pStyle w:val="TableParagraph"/>
              <w:tabs>
                <w:tab w:val="left" w:pos="7347"/>
              </w:tabs>
              <w:rPr>
                <w:rFonts w:ascii="Times New Roman"/>
                <w:sz w:val="14"/>
              </w:rPr>
            </w:pPr>
          </w:p>
          <w:p w14:paraId="35FDD949" w14:textId="77777777" w:rsidR="00C23B29" w:rsidRDefault="00C23B29" w:rsidP="000C7B5C">
            <w:pPr>
              <w:pStyle w:val="TableParagraph"/>
              <w:tabs>
                <w:tab w:val="left" w:pos="7347"/>
              </w:tabs>
              <w:spacing w:before="3"/>
              <w:rPr>
                <w:rFonts w:ascii="Times New Roman"/>
                <w:sz w:val="17"/>
              </w:rPr>
            </w:pPr>
          </w:p>
          <w:p w14:paraId="66858847" w14:textId="77777777" w:rsidR="00C23B29" w:rsidRDefault="007F78A1" w:rsidP="000C7B5C">
            <w:pPr>
              <w:pStyle w:val="TableParagraph"/>
              <w:tabs>
                <w:tab w:val="left" w:pos="7347"/>
              </w:tabs>
              <w:ind w:left="1"/>
              <w:jc w:val="center"/>
              <w:rPr>
                <w:sz w:val="12"/>
              </w:rPr>
            </w:pPr>
            <w:r>
              <w:rPr>
                <w:w w:val="106"/>
                <w:sz w:val="12"/>
              </w:rPr>
              <w:t>X</w:t>
            </w:r>
          </w:p>
        </w:tc>
        <w:tc>
          <w:tcPr>
            <w:tcW w:w="720" w:type="dxa"/>
            <w:shd w:val="clear" w:color="auto" w:fill="DADADA"/>
          </w:tcPr>
          <w:p w14:paraId="2BCA05ED" w14:textId="77777777" w:rsidR="00C23B29" w:rsidRDefault="00C23B29" w:rsidP="000C7B5C">
            <w:pPr>
              <w:pStyle w:val="TableParagraph"/>
              <w:tabs>
                <w:tab w:val="left" w:pos="7347"/>
              </w:tabs>
              <w:rPr>
                <w:rFonts w:ascii="Times New Roman"/>
                <w:sz w:val="14"/>
              </w:rPr>
            </w:pPr>
          </w:p>
          <w:p w14:paraId="005231CA" w14:textId="77777777" w:rsidR="00C23B29" w:rsidRDefault="00C23B29" w:rsidP="000C7B5C">
            <w:pPr>
              <w:pStyle w:val="TableParagraph"/>
              <w:tabs>
                <w:tab w:val="left" w:pos="7347"/>
              </w:tabs>
              <w:spacing w:before="3"/>
              <w:rPr>
                <w:rFonts w:ascii="Times New Roman"/>
                <w:sz w:val="17"/>
              </w:rPr>
            </w:pPr>
          </w:p>
          <w:p w14:paraId="6C4CB9F1"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56864F28" w14:textId="77777777" w:rsidR="00C23B29" w:rsidRDefault="00C23B29" w:rsidP="000C7B5C">
            <w:pPr>
              <w:pStyle w:val="TableParagraph"/>
              <w:tabs>
                <w:tab w:val="left" w:pos="7347"/>
              </w:tabs>
              <w:rPr>
                <w:rFonts w:ascii="Times New Roman"/>
                <w:sz w:val="14"/>
              </w:rPr>
            </w:pPr>
          </w:p>
          <w:p w14:paraId="79979C73" w14:textId="77777777" w:rsidR="00C23B29" w:rsidRDefault="00C23B29" w:rsidP="000C7B5C">
            <w:pPr>
              <w:pStyle w:val="TableParagraph"/>
              <w:tabs>
                <w:tab w:val="left" w:pos="7347"/>
              </w:tabs>
              <w:spacing w:before="3"/>
              <w:rPr>
                <w:rFonts w:ascii="Times New Roman"/>
                <w:sz w:val="17"/>
              </w:rPr>
            </w:pPr>
          </w:p>
          <w:p w14:paraId="4859EFB2" w14:textId="77777777" w:rsidR="00C23B29" w:rsidRDefault="007F78A1" w:rsidP="000C7B5C">
            <w:pPr>
              <w:pStyle w:val="TableParagraph"/>
              <w:tabs>
                <w:tab w:val="left" w:pos="7347"/>
              </w:tabs>
              <w:ind w:left="1"/>
              <w:jc w:val="center"/>
              <w:rPr>
                <w:sz w:val="12"/>
              </w:rPr>
            </w:pPr>
            <w:r>
              <w:rPr>
                <w:w w:val="106"/>
                <w:sz w:val="12"/>
              </w:rPr>
              <w:t>X</w:t>
            </w:r>
          </w:p>
        </w:tc>
        <w:tc>
          <w:tcPr>
            <w:tcW w:w="2250" w:type="dxa"/>
            <w:shd w:val="clear" w:color="auto" w:fill="DADADA"/>
          </w:tcPr>
          <w:p w14:paraId="3D4D6CAF" w14:textId="77777777" w:rsidR="00C23B29" w:rsidRDefault="00C23B29" w:rsidP="000C7B5C">
            <w:pPr>
              <w:pStyle w:val="TableParagraph"/>
              <w:tabs>
                <w:tab w:val="left" w:pos="7347"/>
              </w:tabs>
              <w:rPr>
                <w:rFonts w:ascii="Times New Roman"/>
                <w:sz w:val="14"/>
              </w:rPr>
            </w:pPr>
          </w:p>
          <w:p w14:paraId="5E4F5A6D" w14:textId="77777777" w:rsidR="00C23B29" w:rsidRDefault="00C23B29" w:rsidP="000C7B5C">
            <w:pPr>
              <w:pStyle w:val="TableParagraph"/>
              <w:tabs>
                <w:tab w:val="left" w:pos="7347"/>
              </w:tabs>
              <w:spacing w:before="3"/>
              <w:rPr>
                <w:rFonts w:ascii="Times New Roman"/>
                <w:sz w:val="17"/>
              </w:rPr>
            </w:pPr>
          </w:p>
          <w:p w14:paraId="254CF42C" w14:textId="77777777" w:rsidR="00C23B29" w:rsidRDefault="007F78A1" w:rsidP="000C7B5C">
            <w:pPr>
              <w:pStyle w:val="TableParagraph"/>
              <w:tabs>
                <w:tab w:val="left" w:pos="7347"/>
              </w:tabs>
              <w:ind w:left="172"/>
              <w:rPr>
                <w:sz w:val="12"/>
              </w:rPr>
            </w:pPr>
            <w:r>
              <w:rPr>
                <w:w w:val="105"/>
                <w:sz w:val="12"/>
              </w:rPr>
              <w:t>14 CFR Part 382.151, 382.153.</w:t>
            </w:r>
          </w:p>
        </w:tc>
        <w:tc>
          <w:tcPr>
            <w:tcW w:w="1026" w:type="dxa"/>
            <w:shd w:val="clear" w:color="auto" w:fill="DADADA"/>
          </w:tcPr>
          <w:p w14:paraId="143FF708" w14:textId="77777777" w:rsidR="00C23B29" w:rsidRDefault="00C23B29" w:rsidP="000C7B5C">
            <w:pPr>
              <w:tabs>
                <w:tab w:val="left" w:pos="7347"/>
              </w:tabs>
            </w:pPr>
          </w:p>
        </w:tc>
      </w:tr>
      <w:tr w:rsidR="000246E4" w14:paraId="6C6E70DA" w14:textId="77777777" w:rsidTr="00A40ADB">
        <w:trPr>
          <w:trHeight w:hRule="exact" w:val="467"/>
        </w:trPr>
        <w:tc>
          <w:tcPr>
            <w:tcW w:w="630" w:type="dxa"/>
            <w:shd w:val="clear" w:color="auto" w:fill="auto"/>
          </w:tcPr>
          <w:p w14:paraId="68A3757A" w14:textId="77777777" w:rsidR="00C23B29" w:rsidRDefault="00C23B29" w:rsidP="000C7B5C">
            <w:pPr>
              <w:pStyle w:val="TableParagraph"/>
              <w:tabs>
                <w:tab w:val="left" w:pos="7347"/>
              </w:tabs>
              <w:spacing w:before="3"/>
              <w:rPr>
                <w:rFonts w:ascii="Times New Roman"/>
                <w:sz w:val="12"/>
              </w:rPr>
            </w:pPr>
          </w:p>
          <w:p w14:paraId="61DEBD88" w14:textId="77777777" w:rsidR="00C23B29" w:rsidRDefault="007F78A1" w:rsidP="000C7B5C">
            <w:pPr>
              <w:pStyle w:val="TableParagraph"/>
              <w:tabs>
                <w:tab w:val="left" w:pos="7347"/>
              </w:tabs>
              <w:ind w:left="52" w:right="49"/>
              <w:jc w:val="center"/>
              <w:rPr>
                <w:b/>
                <w:sz w:val="12"/>
              </w:rPr>
            </w:pPr>
            <w:r>
              <w:rPr>
                <w:b/>
                <w:w w:val="105"/>
                <w:sz w:val="12"/>
              </w:rPr>
              <w:t>A-BC.18</w:t>
            </w:r>
          </w:p>
        </w:tc>
        <w:tc>
          <w:tcPr>
            <w:tcW w:w="2790" w:type="dxa"/>
            <w:shd w:val="clear" w:color="auto" w:fill="auto"/>
          </w:tcPr>
          <w:p w14:paraId="391A000B" w14:textId="4B4631D7" w:rsidR="00C23B29" w:rsidRDefault="007F78A1" w:rsidP="000C7B5C">
            <w:pPr>
              <w:pStyle w:val="TableParagraph"/>
              <w:tabs>
                <w:tab w:val="left" w:pos="7347"/>
              </w:tabs>
              <w:spacing w:before="62" w:line="276" w:lineRule="auto"/>
              <w:ind w:left="172" w:right="119"/>
              <w:rPr>
                <w:sz w:val="12"/>
              </w:rPr>
            </w:pPr>
            <w:r>
              <w:rPr>
                <w:w w:val="105"/>
                <w:sz w:val="12"/>
              </w:rPr>
              <w:t>BIDS</w:t>
            </w:r>
            <w:r w:rsidR="002376F9">
              <w:rPr>
                <w:w w:val="105"/>
                <w:sz w:val="12"/>
              </w:rPr>
              <w:t>s</w:t>
            </w:r>
            <w:r>
              <w:rPr>
                <w:w w:val="105"/>
                <w:sz w:val="12"/>
              </w:rPr>
              <w:t xml:space="preserve"> are located at </w:t>
            </w:r>
            <w:r w:rsidR="00867643">
              <w:rPr>
                <w:w w:val="105"/>
                <w:sz w:val="12"/>
              </w:rPr>
              <w:t xml:space="preserve">baggage claim </w:t>
            </w:r>
            <w:r>
              <w:rPr>
                <w:w w:val="105"/>
                <w:sz w:val="12"/>
              </w:rPr>
              <w:t>entrance.</w:t>
            </w:r>
          </w:p>
        </w:tc>
        <w:tc>
          <w:tcPr>
            <w:tcW w:w="630" w:type="dxa"/>
          </w:tcPr>
          <w:p w14:paraId="35808694" w14:textId="77777777" w:rsidR="00C23B29" w:rsidRDefault="007F78A1" w:rsidP="000C7B5C">
            <w:pPr>
              <w:pStyle w:val="TableParagraph"/>
              <w:tabs>
                <w:tab w:val="left" w:pos="7347"/>
              </w:tabs>
              <w:spacing w:before="60" w:line="283" w:lineRule="auto"/>
              <w:ind w:left="113" w:right="96" w:firstLine="11"/>
              <w:rPr>
                <w:b/>
                <w:sz w:val="12"/>
              </w:rPr>
            </w:pPr>
            <w:r>
              <w:rPr>
                <w:b/>
                <w:w w:val="105"/>
                <w:sz w:val="12"/>
              </w:rPr>
              <w:t>Visual Virtual</w:t>
            </w:r>
          </w:p>
        </w:tc>
        <w:tc>
          <w:tcPr>
            <w:tcW w:w="630" w:type="dxa"/>
          </w:tcPr>
          <w:p w14:paraId="1EB7BAC7" w14:textId="77777777" w:rsidR="00C23B29" w:rsidRDefault="00C23B29" w:rsidP="000C7B5C">
            <w:pPr>
              <w:pStyle w:val="TableParagraph"/>
              <w:tabs>
                <w:tab w:val="left" w:pos="7347"/>
              </w:tabs>
              <w:spacing w:before="3"/>
              <w:rPr>
                <w:rFonts w:ascii="Times New Roman"/>
                <w:sz w:val="12"/>
              </w:rPr>
            </w:pPr>
          </w:p>
          <w:p w14:paraId="09852410" w14:textId="77777777" w:rsidR="00C23B29" w:rsidRDefault="007F78A1" w:rsidP="000C7B5C">
            <w:pPr>
              <w:pStyle w:val="TableParagraph"/>
              <w:tabs>
                <w:tab w:val="left" w:pos="7347"/>
              </w:tabs>
              <w:ind w:left="1"/>
              <w:jc w:val="center"/>
              <w:rPr>
                <w:sz w:val="12"/>
              </w:rPr>
            </w:pPr>
            <w:r>
              <w:rPr>
                <w:w w:val="106"/>
                <w:sz w:val="12"/>
              </w:rPr>
              <w:t>X</w:t>
            </w:r>
          </w:p>
        </w:tc>
        <w:tc>
          <w:tcPr>
            <w:tcW w:w="630" w:type="dxa"/>
          </w:tcPr>
          <w:p w14:paraId="53C51D07" w14:textId="77777777" w:rsidR="00C23B29" w:rsidRDefault="00C23B29" w:rsidP="000C7B5C">
            <w:pPr>
              <w:pStyle w:val="TableParagraph"/>
              <w:tabs>
                <w:tab w:val="left" w:pos="7347"/>
              </w:tabs>
              <w:spacing w:before="3"/>
              <w:rPr>
                <w:rFonts w:ascii="Times New Roman"/>
                <w:sz w:val="12"/>
              </w:rPr>
            </w:pPr>
          </w:p>
          <w:p w14:paraId="4BF77D9E" w14:textId="77777777" w:rsidR="00C23B29" w:rsidRDefault="007F78A1" w:rsidP="000C7B5C">
            <w:pPr>
              <w:pStyle w:val="TableParagraph"/>
              <w:tabs>
                <w:tab w:val="left" w:pos="7347"/>
              </w:tabs>
              <w:ind w:left="1"/>
              <w:jc w:val="center"/>
              <w:rPr>
                <w:sz w:val="12"/>
              </w:rPr>
            </w:pPr>
            <w:r>
              <w:rPr>
                <w:w w:val="106"/>
                <w:sz w:val="12"/>
              </w:rPr>
              <w:t>X</w:t>
            </w:r>
          </w:p>
        </w:tc>
        <w:tc>
          <w:tcPr>
            <w:tcW w:w="720" w:type="dxa"/>
          </w:tcPr>
          <w:p w14:paraId="709AFBB3" w14:textId="77777777" w:rsidR="00C23B29" w:rsidRDefault="00C23B29" w:rsidP="000C7B5C">
            <w:pPr>
              <w:pStyle w:val="TableParagraph"/>
              <w:tabs>
                <w:tab w:val="left" w:pos="7347"/>
              </w:tabs>
              <w:spacing w:before="3"/>
              <w:rPr>
                <w:rFonts w:ascii="Times New Roman"/>
                <w:sz w:val="12"/>
              </w:rPr>
            </w:pPr>
          </w:p>
          <w:p w14:paraId="04B6F20D" w14:textId="77777777" w:rsidR="00C23B29" w:rsidRDefault="007F78A1" w:rsidP="000C7B5C">
            <w:pPr>
              <w:pStyle w:val="TableParagraph"/>
              <w:tabs>
                <w:tab w:val="left" w:pos="7347"/>
              </w:tabs>
              <w:ind w:left="1"/>
              <w:jc w:val="center"/>
              <w:rPr>
                <w:sz w:val="12"/>
              </w:rPr>
            </w:pPr>
            <w:r>
              <w:rPr>
                <w:w w:val="106"/>
                <w:sz w:val="12"/>
              </w:rPr>
              <w:t>X</w:t>
            </w:r>
          </w:p>
        </w:tc>
        <w:tc>
          <w:tcPr>
            <w:tcW w:w="630" w:type="dxa"/>
          </w:tcPr>
          <w:p w14:paraId="79707F1D" w14:textId="77777777" w:rsidR="00C23B29" w:rsidRDefault="00C23B29" w:rsidP="000C7B5C">
            <w:pPr>
              <w:pStyle w:val="TableParagraph"/>
              <w:tabs>
                <w:tab w:val="left" w:pos="7347"/>
              </w:tabs>
              <w:spacing w:before="3"/>
              <w:rPr>
                <w:rFonts w:ascii="Times New Roman"/>
                <w:sz w:val="12"/>
              </w:rPr>
            </w:pPr>
          </w:p>
          <w:p w14:paraId="6BC963AF" w14:textId="77777777" w:rsidR="00C23B29" w:rsidRDefault="007F78A1" w:rsidP="000C7B5C">
            <w:pPr>
              <w:pStyle w:val="TableParagraph"/>
              <w:tabs>
                <w:tab w:val="left" w:pos="7347"/>
              </w:tabs>
              <w:ind w:left="1"/>
              <w:jc w:val="center"/>
              <w:rPr>
                <w:sz w:val="12"/>
              </w:rPr>
            </w:pPr>
            <w:r>
              <w:rPr>
                <w:w w:val="106"/>
                <w:sz w:val="12"/>
              </w:rPr>
              <w:t>X</w:t>
            </w:r>
          </w:p>
        </w:tc>
        <w:tc>
          <w:tcPr>
            <w:tcW w:w="2250" w:type="dxa"/>
          </w:tcPr>
          <w:p w14:paraId="28021CFF" w14:textId="77777777" w:rsidR="00C23B29" w:rsidRDefault="00C23B29" w:rsidP="000C7B5C">
            <w:pPr>
              <w:tabs>
                <w:tab w:val="left" w:pos="7347"/>
              </w:tabs>
            </w:pPr>
          </w:p>
        </w:tc>
        <w:tc>
          <w:tcPr>
            <w:tcW w:w="1026" w:type="dxa"/>
          </w:tcPr>
          <w:p w14:paraId="741F362E" w14:textId="77777777" w:rsidR="00C23B29" w:rsidRDefault="00C23B29" w:rsidP="000C7B5C">
            <w:pPr>
              <w:tabs>
                <w:tab w:val="left" w:pos="7347"/>
              </w:tabs>
            </w:pPr>
          </w:p>
        </w:tc>
      </w:tr>
      <w:tr w:rsidR="00C23B29" w14:paraId="7D9228C3" w14:textId="77777777" w:rsidTr="00925CD2">
        <w:trPr>
          <w:trHeight w:hRule="exact" w:val="356"/>
        </w:trPr>
        <w:tc>
          <w:tcPr>
            <w:tcW w:w="9936" w:type="dxa"/>
            <w:gridSpan w:val="9"/>
            <w:shd w:val="clear" w:color="auto" w:fill="3DA3B4"/>
          </w:tcPr>
          <w:p w14:paraId="63EC5BFF" w14:textId="77777777" w:rsidR="00C23B29" w:rsidRDefault="007F78A1" w:rsidP="000C7B5C">
            <w:pPr>
              <w:pStyle w:val="TableParagraph"/>
              <w:tabs>
                <w:tab w:val="left" w:pos="7347"/>
              </w:tabs>
              <w:spacing w:before="69"/>
              <w:ind w:left="3297" w:right="3295"/>
              <w:jc w:val="center"/>
              <w:rPr>
                <w:b/>
                <w:sz w:val="21"/>
              </w:rPr>
            </w:pPr>
            <w:r>
              <w:rPr>
                <w:b/>
                <w:sz w:val="21"/>
              </w:rPr>
              <w:t>Section 6.4: Lobby Area (LA)</w:t>
            </w:r>
          </w:p>
        </w:tc>
      </w:tr>
      <w:tr w:rsidR="000246E4" w14:paraId="4999064A" w14:textId="77777777" w:rsidTr="00925CD2">
        <w:trPr>
          <w:trHeight w:hRule="exact" w:val="1040"/>
        </w:trPr>
        <w:tc>
          <w:tcPr>
            <w:tcW w:w="630" w:type="dxa"/>
            <w:shd w:val="clear" w:color="auto" w:fill="DADADA"/>
          </w:tcPr>
          <w:p w14:paraId="6B32CCF4" w14:textId="77777777" w:rsidR="00C23B29" w:rsidRDefault="00C23B29" w:rsidP="000C7B5C">
            <w:pPr>
              <w:pStyle w:val="TableParagraph"/>
              <w:tabs>
                <w:tab w:val="left" w:pos="7347"/>
              </w:tabs>
              <w:rPr>
                <w:rFonts w:ascii="Times New Roman"/>
                <w:sz w:val="14"/>
              </w:rPr>
            </w:pPr>
          </w:p>
          <w:p w14:paraId="16EDA042" w14:textId="77777777" w:rsidR="00C23B29" w:rsidRDefault="00C23B29" w:rsidP="000C7B5C">
            <w:pPr>
              <w:pStyle w:val="TableParagraph"/>
              <w:tabs>
                <w:tab w:val="left" w:pos="7347"/>
              </w:tabs>
              <w:rPr>
                <w:rFonts w:ascii="Times New Roman"/>
                <w:sz w:val="14"/>
              </w:rPr>
            </w:pPr>
          </w:p>
          <w:p w14:paraId="3529C1F1" w14:textId="77777777" w:rsidR="00C23B29" w:rsidRDefault="007F78A1" w:rsidP="000C7B5C">
            <w:pPr>
              <w:pStyle w:val="TableParagraph"/>
              <w:tabs>
                <w:tab w:val="left" w:pos="7347"/>
              </w:tabs>
              <w:spacing w:before="107"/>
              <w:ind w:left="50" w:right="49"/>
              <w:jc w:val="center"/>
              <w:rPr>
                <w:b/>
                <w:sz w:val="12"/>
              </w:rPr>
            </w:pPr>
            <w:r>
              <w:rPr>
                <w:b/>
                <w:w w:val="105"/>
                <w:sz w:val="12"/>
              </w:rPr>
              <w:t>A-LA.01</w:t>
            </w:r>
          </w:p>
        </w:tc>
        <w:tc>
          <w:tcPr>
            <w:tcW w:w="2790" w:type="dxa"/>
            <w:shd w:val="clear" w:color="auto" w:fill="DADADA"/>
          </w:tcPr>
          <w:p w14:paraId="1E021CB6" w14:textId="34D2CFB8" w:rsidR="00C23B29" w:rsidRDefault="007F78A1" w:rsidP="002376F9">
            <w:pPr>
              <w:pStyle w:val="TableParagraph"/>
              <w:tabs>
                <w:tab w:val="left" w:pos="7347"/>
              </w:tabs>
              <w:spacing w:before="34" w:line="276" w:lineRule="auto"/>
              <w:ind w:left="172" w:right="83"/>
              <w:rPr>
                <w:sz w:val="12"/>
              </w:rPr>
            </w:pPr>
            <w:r>
              <w:rPr>
                <w:w w:val="105"/>
                <w:sz w:val="12"/>
              </w:rPr>
              <w:t xml:space="preserve">Directional signage leads from </w:t>
            </w:r>
            <w:r w:rsidR="00867643">
              <w:rPr>
                <w:w w:val="105"/>
                <w:sz w:val="12"/>
              </w:rPr>
              <w:t xml:space="preserve">baggage claim </w:t>
            </w:r>
            <w:r>
              <w:rPr>
                <w:w w:val="105"/>
                <w:sz w:val="12"/>
              </w:rPr>
              <w:t xml:space="preserve">to </w:t>
            </w:r>
            <w:r w:rsidR="00867643">
              <w:rPr>
                <w:w w:val="105"/>
                <w:sz w:val="12"/>
              </w:rPr>
              <w:t>information desk</w:t>
            </w:r>
            <w:r>
              <w:rPr>
                <w:w w:val="105"/>
                <w:sz w:val="12"/>
              </w:rPr>
              <w:t xml:space="preserve">, </w:t>
            </w:r>
            <w:r w:rsidR="00867643">
              <w:rPr>
                <w:w w:val="105"/>
                <w:sz w:val="12"/>
              </w:rPr>
              <w:t>ground transportation counters</w:t>
            </w:r>
            <w:r w:rsidR="002376F9">
              <w:rPr>
                <w:w w:val="105"/>
                <w:sz w:val="12"/>
              </w:rPr>
              <w:t>,</w:t>
            </w:r>
            <w:r w:rsidR="00867643">
              <w:rPr>
                <w:w w:val="105"/>
                <w:sz w:val="12"/>
              </w:rPr>
              <w:t xml:space="preserve"> </w:t>
            </w:r>
            <w:r>
              <w:rPr>
                <w:w w:val="105"/>
                <w:sz w:val="12"/>
              </w:rPr>
              <w:t xml:space="preserve">and other </w:t>
            </w:r>
            <w:r w:rsidR="002376F9">
              <w:rPr>
                <w:w w:val="105"/>
                <w:sz w:val="12"/>
              </w:rPr>
              <w:t>points of interest</w:t>
            </w:r>
            <w:r>
              <w:rPr>
                <w:w w:val="105"/>
                <w:sz w:val="12"/>
              </w:rPr>
              <w:t xml:space="preserve"> and to </w:t>
            </w:r>
            <w:r w:rsidR="00867643">
              <w:rPr>
                <w:w w:val="105"/>
                <w:sz w:val="12"/>
              </w:rPr>
              <w:t xml:space="preserve">ground transportation </w:t>
            </w:r>
            <w:r>
              <w:rPr>
                <w:w w:val="105"/>
                <w:sz w:val="12"/>
              </w:rPr>
              <w:t>pick</w:t>
            </w:r>
            <w:r w:rsidR="00867643">
              <w:rPr>
                <w:w w:val="105"/>
                <w:sz w:val="12"/>
              </w:rPr>
              <w:t>-</w:t>
            </w:r>
            <w:r>
              <w:rPr>
                <w:w w:val="105"/>
                <w:sz w:val="12"/>
              </w:rPr>
              <w:t xml:space="preserve">up areas and SARAs outside terminal or on </w:t>
            </w:r>
            <w:r w:rsidR="00867643">
              <w:rPr>
                <w:w w:val="105"/>
                <w:sz w:val="12"/>
              </w:rPr>
              <w:t>departures level</w:t>
            </w:r>
            <w:r>
              <w:rPr>
                <w:w w:val="105"/>
                <w:sz w:val="12"/>
              </w:rPr>
              <w:t>.</w:t>
            </w:r>
          </w:p>
        </w:tc>
        <w:tc>
          <w:tcPr>
            <w:tcW w:w="630" w:type="dxa"/>
            <w:shd w:val="clear" w:color="auto" w:fill="DADADA"/>
          </w:tcPr>
          <w:p w14:paraId="521423A5" w14:textId="77777777" w:rsidR="00C23B29" w:rsidRDefault="00C23B29" w:rsidP="000C7B5C">
            <w:pPr>
              <w:pStyle w:val="TableParagraph"/>
              <w:tabs>
                <w:tab w:val="left" w:pos="7347"/>
              </w:tabs>
              <w:rPr>
                <w:rFonts w:ascii="Times New Roman"/>
                <w:sz w:val="14"/>
              </w:rPr>
            </w:pPr>
          </w:p>
          <w:p w14:paraId="69A84D40" w14:textId="77777777" w:rsidR="00C23B29" w:rsidRDefault="00C23B29" w:rsidP="000C7B5C">
            <w:pPr>
              <w:pStyle w:val="TableParagraph"/>
              <w:tabs>
                <w:tab w:val="left" w:pos="7347"/>
              </w:tabs>
              <w:rPr>
                <w:rFonts w:ascii="Times New Roman"/>
                <w:sz w:val="14"/>
              </w:rPr>
            </w:pPr>
          </w:p>
          <w:p w14:paraId="78A8880F" w14:textId="77777777" w:rsidR="00C23B29" w:rsidRDefault="007F78A1" w:rsidP="000C7B5C">
            <w:pPr>
              <w:pStyle w:val="TableParagraph"/>
              <w:tabs>
                <w:tab w:val="left" w:pos="7347"/>
              </w:tabs>
              <w:spacing w:before="108"/>
              <w:ind w:left="51" w:right="52"/>
              <w:jc w:val="center"/>
              <w:rPr>
                <w:b/>
                <w:sz w:val="12"/>
              </w:rPr>
            </w:pPr>
            <w:r>
              <w:rPr>
                <w:b/>
                <w:w w:val="105"/>
                <w:sz w:val="12"/>
              </w:rPr>
              <w:t>Visual</w:t>
            </w:r>
          </w:p>
        </w:tc>
        <w:tc>
          <w:tcPr>
            <w:tcW w:w="630" w:type="dxa"/>
            <w:shd w:val="clear" w:color="auto" w:fill="DADADA"/>
          </w:tcPr>
          <w:p w14:paraId="7478924B" w14:textId="77777777" w:rsidR="00C23B29" w:rsidRDefault="00C23B29" w:rsidP="000C7B5C">
            <w:pPr>
              <w:pStyle w:val="TableParagraph"/>
              <w:tabs>
                <w:tab w:val="left" w:pos="7347"/>
              </w:tabs>
              <w:rPr>
                <w:rFonts w:ascii="Times New Roman"/>
                <w:sz w:val="14"/>
              </w:rPr>
            </w:pPr>
          </w:p>
          <w:p w14:paraId="50914859" w14:textId="77777777" w:rsidR="00C23B29" w:rsidRDefault="00C23B29" w:rsidP="000C7B5C">
            <w:pPr>
              <w:pStyle w:val="TableParagraph"/>
              <w:tabs>
                <w:tab w:val="left" w:pos="7347"/>
              </w:tabs>
              <w:rPr>
                <w:rFonts w:ascii="Times New Roman"/>
                <w:sz w:val="14"/>
              </w:rPr>
            </w:pPr>
          </w:p>
          <w:p w14:paraId="709156F8" w14:textId="77777777" w:rsidR="00C23B29" w:rsidRDefault="007F78A1" w:rsidP="000C7B5C">
            <w:pPr>
              <w:pStyle w:val="TableParagraph"/>
              <w:tabs>
                <w:tab w:val="left" w:pos="7347"/>
              </w:tabs>
              <w:spacing w:before="108"/>
              <w:jc w:val="center"/>
              <w:rPr>
                <w:sz w:val="12"/>
              </w:rPr>
            </w:pPr>
            <w:r>
              <w:rPr>
                <w:w w:val="106"/>
                <w:sz w:val="12"/>
              </w:rPr>
              <w:t>X</w:t>
            </w:r>
          </w:p>
        </w:tc>
        <w:tc>
          <w:tcPr>
            <w:tcW w:w="630" w:type="dxa"/>
            <w:shd w:val="clear" w:color="auto" w:fill="DADADA"/>
          </w:tcPr>
          <w:p w14:paraId="12C263BB" w14:textId="77777777" w:rsidR="00C23B29" w:rsidRDefault="00C23B29" w:rsidP="000C7B5C">
            <w:pPr>
              <w:pStyle w:val="TableParagraph"/>
              <w:tabs>
                <w:tab w:val="left" w:pos="7347"/>
              </w:tabs>
              <w:rPr>
                <w:rFonts w:ascii="Times New Roman"/>
                <w:sz w:val="14"/>
              </w:rPr>
            </w:pPr>
          </w:p>
          <w:p w14:paraId="4678A552" w14:textId="77777777" w:rsidR="00C23B29" w:rsidRDefault="00C23B29" w:rsidP="000C7B5C">
            <w:pPr>
              <w:pStyle w:val="TableParagraph"/>
              <w:tabs>
                <w:tab w:val="left" w:pos="7347"/>
              </w:tabs>
              <w:rPr>
                <w:rFonts w:ascii="Times New Roman"/>
                <w:sz w:val="14"/>
              </w:rPr>
            </w:pPr>
          </w:p>
          <w:p w14:paraId="1D6B10F6" w14:textId="77777777" w:rsidR="00C23B29" w:rsidRDefault="007F78A1" w:rsidP="000C7B5C">
            <w:pPr>
              <w:pStyle w:val="TableParagraph"/>
              <w:tabs>
                <w:tab w:val="left" w:pos="7347"/>
              </w:tabs>
              <w:spacing w:before="108"/>
              <w:jc w:val="center"/>
              <w:rPr>
                <w:sz w:val="12"/>
              </w:rPr>
            </w:pPr>
            <w:r>
              <w:rPr>
                <w:w w:val="106"/>
                <w:sz w:val="12"/>
              </w:rPr>
              <w:t>X</w:t>
            </w:r>
          </w:p>
        </w:tc>
        <w:tc>
          <w:tcPr>
            <w:tcW w:w="720" w:type="dxa"/>
            <w:shd w:val="clear" w:color="auto" w:fill="DADADA"/>
          </w:tcPr>
          <w:p w14:paraId="2F765C80" w14:textId="77777777" w:rsidR="00C23B29" w:rsidRDefault="00C23B29" w:rsidP="000C7B5C">
            <w:pPr>
              <w:pStyle w:val="TableParagraph"/>
              <w:tabs>
                <w:tab w:val="left" w:pos="7347"/>
              </w:tabs>
              <w:rPr>
                <w:rFonts w:ascii="Times New Roman"/>
                <w:sz w:val="14"/>
              </w:rPr>
            </w:pPr>
          </w:p>
          <w:p w14:paraId="6AC757A4" w14:textId="77777777" w:rsidR="00C23B29" w:rsidRDefault="00C23B29" w:rsidP="000C7B5C">
            <w:pPr>
              <w:pStyle w:val="TableParagraph"/>
              <w:tabs>
                <w:tab w:val="left" w:pos="7347"/>
              </w:tabs>
              <w:rPr>
                <w:rFonts w:ascii="Times New Roman"/>
                <w:sz w:val="14"/>
              </w:rPr>
            </w:pPr>
          </w:p>
          <w:p w14:paraId="7C7A10CE" w14:textId="77777777" w:rsidR="00C23B29" w:rsidRDefault="007F78A1" w:rsidP="000C7B5C">
            <w:pPr>
              <w:pStyle w:val="TableParagraph"/>
              <w:tabs>
                <w:tab w:val="left" w:pos="7347"/>
              </w:tabs>
              <w:spacing w:before="108"/>
              <w:jc w:val="center"/>
              <w:rPr>
                <w:sz w:val="12"/>
              </w:rPr>
            </w:pPr>
            <w:r>
              <w:rPr>
                <w:w w:val="106"/>
                <w:sz w:val="12"/>
              </w:rPr>
              <w:t>X</w:t>
            </w:r>
          </w:p>
        </w:tc>
        <w:tc>
          <w:tcPr>
            <w:tcW w:w="630" w:type="dxa"/>
            <w:shd w:val="clear" w:color="auto" w:fill="DADADA"/>
          </w:tcPr>
          <w:p w14:paraId="71E3B421" w14:textId="77777777" w:rsidR="00C23B29" w:rsidRDefault="00C23B29" w:rsidP="000C7B5C">
            <w:pPr>
              <w:pStyle w:val="TableParagraph"/>
              <w:tabs>
                <w:tab w:val="left" w:pos="7347"/>
              </w:tabs>
              <w:rPr>
                <w:rFonts w:ascii="Times New Roman"/>
                <w:sz w:val="14"/>
              </w:rPr>
            </w:pPr>
          </w:p>
          <w:p w14:paraId="47825B96" w14:textId="77777777" w:rsidR="00C23B29" w:rsidRDefault="00C23B29" w:rsidP="000C7B5C">
            <w:pPr>
              <w:pStyle w:val="TableParagraph"/>
              <w:tabs>
                <w:tab w:val="left" w:pos="7347"/>
              </w:tabs>
              <w:rPr>
                <w:rFonts w:ascii="Times New Roman"/>
                <w:sz w:val="14"/>
              </w:rPr>
            </w:pPr>
          </w:p>
          <w:p w14:paraId="6F005E3C" w14:textId="77777777" w:rsidR="00C23B29" w:rsidRDefault="007F78A1" w:rsidP="000C7B5C">
            <w:pPr>
              <w:pStyle w:val="TableParagraph"/>
              <w:tabs>
                <w:tab w:val="left" w:pos="7347"/>
              </w:tabs>
              <w:spacing w:before="108"/>
              <w:jc w:val="center"/>
              <w:rPr>
                <w:sz w:val="12"/>
              </w:rPr>
            </w:pPr>
            <w:r>
              <w:rPr>
                <w:w w:val="106"/>
                <w:sz w:val="12"/>
              </w:rPr>
              <w:t>X</w:t>
            </w:r>
          </w:p>
        </w:tc>
        <w:tc>
          <w:tcPr>
            <w:tcW w:w="2250" w:type="dxa"/>
            <w:shd w:val="clear" w:color="auto" w:fill="DADADA"/>
          </w:tcPr>
          <w:p w14:paraId="7C2C0E57" w14:textId="77777777" w:rsidR="00C23B29" w:rsidRDefault="00C23B29" w:rsidP="000C7B5C">
            <w:pPr>
              <w:tabs>
                <w:tab w:val="left" w:pos="7347"/>
              </w:tabs>
            </w:pPr>
          </w:p>
        </w:tc>
        <w:tc>
          <w:tcPr>
            <w:tcW w:w="1026" w:type="dxa"/>
            <w:shd w:val="clear" w:color="auto" w:fill="DADADA"/>
          </w:tcPr>
          <w:p w14:paraId="412F2B32" w14:textId="77777777" w:rsidR="00C23B29" w:rsidRDefault="00C23B29" w:rsidP="000C7B5C">
            <w:pPr>
              <w:tabs>
                <w:tab w:val="left" w:pos="7347"/>
              </w:tabs>
            </w:pPr>
          </w:p>
        </w:tc>
      </w:tr>
      <w:tr w:rsidR="000246E4" w14:paraId="35C051B8" w14:textId="77777777" w:rsidTr="00925CD2">
        <w:trPr>
          <w:trHeight w:hRule="exact" w:val="571"/>
        </w:trPr>
        <w:tc>
          <w:tcPr>
            <w:tcW w:w="630" w:type="dxa"/>
          </w:tcPr>
          <w:p w14:paraId="0E9318A8" w14:textId="77777777" w:rsidR="00C23B29" w:rsidRDefault="00C23B29" w:rsidP="000C7B5C">
            <w:pPr>
              <w:pStyle w:val="TableParagraph"/>
              <w:tabs>
                <w:tab w:val="left" w:pos="7347"/>
              </w:tabs>
              <w:spacing w:before="9"/>
              <w:rPr>
                <w:rFonts w:ascii="Times New Roman"/>
                <w:sz w:val="18"/>
              </w:rPr>
            </w:pPr>
          </w:p>
          <w:p w14:paraId="3C259B5B" w14:textId="77777777" w:rsidR="00C23B29" w:rsidRDefault="007F78A1" w:rsidP="000C7B5C">
            <w:pPr>
              <w:pStyle w:val="TableParagraph"/>
              <w:tabs>
                <w:tab w:val="left" w:pos="7347"/>
              </w:tabs>
              <w:ind w:left="50" w:right="49"/>
              <w:jc w:val="center"/>
              <w:rPr>
                <w:b/>
                <w:sz w:val="12"/>
              </w:rPr>
            </w:pPr>
            <w:r>
              <w:rPr>
                <w:b/>
                <w:w w:val="105"/>
                <w:sz w:val="12"/>
              </w:rPr>
              <w:t>A-LA.02</w:t>
            </w:r>
          </w:p>
        </w:tc>
        <w:tc>
          <w:tcPr>
            <w:tcW w:w="2790" w:type="dxa"/>
          </w:tcPr>
          <w:p w14:paraId="09C5BFFD" w14:textId="77777777" w:rsidR="00C23B29" w:rsidRDefault="007F78A1" w:rsidP="00A40ADB">
            <w:pPr>
              <w:pStyle w:val="TableParagraph"/>
              <w:tabs>
                <w:tab w:val="left" w:pos="7347"/>
              </w:tabs>
              <w:spacing w:before="58" w:line="276" w:lineRule="auto"/>
              <w:ind w:left="172" w:right="42"/>
              <w:rPr>
                <w:sz w:val="12"/>
              </w:rPr>
            </w:pPr>
            <w:r>
              <w:rPr>
                <w:w w:val="105"/>
                <w:sz w:val="12"/>
              </w:rPr>
              <w:t xml:space="preserve">An accessible </w:t>
            </w:r>
            <w:r w:rsidR="00867643">
              <w:rPr>
                <w:w w:val="105"/>
                <w:sz w:val="12"/>
              </w:rPr>
              <w:t xml:space="preserve">information desk </w:t>
            </w:r>
            <w:r>
              <w:rPr>
                <w:w w:val="105"/>
                <w:sz w:val="12"/>
              </w:rPr>
              <w:t>is available to assist passengers with ground transportation, hotels, etc.</w:t>
            </w:r>
          </w:p>
        </w:tc>
        <w:tc>
          <w:tcPr>
            <w:tcW w:w="630" w:type="dxa"/>
          </w:tcPr>
          <w:p w14:paraId="0262FCCB" w14:textId="77777777" w:rsidR="00C23B29" w:rsidRDefault="00C23B29" w:rsidP="000C7B5C">
            <w:pPr>
              <w:pStyle w:val="TableParagraph"/>
              <w:tabs>
                <w:tab w:val="left" w:pos="7347"/>
              </w:tabs>
              <w:spacing w:before="8"/>
              <w:rPr>
                <w:rFonts w:ascii="Times New Roman"/>
                <w:sz w:val="11"/>
              </w:rPr>
            </w:pPr>
          </w:p>
          <w:p w14:paraId="2A88ADD9" w14:textId="77777777" w:rsidR="00C23B29" w:rsidRDefault="007F78A1" w:rsidP="000C7B5C">
            <w:pPr>
              <w:pStyle w:val="TableParagraph"/>
              <w:tabs>
                <w:tab w:val="left" w:pos="7347"/>
              </w:tabs>
              <w:spacing w:line="283" w:lineRule="auto"/>
              <w:ind w:left="124" w:right="100" w:hanging="8"/>
              <w:rPr>
                <w:b/>
                <w:sz w:val="12"/>
              </w:rPr>
            </w:pPr>
            <w:r>
              <w:rPr>
                <w:b/>
                <w:w w:val="105"/>
                <w:sz w:val="12"/>
              </w:rPr>
              <w:t>Verbal Visual</w:t>
            </w:r>
          </w:p>
        </w:tc>
        <w:tc>
          <w:tcPr>
            <w:tcW w:w="630" w:type="dxa"/>
          </w:tcPr>
          <w:p w14:paraId="588216DB" w14:textId="77777777" w:rsidR="00C23B29" w:rsidRDefault="00C23B29" w:rsidP="000C7B5C">
            <w:pPr>
              <w:pStyle w:val="TableParagraph"/>
              <w:tabs>
                <w:tab w:val="left" w:pos="7347"/>
              </w:tabs>
              <w:spacing w:before="9"/>
              <w:rPr>
                <w:rFonts w:ascii="Times New Roman"/>
                <w:sz w:val="18"/>
              </w:rPr>
            </w:pPr>
          </w:p>
          <w:p w14:paraId="11B3A2CF" w14:textId="77777777" w:rsidR="00C23B29" w:rsidRDefault="007F78A1" w:rsidP="000C7B5C">
            <w:pPr>
              <w:pStyle w:val="TableParagraph"/>
              <w:tabs>
                <w:tab w:val="left" w:pos="7347"/>
              </w:tabs>
              <w:jc w:val="center"/>
              <w:rPr>
                <w:sz w:val="12"/>
              </w:rPr>
            </w:pPr>
            <w:r>
              <w:rPr>
                <w:w w:val="106"/>
                <w:sz w:val="12"/>
              </w:rPr>
              <w:t>X</w:t>
            </w:r>
          </w:p>
        </w:tc>
        <w:tc>
          <w:tcPr>
            <w:tcW w:w="630" w:type="dxa"/>
          </w:tcPr>
          <w:p w14:paraId="33798B1C" w14:textId="77777777" w:rsidR="00C23B29" w:rsidRDefault="00C23B29" w:rsidP="000C7B5C">
            <w:pPr>
              <w:pStyle w:val="TableParagraph"/>
              <w:tabs>
                <w:tab w:val="left" w:pos="7347"/>
              </w:tabs>
              <w:spacing w:before="9"/>
              <w:rPr>
                <w:rFonts w:ascii="Times New Roman"/>
                <w:sz w:val="18"/>
              </w:rPr>
            </w:pPr>
          </w:p>
          <w:p w14:paraId="58DA7595" w14:textId="77777777" w:rsidR="00C23B29" w:rsidRDefault="007F78A1" w:rsidP="000C7B5C">
            <w:pPr>
              <w:pStyle w:val="TableParagraph"/>
              <w:tabs>
                <w:tab w:val="left" w:pos="7347"/>
              </w:tabs>
              <w:jc w:val="center"/>
              <w:rPr>
                <w:sz w:val="12"/>
              </w:rPr>
            </w:pPr>
            <w:r>
              <w:rPr>
                <w:w w:val="106"/>
                <w:sz w:val="12"/>
              </w:rPr>
              <w:t>X</w:t>
            </w:r>
          </w:p>
        </w:tc>
        <w:tc>
          <w:tcPr>
            <w:tcW w:w="720" w:type="dxa"/>
          </w:tcPr>
          <w:p w14:paraId="4FDDA8C0" w14:textId="77777777" w:rsidR="00C23B29" w:rsidRDefault="00C23B29" w:rsidP="000C7B5C">
            <w:pPr>
              <w:pStyle w:val="TableParagraph"/>
              <w:tabs>
                <w:tab w:val="left" w:pos="7347"/>
              </w:tabs>
              <w:spacing w:before="9"/>
              <w:rPr>
                <w:rFonts w:ascii="Times New Roman"/>
                <w:sz w:val="18"/>
              </w:rPr>
            </w:pPr>
          </w:p>
          <w:p w14:paraId="059F9C81" w14:textId="77777777" w:rsidR="00C23B29" w:rsidRDefault="007F78A1" w:rsidP="000C7B5C">
            <w:pPr>
              <w:pStyle w:val="TableParagraph"/>
              <w:tabs>
                <w:tab w:val="left" w:pos="7347"/>
              </w:tabs>
              <w:jc w:val="center"/>
              <w:rPr>
                <w:sz w:val="12"/>
              </w:rPr>
            </w:pPr>
            <w:r>
              <w:rPr>
                <w:w w:val="106"/>
                <w:sz w:val="12"/>
              </w:rPr>
              <w:t>X</w:t>
            </w:r>
          </w:p>
        </w:tc>
        <w:tc>
          <w:tcPr>
            <w:tcW w:w="630" w:type="dxa"/>
          </w:tcPr>
          <w:p w14:paraId="5743B0AB" w14:textId="77777777" w:rsidR="00C23B29" w:rsidRDefault="00C23B29" w:rsidP="000C7B5C">
            <w:pPr>
              <w:pStyle w:val="TableParagraph"/>
              <w:tabs>
                <w:tab w:val="left" w:pos="7347"/>
              </w:tabs>
              <w:spacing w:before="9"/>
              <w:rPr>
                <w:rFonts w:ascii="Times New Roman"/>
                <w:sz w:val="18"/>
              </w:rPr>
            </w:pPr>
          </w:p>
          <w:p w14:paraId="5ADD659D" w14:textId="77777777" w:rsidR="00C23B29" w:rsidRDefault="007F78A1" w:rsidP="000C7B5C">
            <w:pPr>
              <w:pStyle w:val="TableParagraph"/>
              <w:tabs>
                <w:tab w:val="left" w:pos="7347"/>
              </w:tabs>
              <w:ind w:left="1"/>
              <w:jc w:val="center"/>
              <w:rPr>
                <w:sz w:val="12"/>
              </w:rPr>
            </w:pPr>
            <w:r>
              <w:rPr>
                <w:w w:val="106"/>
                <w:sz w:val="12"/>
              </w:rPr>
              <w:t>X</w:t>
            </w:r>
          </w:p>
        </w:tc>
        <w:tc>
          <w:tcPr>
            <w:tcW w:w="2250" w:type="dxa"/>
          </w:tcPr>
          <w:p w14:paraId="7A901B89" w14:textId="77777777" w:rsidR="00C23B29" w:rsidRDefault="00C23B29" w:rsidP="000C7B5C">
            <w:pPr>
              <w:tabs>
                <w:tab w:val="left" w:pos="7347"/>
              </w:tabs>
            </w:pPr>
          </w:p>
        </w:tc>
        <w:tc>
          <w:tcPr>
            <w:tcW w:w="1026" w:type="dxa"/>
          </w:tcPr>
          <w:p w14:paraId="057D5F5E" w14:textId="77777777" w:rsidR="00C23B29" w:rsidRDefault="00C23B29" w:rsidP="000C7B5C">
            <w:pPr>
              <w:tabs>
                <w:tab w:val="left" w:pos="7347"/>
              </w:tabs>
            </w:pPr>
          </w:p>
        </w:tc>
      </w:tr>
      <w:tr w:rsidR="000246E4" w14:paraId="00245404" w14:textId="77777777" w:rsidTr="00925CD2">
        <w:trPr>
          <w:trHeight w:hRule="exact" w:val="509"/>
        </w:trPr>
        <w:tc>
          <w:tcPr>
            <w:tcW w:w="630" w:type="dxa"/>
            <w:shd w:val="clear" w:color="auto" w:fill="DADADA"/>
          </w:tcPr>
          <w:p w14:paraId="2E0BDF01" w14:textId="77777777" w:rsidR="00C23B29" w:rsidRDefault="00C23B29" w:rsidP="000C7B5C">
            <w:pPr>
              <w:pStyle w:val="TableParagraph"/>
              <w:tabs>
                <w:tab w:val="left" w:pos="7347"/>
              </w:tabs>
              <w:spacing w:before="3"/>
              <w:rPr>
                <w:rFonts w:ascii="Times New Roman"/>
                <w:sz w:val="12"/>
              </w:rPr>
            </w:pPr>
          </w:p>
          <w:p w14:paraId="1876F711" w14:textId="77777777" w:rsidR="00C23B29" w:rsidRDefault="007F78A1" w:rsidP="000C7B5C">
            <w:pPr>
              <w:pStyle w:val="TableParagraph"/>
              <w:tabs>
                <w:tab w:val="left" w:pos="7347"/>
              </w:tabs>
              <w:spacing w:before="1"/>
              <w:ind w:left="50" w:right="49"/>
              <w:jc w:val="center"/>
              <w:rPr>
                <w:b/>
                <w:sz w:val="12"/>
              </w:rPr>
            </w:pPr>
            <w:r>
              <w:rPr>
                <w:b/>
                <w:w w:val="105"/>
                <w:sz w:val="12"/>
              </w:rPr>
              <w:t>A-LA.03</w:t>
            </w:r>
          </w:p>
        </w:tc>
        <w:tc>
          <w:tcPr>
            <w:tcW w:w="2790" w:type="dxa"/>
            <w:shd w:val="clear" w:color="auto" w:fill="DADADA"/>
          </w:tcPr>
          <w:p w14:paraId="26F10884" w14:textId="77777777" w:rsidR="00C23B29" w:rsidRDefault="007F78A1" w:rsidP="000C7B5C">
            <w:pPr>
              <w:pStyle w:val="TableParagraph"/>
              <w:tabs>
                <w:tab w:val="left" w:pos="7347"/>
              </w:tabs>
              <w:spacing w:before="62" w:line="276" w:lineRule="auto"/>
              <w:ind w:left="172"/>
              <w:rPr>
                <w:sz w:val="12"/>
              </w:rPr>
            </w:pPr>
            <w:r>
              <w:rPr>
                <w:w w:val="105"/>
                <w:sz w:val="12"/>
              </w:rPr>
              <w:t xml:space="preserve">The </w:t>
            </w:r>
            <w:r w:rsidR="00867643">
              <w:rPr>
                <w:w w:val="105"/>
                <w:sz w:val="12"/>
              </w:rPr>
              <w:t xml:space="preserve">information desk </w:t>
            </w:r>
            <w:r>
              <w:rPr>
                <w:w w:val="105"/>
                <w:sz w:val="12"/>
              </w:rPr>
              <w:t>has prominent identification signage with a pictogram.</w:t>
            </w:r>
          </w:p>
        </w:tc>
        <w:tc>
          <w:tcPr>
            <w:tcW w:w="630" w:type="dxa"/>
            <w:shd w:val="clear" w:color="auto" w:fill="DADADA"/>
          </w:tcPr>
          <w:p w14:paraId="07E0726B" w14:textId="77777777" w:rsidR="00C23B29" w:rsidRDefault="00C23B29" w:rsidP="000C7B5C">
            <w:pPr>
              <w:pStyle w:val="TableParagraph"/>
              <w:tabs>
                <w:tab w:val="left" w:pos="7347"/>
              </w:tabs>
              <w:spacing w:before="3"/>
              <w:rPr>
                <w:rFonts w:ascii="Times New Roman"/>
                <w:sz w:val="12"/>
              </w:rPr>
            </w:pPr>
          </w:p>
          <w:p w14:paraId="48922AC4"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2A7F8E60" w14:textId="77777777" w:rsidR="00C23B29" w:rsidRDefault="00C23B29" w:rsidP="000C7B5C">
            <w:pPr>
              <w:pStyle w:val="TableParagraph"/>
              <w:tabs>
                <w:tab w:val="left" w:pos="7347"/>
              </w:tabs>
              <w:spacing w:before="3"/>
              <w:rPr>
                <w:rFonts w:ascii="Times New Roman"/>
                <w:sz w:val="12"/>
              </w:rPr>
            </w:pPr>
          </w:p>
          <w:p w14:paraId="7A85C54C"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78EEFF4C" w14:textId="77777777" w:rsidR="00C23B29" w:rsidRDefault="00C23B29" w:rsidP="000C7B5C">
            <w:pPr>
              <w:pStyle w:val="TableParagraph"/>
              <w:tabs>
                <w:tab w:val="left" w:pos="7347"/>
              </w:tabs>
              <w:spacing w:before="3"/>
              <w:rPr>
                <w:rFonts w:ascii="Times New Roman"/>
                <w:sz w:val="12"/>
              </w:rPr>
            </w:pPr>
          </w:p>
          <w:p w14:paraId="03C50F35"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39E51CD3" w14:textId="77777777" w:rsidR="00C23B29" w:rsidRDefault="00C23B29" w:rsidP="000C7B5C">
            <w:pPr>
              <w:pStyle w:val="TableParagraph"/>
              <w:tabs>
                <w:tab w:val="left" w:pos="7347"/>
              </w:tabs>
              <w:spacing w:before="3"/>
              <w:rPr>
                <w:rFonts w:ascii="Times New Roman"/>
                <w:sz w:val="12"/>
              </w:rPr>
            </w:pPr>
          </w:p>
          <w:p w14:paraId="258FA9D0"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13725E44" w14:textId="77777777" w:rsidR="00C23B29" w:rsidRDefault="00C23B29" w:rsidP="000C7B5C">
            <w:pPr>
              <w:pStyle w:val="TableParagraph"/>
              <w:tabs>
                <w:tab w:val="left" w:pos="7347"/>
              </w:tabs>
              <w:spacing w:before="3"/>
              <w:rPr>
                <w:rFonts w:ascii="Times New Roman"/>
                <w:sz w:val="12"/>
              </w:rPr>
            </w:pPr>
          </w:p>
          <w:p w14:paraId="2597180B" w14:textId="77777777" w:rsidR="00C23B29" w:rsidRDefault="007F78A1" w:rsidP="000C7B5C">
            <w:pPr>
              <w:pStyle w:val="TableParagraph"/>
              <w:tabs>
                <w:tab w:val="left" w:pos="7347"/>
              </w:tabs>
              <w:ind w:left="1"/>
              <w:jc w:val="center"/>
              <w:rPr>
                <w:sz w:val="12"/>
              </w:rPr>
            </w:pPr>
            <w:r>
              <w:rPr>
                <w:w w:val="106"/>
                <w:sz w:val="12"/>
              </w:rPr>
              <w:t>X</w:t>
            </w:r>
          </w:p>
        </w:tc>
        <w:tc>
          <w:tcPr>
            <w:tcW w:w="2250" w:type="dxa"/>
            <w:shd w:val="clear" w:color="auto" w:fill="DADADA"/>
          </w:tcPr>
          <w:p w14:paraId="30822075" w14:textId="77777777" w:rsidR="00C23B29" w:rsidRDefault="00C23B29" w:rsidP="000C7B5C">
            <w:pPr>
              <w:tabs>
                <w:tab w:val="left" w:pos="7347"/>
              </w:tabs>
            </w:pPr>
          </w:p>
        </w:tc>
        <w:tc>
          <w:tcPr>
            <w:tcW w:w="1026" w:type="dxa"/>
            <w:shd w:val="clear" w:color="auto" w:fill="DADADA"/>
          </w:tcPr>
          <w:p w14:paraId="0B2406C4" w14:textId="77777777" w:rsidR="00C23B29" w:rsidRDefault="00C23B29" w:rsidP="000C7B5C">
            <w:pPr>
              <w:tabs>
                <w:tab w:val="left" w:pos="7347"/>
              </w:tabs>
            </w:pPr>
          </w:p>
        </w:tc>
      </w:tr>
    </w:tbl>
    <w:p w14:paraId="6D9252DA" w14:textId="77777777" w:rsidR="00A47533" w:rsidRDefault="00A47533">
      <w:r>
        <w:br w:type="page"/>
      </w:r>
    </w:p>
    <w:tbl>
      <w:tblPr>
        <w:tblW w:w="0" w:type="auto"/>
        <w:tblInd w:w="54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30"/>
        <w:gridCol w:w="2790"/>
        <w:gridCol w:w="630"/>
        <w:gridCol w:w="630"/>
        <w:gridCol w:w="630"/>
        <w:gridCol w:w="720"/>
        <w:gridCol w:w="630"/>
        <w:gridCol w:w="2250"/>
        <w:gridCol w:w="1026"/>
      </w:tblGrid>
      <w:tr w:rsidR="002C22FB" w14:paraId="53AC572D" w14:textId="77777777" w:rsidTr="00925CD2">
        <w:trPr>
          <w:trHeight w:hRule="exact" w:val="307"/>
        </w:trPr>
        <w:tc>
          <w:tcPr>
            <w:tcW w:w="630" w:type="dxa"/>
            <w:shd w:val="clear" w:color="auto" w:fill="3E3E3E"/>
          </w:tcPr>
          <w:p w14:paraId="4E4C096C" w14:textId="410EBDC0" w:rsidR="004932CB" w:rsidRDefault="004932CB" w:rsidP="004932CB">
            <w:pPr>
              <w:pStyle w:val="TableParagraph"/>
              <w:tabs>
                <w:tab w:val="left" w:pos="7347"/>
              </w:tabs>
              <w:spacing w:before="80"/>
              <w:ind w:left="43" w:right="43"/>
              <w:jc w:val="center"/>
              <w:rPr>
                <w:b/>
                <w:sz w:val="12"/>
              </w:rPr>
            </w:pPr>
            <w:r>
              <w:rPr>
                <w:b/>
                <w:color w:val="FFFFFF"/>
                <w:w w:val="105"/>
                <w:sz w:val="12"/>
              </w:rPr>
              <w:lastRenderedPageBreak/>
              <w:t>REF #</w:t>
            </w:r>
          </w:p>
        </w:tc>
        <w:tc>
          <w:tcPr>
            <w:tcW w:w="2790" w:type="dxa"/>
            <w:shd w:val="clear" w:color="auto" w:fill="3E3E3E"/>
          </w:tcPr>
          <w:p w14:paraId="561261A1" w14:textId="77777777" w:rsidR="004932CB" w:rsidRDefault="004932CB" w:rsidP="004932CB">
            <w:pPr>
              <w:pStyle w:val="TableParagraph"/>
              <w:tabs>
                <w:tab w:val="left" w:pos="7347"/>
              </w:tabs>
              <w:spacing w:before="80"/>
              <w:ind w:left="172"/>
              <w:rPr>
                <w:b/>
                <w:sz w:val="12"/>
              </w:rPr>
            </w:pPr>
            <w:r>
              <w:rPr>
                <w:b/>
                <w:color w:val="FFFFFF"/>
                <w:w w:val="105"/>
                <w:sz w:val="12"/>
              </w:rPr>
              <w:t>Recommendations &amp; Requirements</w:t>
            </w:r>
          </w:p>
        </w:tc>
        <w:tc>
          <w:tcPr>
            <w:tcW w:w="630" w:type="dxa"/>
            <w:shd w:val="clear" w:color="auto" w:fill="3E3E3E"/>
          </w:tcPr>
          <w:p w14:paraId="1A383ED3" w14:textId="438E75E7" w:rsidR="004932CB" w:rsidRDefault="00D062C3" w:rsidP="004932CB">
            <w:pPr>
              <w:pStyle w:val="TableParagraph"/>
              <w:tabs>
                <w:tab w:val="left" w:pos="7347"/>
              </w:tabs>
              <w:spacing w:before="80"/>
              <w:ind w:left="47" w:right="46"/>
              <w:jc w:val="center"/>
              <w:rPr>
                <w:b/>
                <w:sz w:val="12"/>
              </w:rPr>
            </w:pPr>
            <w:r>
              <w:rPr>
                <w:b/>
                <w:color w:val="FFFFFF"/>
                <w:w w:val="105"/>
                <w:sz w:val="12"/>
              </w:rPr>
              <w:t>3V</w:t>
            </w:r>
            <w:r w:rsidR="004932CB">
              <w:rPr>
                <w:b/>
                <w:color w:val="FFFFFF"/>
                <w:w w:val="105"/>
                <w:sz w:val="12"/>
              </w:rPr>
              <w:t>s</w:t>
            </w:r>
          </w:p>
        </w:tc>
        <w:tc>
          <w:tcPr>
            <w:tcW w:w="630" w:type="dxa"/>
            <w:shd w:val="clear" w:color="auto" w:fill="3E3E3E"/>
          </w:tcPr>
          <w:p w14:paraId="7ACED640" w14:textId="77777777" w:rsidR="004932CB" w:rsidRDefault="004932CB" w:rsidP="004932CB">
            <w:pPr>
              <w:pStyle w:val="TableParagraph"/>
              <w:tabs>
                <w:tab w:val="left" w:pos="7347"/>
              </w:tabs>
              <w:spacing w:before="80"/>
              <w:ind w:left="46" w:right="46"/>
              <w:jc w:val="center"/>
              <w:rPr>
                <w:b/>
                <w:sz w:val="12"/>
              </w:rPr>
            </w:pPr>
            <w:r>
              <w:rPr>
                <w:b/>
                <w:color w:val="FFFFFF"/>
                <w:w w:val="105"/>
                <w:sz w:val="12"/>
              </w:rPr>
              <w:t>Vision</w:t>
            </w:r>
          </w:p>
        </w:tc>
        <w:tc>
          <w:tcPr>
            <w:tcW w:w="630" w:type="dxa"/>
            <w:shd w:val="clear" w:color="auto" w:fill="3E3E3E"/>
          </w:tcPr>
          <w:p w14:paraId="6BFE5EE4" w14:textId="77777777" w:rsidR="004932CB" w:rsidRDefault="004932CB" w:rsidP="004932CB">
            <w:pPr>
              <w:pStyle w:val="TableParagraph"/>
              <w:tabs>
                <w:tab w:val="left" w:pos="7347"/>
              </w:tabs>
              <w:spacing w:before="80"/>
              <w:ind w:left="50" w:right="50"/>
              <w:jc w:val="center"/>
              <w:rPr>
                <w:b/>
                <w:sz w:val="12"/>
              </w:rPr>
            </w:pPr>
            <w:r>
              <w:rPr>
                <w:b/>
                <w:color w:val="FFFFFF"/>
                <w:w w:val="105"/>
                <w:sz w:val="12"/>
              </w:rPr>
              <w:t>Hearing</w:t>
            </w:r>
          </w:p>
        </w:tc>
        <w:tc>
          <w:tcPr>
            <w:tcW w:w="720" w:type="dxa"/>
            <w:shd w:val="clear" w:color="auto" w:fill="3E3E3E"/>
          </w:tcPr>
          <w:p w14:paraId="188B4498" w14:textId="77777777" w:rsidR="004932CB" w:rsidRDefault="004932CB" w:rsidP="004932CB">
            <w:pPr>
              <w:pStyle w:val="TableParagraph"/>
              <w:tabs>
                <w:tab w:val="left" w:pos="7347"/>
              </w:tabs>
              <w:spacing w:before="80"/>
              <w:ind w:left="43" w:right="42"/>
              <w:jc w:val="center"/>
              <w:rPr>
                <w:b/>
                <w:sz w:val="12"/>
              </w:rPr>
            </w:pPr>
            <w:r>
              <w:rPr>
                <w:b/>
                <w:color w:val="FFFFFF"/>
                <w:w w:val="105"/>
                <w:sz w:val="12"/>
              </w:rPr>
              <w:t>Cognition</w:t>
            </w:r>
          </w:p>
        </w:tc>
        <w:tc>
          <w:tcPr>
            <w:tcW w:w="630" w:type="dxa"/>
            <w:shd w:val="clear" w:color="auto" w:fill="3E3E3E"/>
          </w:tcPr>
          <w:p w14:paraId="31D3471F" w14:textId="77777777" w:rsidR="004932CB" w:rsidRDefault="004932CB" w:rsidP="004932CB">
            <w:pPr>
              <w:pStyle w:val="TableParagraph"/>
              <w:tabs>
                <w:tab w:val="left" w:pos="7347"/>
              </w:tabs>
              <w:spacing w:before="80"/>
              <w:ind w:left="47" w:right="46"/>
              <w:jc w:val="center"/>
              <w:rPr>
                <w:b/>
                <w:sz w:val="12"/>
              </w:rPr>
            </w:pPr>
            <w:r>
              <w:rPr>
                <w:b/>
                <w:color w:val="FFFFFF"/>
                <w:w w:val="105"/>
                <w:sz w:val="12"/>
              </w:rPr>
              <w:t>Mobility</w:t>
            </w:r>
          </w:p>
        </w:tc>
        <w:tc>
          <w:tcPr>
            <w:tcW w:w="2250" w:type="dxa"/>
            <w:shd w:val="clear" w:color="auto" w:fill="3E3E3E"/>
          </w:tcPr>
          <w:p w14:paraId="115C4A2E" w14:textId="77777777" w:rsidR="004932CB" w:rsidRDefault="004932CB" w:rsidP="004932CB">
            <w:pPr>
              <w:pStyle w:val="TableParagraph"/>
              <w:tabs>
                <w:tab w:val="left" w:pos="7347"/>
              </w:tabs>
              <w:spacing w:before="80"/>
              <w:ind w:left="172"/>
              <w:rPr>
                <w:b/>
                <w:sz w:val="12"/>
              </w:rPr>
            </w:pPr>
            <w:r>
              <w:rPr>
                <w:b/>
                <w:color w:val="FFFFFF"/>
                <w:w w:val="105"/>
                <w:sz w:val="12"/>
              </w:rPr>
              <w:t>Standards Reference / Guidance</w:t>
            </w:r>
          </w:p>
        </w:tc>
        <w:tc>
          <w:tcPr>
            <w:tcW w:w="1026" w:type="dxa"/>
            <w:shd w:val="clear" w:color="auto" w:fill="3E3E3E"/>
          </w:tcPr>
          <w:p w14:paraId="1C9678FE" w14:textId="77777777" w:rsidR="004932CB" w:rsidRDefault="004932CB" w:rsidP="004932CB">
            <w:pPr>
              <w:pStyle w:val="TableParagraph"/>
              <w:tabs>
                <w:tab w:val="left" w:pos="7347"/>
              </w:tabs>
              <w:spacing w:before="80"/>
              <w:ind w:left="126"/>
              <w:rPr>
                <w:b/>
                <w:sz w:val="12"/>
              </w:rPr>
            </w:pPr>
            <w:r>
              <w:rPr>
                <w:b/>
                <w:color w:val="FFFFFF"/>
                <w:w w:val="105"/>
                <w:sz w:val="12"/>
              </w:rPr>
              <w:t>Completed</w:t>
            </w:r>
          </w:p>
        </w:tc>
      </w:tr>
      <w:tr w:rsidR="002C22FB" w14:paraId="1F4F0ED8" w14:textId="77777777" w:rsidTr="00925CD2">
        <w:trPr>
          <w:trHeight w:hRule="exact" w:val="502"/>
        </w:trPr>
        <w:tc>
          <w:tcPr>
            <w:tcW w:w="630" w:type="dxa"/>
          </w:tcPr>
          <w:p w14:paraId="0CB7C385" w14:textId="77777777" w:rsidR="00C23B29" w:rsidRDefault="00C23B29" w:rsidP="000C7B5C">
            <w:pPr>
              <w:pStyle w:val="TableParagraph"/>
              <w:tabs>
                <w:tab w:val="left" w:pos="7347"/>
              </w:tabs>
              <w:spacing w:before="7"/>
              <w:rPr>
                <w:rFonts w:ascii="Times New Roman"/>
                <w:sz w:val="15"/>
              </w:rPr>
            </w:pPr>
          </w:p>
          <w:p w14:paraId="00D4834A" w14:textId="77777777" w:rsidR="00C23B29" w:rsidRDefault="007F78A1" w:rsidP="000C7B5C">
            <w:pPr>
              <w:pStyle w:val="TableParagraph"/>
              <w:tabs>
                <w:tab w:val="left" w:pos="7347"/>
              </w:tabs>
              <w:ind w:left="50" w:right="49"/>
              <w:jc w:val="center"/>
              <w:rPr>
                <w:b/>
                <w:sz w:val="12"/>
              </w:rPr>
            </w:pPr>
            <w:r>
              <w:rPr>
                <w:b/>
                <w:w w:val="105"/>
                <w:sz w:val="12"/>
              </w:rPr>
              <w:t>A-LA.04</w:t>
            </w:r>
          </w:p>
        </w:tc>
        <w:tc>
          <w:tcPr>
            <w:tcW w:w="2790" w:type="dxa"/>
          </w:tcPr>
          <w:p w14:paraId="73BD51B0" w14:textId="77777777" w:rsidR="00C23B29" w:rsidRDefault="007F78A1" w:rsidP="000C7B5C">
            <w:pPr>
              <w:pStyle w:val="TableParagraph"/>
              <w:tabs>
                <w:tab w:val="left" w:pos="7347"/>
              </w:tabs>
              <w:spacing w:before="101" w:line="276" w:lineRule="auto"/>
              <w:ind w:left="172"/>
              <w:rPr>
                <w:sz w:val="12"/>
              </w:rPr>
            </w:pPr>
            <w:r>
              <w:rPr>
                <w:w w:val="105"/>
                <w:sz w:val="12"/>
              </w:rPr>
              <w:t>Staff have disability awareness training and computer access to airport access database.</w:t>
            </w:r>
          </w:p>
        </w:tc>
        <w:tc>
          <w:tcPr>
            <w:tcW w:w="630" w:type="dxa"/>
          </w:tcPr>
          <w:p w14:paraId="40F3B724" w14:textId="77777777" w:rsidR="00C23B29" w:rsidRDefault="007F78A1" w:rsidP="000C7B5C">
            <w:pPr>
              <w:pStyle w:val="TableParagraph"/>
              <w:tabs>
                <w:tab w:val="left" w:pos="7347"/>
              </w:tabs>
              <w:spacing w:before="98" w:line="283" w:lineRule="auto"/>
              <w:ind w:left="112" w:right="97" w:firstLine="4"/>
              <w:rPr>
                <w:b/>
                <w:sz w:val="12"/>
              </w:rPr>
            </w:pPr>
            <w:r>
              <w:rPr>
                <w:b/>
                <w:w w:val="105"/>
                <w:sz w:val="12"/>
              </w:rPr>
              <w:t>Verbal Virtual</w:t>
            </w:r>
          </w:p>
        </w:tc>
        <w:tc>
          <w:tcPr>
            <w:tcW w:w="630" w:type="dxa"/>
          </w:tcPr>
          <w:p w14:paraId="60C5B545" w14:textId="77777777" w:rsidR="00C23B29" w:rsidRDefault="00C23B29" w:rsidP="000C7B5C">
            <w:pPr>
              <w:pStyle w:val="TableParagraph"/>
              <w:tabs>
                <w:tab w:val="left" w:pos="7347"/>
              </w:tabs>
              <w:spacing w:before="7"/>
              <w:rPr>
                <w:rFonts w:ascii="Times New Roman"/>
                <w:sz w:val="15"/>
              </w:rPr>
            </w:pPr>
          </w:p>
          <w:p w14:paraId="1BC80610" w14:textId="77777777" w:rsidR="00C23B29" w:rsidRDefault="007F78A1" w:rsidP="000C7B5C">
            <w:pPr>
              <w:pStyle w:val="TableParagraph"/>
              <w:tabs>
                <w:tab w:val="left" w:pos="7347"/>
              </w:tabs>
              <w:jc w:val="center"/>
              <w:rPr>
                <w:sz w:val="12"/>
              </w:rPr>
            </w:pPr>
            <w:r>
              <w:rPr>
                <w:w w:val="106"/>
                <w:sz w:val="12"/>
              </w:rPr>
              <w:t>X</w:t>
            </w:r>
          </w:p>
        </w:tc>
        <w:tc>
          <w:tcPr>
            <w:tcW w:w="630" w:type="dxa"/>
          </w:tcPr>
          <w:p w14:paraId="639D602A" w14:textId="77777777" w:rsidR="00C23B29" w:rsidRDefault="00C23B29" w:rsidP="000C7B5C">
            <w:pPr>
              <w:pStyle w:val="TableParagraph"/>
              <w:tabs>
                <w:tab w:val="left" w:pos="7347"/>
              </w:tabs>
              <w:spacing w:before="7"/>
              <w:rPr>
                <w:rFonts w:ascii="Times New Roman"/>
                <w:sz w:val="15"/>
              </w:rPr>
            </w:pPr>
          </w:p>
          <w:p w14:paraId="277F089F" w14:textId="77777777" w:rsidR="00C23B29" w:rsidRDefault="007F78A1" w:rsidP="000C7B5C">
            <w:pPr>
              <w:pStyle w:val="TableParagraph"/>
              <w:tabs>
                <w:tab w:val="left" w:pos="7347"/>
              </w:tabs>
              <w:jc w:val="center"/>
              <w:rPr>
                <w:sz w:val="12"/>
              </w:rPr>
            </w:pPr>
            <w:r>
              <w:rPr>
                <w:w w:val="106"/>
                <w:sz w:val="12"/>
              </w:rPr>
              <w:t>X</w:t>
            </w:r>
          </w:p>
        </w:tc>
        <w:tc>
          <w:tcPr>
            <w:tcW w:w="720" w:type="dxa"/>
          </w:tcPr>
          <w:p w14:paraId="4F7A7BAD" w14:textId="77777777" w:rsidR="00C23B29" w:rsidRDefault="00C23B29" w:rsidP="000C7B5C">
            <w:pPr>
              <w:pStyle w:val="TableParagraph"/>
              <w:tabs>
                <w:tab w:val="left" w:pos="7347"/>
              </w:tabs>
              <w:spacing w:before="7"/>
              <w:rPr>
                <w:rFonts w:ascii="Times New Roman"/>
                <w:sz w:val="15"/>
              </w:rPr>
            </w:pPr>
          </w:p>
          <w:p w14:paraId="28E7735E" w14:textId="77777777" w:rsidR="00C23B29" w:rsidRDefault="007F78A1" w:rsidP="000C7B5C">
            <w:pPr>
              <w:pStyle w:val="TableParagraph"/>
              <w:tabs>
                <w:tab w:val="left" w:pos="7347"/>
              </w:tabs>
              <w:jc w:val="center"/>
              <w:rPr>
                <w:sz w:val="12"/>
              </w:rPr>
            </w:pPr>
            <w:r>
              <w:rPr>
                <w:w w:val="106"/>
                <w:sz w:val="12"/>
              </w:rPr>
              <w:t>X</w:t>
            </w:r>
          </w:p>
        </w:tc>
        <w:tc>
          <w:tcPr>
            <w:tcW w:w="630" w:type="dxa"/>
          </w:tcPr>
          <w:p w14:paraId="5241969E" w14:textId="77777777" w:rsidR="00C23B29" w:rsidRDefault="00C23B29" w:rsidP="000C7B5C">
            <w:pPr>
              <w:pStyle w:val="TableParagraph"/>
              <w:tabs>
                <w:tab w:val="left" w:pos="7347"/>
              </w:tabs>
              <w:spacing w:before="7"/>
              <w:rPr>
                <w:rFonts w:ascii="Times New Roman"/>
                <w:sz w:val="15"/>
              </w:rPr>
            </w:pPr>
          </w:p>
          <w:p w14:paraId="393C1174" w14:textId="77777777" w:rsidR="00C23B29" w:rsidRDefault="007F78A1" w:rsidP="000C7B5C">
            <w:pPr>
              <w:pStyle w:val="TableParagraph"/>
              <w:tabs>
                <w:tab w:val="left" w:pos="7347"/>
              </w:tabs>
              <w:ind w:left="1"/>
              <w:jc w:val="center"/>
              <w:rPr>
                <w:sz w:val="12"/>
              </w:rPr>
            </w:pPr>
            <w:r>
              <w:rPr>
                <w:w w:val="106"/>
                <w:sz w:val="12"/>
              </w:rPr>
              <w:t>X</w:t>
            </w:r>
          </w:p>
        </w:tc>
        <w:tc>
          <w:tcPr>
            <w:tcW w:w="2250" w:type="dxa"/>
          </w:tcPr>
          <w:p w14:paraId="507651C0" w14:textId="77777777" w:rsidR="00C23B29" w:rsidRDefault="00C23B29" w:rsidP="000C7B5C">
            <w:pPr>
              <w:tabs>
                <w:tab w:val="left" w:pos="7347"/>
              </w:tabs>
            </w:pPr>
          </w:p>
        </w:tc>
        <w:tc>
          <w:tcPr>
            <w:tcW w:w="1026" w:type="dxa"/>
          </w:tcPr>
          <w:p w14:paraId="662B1EF2" w14:textId="77777777" w:rsidR="00C23B29" w:rsidRDefault="00C23B29" w:rsidP="000C7B5C">
            <w:pPr>
              <w:tabs>
                <w:tab w:val="left" w:pos="7347"/>
              </w:tabs>
            </w:pPr>
          </w:p>
        </w:tc>
      </w:tr>
      <w:tr w:rsidR="002C22FB" w14:paraId="308CF6C6" w14:textId="77777777" w:rsidTr="00925CD2">
        <w:trPr>
          <w:trHeight w:hRule="exact" w:val="773"/>
        </w:trPr>
        <w:tc>
          <w:tcPr>
            <w:tcW w:w="630" w:type="dxa"/>
            <w:shd w:val="clear" w:color="auto" w:fill="DADADA"/>
          </w:tcPr>
          <w:p w14:paraId="36F941A5" w14:textId="77777777" w:rsidR="00C23B29" w:rsidRDefault="00C23B29" w:rsidP="000C7B5C">
            <w:pPr>
              <w:pStyle w:val="TableParagraph"/>
              <w:tabs>
                <w:tab w:val="left" w:pos="7347"/>
              </w:tabs>
              <w:rPr>
                <w:rFonts w:ascii="Times New Roman"/>
                <w:sz w:val="14"/>
              </w:rPr>
            </w:pPr>
          </w:p>
          <w:p w14:paraId="1358343B" w14:textId="77777777" w:rsidR="00C23B29" w:rsidRDefault="00C23B29" w:rsidP="000C7B5C">
            <w:pPr>
              <w:pStyle w:val="TableParagraph"/>
              <w:tabs>
                <w:tab w:val="left" w:pos="7347"/>
              </w:tabs>
              <w:spacing w:before="6"/>
              <w:rPr>
                <w:rFonts w:ascii="Times New Roman"/>
                <w:sz w:val="13"/>
              </w:rPr>
            </w:pPr>
          </w:p>
          <w:p w14:paraId="39D87461" w14:textId="77777777" w:rsidR="00C23B29" w:rsidRDefault="007F78A1" w:rsidP="000C7B5C">
            <w:pPr>
              <w:pStyle w:val="TableParagraph"/>
              <w:tabs>
                <w:tab w:val="left" w:pos="7347"/>
              </w:tabs>
              <w:ind w:left="50" w:right="49"/>
              <w:jc w:val="center"/>
              <w:rPr>
                <w:b/>
                <w:sz w:val="12"/>
              </w:rPr>
            </w:pPr>
            <w:r>
              <w:rPr>
                <w:b/>
                <w:w w:val="105"/>
                <w:sz w:val="12"/>
              </w:rPr>
              <w:t>A-LA.05</w:t>
            </w:r>
          </w:p>
        </w:tc>
        <w:tc>
          <w:tcPr>
            <w:tcW w:w="2790" w:type="dxa"/>
            <w:shd w:val="clear" w:color="auto" w:fill="DADADA"/>
          </w:tcPr>
          <w:p w14:paraId="3FF588E0" w14:textId="77777777" w:rsidR="00C23B29" w:rsidRDefault="007F78A1" w:rsidP="000C7B5C">
            <w:pPr>
              <w:pStyle w:val="TableParagraph"/>
              <w:tabs>
                <w:tab w:val="left" w:pos="7347"/>
              </w:tabs>
              <w:spacing w:before="79" w:line="276" w:lineRule="auto"/>
              <w:ind w:left="172" w:right="35"/>
              <w:rPr>
                <w:sz w:val="12"/>
              </w:rPr>
            </w:pPr>
            <w:r>
              <w:rPr>
                <w:w w:val="105"/>
                <w:sz w:val="12"/>
              </w:rPr>
              <w:t xml:space="preserve">Staff </w:t>
            </w:r>
            <w:r w:rsidR="00867643">
              <w:rPr>
                <w:w w:val="105"/>
                <w:sz w:val="12"/>
              </w:rPr>
              <w:t xml:space="preserve">is </w:t>
            </w:r>
            <w:r>
              <w:rPr>
                <w:w w:val="105"/>
                <w:sz w:val="12"/>
              </w:rPr>
              <w:t xml:space="preserve">fluent in English and other local languages and </w:t>
            </w:r>
            <w:r w:rsidR="00867643">
              <w:rPr>
                <w:w w:val="105"/>
                <w:sz w:val="12"/>
              </w:rPr>
              <w:t xml:space="preserve">has </w:t>
            </w:r>
            <w:r>
              <w:rPr>
                <w:w w:val="105"/>
                <w:sz w:val="12"/>
              </w:rPr>
              <w:t>access to interpreters for many languages through means such as the AT&amp;T language line.</w:t>
            </w:r>
          </w:p>
        </w:tc>
        <w:tc>
          <w:tcPr>
            <w:tcW w:w="630" w:type="dxa"/>
            <w:shd w:val="clear" w:color="auto" w:fill="DADADA"/>
          </w:tcPr>
          <w:p w14:paraId="4990D8D5" w14:textId="77777777" w:rsidR="00C23B29" w:rsidRDefault="00C23B29" w:rsidP="000C7B5C">
            <w:pPr>
              <w:pStyle w:val="TableParagraph"/>
              <w:tabs>
                <w:tab w:val="left" w:pos="7347"/>
              </w:tabs>
              <w:spacing w:before="5"/>
              <w:rPr>
                <w:rFonts w:ascii="Times New Roman"/>
                <w:sz w:val="20"/>
              </w:rPr>
            </w:pPr>
          </w:p>
          <w:p w14:paraId="54DB4CF4" w14:textId="77777777" w:rsidR="00C23B29" w:rsidRDefault="007F78A1" w:rsidP="000C7B5C">
            <w:pPr>
              <w:pStyle w:val="TableParagraph"/>
              <w:tabs>
                <w:tab w:val="left" w:pos="7347"/>
              </w:tabs>
              <w:spacing w:line="283" w:lineRule="auto"/>
              <w:ind w:left="112" w:right="97" w:firstLine="4"/>
              <w:rPr>
                <w:b/>
                <w:sz w:val="12"/>
              </w:rPr>
            </w:pPr>
            <w:r>
              <w:rPr>
                <w:b/>
                <w:w w:val="105"/>
                <w:sz w:val="12"/>
              </w:rPr>
              <w:t>Verbal Virtual</w:t>
            </w:r>
          </w:p>
        </w:tc>
        <w:tc>
          <w:tcPr>
            <w:tcW w:w="630" w:type="dxa"/>
            <w:shd w:val="clear" w:color="auto" w:fill="DADADA"/>
          </w:tcPr>
          <w:p w14:paraId="7C2403DB" w14:textId="77777777" w:rsidR="00C23B29" w:rsidRDefault="00C23B29" w:rsidP="000C7B5C">
            <w:pPr>
              <w:pStyle w:val="TableParagraph"/>
              <w:tabs>
                <w:tab w:val="left" w:pos="7347"/>
              </w:tabs>
              <w:rPr>
                <w:rFonts w:ascii="Times New Roman"/>
                <w:sz w:val="14"/>
              </w:rPr>
            </w:pPr>
          </w:p>
          <w:p w14:paraId="0CB4D2E3" w14:textId="77777777" w:rsidR="00C23B29" w:rsidRDefault="00C23B29" w:rsidP="000C7B5C">
            <w:pPr>
              <w:pStyle w:val="TableParagraph"/>
              <w:tabs>
                <w:tab w:val="left" w:pos="7347"/>
              </w:tabs>
              <w:spacing w:before="6"/>
              <w:rPr>
                <w:rFonts w:ascii="Times New Roman"/>
                <w:sz w:val="13"/>
              </w:rPr>
            </w:pPr>
          </w:p>
          <w:p w14:paraId="100AF85A"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0FE65CC8" w14:textId="77777777" w:rsidR="00C23B29" w:rsidRDefault="00C23B29" w:rsidP="000C7B5C">
            <w:pPr>
              <w:pStyle w:val="TableParagraph"/>
              <w:tabs>
                <w:tab w:val="left" w:pos="7347"/>
              </w:tabs>
              <w:rPr>
                <w:rFonts w:ascii="Times New Roman"/>
                <w:sz w:val="14"/>
              </w:rPr>
            </w:pPr>
          </w:p>
          <w:p w14:paraId="13820E18" w14:textId="77777777" w:rsidR="00C23B29" w:rsidRDefault="00C23B29" w:rsidP="000C7B5C">
            <w:pPr>
              <w:pStyle w:val="TableParagraph"/>
              <w:tabs>
                <w:tab w:val="left" w:pos="7347"/>
              </w:tabs>
              <w:spacing w:before="6"/>
              <w:rPr>
                <w:rFonts w:ascii="Times New Roman"/>
                <w:sz w:val="13"/>
              </w:rPr>
            </w:pPr>
          </w:p>
          <w:p w14:paraId="7F637359"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254D2C39" w14:textId="77777777" w:rsidR="00C23B29" w:rsidRDefault="00C23B29" w:rsidP="000C7B5C">
            <w:pPr>
              <w:pStyle w:val="TableParagraph"/>
              <w:tabs>
                <w:tab w:val="left" w:pos="7347"/>
              </w:tabs>
              <w:rPr>
                <w:rFonts w:ascii="Times New Roman"/>
                <w:sz w:val="14"/>
              </w:rPr>
            </w:pPr>
          </w:p>
          <w:p w14:paraId="1CA6492C" w14:textId="77777777" w:rsidR="00C23B29" w:rsidRDefault="00C23B29" w:rsidP="000C7B5C">
            <w:pPr>
              <w:pStyle w:val="TableParagraph"/>
              <w:tabs>
                <w:tab w:val="left" w:pos="7347"/>
              </w:tabs>
              <w:spacing w:before="6"/>
              <w:rPr>
                <w:rFonts w:ascii="Times New Roman"/>
                <w:sz w:val="13"/>
              </w:rPr>
            </w:pPr>
          </w:p>
          <w:p w14:paraId="3251D4E2"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0860A8EA" w14:textId="77777777" w:rsidR="00C23B29" w:rsidRDefault="00C23B29" w:rsidP="000C7B5C">
            <w:pPr>
              <w:pStyle w:val="TableParagraph"/>
              <w:tabs>
                <w:tab w:val="left" w:pos="7347"/>
              </w:tabs>
              <w:rPr>
                <w:rFonts w:ascii="Times New Roman"/>
                <w:sz w:val="14"/>
              </w:rPr>
            </w:pPr>
          </w:p>
          <w:p w14:paraId="7F3CBF11" w14:textId="77777777" w:rsidR="00C23B29" w:rsidRDefault="00C23B29" w:rsidP="000C7B5C">
            <w:pPr>
              <w:pStyle w:val="TableParagraph"/>
              <w:tabs>
                <w:tab w:val="left" w:pos="7347"/>
              </w:tabs>
              <w:spacing w:before="6"/>
              <w:rPr>
                <w:rFonts w:ascii="Times New Roman"/>
                <w:sz w:val="13"/>
              </w:rPr>
            </w:pPr>
          </w:p>
          <w:p w14:paraId="587AF9DE" w14:textId="77777777" w:rsidR="00C23B29" w:rsidRDefault="007F78A1" w:rsidP="000C7B5C">
            <w:pPr>
              <w:pStyle w:val="TableParagraph"/>
              <w:tabs>
                <w:tab w:val="left" w:pos="7347"/>
              </w:tabs>
              <w:ind w:left="1"/>
              <w:jc w:val="center"/>
              <w:rPr>
                <w:sz w:val="12"/>
              </w:rPr>
            </w:pPr>
            <w:r>
              <w:rPr>
                <w:w w:val="106"/>
                <w:sz w:val="12"/>
              </w:rPr>
              <w:t>X</w:t>
            </w:r>
          </w:p>
        </w:tc>
        <w:tc>
          <w:tcPr>
            <w:tcW w:w="2250" w:type="dxa"/>
            <w:shd w:val="clear" w:color="auto" w:fill="DADADA"/>
          </w:tcPr>
          <w:p w14:paraId="00D09BE2" w14:textId="77777777" w:rsidR="00C23B29" w:rsidRDefault="00C23B29" w:rsidP="000C7B5C">
            <w:pPr>
              <w:tabs>
                <w:tab w:val="left" w:pos="7347"/>
              </w:tabs>
            </w:pPr>
          </w:p>
        </w:tc>
        <w:tc>
          <w:tcPr>
            <w:tcW w:w="1026" w:type="dxa"/>
            <w:shd w:val="clear" w:color="auto" w:fill="DADADA"/>
          </w:tcPr>
          <w:p w14:paraId="5DF8E599" w14:textId="77777777" w:rsidR="00C23B29" w:rsidRDefault="00C23B29" w:rsidP="000C7B5C">
            <w:pPr>
              <w:tabs>
                <w:tab w:val="left" w:pos="7347"/>
              </w:tabs>
            </w:pPr>
          </w:p>
        </w:tc>
      </w:tr>
      <w:tr w:rsidR="002C22FB" w14:paraId="7178CAD2" w14:textId="77777777" w:rsidTr="00925CD2">
        <w:trPr>
          <w:trHeight w:hRule="exact" w:val="518"/>
        </w:trPr>
        <w:tc>
          <w:tcPr>
            <w:tcW w:w="630" w:type="dxa"/>
          </w:tcPr>
          <w:p w14:paraId="2AE3E738" w14:textId="77777777" w:rsidR="00C23B29" w:rsidRDefault="00C23B29" w:rsidP="000C7B5C">
            <w:pPr>
              <w:pStyle w:val="TableParagraph"/>
              <w:tabs>
                <w:tab w:val="left" w:pos="7347"/>
              </w:tabs>
              <w:spacing w:before="10"/>
              <w:rPr>
                <w:rFonts w:ascii="Times New Roman"/>
                <w:sz w:val="11"/>
              </w:rPr>
            </w:pPr>
          </w:p>
          <w:p w14:paraId="042A084B" w14:textId="77777777" w:rsidR="00C23B29" w:rsidRDefault="007F78A1" w:rsidP="000C7B5C">
            <w:pPr>
              <w:pStyle w:val="TableParagraph"/>
              <w:tabs>
                <w:tab w:val="left" w:pos="7347"/>
              </w:tabs>
              <w:ind w:left="50" w:right="49"/>
              <w:jc w:val="center"/>
              <w:rPr>
                <w:b/>
                <w:sz w:val="12"/>
              </w:rPr>
            </w:pPr>
            <w:r>
              <w:rPr>
                <w:b/>
                <w:w w:val="105"/>
                <w:sz w:val="12"/>
              </w:rPr>
              <w:t>A-LA.06</w:t>
            </w:r>
          </w:p>
        </w:tc>
        <w:tc>
          <w:tcPr>
            <w:tcW w:w="2790" w:type="dxa"/>
            <w:vAlign w:val="center"/>
          </w:tcPr>
          <w:p w14:paraId="5B8CDA85" w14:textId="5EDECB76" w:rsidR="00C23B29" w:rsidRDefault="007F78A1" w:rsidP="00101677">
            <w:pPr>
              <w:pStyle w:val="TableParagraph"/>
              <w:tabs>
                <w:tab w:val="left" w:pos="7347"/>
              </w:tabs>
              <w:spacing w:before="57" w:line="276" w:lineRule="auto"/>
              <w:ind w:left="172" w:right="315"/>
              <w:rPr>
                <w:sz w:val="12"/>
              </w:rPr>
            </w:pPr>
            <w:r>
              <w:rPr>
                <w:w w:val="105"/>
                <w:sz w:val="12"/>
              </w:rPr>
              <w:t xml:space="preserve">The </w:t>
            </w:r>
            <w:r w:rsidR="00867643">
              <w:rPr>
                <w:w w:val="105"/>
                <w:sz w:val="12"/>
              </w:rPr>
              <w:t xml:space="preserve">information desk </w:t>
            </w:r>
            <w:r>
              <w:rPr>
                <w:w w:val="105"/>
                <w:sz w:val="12"/>
              </w:rPr>
              <w:t xml:space="preserve">has </w:t>
            </w:r>
            <w:r w:rsidR="00101677">
              <w:rPr>
                <w:w w:val="105"/>
                <w:sz w:val="12"/>
              </w:rPr>
              <w:t>v</w:t>
            </w:r>
            <w:r>
              <w:rPr>
                <w:w w:val="105"/>
                <w:sz w:val="12"/>
              </w:rPr>
              <w:t xml:space="preserve">ideo </w:t>
            </w:r>
            <w:r w:rsidR="00101677">
              <w:rPr>
                <w:w w:val="105"/>
                <w:sz w:val="12"/>
              </w:rPr>
              <w:t>r</w:t>
            </w:r>
            <w:r>
              <w:rPr>
                <w:w w:val="105"/>
                <w:sz w:val="12"/>
              </w:rPr>
              <w:t xml:space="preserve">emote </w:t>
            </w:r>
            <w:r w:rsidR="00101677">
              <w:rPr>
                <w:w w:val="105"/>
                <w:sz w:val="12"/>
              </w:rPr>
              <w:t>i</w:t>
            </w:r>
            <w:r>
              <w:rPr>
                <w:w w:val="105"/>
                <w:sz w:val="12"/>
              </w:rPr>
              <w:t xml:space="preserve">nterpreting </w:t>
            </w:r>
            <w:r w:rsidR="00867643">
              <w:rPr>
                <w:w w:val="105"/>
                <w:sz w:val="12"/>
              </w:rPr>
              <w:t>service</w:t>
            </w:r>
            <w:r>
              <w:rPr>
                <w:w w:val="105"/>
                <w:sz w:val="12"/>
              </w:rPr>
              <w:t>.</w:t>
            </w:r>
          </w:p>
        </w:tc>
        <w:tc>
          <w:tcPr>
            <w:tcW w:w="630" w:type="dxa"/>
          </w:tcPr>
          <w:p w14:paraId="45A7FFC6" w14:textId="77777777" w:rsidR="00C23B29" w:rsidRDefault="007F78A1" w:rsidP="000C7B5C">
            <w:pPr>
              <w:pStyle w:val="TableParagraph"/>
              <w:tabs>
                <w:tab w:val="left" w:pos="7347"/>
              </w:tabs>
              <w:spacing w:before="55" w:line="283" w:lineRule="auto"/>
              <w:ind w:left="117" w:right="97" w:hanging="5"/>
              <w:rPr>
                <w:b/>
                <w:sz w:val="12"/>
              </w:rPr>
            </w:pPr>
            <w:r>
              <w:rPr>
                <w:b/>
                <w:w w:val="105"/>
                <w:sz w:val="12"/>
              </w:rPr>
              <w:t>Virtual Verbal</w:t>
            </w:r>
          </w:p>
        </w:tc>
        <w:tc>
          <w:tcPr>
            <w:tcW w:w="630" w:type="dxa"/>
          </w:tcPr>
          <w:p w14:paraId="590C3881" w14:textId="77777777" w:rsidR="00C23B29" w:rsidRDefault="00C23B29" w:rsidP="000C7B5C">
            <w:pPr>
              <w:tabs>
                <w:tab w:val="left" w:pos="7347"/>
              </w:tabs>
            </w:pPr>
          </w:p>
        </w:tc>
        <w:tc>
          <w:tcPr>
            <w:tcW w:w="630" w:type="dxa"/>
          </w:tcPr>
          <w:p w14:paraId="44E08414" w14:textId="77777777" w:rsidR="00C23B29" w:rsidRDefault="00C23B29" w:rsidP="000C7B5C">
            <w:pPr>
              <w:pStyle w:val="TableParagraph"/>
              <w:tabs>
                <w:tab w:val="left" w:pos="7347"/>
              </w:tabs>
              <w:spacing w:before="10"/>
              <w:rPr>
                <w:rFonts w:ascii="Times New Roman"/>
                <w:sz w:val="11"/>
              </w:rPr>
            </w:pPr>
          </w:p>
          <w:p w14:paraId="7437DD96" w14:textId="77777777" w:rsidR="00C23B29" w:rsidRDefault="007F78A1" w:rsidP="000C7B5C">
            <w:pPr>
              <w:pStyle w:val="TableParagraph"/>
              <w:tabs>
                <w:tab w:val="left" w:pos="7347"/>
              </w:tabs>
              <w:jc w:val="center"/>
              <w:rPr>
                <w:sz w:val="12"/>
              </w:rPr>
            </w:pPr>
            <w:r>
              <w:rPr>
                <w:w w:val="106"/>
                <w:sz w:val="12"/>
              </w:rPr>
              <w:t>X</w:t>
            </w:r>
          </w:p>
        </w:tc>
        <w:tc>
          <w:tcPr>
            <w:tcW w:w="720" w:type="dxa"/>
          </w:tcPr>
          <w:p w14:paraId="1E3CBA08" w14:textId="77777777" w:rsidR="00C23B29" w:rsidRDefault="00C23B29" w:rsidP="000C7B5C">
            <w:pPr>
              <w:tabs>
                <w:tab w:val="left" w:pos="7347"/>
              </w:tabs>
            </w:pPr>
          </w:p>
        </w:tc>
        <w:tc>
          <w:tcPr>
            <w:tcW w:w="630" w:type="dxa"/>
          </w:tcPr>
          <w:p w14:paraId="1AB9862C" w14:textId="77777777" w:rsidR="00C23B29" w:rsidRDefault="00C23B29" w:rsidP="000C7B5C">
            <w:pPr>
              <w:tabs>
                <w:tab w:val="left" w:pos="7347"/>
              </w:tabs>
            </w:pPr>
          </w:p>
        </w:tc>
        <w:tc>
          <w:tcPr>
            <w:tcW w:w="2250" w:type="dxa"/>
          </w:tcPr>
          <w:p w14:paraId="5A5D017A" w14:textId="77777777" w:rsidR="00C23B29" w:rsidRDefault="00C23B29" w:rsidP="000C7B5C">
            <w:pPr>
              <w:tabs>
                <w:tab w:val="left" w:pos="7347"/>
              </w:tabs>
            </w:pPr>
          </w:p>
        </w:tc>
        <w:tc>
          <w:tcPr>
            <w:tcW w:w="1026" w:type="dxa"/>
          </w:tcPr>
          <w:p w14:paraId="3D0E87B4" w14:textId="77777777" w:rsidR="00C23B29" w:rsidRDefault="00C23B29" w:rsidP="000C7B5C">
            <w:pPr>
              <w:tabs>
                <w:tab w:val="left" w:pos="7347"/>
              </w:tabs>
            </w:pPr>
          </w:p>
        </w:tc>
      </w:tr>
      <w:tr w:rsidR="002C22FB" w14:paraId="7EFBF523" w14:textId="77777777" w:rsidTr="00925CD2">
        <w:trPr>
          <w:trHeight w:hRule="exact" w:val="823"/>
        </w:trPr>
        <w:tc>
          <w:tcPr>
            <w:tcW w:w="630" w:type="dxa"/>
            <w:shd w:val="clear" w:color="auto" w:fill="DADADA"/>
          </w:tcPr>
          <w:p w14:paraId="4209D09A" w14:textId="77777777" w:rsidR="00C23B29" w:rsidRDefault="00C23B29" w:rsidP="000C7B5C">
            <w:pPr>
              <w:pStyle w:val="TableParagraph"/>
              <w:tabs>
                <w:tab w:val="left" w:pos="7347"/>
              </w:tabs>
              <w:rPr>
                <w:rFonts w:ascii="Times New Roman"/>
                <w:sz w:val="14"/>
              </w:rPr>
            </w:pPr>
          </w:p>
          <w:p w14:paraId="0D947698" w14:textId="77777777" w:rsidR="00C23B29" w:rsidRDefault="00C23B29" w:rsidP="000C7B5C">
            <w:pPr>
              <w:pStyle w:val="TableParagraph"/>
              <w:tabs>
                <w:tab w:val="left" w:pos="7347"/>
              </w:tabs>
              <w:spacing w:before="7"/>
              <w:rPr>
                <w:rFonts w:ascii="Times New Roman"/>
                <w:sz w:val="15"/>
              </w:rPr>
            </w:pPr>
          </w:p>
          <w:p w14:paraId="1396661C" w14:textId="77777777" w:rsidR="00C23B29" w:rsidRDefault="007F78A1" w:rsidP="000C7B5C">
            <w:pPr>
              <w:pStyle w:val="TableParagraph"/>
              <w:tabs>
                <w:tab w:val="left" w:pos="7347"/>
              </w:tabs>
              <w:ind w:left="50" w:right="49"/>
              <w:jc w:val="center"/>
              <w:rPr>
                <w:b/>
                <w:sz w:val="12"/>
              </w:rPr>
            </w:pPr>
            <w:r>
              <w:rPr>
                <w:b/>
                <w:w w:val="105"/>
                <w:sz w:val="12"/>
              </w:rPr>
              <w:t>A-LA.07</w:t>
            </w:r>
          </w:p>
        </w:tc>
        <w:tc>
          <w:tcPr>
            <w:tcW w:w="2790" w:type="dxa"/>
            <w:shd w:val="clear" w:color="auto" w:fill="DADADA"/>
          </w:tcPr>
          <w:p w14:paraId="0BD7FF31" w14:textId="77777777" w:rsidR="00C23B29" w:rsidRDefault="007F78A1" w:rsidP="000C7B5C">
            <w:pPr>
              <w:pStyle w:val="TableParagraph"/>
              <w:tabs>
                <w:tab w:val="left" w:pos="7347"/>
              </w:tabs>
              <w:spacing w:before="103" w:line="276" w:lineRule="auto"/>
              <w:ind w:left="172" w:right="69"/>
              <w:rPr>
                <w:sz w:val="12"/>
              </w:rPr>
            </w:pPr>
            <w:r>
              <w:rPr>
                <w:w w:val="105"/>
                <w:sz w:val="12"/>
              </w:rPr>
              <w:t>A counter induction loop is in place for persons who have hearing aids or cochlear implants with T-coils. A hearing loop graphic sign is displayed on the counter.</w:t>
            </w:r>
          </w:p>
        </w:tc>
        <w:tc>
          <w:tcPr>
            <w:tcW w:w="630" w:type="dxa"/>
            <w:shd w:val="clear" w:color="auto" w:fill="DADADA"/>
          </w:tcPr>
          <w:p w14:paraId="7865A50F" w14:textId="77777777" w:rsidR="00C23B29" w:rsidRDefault="00C23B29" w:rsidP="000C7B5C">
            <w:pPr>
              <w:pStyle w:val="TableParagraph"/>
              <w:tabs>
                <w:tab w:val="left" w:pos="7347"/>
              </w:tabs>
              <w:rPr>
                <w:rFonts w:ascii="Times New Roman"/>
                <w:sz w:val="14"/>
              </w:rPr>
            </w:pPr>
          </w:p>
          <w:p w14:paraId="6E7A1B5F" w14:textId="77777777" w:rsidR="00C23B29" w:rsidRDefault="00C23B29" w:rsidP="000C7B5C">
            <w:pPr>
              <w:pStyle w:val="TableParagraph"/>
              <w:tabs>
                <w:tab w:val="left" w:pos="7347"/>
              </w:tabs>
              <w:spacing w:before="7"/>
              <w:rPr>
                <w:rFonts w:ascii="Times New Roman"/>
                <w:sz w:val="15"/>
              </w:rPr>
            </w:pPr>
          </w:p>
          <w:p w14:paraId="5D78ED24" w14:textId="77777777" w:rsidR="00C23B29" w:rsidRDefault="007F78A1" w:rsidP="000C7B5C">
            <w:pPr>
              <w:pStyle w:val="TableParagraph"/>
              <w:tabs>
                <w:tab w:val="left" w:pos="7347"/>
              </w:tabs>
              <w:ind w:left="51" w:right="52"/>
              <w:jc w:val="center"/>
              <w:rPr>
                <w:b/>
                <w:sz w:val="12"/>
              </w:rPr>
            </w:pPr>
            <w:r>
              <w:rPr>
                <w:b/>
                <w:w w:val="105"/>
                <w:sz w:val="12"/>
              </w:rPr>
              <w:t>Verbal</w:t>
            </w:r>
          </w:p>
        </w:tc>
        <w:tc>
          <w:tcPr>
            <w:tcW w:w="630" w:type="dxa"/>
            <w:shd w:val="clear" w:color="auto" w:fill="DADADA"/>
          </w:tcPr>
          <w:p w14:paraId="032E71FF" w14:textId="77777777" w:rsidR="00C23B29" w:rsidRDefault="00C23B29" w:rsidP="000C7B5C">
            <w:pPr>
              <w:tabs>
                <w:tab w:val="left" w:pos="7347"/>
              </w:tabs>
            </w:pPr>
          </w:p>
        </w:tc>
        <w:tc>
          <w:tcPr>
            <w:tcW w:w="630" w:type="dxa"/>
            <w:shd w:val="clear" w:color="auto" w:fill="DADADA"/>
          </w:tcPr>
          <w:p w14:paraId="27D7F70A" w14:textId="77777777" w:rsidR="00C23B29" w:rsidRDefault="00C23B29" w:rsidP="000C7B5C">
            <w:pPr>
              <w:pStyle w:val="TableParagraph"/>
              <w:tabs>
                <w:tab w:val="left" w:pos="7347"/>
              </w:tabs>
              <w:rPr>
                <w:rFonts w:ascii="Times New Roman"/>
                <w:sz w:val="14"/>
              </w:rPr>
            </w:pPr>
          </w:p>
          <w:p w14:paraId="232D0557" w14:textId="77777777" w:rsidR="00C23B29" w:rsidRDefault="00C23B29" w:rsidP="000C7B5C">
            <w:pPr>
              <w:pStyle w:val="TableParagraph"/>
              <w:tabs>
                <w:tab w:val="left" w:pos="7347"/>
              </w:tabs>
              <w:spacing w:before="7"/>
              <w:rPr>
                <w:rFonts w:ascii="Times New Roman"/>
                <w:sz w:val="15"/>
              </w:rPr>
            </w:pPr>
          </w:p>
          <w:p w14:paraId="1132A8C2"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5F80DF42" w14:textId="77777777" w:rsidR="00C23B29" w:rsidRDefault="00C23B29" w:rsidP="000C7B5C">
            <w:pPr>
              <w:tabs>
                <w:tab w:val="left" w:pos="7347"/>
              </w:tabs>
            </w:pPr>
          </w:p>
        </w:tc>
        <w:tc>
          <w:tcPr>
            <w:tcW w:w="630" w:type="dxa"/>
            <w:shd w:val="clear" w:color="auto" w:fill="DADADA"/>
          </w:tcPr>
          <w:p w14:paraId="6E01DD70" w14:textId="77777777" w:rsidR="00C23B29" w:rsidRDefault="00C23B29" w:rsidP="000C7B5C">
            <w:pPr>
              <w:tabs>
                <w:tab w:val="left" w:pos="7347"/>
              </w:tabs>
            </w:pPr>
          </w:p>
        </w:tc>
        <w:tc>
          <w:tcPr>
            <w:tcW w:w="2250" w:type="dxa"/>
            <w:shd w:val="clear" w:color="auto" w:fill="DADADA"/>
          </w:tcPr>
          <w:p w14:paraId="5898F232" w14:textId="77777777" w:rsidR="00C23B29" w:rsidRDefault="00C23B29" w:rsidP="000C7B5C">
            <w:pPr>
              <w:tabs>
                <w:tab w:val="left" w:pos="7347"/>
              </w:tabs>
            </w:pPr>
          </w:p>
        </w:tc>
        <w:tc>
          <w:tcPr>
            <w:tcW w:w="1026" w:type="dxa"/>
            <w:shd w:val="clear" w:color="auto" w:fill="DADADA"/>
          </w:tcPr>
          <w:p w14:paraId="7E904034" w14:textId="77777777" w:rsidR="00C23B29" w:rsidRDefault="00C23B29" w:rsidP="000C7B5C">
            <w:pPr>
              <w:tabs>
                <w:tab w:val="left" w:pos="7347"/>
              </w:tabs>
            </w:pPr>
          </w:p>
        </w:tc>
      </w:tr>
      <w:tr w:rsidR="002C22FB" w14:paraId="5343D69C" w14:textId="77777777" w:rsidTr="00925CD2">
        <w:trPr>
          <w:trHeight w:hRule="exact" w:val="1076"/>
        </w:trPr>
        <w:tc>
          <w:tcPr>
            <w:tcW w:w="630" w:type="dxa"/>
          </w:tcPr>
          <w:p w14:paraId="22F82F6F" w14:textId="77777777" w:rsidR="00C23B29" w:rsidRDefault="00C23B29" w:rsidP="000C7B5C">
            <w:pPr>
              <w:pStyle w:val="TableParagraph"/>
              <w:tabs>
                <w:tab w:val="left" w:pos="7347"/>
              </w:tabs>
              <w:rPr>
                <w:rFonts w:ascii="Times New Roman"/>
                <w:sz w:val="14"/>
              </w:rPr>
            </w:pPr>
          </w:p>
          <w:p w14:paraId="26408892" w14:textId="77777777" w:rsidR="00C23B29" w:rsidRDefault="00C23B29" w:rsidP="000C7B5C">
            <w:pPr>
              <w:pStyle w:val="TableParagraph"/>
              <w:tabs>
                <w:tab w:val="left" w:pos="7347"/>
              </w:tabs>
              <w:rPr>
                <w:rFonts w:ascii="Times New Roman"/>
                <w:sz w:val="14"/>
              </w:rPr>
            </w:pPr>
          </w:p>
          <w:p w14:paraId="14C41B50" w14:textId="77777777" w:rsidR="00C23B29" w:rsidRDefault="00C23B29" w:rsidP="000C7B5C">
            <w:pPr>
              <w:pStyle w:val="TableParagraph"/>
              <w:tabs>
                <w:tab w:val="left" w:pos="7347"/>
              </w:tabs>
              <w:spacing w:before="3"/>
              <w:rPr>
                <w:rFonts w:ascii="Times New Roman"/>
                <w:sz w:val="12"/>
              </w:rPr>
            </w:pPr>
          </w:p>
          <w:p w14:paraId="42589079" w14:textId="77777777" w:rsidR="00C23B29" w:rsidRDefault="007F78A1" w:rsidP="000C7B5C">
            <w:pPr>
              <w:pStyle w:val="TableParagraph"/>
              <w:tabs>
                <w:tab w:val="left" w:pos="7347"/>
              </w:tabs>
              <w:ind w:left="50" w:right="49"/>
              <w:jc w:val="center"/>
              <w:rPr>
                <w:b/>
                <w:sz w:val="12"/>
              </w:rPr>
            </w:pPr>
            <w:r>
              <w:rPr>
                <w:b/>
                <w:w w:val="105"/>
                <w:sz w:val="12"/>
              </w:rPr>
              <w:t>A-LA.08</w:t>
            </w:r>
          </w:p>
        </w:tc>
        <w:tc>
          <w:tcPr>
            <w:tcW w:w="2790" w:type="dxa"/>
          </w:tcPr>
          <w:p w14:paraId="5AAB4593" w14:textId="243060A9" w:rsidR="00C23B29" w:rsidRDefault="007F78A1" w:rsidP="000C7261">
            <w:pPr>
              <w:pStyle w:val="TableParagraph"/>
              <w:tabs>
                <w:tab w:val="left" w:pos="7347"/>
              </w:tabs>
              <w:spacing w:before="67" w:line="276" w:lineRule="auto"/>
              <w:ind w:left="172" w:right="69"/>
              <w:rPr>
                <w:sz w:val="12"/>
              </w:rPr>
            </w:pPr>
            <w:r>
              <w:rPr>
                <w:w w:val="105"/>
                <w:sz w:val="12"/>
              </w:rPr>
              <w:t>Correctly oriented “</w:t>
            </w:r>
            <w:r w:rsidR="00867643">
              <w:rPr>
                <w:w w:val="105"/>
                <w:sz w:val="12"/>
              </w:rPr>
              <w:t>You Are Here</w:t>
            </w:r>
            <w:r>
              <w:rPr>
                <w:w w:val="105"/>
                <w:sz w:val="12"/>
              </w:rPr>
              <w:t xml:space="preserve">” illuminated maps and directories for </w:t>
            </w:r>
            <w:r w:rsidR="00867643">
              <w:rPr>
                <w:w w:val="105"/>
                <w:sz w:val="12"/>
              </w:rPr>
              <w:t>arrival-level facilities</w:t>
            </w:r>
            <w:r w:rsidR="000C7261">
              <w:rPr>
                <w:w w:val="105"/>
                <w:sz w:val="12"/>
              </w:rPr>
              <w:t>,</w:t>
            </w:r>
            <w:r w:rsidR="00867643">
              <w:rPr>
                <w:w w:val="105"/>
                <w:sz w:val="12"/>
              </w:rPr>
              <w:t xml:space="preserve"> ground transportation </w:t>
            </w:r>
            <w:r>
              <w:rPr>
                <w:w w:val="105"/>
                <w:sz w:val="12"/>
              </w:rPr>
              <w:t>pick-up locations</w:t>
            </w:r>
            <w:r w:rsidR="00101677">
              <w:rPr>
                <w:w w:val="105"/>
                <w:sz w:val="12"/>
              </w:rPr>
              <w:t>,</w:t>
            </w:r>
            <w:r>
              <w:rPr>
                <w:w w:val="105"/>
                <w:sz w:val="12"/>
              </w:rPr>
              <w:t xml:space="preserve"> and SARAs are located near the </w:t>
            </w:r>
            <w:r w:rsidR="00867643">
              <w:rPr>
                <w:w w:val="105"/>
                <w:sz w:val="12"/>
              </w:rPr>
              <w:t xml:space="preserve">information desk </w:t>
            </w:r>
            <w:r>
              <w:rPr>
                <w:w w:val="105"/>
                <w:sz w:val="12"/>
              </w:rPr>
              <w:t>and inside each terminal entrance.</w:t>
            </w:r>
          </w:p>
        </w:tc>
        <w:tc>
          <w:tcPr>
            <w:tcW w:w="630" w:type="dxa"/>
          </w:tcPr>
          <w:p w14:paraId="77990D83" w14:textId="77777777" w:rsidR="00C23B29" w:rsidRDefault="00C23B29" w:rsidP="000C7B5C">
            <w:pPr>
              <w:pStyle w:val="TableParagraph"/>
              <w:tabs>
                <w:tab w:val="left" w:pos="7347"/>
              </w:tabs>
              <w:rPr>
                <w:rFonts w:ascii="Times New Roman"/>
                <w:sz w:val="14"/>
              </w:rPr>
            </w:pPr>
          </w:p>
          <w:p w14:paraId="45A8571F" w14:textId="77777777" w:rsidR="00C23B29" w:rsidRDefault="00C23B29" w:rsidP="000C7B5C">
            <w:pPr>
              <w:pStyle w:val="TableParagraph"/>
              <w:tabs>
                <w:tab w:val="left" w:pos="7347"/>
              </w:tabs>
              <w:spacing w:before="1"/>
              <w:rPr>
                <w:rFonts w:ascii="Times New Roman"/>
                <w:sz w:val="19"/>
              </w:rPr>
            </w:pPr>
          </w:p>
          <w:p w14:paraId="662315E7" w14:textId="77777777" w:rsidR="00C23B29" w:rsidRDefault="007F78A1" w:rsidP="000C7B5C">
            <w:pPr>
              <w:pStyle w:val="TableParagraph"/>
              <w:tabs>
                <w:tab w:val="left" w:pos="7347"/>
              </w:tabs>
              <w:spacing w:before="1" w:line="283" w:lineRule="auto"/>
              <w:ind w:left="112" w:right="97" w:firstLine="11"/>
              <w:rPr>
                <w:b/>
                <w:sz w:val="12"/>
              </w:rPr>
            </w:pPr>
            <w:r>
              <w:rPr>
                <w:b/>
                <w:w w:val="105"/>
                <w:sz w:val="12"/>
              </w:rPr>
              <w:t>Visual Virtual</w:t>
            </w:r>
          </w:p>
        </w:tc>
        <w:tc>
          <w:tcPr>
            <w:tcW w:w="630" w:type="dxa"/>
          </w:tcPr>
          <w:p w14:paraId="6B0C305B" w14:textId="77777777" w:rsidR="00C23B29" w:rsidRDefault="00C23B29" w:rsidP="000C7B5C">
            <w:pPr>
              <w:pStyle w:val="TableParagraph"/>
              <w:tabs>
                <w:tab w:val="left" w:pos="7347"/>
              </w:tabs>
              <w:rPr>
                <w:rFonts w:ascii="Times New Roman"/>
                <w:sz w:val="14"/>
              </w:rPr>
            </w:pPr>
          </w:p>
          <w:p w14:paraId="4DA81369" w14:textId="77777777" w:rsidR="00C23B29" w:rsidRDefault="00C23B29" w:rsidP="000C7B5C">
            <w:pPr>
              <w:pStyle w:val="TableParagraph"/>
              <w:tabs>
                <w:tab w:val="left" w:pos="7347"/>
              </w:tabs>
              <w:rPr>
                <w:rFonts w:ascii="Times New Roman"/>
                <w:sz w:val="14"/>
              </w:rPr>
            </w:pPr>
          </w:p>
          <w:p w14:paraId="43FD82D4" w14:textId="77777777" w:rsidR="00C23B29" w:rsidRDefault="00C23B29" w:rsidP="000C7B5C">
            <w:pPr>
              <w:pStyle w:val="TableParagraph"/>
              <w:tabs>
                <w:tab w:val="left" w:pos="7347"/>
              </w:tabs>
              <w:spacing w:before="2"/>
              <w:rPr>
                <w:rFonts w:ascii="Times New Roman"/>
                <w:sz w:val="12"/>
              </w:rPr>
            </w:pPr>
          </w:p>
          <w:p w14:paraId="6F90D721" w14:textId="77777777" w:rsidR="00C23B29" w:rsidRDefault="007F78A1" w:rsidP="000C7B5C">
            <w:pPr>
              <w:pStyle w:val="TableParagraph"/>
              <w:tabs>
                <w:tab w:val="left" w:pos="7347"/>
              </w:tabs>
              <w:spacing w:before="1"/>
              <w:ind w:left="1"/>
              <w:jc w:val="center"/>
              <w:rPr>
                <w:sz w:val="12"/>
              </w:rPr>
            </w:pPr>
            <w:r>
              <w:rPr>
                <w:w w:val="106"/>
                <w:sz w:val="12"/>
              </w:rPr>
              <w:t>X</w:t>
            </w:r>
          </w:p>
        </w:tc>
        <w:tc>
          <w:tcPr>
            <w:tcW w:w="630" w:type="dxa"/>
          </w:tcPr>
          <w:p w14:paraId="2299FE35" w14:textId="77777777" w:rsidR="00C23B29" w:rsidRDefault="00C23B29" w:rsidP="000C7B5C">
            <w:pPr>
              <w:pStyle w:val="TableParagraph"/>
              <w:tabs>
                <w:tab w:val="left" w:pos="7347"/>
              </w:tabs>
              <w:rPr>
                <w:rFonts w:ascii="Times New Roman"/>
                <w:sz w:val="14"/>
              </w:rPr>
            </w:pPr>
          </w:p>
          <w:p w14:paraId="08B9FC6B" w14:textId="77777777" w:rsidR="00C23B29" w:rsidRDefault="00C23B29" w:rsidP="000C7B5C">
            <w:pPr>
              <w:pStyle w:val="TableParagraph"/>
              <w:tabs>
                <w:tab w:val="left" w:pos="7347"/>
              </w:tabs>
              <w:rPr>
                <w:rFonts w:ascii="Times New Roman"/>
                <w:sz w:val="14"/>
              </w:rPr>
            </w:pPr>
          </w:p>
          <w:p w14:paraId="62153B15" w14:textId="77777777" w:rsidR="00C23B29" w:rsidRDefault="00C23B29" w:rsidP="000C7B5C">
            <w:pPr>
              <w:pStyle w:val="TableParagraph"/>
              <w:tabs>
                <w:tab w:val="left" w:pos="7347"/>
              </w:tabs>
              <w:spacing w:before="2"/>
              <w:rPr>
                <w:rFonts w:ascii="Times New Roman"/>
                <w:sz w:val="12"/>
              </w:rPr>
            </w:pPr>
          </w:p>
          <w:p w14:paraId="638886E5" w14:textId="77777777" w:rsidR="00C23B29" w:rsidRDefault="007F78A1" w:rsidP="000C7B5C">
            <w:pPr>
              <w:pStyle w:val="TableParagraph"/>
              <w:tabs>
                <w:tab w:val="left" w:pos="7347"/>
              </w:tabs>
              <w:spacing w:before="1"/>
              <w:ind w:left="1"/>
              <w:jc w:val="center"/>
              <w:rPr>
                <w:sz w:val="12"/>
              </w:rPr>
            </w:pPr>
            <w:r>
              <w:rPr>
                <w:w w:val="106"/>
                <w:sz w:val="12"/>
              </w:rPr>
              <w:t>X</w:t>
            </w:r>
          </w:p>
        </w:tc>
        <w:tc>
          <w:tcPr>
            <w:tcW w:w="720" w:type="dxa"/>
          </w:tcPr>
          <w:p w14:paraId="07ABD91C" w14:textId="77777777" w:rsidR="00C23B29" w:rsidRDefault="00C23B29" w:rsidP="000C7B5C">
            <w:pPr>
              <w:pStyle w:val="TableParagraph"/>
              <w:tabs>
                <w:tab w:val="left" w:pos="7347"/>
              </w:tabs>
              <w:rPr>
                <w:rFonts w:ascii="Times New Roman"/>
                <w:sz w:val="14"/>
              </w:rPr>
            </w:pPr>
          </w:p>
          <w:p w14:paraId="66B4B972" w14:textId="77777777" w:rsidR="00C23B29" w:rsidRDefault="00C23B29" w:rsidP="000C7B5C">
            <w:pPr>
              <w:pStyle w:val="TableParagraph"/>
              <w:tabs>
                <w:tab w:val="left" w:pos="7347"/>
              </w:tabs>
              <w:rPr>
                <w:rFonts w:ascii="Times New Roman"/>
                <w:sz w:val="14"/>
              </w:rPr>
            </w:pPr>
          </w:p>
          <w:p w14:paraId="3E3B460C" w14:textId="77777777" w:rsidR="00C23B29" w:rsidRDefault="00C23B29" w:rsidP="000C7B5C">
            <w:pPr>
              <w:pStyle w:val="TableParagraph"/>
              <w:tabs>
                <w:tab w:val="left" w:pos="7347"/>
              </w:tabs>
              <w:spacing w:before="2"/>
              <w:rPr>
                <w:rFonts w:ascii="Times New Roman"/>
                <w:sz w:val="12"/>
              </w:rPr>
            </w:pPr>
          </w:p>
          <w:p w14:paraId="02FB08F7" w14:textId="77777777" w:rsidR="00C23B29" w:rsidRDefault="007F78A1" w:rsidP="000C7B5C">
            <w:pPr>
              <w:pStyle w:val="TableParagraph"/>
              <w:tabs>
                <w:tab w:val="left" w:pos="7347"/>
              </w:tabs>
              <w:spacing w:before="1"/>
              <w:ind w:left="1"/>
              <w:jc w:val="center"/>
              <w:rPr>
                <w:sz w:val="12"/>
              </w:rPr>
            </w:pPr>
            <w:r>
              <w:rPr>
                <w:w w:val="106"/>
                <w:sz w:val="12"/>
              </w:rPr>
              <w:t>X</w:t>
            </w:r>
          </w:p>
        </w:tc>
        <w:tc>
          <w:tcPr>
            <w:tcW w:w="630" w:type="dxa"/>
          </w:tcPr>
          <w:p w14:paraId="73938D98" w14:textId="77777777" w:rsidR="00C23B29" w:rsidRDefault="00C23B29" w:rsidP="000C7B5C">
            <w:pPr>
              <w:pStyle w:val="TableParagraph"/>
              <w:tabs>
                <w:tab w:val="left" w:pos="7347"/>
              </w:tabs>
              <w:rPr>
                <w:rFonts w:ascii="Times New Roman"/>
                <w:sz w:val="14"/>
              </w:rPr>
            </w:pPr>
          </w:p>
          <w:p w14:paraId="7EAC0451" w14:textId="77777777" w:rsidR="00C23B29" w:rsidRDefault="00C23B29" w:rsidP="000C7B5C">
            <w:pPr>
              <w:pStyle w:val="TableParagraph"/>
              <w:tabs>
                <w:tab w:val="left" w:pos="7347"/>
              </w:tabs>
              <w:rPr>
                <w:rFonts w:ascii="Times New Roman"/>
                <w:sz w:val="14"/>
              </w:rPr>
            </w:pPr>
          </w:p>
          <w:p w14:paraId="282E9130" w14:textId="77777777" w:rsidR="00C23B29" w:rsidRDefault="00C23B29" w:rsidP="000C7B5C">
            <w:pPr>
              <w:pStyle w:val="TableParagraph"/>
              <w:tabs>
                <w:tab w:val="left" w:pos="7347"/>
              </w:tabs>
              <w:spacing w:before="2"/>
              <w:rPr>
                <w:rFonts w:ascii="Times New Roman"/>
                <w:sz w:val="12"/>
              </w:rPr>
            </w:pPr>
          </w:p>
          <w:p w14:paraId="1D84985C" w14:textId="77777777" w:rsidR="00C23B29" w:rsidRDefault="007F78A1" w:rsidP="000C7B5C">
            <w:pPr>
              <w:pStyle w:val="TableParagraph"/>
              <w:tabs>
                <w:tab w:val="left" w:pos="7347"/>
              </w:tabs>
              <w:spacing w:before="1"/>
              <w:ind w:left="1"/>
              <w:jc w:val="center"/>
              <w:rPr>
                <w:sz w:val="12"/>
              </w:rPr>
            </w:pPr>
            <w:r>
              <w:rPr>
                <w:w w:val="106"/>
                <w:sz w:val="12"/>
              </w:rPr>
              <w:t>X</w:t>
            </w:r>
          </w:p>
        </w:tc>
        <w:tc>
          <w:tcPr>
            <w:tcW w:w="2250" w:type="dxa"/>
          </w:tcPr>
          <w:p w14:paraId="02D5C490" w14:textId="77777777" w:rsidR="00C23B29" w:rsidRDefault="00C23B29" w:rsidP="000C7B5C">
            <w:pPr>
              <w:tabs>
                <w:tab w:val="left" w:pos="7347"/>
              </w:tabs>
            </w:pPr>
          </w:p>
        </w:tc>
        <w:tc>
          <w:tcPr>
            <w:tcW w:w="1026" w:type="dxa"/>
          </w:tcPr>
          <w:p w14:paraId="5DE27232" w14:textId="77777777" w:rsidR="00C23B29" w:rsidRDefault="00C23B29" w:rsidP="000C7B5C">
            <w:pPr>
              <w:tabs>
                <w:tab w:val="left" w:pos="7347"/>
              </w:tabs>
            </w:pPr>
          </w:p>
        </w:tc>
      </w:tr>
      <w:tr w:rsidR="002C22FB" w14:paraId="774BC534" w14:textId="77777777" w:rsidTr="00A40ADB">
        <w:trPr>
          <w:trHeight w:hRule="exact" w:val="602"/>
        </w:trPr>
        <w:tc>
          <w:tcPr>
            <w:tcW w:w="630" w:type="dxa"/>
            <w:shd w:val="clear" w:color="auto" w:fill="DADADA"/>
          </w:tcPr>
          <w:p w14:paraId="6C8D0579" w14:textId="77777777" w:rsidR="00C23B29" w:rsidRDefault="00C23B29" w:rsidP="000C7B5C">
            <w:pPr>
              <w:pStyle w:val="TableParagraph"/>
              <w:tabs>
                <w:tab w:val="left" w:pos="7347"/>
              </w:tabs>
              <w:rPr>
                <w:rFonts w:ascii="Times New Roman"/>
                <w:sz w:val="14"/>
              </w:rPr>
            </w:pPr>
          </w:p>
          <w:p w14:paraId="7917D4E3" w14:textId="77777777" w:rsidR="00C23B29" w:rsidRDefault="007F78A1" w:rsidP="000C7B5C">
            <w:pPr>
              <w:pStyle w:val="TableParagraph"/>
              <w:tabs>
                <w:tab w:val="left" w:pos="7347"/>
              </w:tabs>
              <w:spacing w:before="110"/>
              <w:ind w:left="50" w:right="49"/>
              <w:jc w:val="center"/>
              <w:rPr>
                <w:b/>
                <w:sz w:val="12"/>
              </w:rPr>
            </w:pPr>
            <w:r>
              <w:rPr>
                <w:b/>
                <w:w w:val="105"/>
                <w:sz w:val="12"/>
              </w:rPr>
              <w:t>A-LA.09</w:t>
            </w:r>
          </w:p>
        </w:tc>
        <w:tc>
          <w:tcPr>
            <w:tcW w:w="2790" w:type="dxa"/>
            <w:shd w:val="clear" w:color="auto" w:fill="DADADA"/>
            <w:vAlign w:val="center"/>
          </w:tcPr>
          <w:p w14:paraId="224EF1E4" w14:textId="77777777" w:rsidR="00C23B29" w:rsidRDefault="007F78A1" w:rsidP="00A40ADB">
            <w:pPr>
              <w:pStyle w:val="TableParagraph"/>
              <w:tabs>
                <w:tab w:val="left" w:pos="7347"/>
              </w:tabs>
              <w:spacing w:line="276" w:lineRule="auto"/>
              <w:ind w:left="173" w:right="14"/>
              <w:rPr>
                <w:sz w:val="12"/>
              </w:rPr>
            </w:pPr>
            <w:r>
              <w:rPr>
                <w:w w:val="105"/>
                <w:sz w:val="12"/>
              </w:rPr>
              <w:t xml:space="preserve">Seating areas, with some seats designated as disability priority, are located near the </w:t>
            </w:r>
            <w:r w:rsidR="00867643">
              <w:rPr>
                <w:w w:val="105"/>
                <w:sz w:val="12"/>
              </w:rPr>
              <w:t xml:space="preserve">information desk </w:t>
            </w:r>
            <w:r>
              <w:rPr>
                <w:w w:val="105"/>
                <w:sz w:val="12"/>
              </w:rPr>
              <w:t>and terminal entrances.</w:t>
            </w:r>
          </w:p>
        </w:tc>
        <w:tc>
          <w:tcPr>
            <w:tcW w:w="630" w:type="dxa"/>
            <w:shd w:val="clear" w:color="auto" w:fill="DADADA"/>
          </w:tcPr>
          <w:p w14:paraId="49A2812F" w14:textId="77777777" w:rsidR="00C23B29" w:rsidRDefault="00C23B29" w:rsidP="000C7B5C">
            <w:pPr>
              <w:pStyle w:val="TableParagraph"/>
              <w:tabs>
                <w:tab w:val="left" w:pos="7347"/>
              </w:tabs>
              <w:rPr>
                <w:rFonts w:ascii="Times New Roman"/>
                <w:sz w:val="14"/>
              </w:rPr>
            </w:pPr>
          </w:p>
          <w:p w14:paraId="7A42BB3E" w14:textId="77777777" w:rsidR="00C23B29" w:rsidRDefault="007F78A1" w:rsidP="000C7B5C">
            <w:pPr>
              <w:pStyle w:val="TableParagraph"/>
              <w:tabs>
                <w:tab w:val="left" w:pos="7347"/>
              </w:tabs>
              <w:spacing w:before="110"/>
              <w:ind w:left="51" w:right="52"/>
              <w:jc w:val="center"/>
              <w:rPr>
                <w:b/>
                <w:sz w:val="12"/>
              </w:rPr>
            </w:pPr>
            <w:r>
              <w:rPr>
                <w:b/>
                <w:w w:val="105"/>
                <w:sz w:val="12"/>
              </w:rPr>
              <w:t>Visual</w:t>
            </w:r>
          </w:p>
        </w:tc>
        <w:tc>
          <w:tcPr>
            <w:tcW w:w="630" w:type="dxa"/>
            <w:shd w:val="clear" w:color="auto" w:fill="DADADA"/>
          </w:tcPr>
          <w:p w14:paraId="6D162B30" w14:textId="77777777" w:rsidR="00C23B29" w:rsidRDefault="00C23B29" w:rsidP="000C7B5C">
            <w:pPr>
              <w:pStyle w:val="TableParagraph"/>
              <w:tabs>
                <w:tab w:val="left" w:pos="7347"/>
              </w:tabs>
              <w:rPr>
                <w:rFonts w:ascii="Times New Roman"/>
                <w:sz w:val="14"/>
              </w:rPr>
            </w:pPr>
          </w:p>
          <w:p w14:paraId="0683BF69" w14:textId="77777777" w:rsidR="00C23B29" w:rsidRDefault="007F78A1" w:rsidP="000C7B5C">
            <w:pPr>
              <w:pStyle w:val="TableParagraph"/>
              <w:tabs>
                <w:tab w:val="left" w:pos="7347"/>
              </w:tabs>
              <w:spacing w:before="110"/>
              <w:jc w:val="center"/>
              <w:rPr>
                <w:sz w:val="12"/>
              </w:rPr>
            </w:pPr>
            <w:r>
              <w:rPr>
                <w:w w:val="106"/>
                <w:sz w:val="12"/>
              </w:rPr>
              <w:t>X</w:t>
            </w:r>
          </w:p>
        </w:tc>
        <w:tc>
          <w:tcPr>
            <w:tcW w:w="630" w:type="dxa"/>
            <w:shd w:val="clear" w:color="auto" w:fill="DADADA"/>
          </w:tcPr>
          <w:p w14:paraId="0752D313" w14:textId="77777777" w:rsidR="00C23B29" w:rsidRDefault="00C23B29" w:rsidP="000C7B5C">
            <w:pPr>
              <w:pStyle w:val="TableParagraph"/>
              <w:tabs>
                <w:tab w:val="left" w:pos="7347"/>
              </w:tabs>
              <w:rPr>
                <w:rFonts w:ascii="Times New Roman"/>
                <w:sz w:val="14"/>
              </w:rPr>
            </w:pPr>
          </w:p>
          <w:p w14:paraId="0F782EA9" w14:textId="77777777" w:rsidR="00C23B29" w:rsidRDefault="007F78A1" w:rsidP="000C7B5C">
            <w:pPr>
              <w:pStyle w:val="TableParagraph"/>
              <w:tabs>
                <w:tab w:val="left" w:pos="7347"/>
              </w:tabs>
              <w:spacing w:before="110"/>
              <w:jc w:val="center"/>
              <w:rPr>
                <w:sz w:val="12"/>
              </w:rPr>
            </w:pPr>
            <w:r>
              <w:rPr>
                <w:w w:val="106"/>
                <w:sz w:val="12"/>
              </w:rPr>
              <w:t>X</w:t>
            </w:r>
          </w:p>
        </w:tc>
        <w:tc>
          <w:tcPr>
            <w:tcW w:w="720" w:type="dxa"/>
            <w:shd w:val="clear" w:color="auto" w:fill="DADADA"/>
          </w:tcPr>
          <w:p w14:paraId="10A2CA10" w14:textId="77777777" w:rsidR="00C23B29" w:rsidRDefault="00C23B29" w:rsidP="000C7B5C">
            <w:pPr>
              <w:pStyle w:val="TableParagraph"/>
              <w:tabs>
                <w:tab w:val="left" w:pos="7347"/>
              </w:tabs>
              <w:rPr>
                <w:rFonts w:ascii="Times New Roman"/>
                <w:sz w:val="14"/>
              </w:rPr>
            </w:pPr>
          </w:p>
          <w:p w14:paraId="502E71EC" w14:textId="77777777" w:rsidR="00C23B29" w:rsidRDefault="007F78A1" w:rsidP="000C7B5C">
            <w:pPr>
              <w:pStyle w:val="TableParagraph"/>
              <w:tabs>
                <w:tab w:val="left" w:pos="7347"/>
              </w:tabs>
              <w:spacing w:before="110"/>
              <w:jc w:val="center"/>
              <w:rPr>
                <w:sz w:val="12"/>
              </w:rPr>
            </w:pPr>
            <w:r>
              <w:rPr>
                <w:w w:val="106"/>
                <w:sz w:val="12"/>
              </w:rPr>
              <w:t>X</w:t>
            </w:r>
          </w:p>
        </w:tc>
        <w:tc>
          <w:tcPr>
            <w:tcW w:w="630" w:type="dxa"/>
            <w:shd w:val="clear" w:color="auto" w:fill="DADADA"/>
          </w:tcPr>
          <w:p w14:paraId="20D547B9" w14:textId="77777777" w:rsidR="00C23B29" w:rsidRDefault="00C23B29" w:rsidP="000C7B5C">
            <w:pPr>
              <w:pStyle w:val="TableParagraph"/>
              <w:tabs>
                <w:tab w:val="left" w:pos="7347"/>
              </w:tabs>
              <w:rPr>
                <w:rFonts w:ascii="Times New Roman"/>
                <w:sz w:val="14"/>
              </w:rPr>
            </w:pPr>
          </w:p>
          <w:p w14:paraId="312D47A5" w14:textId="77777777" w:rsidR="00C23B29" w:rsidRDefault="007F78A1" w:rsidP="000C7B5C">
            <w:pPr>
              <w:pStyle w:val="TableParagraph"/>
              <w:tabs>
                <w:tab w:val="left" w:pos="7347"/>
              </w:tabs>
              <w:spacing w:before="110"/>
              <w:jc w:val="center"/>
              <w:rPr>
                <w:sz w:val="12"/>
              </w:rPr>
            </w:pPr>
            <w:r>
              <w:rPr>
                <w:w w:val="106"/>
                <w:sz w:val="12"/>
              </w:rPr>
              <w:t>X</w:t>
            </w:r>
          </w:p>
        </w:tc>
        <w:tc>
          <w:tcPr>
            <w:tcW w:w="2250" w:type="dxa"/>
            <w:shd w:val="clear" w:color="auto" w:fill="DADADA"/>
          </w:tcPr>
          <w:p w14:paraId="31224AB3" w14:textId="77777777" w:rsidR="00C23B29" w:rsidRDefault="00C23B29" w:rsidP="000C7B5C">
            <w:pPr>
              <w:tabs>
                <w:tab w:val="left" w:pos="7347"/>
              </w:tabs>
            </w:pPr>
          </w:p>
        </w:tc>
        <w:tc>
          <w:tcPr>
            <w:tcW w:w="1026" w:type="dxa"/>
            <w:shd w:val="clear" w:color="auto" w:fill="DADADA"/>
          </w:tcPr>
          <w:p w14:paraId="0B9892FE" w14:textId="77777777" w:rsidR="00C23B29" w:rsidRDefault="00C23B29" w:rsidP="000C7B5C">
            <w:pPr>
              <w:tabs>
                <w:tab w:val="left" w:pos="7347"/>
              </w:tabs>
            </w:pPr>
          </w:p>
        </w:tc>
      </w:tr>
      <w:tr w:rsidR="002C22FB" w14:paraId="36F34324" w14:textId="77777777" w:rsidTr="00925CD2">
        <w:trPr>
          <w:trHeight w:hRule="exact" w:val="896"/>
        </w:trPr>
        <w:tc>
          <w:tcPr>
            <w:tcW w:w="630" w:type="dxa"/>
          </w:tcPr>
          <w:p w14:paraId="30D95F2B" w14:textId="77777777" w:rsidR="00C23B29" w:rsidRDefault="00C23B29" w:rsidP="000C7B5C">
            <w:pPr>
              <w:pStyle w:val="TableParagraph"/>
              <w:tabs>
                <w:tab w:val="left" w:pos="7347"/>
              </w:tabs>
              <w:rPr>
                <w:rFonts w:ascii="Times New Roman"/>
                <w:sz w:val="14"/>
              </w:rPr>
            </w:pPr>
          </w:p>
          <w:p w14:paraId="1E24B117" w14:textId="77777777" w:rsidR="00C23B29" w:rsidRDefault="00C23B29" w:rsidP="000C7B5C">
            <w:pPr>
              <w:pStyle w:val="TableParagraph"/>
              <w:tabs>
                <w:tab w:val="left" w:pos="7347"/>
              </w:tabs>
              <w:spacing w:before="10"/>
              <w:rPr>
                <w:rFonts w:ascii="Times New Roman"/>
                <w:sz w:val="16"/>
              </w:rPr>
            </w:pPr>
          </w:p>
          <w:p w14:paraId="00AA893D" w14:textId="77777777" w:rsidR="00C23B29" w:rsidRDefault="007F78A1" w:rsidP="000C7B5C">
            <w:pPr>
              <w:pStyle w:val="TableParagraph"/>
              <w:tabs>
                <w:tab w:val="left" w:pos="7347"/>
              </w:tabs>
              <w:ind w:left="50" w:right="49"/>
              <w:jc w:val="center"/>
              <w:rPr>
                <w:b/>
                <w:sz w:val="12"/>
              </w:rPr>
            </w:pPr>
            <w:r>
              <w:rPr>
                <w:b/>
                <w:w w:val="105"/>
                <w:sz w:val="12"/>
              </w:rPr>
              <w:t>A-LA.10</w:t>
            </w:r>
          </w:p>
        </w:tc>
        <w:tc>
          <w:tcPr>
            <w:tcW w:w="2790" w:type="dxa"/>
          </w:tcPr>
          <w:p w14:paraId="295FA062" w14:textId="00F69217" w:rsidR="00C23B29" w:rsidRDefault="007F78A1" w:rsidP="00101677">
            <w:pPr>
              <w:pStyle w:val="TableParagraph"/>
              <w:tabs>
                <w:tab w:val="left" w:pos="7347"/>
              </w:tabs>
              <w:spacing w:before="38" w:line="276" w:lineRule="auto"/>
              <w:ind w:left="172" w:right="55"/>
              <w:rPr>
                <w:sz w:val="12"/>
              </w:rPr>
            </w:pPr>
            <w:r>
              <w:rPr>
                <w:w w:val="105"/>
                <w:sz w:val="12"/>
              </w:rPr>
              <w:t xml:space="preserve">The shuttle kiosk (for hotels, rental car companies, etc.) </w:t>
            </w:r>
            <w:r>
              <w:rPr>
                <w:spacing w:val="-2"/>
                <w:w w:val="105"/>
                <w:sz w:val="12"/>
              </w:rPr>
              <w:t xml:space="preserve">has </w:t>
            </w:r>
            <w:r>
              <w:rPr>
                <w:w w:val="105"/>
                <w:sz w:val="12"/>
              </w:rPr>
              <w:t xml:space="preserve">a TTY as well as </w:t>
            </w:r>
            <w:r>
              <w:rPr>
                <w:spacing w:val="-3"/>
                <w:w w:val="105"/>
                <w:sz w:val="12"/>
              </w:rPr>
              <w:t xml:space="preserve">phone. Phone </w:t>
            </w:r>
            <w:r>
              <w:rPr>
                <w:w w:val="105"/>
                <w:sz w:val="12"/>
              </w:rPr>
              <w:t>numbers for all free shuttles serving the airport are provided in the airport mobile app</w:t>
            </w:r>
            <w:r w:rsidR="00101677">
              <w:rPr>
                <w:w w:val="105"/>
                <w:sz w:val="12"/>
              </w:rPr>
              <w:t>lication</w:t>
            </w:r>
            <w:r>
              <w:rPr>
                <w:w w:val="105"/>
                <w:sz w:val="12"/>
              </w:rPr>
              <w:t>, if</w:t>
            </w:r>
            <w:r>
              <w:rPr>
                <w:spacing w:val="1"/>
                <w:w w:val="105"/>
                <w:sz w:val="12"/>
              </w:rPr>
              <w:t xml:space="preserve"> </w:t>
            </w:r>
            <w:r w:rsidR="00101677">
              <w:rPr>
                <w:spacing w:val="-3"/>
                <w:w w:val="105"/>
                <w:sz w:val="12"/>
              </w:rPr>
              <w:t>there is one</w:t>
            </w:r>
            <w:r>
              <w:rPr>
                <w:spacing w:val="-3"/>
                <w:w w:val="105"/>
                <w:sz w:val="12"/>
              </w:rPr>
              <w:t>.</w:t>
            </w:r>
          </w:p>
        </w:tc>
        <w:tc>
          <w:tcPr>
            <w:tcW w:w="630" w:type="dxa"/>
          </w:tcPr>
          <w:p w14:paraId="5498A46C" w14:textId="77777777" w:rsidR="00C23B29" w:rsidRDefault="00C23B29" w:rsidP="000C7B5C">
            <w:pPr>
              <w:pStyle w:val="TableParagraph"/>
              <w:tabs>
                <w:tab w:val="left" w:pos="7347"/>
              </w:tabs>
              <w:rPr>
                <w:rFonts w:ascii="Times New Roman"/>
                <w:sz w:val="14"/>
              </w:rPr>
            </w:pPr>
          </w:p>
          <w:p w14:paraId="7EE899E3" w14:textId="77777777" w:rsidR="00C23B29" w:rsidRDefault="007F78A1" w:rsidP="000C7B5C">
            <w:pPr>
              <w:pStyle w:val="TableParagraph"/>
              <w:tabs>
                <w:tab w:val="left" w:pos="7347"/>
              </w:tabs>
              <w:spacing w:before="113" w:line="283" w:lineRule="auto"/>
              <w:ind w:left="112" w:right="97" w:firstLine="11"/>
              <w:rPr>
                <w:b/>
                <w:sz w:val="12"/>
              </w:rPr>
            </w:pPr>
            <w:r>
              <w:rPr>
                <w:b/>
                <w:w w:val="105"/>
                <w:sz w:val="12"/>
              </w:rPr>
              <w:t>Visual Virtual</w:t>
            </w:r>
          </w:p>
        </w:tc>
        <w:tc>
          <w:tcPr>
            <w:tcW w:w="630" w:type="dxa"/>
          </w:tcPr>
          <w:p w14:paraId="3C64891C" w14:textId="77777777" w:rsidR="00C23B29" w:rsidRDefault="00C23B29" w:rsidP="000C7B5C">
            <w:pPr>
              <w:pStyle w:val="TableParagraph"/>
              <w:tabs>
                <w:tab w:val="left" w:pos="7347"/>
              </w:tabs>
              <w:rPr>
                <w:rFonts w:ascii="Times New Roman"/>
                <w:sz w:val="14"/>
              </w:rPr>
            </w:pPr>
          </w:p>
          <w:p w14:paraId="77ECC385" w14:textId="77777777" w:rsidR="00C23B29" w:rsidRDefault="00C23B29" w:rsidP="000C7B5C">
            <w:pPr>
              <w:pStyle w:val="TableParagraph"/>
              <w:tabs>
                <w:tab w:val="left" w:pos="7347"/>
              </w:tabs>
              <w:spacing w:before="10"/>
              <w:rPr>
                <w:rFonts w:ascii="Times New Roman"/>
                <w:sz w:val="16"/>
              </w:rPr>
            </w:pPr>
          </w:p>
          <w:p w14:paraId="5115C90A" w14:textId="77777777" w:rsidR="00C23B29" w:rsidRDefault="007F78A1" w:rsidP="000C7B5C">
            <w:pPr>
              <w:pStyle w:val="TableParagraph"/>
              <w:tabs>
                <w:tab w:val="left" w:pos="7347"/>
              </w:tabs>
              <w:ind w:left="1"/>
              <w:jc w:val="center"/>
              <w:rPr>
                <w:sz w:val="12"/>
              </w:rPr>
            </w:pPr>
            <w:r>
              <w:rPr>
                <w:w w:val="106"/>
                <w:sz w:val="12"/>
              </w:rPr>
              <w:t>X</w:t>
            </w:r>
          </w:p>
        </w:tc>
        <w:tc>
          <w:tcPr>
            <w:tcW w:w="630" w:type="dxa"/>
          </w:tcPr>
          <w:p w14:paraId="4BCE6B0F" w14:textId="77777777" w:rsidR="00C23B29" w:rsidRDefault="00C23B29" w:rsidP="000C7B5C">
            <w:pPr>
              <w:pStyle w:val="TableParagraph"/>
              <w:tabs>
                <w:tab w:val="left" w:pos="7347"/>
              </w:tabs>
              <w:rPr>
                <w:rFonts w:ascii="Times New Roman"/>
                <w:sz w:val="14"/>
              </w:rPr>
            </w:pPr>
          </w:p>
          <w:p w14:paraId="48EE03E7" w14:textId="77777777" w:rsidR="00C23B29" w:rsidRDefault="00C23B29" w:rsidP="000C7B5C">
            <w:pPr>
              <w:pStyle w:val="TableParagraph"/>
              <w:tabs>
                <w:tab w:val="left" w:pos="7347"/>
              </w:tabs>
              <w:spacing w:before="10"/>
              <w:rPr>
                <w:rFonts w:ascii="Times New Roman"/>
                <w:sz w:val="16"/>
              </w:rPr>
            </w:pPr>
          </w:p>
          <w:p w14:paraId="6E188C82" w14:textId="77777777" w:rsidR="00C23B29" w:rsidRDefault="007F78A1" w:rsidP="000C7B5C">
            <w:pPr>
              <w:pStyle w:val="TableParagraph"/>
              <w:tabs>
                <w:tab w:val="left" w:pos="7347"/>
              </w:tabs>
              <w:ind w:left="1"/>
              <w:jc w:val="center"/>
              <w:rPr>
                <w:sz w:val="12"/>
              </w:rPr>
            </w:pPr>
            <w:r>
              <w:rPr>
                <w:w w:val="106"/>
                <w:sz w:val="12"/>
              </w:rPr>
              <w:t>X</w:t>
            </w:r>
          </w:p>
        </w:tc>
        <w:tc>
          <w:tcPr>
            <w:tcW w:w="720" w:type="dxa"/>
          </w:tcPr>
          <w:p w14:paraId="3ED33E07" w14:textId="77777777" w:rsidR="00C23B29" w:rsidRDefault="00C23B29" w:rsidP="000C7B5C">
            <w:pPr>
              <w:pStyle w:val="TableParagraph"/>
              <w:tabs>
                <w:tab w:val="left" w:pos="7347"/>
              </w:tabs>
              <w:rPr>
                <w:rFonts w:ascii="Times New Roman"/>
                <w:sz w:val="14"/>
              </w:rPr>
            </w:pPr>
          </w:p>
          <w:p w14:paraId="48FF7479" w14:textId="77777777" w:rsidR="00C23B29" w:rsidRDefault="00C23B29" w:rsidP="000C7B5C">
            <w:pPr>
              <w:pStyle w:val="TableParagraph"/>
              <w:tabs>
                <w:tab w:val="left" w:pos="7347"/>
              </w:tabs>
              <w:spacing w:before="10"/>
              <w:rPr>
                <w:rFonts w:ascii="Times New Roman"/>
                <w:sz w:val="16"/>
              </w:rPr>
            </w:pPr>
          </w:p>
          <w:p w14:paraId="0B242F4F" w14:textId="77777777" w:rsidR="00C23B29" w:rsidRDefault="007F78A1" w:rsidP="000C7B5C">
            <w:pPr>
              <w:pStyle w:val="TableParagraph"/>
              <w:tabs>
                <w:tab w:val="left" w:pos="7347"/>
              </w:tabs>
              <w:ind w:left="1"/>
              <w:jc w:val="center"/>
              <w:rPr>
                <w:sz w:val="12"/>
              </w:rPr>
            </w:pPr>
            <w:r>
              <w:rPr>
                <w:w w:val="106"/>
                <w:sz w:val="12"/>
              </w:rPr>
              <w:t>X</w:t>
            </w:r>
          </w:p>
        </w:tc>
        <w:tc>
          <w:tcPr>
            <w:tcW w:w="630" w:type="dxa"/>
          </w:tcPr>
          <w:p w14:paraId="0637AC04" w14:textId="77777777" w:rsidR="00C23B29" w:rsidRDefault="00C23B29" w:rsidP="000C7B5C">
            <w:pPr>
              <w:pStyle w:val="TableParagraph"/>
              <w:tabs>
                <w:tab w:val="left" w:pos="7347"/>
              </w:tabs>
              <w:rPr>
                <w:rFonts w:ascii="Times New Roman"/>
                <w:sz w:val="14"/>
              </w:rPr>
            </w:pPr>
          </w:p>
          <w:p w14:paraId="20CEBF6A" w14:textId="77777777" w:rsidR="00C23B29" w:rsidRDefault="00C23B29" w:rsidP="000C7B5C">
            <w:pPr>
              <w:pStyle w:val="TableParagraph"/>
              <w:tabs>
                <w:tab w:val="left" w:pos="7347"/>
              </w:tabs>
              <w:spacing w:before="10"/>
              <w:rPr>
                <w:rFonts w:ascii="Times New Roman"/>
                <w:sz w:val="16"/>
              </w:rPr>
            </w:pPr>
          </w:p>
          <w:p w14:paraId="3692148F" w14:textId="77777777" w:rsidR="00C23B29" w:rsidRDefault="007F78A1" w:rsidP="000C7B5C">
            <w:pPr>
              <w:pStyle w:val="TableParagraph"/>
              <w:tabs>
                <w:tab w:val="left" w:pos="7347"/>
              </w:tabs>
              <w:ind w:left="1"/>
              <w:jc w:val="center"/>
              <w:rPr>
                <w:sz w:val="12"/>
              </w:rPr>
            </w:pPr>
            <w:r>
              <w:rPr>
                <w:w w:val="106"/>
                <w:sz w:val="12"/>
              </w:rPr>
              <w:t>X</w:t>
            </w:r>
          </w:p>
        </w:tc>
        <w:tc>
          <w:tcPr>
            <w:tcW w:w="2250" w:type="dxa"/>
          </w:tcPr>
          <w:p w14:paraId="1D2B7DA1" w14:textId="77777777" w:rsidR="00C23B29" w:rsidRDefault="00C23B29" w:rsidP="000C7B5C">
            <w:pPr>
              <w:tabs>
                <w:tab w:val="left" w:pos="7347"/>
              </w:tabs>
            </w:pPr>
          </w:p>
        </w:tc>
        <w:tc>
          <w:tcPr>
            <w:tcW w:w="1026" w:type="dxa"/>
          </w:tcPr>
          <w:p w14:paraId="287F4E80" w14:textId="77777777" w:rsidR="00C23B29" w:rsidRDefault="00C23B29" w:rsidP="000C7B5C">
            <w:pPr>
              <w:tabs>
                <w:tab w:val="left" w:pos="7347"/>
              </w:tabs>
            </w:pPr>
          </w:p>
        </w:tc>
      </w:tr>
      <w:tr w:rsidR="002C22FB" w14:paraId="32B1DDB9" w14:textId="77777777" w:rsidTr="00925CD2">
        <w:trPr>
          <w:trHeight w:hRule="exact" w:val="694"/>
        </w:trPr>
        <w:tc>
          <w:tcPr>
            <w:tcW w:w="630" w:type="dxa"/>
            <w:shd w:val="clear" w:color="auto" w:fill="DADADA"/>
          </w:tcPr>
          <w:p w14:paraId="2D639039" w14:textId="77777777" w:rsidR="00C23B29" w:rsidRDefault="00C23B29" w:rsidP="000C7B5C">
            <w:pPr>
              <w:pStyle w:val="TableParagraph"/>
              <w:tabs>
                <w:tab w:val="left" w:pos="7347"/>
              </w:tabs>
              <w:rPr>
                <w:rFonts w:ascii="Times New Roman"/>
                <w:sz w:val="14"/>
              </w:rPr>
            </w:pPr>
          </w:p>
          <w:p w14:paraId="5FA0B3DF" w14:textId="77777777" w:rsidR="00C23B29" w:rsidRDefault="007F78A1" w:rsidP="000C7B5C">
            <w:pPr>
              <w:pStyle w:val="TableParagraph"/>
              <w:tabs>
                <w:tab w:val="left" w:pos="7347"/>
              </w:tabs>
              <w:spacing w:before="115"/>
              <w:ind w:left="50" w:right="49"/>
              <w:jc w:val="center"/>
              <w:rPr>
                <w:b/>
                <w:sz w:val="12"/>
              </w:rPr>
            </w:pPr>
            <w:r>
              <w:rPr>
                <w:b/>
                <w:w w:val="105"/>
                <w:sz w:val="12"/>
              </w:rPr>
              <w:t>A-LA.11</w:t>
            </w:r>
          </w:p>
        </w:tc>
        <w:tc>
          <w:tcPr>
            <w:tcW w:w="2790" w:type="dxa"/>
            <w:shd w:val="clear" w:color="auto" w:fill="DADADA"/>
          </w:tcPr>
          <w:p w14:paraId="332151B2" w14:textId="0E4F1F33" w:rsidR="00C23B29" w:rsidRDefault="007F78A1" w:rsidP="000C7B5C">
            <w:pPr>
              <w:pStyle w:val="TableParagraph"/>
              <w:tabs>
                <w:tab w:val="left" w:pos="7347"/>
              </w:tabs>
              <w:spacing w:before="38" w:line="276" w:lineRule="auto"/>
              <w:ind w:left="172" w:right="28"/>
              <w:rPr>
                <w:sz w:val="12"/>
              </w:rPr>
            </w:pPr>
            <w:r>
              <w:rPr>
                <w:w w:val="105"/>
                <w:sz w:val="12"/>
              </w:rPr>
              <w:t xml:space="preserve">Where public pay phones are provided, ADA requirements for </w:t>
            </w:r>
            <w:r w:rsidR="00867643">
              <w:rPr>
                <w:w w:val="105"/>
                <w:sz w:val="12"/>
              </w:rPr>
              <w:t>wheelchair-</w:t>
            </w:r>
            <w:r>
              <w:rPr>
                <w:w w:val="105"/>
                <w:sz w:val="12"/>
              </w:rPr>
              <w:t>accessible phones, volume control</w:t>
            </w:r>
            <w:r w:rsidR="00101677">
              <w:rPr>
                <w:w w:val="105"/>
                <w:sz w:val="12"/>
              </w:rPr>
              <w:t>,</w:t>
            </w:r>
            <w:r>
              <w:rPr>
                <w:w w:val="105"/>
                <w:sz w:val="12"/>
              </w:rPr>
              <w:t xml:space="preserve"> and TTYs are also met.</w:t>
            </w:r>
          </w:p>
        </w:tc>
        <w:tc>
          <w:tcPr>
            <w:tcW w:w="630" w:type="dxa"/>
            <w:shd w:val="clear" w:color="auto" w:fill="DADADA"/>
          </w:tcPr>
          <w:p w14:paraId="2047F1C8" w14:textId="77777777" w:rsidR="00C23B29" w:rsidRDefault="00C23B29" w:rsidP="000C7B5C">
            <w:pPr>
              <w:pStyle w:val="TableParagraph"/>
              <w:tabs>
                <w:tab w:val="left" w:pos="7347"/>
              </w:tabs>
              <w:rPr>
                <w:rFonts w:ascii="Times New Roman"/>
                <w:sz w:val="14"/>
              </w:rPr>
            </w:pPr>
          </w:p>
          <w:p w14:paraId="03135083" w14:textId="77777777" w:rsidR="00C23B29" w:rsidRDefault="007F78A1" w:rsidP="000C7B5C">
            <w:pPr>
              <w:pStyle w:val="TableParagraph"/>
              <w:tabs>
                <w:tab w:val="left" w:pos="7347"/>
              </w:tabs>
              <w:spacing w:before="115"/>
              <w:ind w:left="52" w:right="52"/>
              <w:jc w:val="center"/>
              <w:rPr>
                <w:b/>
                <w:sz w:val="12"/>
              </w:rPr>
            </w:pPr>
            <w:r>
              <w:rPr>
                <w:b/>
                <w:w w:val="105"/>
                <w:sz w:val="12"/>
              </w:rPr>
              <w:t>Virtual</w:t>
            </w:r>
          </w:p>
        </w:tc>
        <w:tc>
          <w:tcPr>
            <w:tcW w:w="630" w:type="dxa"/>
            <w:shd w:val="clear" w:color="auto" w:fill="DADADA"/>
          </w:tcPr>
          <w:p w14:paraId="170476AD" w14:textId="77777777" w:rsidR="00C23B29" w:rsidRDefault="00C23B29" w:rsidP="000C7B5C">
            <w:pPr>
              <w:pStyle w:val="TableParagraph"/>
              <w:tabs>
                <w:tab w:val="left" w:pos="7347"/>
              </w:tabs>
              <w:rPr>
                <w:rFonts w:ascii="Times New Roman"/>
                <w:sz w:val="14"/>
              </w:rPr>
            </w:pPr>
          </w:p>
          <w:p w14:paraId="21499076" w14:textId="77777777" w:rsidR="00C23B29" w:rsidRDefault="007F78A1" w:rsidP="000C7B5C">
            <w:pPr>
              <w:pStyle w:val="TableParagraph"/>
              <w:tabs>
                <w:tab w:val="left" w:pos="7347"/>
              </w:tabs>
              <w:spacing w:before="115"/>
              <w:ind w:left="1"/>
              <w:jc w:val="center"/>
              <w:rPr>
                <w:sz w:val="12"/>
              </w:rPr>
            </w:pPr>
            <w:r>
              <w:rPr>
                <w:w w:val="106"/>
                <w:sz w:val="12"/>
              </w:rPr>
              <w:t>X</w:t>
            </w:r>
          </w:p>
        </w:tc>
        <w:tc>
          <w:tcPr>
            <w:tcW w:w="630" w:type="dxa"/>
            <w:shd w:val="clear" w:color="auto" w:fill="DADADA"/>
          </w:tcPr>
          <w:p w14:paraId="1E37BF88" w14:textId="77777777" w:rsidR="00C23B29" w:rsidRDefault="00C23B29" w:rsidP="000C7B5C">
            <w:pPr>
              <w:pStyle w:val="TableParagraph"/>
              <w:tabs>
                <w:tab w:val="left" w:pos="7347"/>
              </w:tabs>
              <w:rPr>
                <w:rFonts w:ascii="Times New Roman"/>
                <w:sz w:val="14"/>
              </w:rPr>
            </w:pPr>
          </w:p>
          <w:p w14:paraId="5BBB94E1" w14:textId="77777777" w:rsidR="00C23B29" w:rsidRDefault="007F78A1" w:rsidP="000C7B5C">
            <w:pPr>
              <w:pStyle w:val="TableParagraph"/>
              <w:tabs>
                <w:tab w:val="left" w:pos="7347"/>
              </w:tabs>
              <w:spacing w:before="115"/>
              <w:ind w:left="1"/>
              <w:jc w:val="center"/>
              <w:rPr>
                <w:sz w:val="12"/>
              </w:rPr>
            </w:pPr>
            <w:r>
              <w:rPr>
                <w:w w:val="106"/>
                <w:sz w:val="12"/>
              </w:rPr>
              <w:t>X</w:t>
            </w:r>
          </w:p>
        </w:tc>
        <w:tc>
          <w:tcPr>
            <w:tcW w:w="720" w:type="dxa"/>
            <w:shd w:val="clear" w:color="auto" w:fill="DADADA"/>
          </w:tcPr>
          <w:p w14:paraId="464B58B9" w14:textId="77777777" w:rsidR="00C23B29" w:rsidRDefault="00C23B29" w:rsidP="000C7B5C">
            <w:pPr>
              <w:pStyle w:val="TableParagraph"/>
              <w:tabs>
                <w:tab w:val="left" w:pos="7347"/>
              </w:tabs>
              <w:rPr>
                <w:rFonts w:ascii="Times New Roman"/>
                <w:sz w:val="14"/>
              </w:rPr>
            </w:pPr>
          </w:p>
          <w:p w14:paraId="53979B01" w14:textId="77777777" w:rsidR="00C23B29" w:rsidRDefault="007F78A1" w:rsidP="000C7B5C">
            <w:pPr>
              <w:pStyle w:val="TableParagraph"/>
              <w:tabs>
                <w:tab w:val="left" w:pos="7347"/>
              </w:tabs>
              <w:spacing w:before="115"/>
              <w:ind w:left="1"/>
              <w:jc w:val="center"/>
              <w:rPr>
                <w:sz w:val="12"/>
              </w:rPr>
            </w:pPr>
            <w:r>
              <w:rPr>
                <w:w w:val="106"/>
                <w:sz w:val="12"/>
              </w:rPr>
              <w:t>X</w:t>
            </w:r>
          </w:p>
        </w:tc>
        <w:tc>
          <w:tcPr>
            <w:tcW w:w="630" w:type="dxa"/>
            <w:shd w:val="clear" w:color="auto" w:fill="DADADA"/>
          </w:tcPr>
          <w:p w14:paraId="7A22617B" w14:textId="77777777" w:rsidR="00C23B29" w:rsidRDefault="00C23B29" w:rsidP="000C7B5C">
            <w:pPr>
              <w:pStyle w:val="TableParagraph"/>
              <w:tabs>
                <w:tab w:val="left" w:pos="7347"/>
              </w:tabs>
              <w:rPr>
                <w:rFonts w:ascii="Times New Roman"/>
                <w:sz w:val="14"/>
              </w:rPr>
            </w:pPr>
          </w:p>
          <w:p w14:paraId="1402B003" w14:textId="77777777" w:rsidR="00C23B29" w:rsidRDefault="007F78A1" w:rsidP="000C7B5C">
            <w:pPr>
              <w:pStyle w:val="TableParagraph"/>
              <w:tabs>
                <w:tab w:val="left" w:pos="7347"/>
              </w:tabs>
              <w:spacing w:before="115"/>
              <w:ind w:left="1"/>
              <w:jc w:val="center"/>
              <w:rPr>
                <w:sz w:val="12"/>
              </w:rPr>
            </w:pPr>
            <w:r>
              <w:rPr>
                <w:w w:val="106"/>
                <w:sz w:val="12"/>
              </w:rPr>
              <w:t>X</w:t>
            </w:r>
          </w:p>
        </w:tc>
        <w:tc>
          <w:tcPr>
            <w:tcW w:w="2250" w:type="dxa"/>
            <w:shd w:val="clear" w:color="auto" w:fill="DADADA"/>
          </w:tcPr>
          <w:p w14:paraId="46270E2C" w14:textId="77777777" w:rsidR="00C23B29" w:rsidRDefault="00C23B29" w:rsidP="000C7B5C">
            <w:pPr>
              <w:pStyle w:val="TableParagraph"/>
              <w:tabs>
                <w:tab w:val="left" w:pos="7347"/>
              </w:tabs>
              <w:rPr>
                <w:rFonts w:ascii="Times New Roman"/>
                <w:sz w:val="14"/>
              </w:rPr>
            </w:pPr>
          </w:p>
          <w:p w14:paraId="635798D5" w14:textId="77777777" w:rsidR="00C23B29" w:rsidRDefault="007F78A1" w:rsidP="000C7B5C">
            <w:pPr>
              <w:pStyle w:val="TableParagraph"/>
              <w:tabs>
                <w:tab w:val="left" w:pos="7347"/>
              </w:tabs>
              <w:spacing w:before="115"/>
              <w:ind w:left="172"/>
              <w:rPr>
                <w:sz w:val="12"/>
              </w:rPr>
            </w:pPr>
            <w:r>
              <w:rPr>
                <w:w w:val="105"/>
                <w:sz w:val="12"/>
              </w:rPr>
              <w:t>2010 ADAAS 217 and 704</w:t>
            </w:r>
          </w:p>
        </w:tc>
        <w:tc>
          <w:tcPr>
            <w:tcW w:w="1026" w:type="dxa"/>
            <w:shd w:val="clear" w:color="auto" w:fill="DADADA"/>
          </w:tcPr>
          <w:p w14:paraId="328EFDF8" w14:textId="77777777" w:rsidR="00C23B29" w:rsidRDefault="00C23B29" w:rsidP="000C7B5C">
            <w:pPr>
              <w:tabs>
                <w:tab w:val="left" w:pos="7347"/>
              </w:tabs>
            </w:pPr>
          </w:p>
        </w:tc>
      </w:tr>
      <w:tr w:rsidR="002C22FB" w14:paraId="0DE8DB9F" w14:textId="77777777" w:rsidTr="00925CD2">
        <w:trPr>
          <w:trHeight w:hRule="exact" w:val="302"/>
        </w:trPr>
        <w:tc>
          <w:tcPr>
            <w:tcW w:w="630" w:type="dxa"/>
          </w:tcPr>
          <w:p w14:paraId="6C93D8BF" w14:textId="77777777" w:rsidR="00C23B29" w:rsidRDefault="007F78A1" w:rsidP="000C7B5C">
            <w:pPr>
              <w:pStyle w:val="TableParagraph"/>
              <w:tabs>
                <w:tab w:val="left" w:pos="7347"/>
              </w:tabs>
              <w:spacing w:before="86"/>
              <w:ind w:left="50" w:right="49"/>
              <w:jc w:val="center"/>
              <w:rPr>
                <w:b/>
                <w:sz w:val="12"/>
              </w:rPr>
            </w:pPr>
            <w:r>
              <w:rPr>
                <w:b/>
                <w:w w:val="105"/>
                <w:sz w:val="12"/>
              </w:rPr>
              <w:t>A-LA.12</w:t>
            </w:r>
          </w:p>
        </w:tc>
        <w:tc>
          <w:tcPr>
            <w:tcW w:w="2790" w:type="dxa"/>
          </w:tcPr>
          <w:p w14:paraId="7EEF0FB8" w14:textId="77777777" w:rsidR="00C23B29" w:rsidRDefault="007F78A1" w:rsidP="000C7261">
            <w:pPr>
              <w:pStyle w:val="TableParagraph"/>
              <w:tabs>
                <w:tab w:val="left" w:pos="7347"/>
              </w:tabs>
              <w:spacing w:before="86"/>
              <w:ind w:left="172"/>
              <w:rPr>
                <w:sz w:val="12"/>
              </w:rPr>
            </w:pPr>
            <w:r>
              <w:rPr>
                <w:w w:val="105"/>
                <w:sz w:val="12"/>
              </w:rPr>
              <w:t xml:space="preserve">ATMs meet ADA accessibility </w:t>
            </w:r>
            <w:r w:rsidR="000C7261">
              <w:rPr>
                <w:w w:val="105"/>
                <w:sz w:val="12"/>
              </w:rPr>
              <w:t>standards</w:t>
            </w:r>
            <w:r>
              <w:rPr>
                <w:w w:val="105"/>
                <w:sz w:val="12"/>
              </w:rPr>
              <w:t>.</w:t>
            </w:r>
          </w:p>
        </w:tc>
        <w:tc>
          <w:tcPr>
            <w:tcW w:w="630" w:type="dxa"/>
          </w:tcPr>
          <w:p w14:paraId="343AFB42" w14:textId="77777777" w:rsidR="00C23B29" w:rsidRDefault="007F78A1" w:rsidP="000C7B5C">
            <w:pPr>
              <w:pStyle w:val="TableParagraph"/>
              <w:tabs>
                <w:tab w:val="left" w:pos="7347"/>
              </w:tabs>
              <w:spacing w:before="86"/>
              <w:ind w:left="52" w:right="52"/>
              <w:jc w:val="center"/>
              <w:rPr>
                <w:b/>
                <w:sz w:val="12"/>
              </w:rPr>
            </w:pPr>
            <w:r>
              <w:rPr>
                <w:b/>
                <w:w w:val="105"/>
                <w:sz w:val="12"/>
              </w:rPr>
              <w:t>Virtual</w:t>
            </w:r>
          </w:p>
        </w:tc>
        <w:tc>
          <w:tcPr>
            <w:tcW w:w="630" w:type="dxa"/>
          </w:tcPr>
          <w:p w14:paraId="55C5DEBA" w14:textId="77777777" w:rsidR="00C23B29" w:rsidRDefault="007F78A1" w:rsidP="000C7B5C">
            <w:pPr>
              <w:pStyle w:val="TableParagraph"/>
              <w:tabs>
                <w:tab w:val="left" w:pos="7347"/>
              </w:tabs>
              <w:spacing w:before="86"/>
              <w:ind w:left="1"/>
              <w:jc w:val="center"/>
              <w:rPr>
                <w:sz w:val="12"/>
              </w:rPr>
            </w:pPr>
            <w:r>
              <w:rPr>
                <w:w w:val="106"/>
                <w:sz w:val="12"/>
              </w:rPr>
              <w:t>X</w:t>
            </w:r>
          </w:p>
        </w:tc>
        <w:tc>
          <w:tcPr>
            <w:tcW w:w="630" w:type="dxa"/>
          </w:tcPr>
          <w:p w14:paraId="22FE77EA" w14:textId="77777777" w:rsidR="00C23B29" w:rsidRDefault="007F78A1" w:rsidP="000C7B5C">
            <w:pPr>
              <w:pStyle w:val="TableParagraph"/>
              <w:tabs>
                <w:tab w:val="left" w:pos="7347"/>
              </w:tabs>
              <w:spacing w:before="86"/>
              <w:ind w:left="1"/>
              <w:jc w:val="center"/>
              <w:rPr>
                <w:sz w:val="12"/>
              </w:rPr>
            </w:pPr>
            <w:r>
              <w:rPr>
                <w:w w:val="106"/>
                <w:sz w:val="12"/>
              </w:rPr>
              <w:t>X</w:t>
            </w:r>
          </w:p>
        </w:tc>
        <w:tc>
          <w:tcPr>
            <w:tcW w:w="720" w:type="dxa"/>
          </w:tcPr>
          <w:p w14:paraId="174B0688" w14:textId="77777777" w:rsidR="00C23B29" w:rsidRDefault="007F78A1" w:rsidP="000C7B5C">
            <w:pPr>
              <w:pStyle w:val="TableParagraph"/>
              <w:tabs>
                <w:tab w:val="left" w:pos="7347"/>
              </w:tabs>
              <w:spacing w:before="86"/>
              <w:ind w:left="1"/>
              <w:jc w:val="center"/>
              <w:rPr>
                <w:sz w:val="12"/>
              </w:rPr>
            </w:pPr>
            <w:r>
              <w:rPr>
                <w:w w:val="106"/>
                <w:sz w:val="12"/>
              </w:rPr>
              <w:t>X</w:t>
            </w:r>
          </w:p>
        </w:tc>
        <w:tc>
          <w:tcPr>
            <w:tcW w:w="630" w:type="dxa"/>
          </w:tcPr>
          <w:p w14:paraId="34463D90" w14:textId="77777777" w:rsidR="00C23B29" w:rsidRDefault="007F78A1" w:rsidP="000C7B5C">
            <w:pPr>
              <w:pStyle w:val="TableParagraph"/>
              <w:tabs>
                <w:tab w:val="left" w:pos="7347"/>
              </w:tabs>
              <w:spacing w:before="86"/>
              <w:ind w:left="1"/>
              <w:jc w:val="center"/>
              <w:rPr>
                <w:sz w:val="12"/>
              </w:rPr>
            </w:pPr>
            <w:r>
              <w:rPr>
                <w:w w:val="106"/>
                <w:sz w:val="12"/>
              </w:rPr>
              <w:t>X</w:t>
            </w:r>
          </w:p>
        </w:tc>
        <w:tc>
          <w:tcPr>
            <w:tcW w:w="2250" w:type="dxa"/>
          </w:tcPr>
          <w:p w14:paraId="05B492F6" w14:textId="77777777" w:rsidR="00C23B29" w:rsidRDefault="007F78A1" w:rsidP="000C7B5C">
            <w:pPr>
              <w:pStyle w:val="TableParagraph"/>
              <w:tabs>
                <w:tab w:val="left" w:pos="7347"/>
              </w:tabs>
              <w:spacing w:before="86"/>
              <w:ind w:left="172"/>
              <w:rPr>
                <w:sz w:val="12"/>
              </w:rPr>
            </w:pPr>
            <w:r>
              <w:rPr>
                <w:w w:val="105"/>
                <w:sz w:val="12"/>
              </w:rPr>
              <w:t>2010 ADAAS 707</w:t>
            </w:r>
          </w:p>
        </w:tc>
        <w:tc>
          <w:tcPr>
            <w:tcW w:w="1026" w:type="dxa"/>
          </w:tcPr>
          <w:p w14:paraId="7B768C14" w14:textId="77777777" w:rsidR="00C23B29" w:rsidRDefault="00C23B29" w:rsidP="000C7B5C">
            <w:pPr>
              <w:tabs>
                <w:tab w:val="left" w:pos="7347"/>
              </w:tabs>
            </w:pPr>
          </w:p>
        </w:tc>
      </w:tr>
      <w:tr w:rsidR="002C22FB" w14:paraId="58E36272" w14:textId="77777777" w:rsidTr="00925CD2">
        <w:trPr>
          <w:trHeight w:hRule="exact" w:val="650"/>
        </w:trPr>
        <w:tc>
          <w:tcPr>
            <w:tcW w:w="630" w:type="dxa"/>
            <w:shd w:val="clear" w:color="auto" w:fill="DADADA"/>
          </w:tcPr>
          <w:p w14:paraId="393E1C15" w14:textId="77777777" w:rsidR="00C23B29" w:rsidRDefault="00C23B29" w:rsidP="000C7B5C">
            <w:pPr>
              <w:pStyle w:val="TableParagraph"/>
              <w:tabs>
                <w:tab w:val="left" w:pos="7347"/>
              </w:tabs>
              <w:rPr>
                <w:rFonts w:ascii="Times New Roman"/>
                <w:sz w:val="14"/>
              </w:rPr>
            </w:pPr>
          </w:p>
          <w:p w14:paraId="1EC829BF" w14:textId="77777777" w:rsidR="00C23B29" w:rsidRDefault="007F78A1" w:rsidP="000C7B5C">
            <w:pPr>
              <w:pStyle w:val="TableParagraph"/>
              <w:tabs>
                <w:tab w:val="left" w:pos="7347"/>
              </w:tabs>
              <w:spacing w:before="93"/>
              <w:ind w:left="50" w:right="49"/>
              <w:jc w:val="center"/>
              <w:rPr>
                <w:b/>
                <w:sz w:val="12"/>
              </w:rPr>
            </w:pPr>
            <w:r>
              <w:rPr>
                <w:b/>
                <w:w w:val="105"/>
                <w:sz w:val="12"/>
              </w:rPr>
              <w:t>A-LA.13</w:t>
            </w:r>
          </w:p>
        </w:tc>
        <w:tc>
          <w:tcPr>
            <w:tcW w:w="2790" w:type="dxa"/>
            <w:shd w:val="clear" w:color="auto" w:fill="DADADA"/>
          </w:tcPr>
          <w:p w14:paraId="7FF64F3D" w14:textId="77777777" w:rsidR="00C23B29" w:rsidRDefault="007F78A1" w:rsidP="000C7B5C">
            <w:pPr>
              <w:pStyle w:val="TableParagraph"/>
              <w:tabs>
                <w:tab w:val="left" w:pos="7347"/>
              </w:tabs>
              <w:spacing w:before="96" w:line="276" w:lineRule="auto"/>
              <w:ind w:left="172" w:right="63"/>
              <w:rPr>
                <w:sz w:val="12"/>
              </w:rPr>
            </w:pPr>
            <w:r>
              <w:rPr>
                <w:w w:val="105"/>
                <w:sz w:val="12"/>
              </w:rPr>
              <w:t>Ground transportation counters (e.g., rental cars, paid bus and van shuttle services) meet ADA accessibility standards.</w:t>
            </w:r>
          </w:p>
        </w:tc>
        <w:tc>
          <w:tcPr>
            <w:tcW w:w="630" w:type="dxa"/>
            <w:shd w:val="clear" w:color="auto" w:fill="DADADA"/>
          </w:tcPr>
          <w:p w14:paraId="274AC29C" w14:textId="77777777" w:rsidR="00C23B29" w:rsidRDefault="00C23B29" w:rsidP="000C7B5C">
            <w:pPr>
              <w:pStyle w:val="TableParagraph"/>
              <w:tabs>
                <w:tab w:val="left" w:pos="7347"/>
              </w:tabs>
              <w:rPr>
                <w:rFonts w:ascii="Times New Roman"/>
                <w:sz w:val="14"/>
              </w:rPr>
            </w:pPr>
          </w:p>
          <w:p w14:paraId="7A18A06D" w14:textId="77777777" w:rsidR="00C23B29" w:rsidRDefault="007F78A1" w:rsidP="000C7B5C">
            <w:pPr>
              <w:pStyle w:val="TableParagraph"/>
              <w:tabs>
                <w:tab w:val="left" w:pos="7347"/>
              </w:tabs>
              <w:spacing w:before="93"/>
              <w:ind w:left="51" w:right="52"/>
              <w:jc w:val="center"/>
              <w:rPr>
                <w:b/>
                <w:sz w:val="12"/>
              </w:rPr>
            </w:pPr>
            <w:r>
              <w:rPr>
                <w:b/>
                <w:w w:val="105"/>
                <w:sz w:val="12"/>
              </w:rPr>
              <w:t>Visual</w:t>
            </w:r>
          </w:p>
        </w:tc>
        <w:tc>
          <w:tcPr>
            <w:tcW w:w="630" w:type="dxa"/>
            <w:shd w:val="clear" w:color="auto" w:fill="DADADA"/>
          </w:tcPr>
          <w:p w14:paraId="1DCF79EC" w14:textId="77777777" w:rsidR="00C23B29" w:rsidRDefault="00C23B29" w:rsidP="000C7B5C">
            <w:pPr>
              <w:tabs>
                <w:tab w:val="left" w:pos="7347"/>
              </w:tabs>
            </w:pPr>
          </w:p>
        </w:tc>
        <w:tc>
          <w:tcPr>
            <w:tcW w:w="630" w:type="dxa"/>
            <w:shd w:val="clear" w:color="auto" w:fill="DADADA"/>
          </w:tcPr>
          <w:p w14:paraId="3B85242F" w14:textId="77777777" w:rsidR="00C23B29" w:rsidRDefault="00C23B29" w:rsidP="000C7B5C">
            <w:pPr>
              <w:tabs>
                <w:tab w:val="left" w:pos="7347"/>
              </w:tabs>
            </w:pPr>
          </w:p>
        </w:tc>
        <w:tc>
          <w:tcPr>
            <w:tcW w:w="720" w:type="dxa"/>
            <w:shd w:val="clear" w:color="auto" w:fill="DADADA"/>
          </w:tcPr>
          <w:p w14:paraId="7DC9E38E" w14:textId="77777777" w:rsidR="00C23B29" w:rsidRDefault="00C23B29" w:rsidP="000C7B5C">
            <w:pPr>
              <w:tabs>
                <w:tab w:val="left" w:pos="7347"/>
              </w:tabs>
            </w:pPr>
          </w:p>
        </w:tc>
        <w:tc>
          <w:tcPr>
            <w:tcW w:w="630" w:type="dxa"/>
            <w:shd w:val="clear" w:color="auto" w:fill="DADADA"/>
          </w:tcPr>
          <w:p w14:paraId="452BBF8A" w14:textId="77777777" w:rsidR="00C23B29" w:rsidRDefault="00C23B29" w:rsidP="000C7B5C">
            <w:pPr>
              <w:pStyle w:val="TableParagraph"/>
              <w:tabs>
                <w:tab w:val="left" w:pos="7347"/>
              </w:tabs>
              <w:rPr>
                <w:rFonts w:ascii="Times New Roman"/>
                <w:sz w:val="14"/>
              </w:rPr>
            </w:pPr>
          </w:p>
          <w:p w14:paraId="3A5FDBD6" w14:textId="77777777" w:rsidR="00C23B29" w:rsidRDefault="007F78A1" w:rsidP="000C7B5C">
            <w:pPr>
              <w:pStyle w:val="TableParagraph"/>
              <w:tabs>
                <w:tab w:val="left" w:pos="7347"/>
              </w:tabs>
              <w:spacing w:before="93"/>
              <w:ind w:left="1"/>
              <w:jc w:val="center"/>
              <w:rPr>
                <w:sz w:val="12"/>
              </w:rPr>
            </w:pPr>
            <w:r>
              <w:rPr>
                <w:w w:val="106"/>
                <w:sz w:val="12"/>
              </w:rPr>
              <w:t>X</w:t>
            </w:r>
          </w:p>
        </w:tc>
        <w:tc>
          <w:tcPr>
            <w:tcW w:w="2250" w:type="dxa"/>
            <w:shd w:val="clear" w:color="auto" w:fill="DADADA"/>
          </w:tcPr>
          <w:p w14:paraId="0A817E42" w14:textId="77777777" w:rsidR="00C23B29" w:rsidRDefault="00C23B29" w:rsidP="000C7B5C">
            <w:pPr>
              <w:pStyle w:val="TableParagraph"/>
              <w:tabs>
                <w:tab w:val="left" w:pos="7347"/>
              </w:tabs>
              <w:rPr>
                <w:rFonts w:ascii="Times New Roman"/>
                <w:sz w:val="14"/>
              </w:rPr>
            </w:pPr>
          </w:p>
          <w:p w14:paraId="24D55177" w14:textId="77777777" w:rsidR="00C23B29" w:rsidRDefault="007F78A1" w:rsidP="000C7B5C">
            <w:pPr>
              <w:pStyle w:val="TableParagraph"/>
              <w:tabs>
                <w:tab w:val="left" w:pos="7347"/>
              </w:tabs>
              <w:spacing w:before="93"/>
              <w:ind w:left="172"/>
              <w:rPr>
                <w:sz w:val="12"/>
              </w:rPr>
            </w:pPr>
            <w:r>
              <w:rPr>
                <w:w w:val="105"/>
                <w:sz w:val="12"/>
              </w:rPr>
              <w:t>2010 ADAAS 207</w:t>
            </w:r>
          </w:p>
        </w:tc>
        <w:tc>
          <w:tcPr>
            <w:tcW w:w="1026" w:type="dxa"/>
            <w:shd w:val="clear" w:color="auto" w:fill="DADADA"/>
          </w:tcPr>
          <w:p w14:paraId="26A31182" w14:textId="77777777" w:rsidR="00C23B29" w:rsidRDefault="00C23B29" w:rsidP="000C7B5C">
            <w:pPr>
              <w:tabs>
                <w:tab w:val="left" w:pos="7347"/>
              </w:tabs>
            </w:pPr>
          </w:p>
        </w:tc>
      </w:tr>
      <w:tr w:rsidR="002C22FB" w14:paraId="66053494" w14:textId="77777777" w:rsidTr="00925CD2">
        <w:trPr>
          <w:trHeight w:hRule="exact" w:val="511"/>
        </w:trPr>
        <w:tc>
          <w:tcPr>
            <w:tcW w:w="630" w:type="dxa"/>
          </w:tcPr>
          <w:p w14:paraId="26448E6D" w14:textId="77777777" w:rsidR="00C23B29" w:rsidRDefault="00C23B29" w:rsidP="000C7B5C">
            <w:pPr>
              <w:pStyle w:val="TableParagraph"/>
              <w:tabs>
                <w:tab w:val="left" w:pos="7347"/>
              </w:tabs>
              <w:rPr>
                <w:rFonts w:ascii="Times New Roman"/>
                <w:sz w:val="16"/>
              </w:rPr>
            </w:pPr>
          </w:p>
          <w:p w14:paraId="2F18AB5D" w14:textId="77777777" w:rsidR="00C23B29" w:rsidRDefault="007F78A1" w:rsidP="000C7B5C">
            <w:pPr>
              <w:pStyle w:val="TableParagraph"/>
              <w:tabs>
                <w:tab w:val="left" w:pos="7347"/>
              </w:tabs>
              <w:spacing w:before="1"/>
              <w:ind w:left="50" w:right="49"/>
              <w:jc w:val="center"/>
              <w:rPr>
                <w:b/>
                <w:sz w:val="12"/>
              </w:rPr>
            </w:pPr>
            <w:r>
              <w:rPr>
                <w:b/>
                <w:w w:val="105"/>
                <w:sz w:val="12"/>
              </w:rPr>
              <w:t>A-LA.14</w:t>
            </w:r>
          </w:p>
        </w:tc>
        <w:tc>
          <w:tcPr>
            <w:tcW w:w="2790" w:type="dxa"/>
          </w:tcPr>
          <w:p w14:paraId="6072D85D" w14:textId="77777777" w:rsidR="00C23B29" w:rsidRDefault="007F78A1" w:rsidP="000C7B5C">
            <w:pPr>
              <w:pStyle w:val="TableParagraph"/>
              <w:tabs>
                <w:tab w:val="left" w:pos="7347"/>
              </w:tabs>
              <w:spacing w:before="26" w:line="276" w:lineRule="auto"/>
              <w:ind w:left="172" w:right="49"/>
              <w:rPr>
                <w:sz w:val="12"/>
              </w:rPr>
            </w:pPr>
            <w:r>
              <w:rPr>
                <w:w w:val="105"/>
                <w:sz w:val="12"/>
              </w:rPr>
              <w:t xml:space="preserve">Directional signage indicates </w:t>
            </w:r>
            <w:r w:rsidR="00A87239">
              <w:rPr>
                <w:w w:val="105"/>
                <w:sz w:val="12"/>
              </w:rPr>
              <w:t xml:space="preserve">the </w:t>
            </w:r>
            <w:r>
              <w:rPr>
                <w:w w:val="105"/>
                <w:sz w:val="12"/>
              </w:rPr>
              <w:t>specific terminal exit to use for each mode of ground transportation and for SARAs.</w:t>
            </w:r>
          </w:p>
        </w:tc>
        <w:tc>
          <w:tcPr>
            <w:tcW w:w="630" w:type="dxa"/>
          </w:tcPr>
          <w:p w14:paraId="30E34FDD" w14:textId="77777777" w:rsidR="00C23B29" w:rsidRDefault="00C23B29" w:rsidP="000C7B5C">
            <w:pPr>
              <w:pStyle w:val="TableParagraph"/>
              <w:tabs>
                <w:tab w:val="left" w:pos="7347"/>
              </w:tabs>
              <w:spacing w:before="1"/>
              <w:rPr>
                <w:rFonts w:ascii="Times New Roman"/>
                <w:sz w:val="16"/>
              </w:rPr>
            </w:pPr>
          </w:p>
          <w:p w14:paraId="1B7B903A"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6E58CAB9" w14:textId="77777777" w:rsidR="00C23B29" w:rsidRDefault="00C23B29" w:rsidP="000C7B5C">
            <w:pPr>
              <w:pStyle w:val="TableParagraph"/>
              <w:tabs>
                <w:tab w:val="left" w:pos="7347"/>
              </w:tabs>
              <w:spacing w:before="1"/>
              <w:rPr>
                <w:rFonts w:ascii="Times New Roman"/>
                <w:sz w:val="16"/>
              </w:rPr>
            </w:pPr>
          </w:p>
          <w:p w14:paraId="5F660A40" w14:textId="77777777" w:rsidR="00C23B29" w:rsidRDefault="007F78A1" w:rsidP="000C7B5C">
            <w:pPr>
              <w:pStyle w:val="TableParagraph"/>
              <w:tabs>
                <w:tab w:val="left" w:pos="7347"/>
              </w:tabs>
              <w:jc w:val="center"/>
              <w:rPr>
                <w:sz w:val="12"/>
              </w:rPr>
            </w:pPr>
            <w:r>
              <w:rPr>
                <w:w w:val="106"/>
                <w:sz w:val="12"/>
              </w:rPr>
              <w:t>X</w:t>
            </w:r>
          </w:p>
        </w:tc>
        <w:tc>
          <w:tcPr>
            <w:tcW w:w="630" w:type="dxa"/>
          </w:tcPr>
          <w:p w14:paraId="68A41A94" w14:textId="77777777" w:rsidR="00C23B29" w:rsidRDefault="00C23B29" w:rsidP="000C7B5C">
            <w:pPr>
              <w:pStyle w:val="TableParagraph"/>
              <w:tabs>
                <w:tab w:val="left" w:pos="7347"/>
              </w:tabs>
              <w:spacing w:before="1"/>
              <w:rPr>
                <w:rFonts w:ascii="Times New Roman"/>
                <w:sz w:val="16"/>
              </w:rPr>
            </w:pPr>
          </w:p>
          <w:p w14:paraId="7A9C9E17" w14:textId="77777777" w:rsidR="00C23B29" w:rsidRDefault="007F78A1" w:rsidP="000C7B5C">
            <w:pPr>
              <w:pStyle w:val="TableParagraph"/>
              <w:tabs>
                <w:tab w:val="left" w:pos="7347"/>
              </w:tabs>
              <w:jc w:val="center"/>
              <w:rPr>
                <w:sz w:val="12"/>
              </w:rPr>
            </w:pPr>
            <w:r>
              <w:rPr>
                <w:w w:val="106"/>
                <w:sz w:val="12"/>
              </w:rPr>
              <w:t>X</w:t>
            </w:r>
          </w:p>
        </w:tc>
        <w:tc>
          <w:tcPr>
            <w:tcW w:w="720" w:type="dxa"/>
          </w:tcPr>
          <w:p w14:paraId="6569E1FF" w14:textId="77777777" w:rsidR="00C23B29" w:rsidRDefault="00C23B29" w:rsidP="000C7B5C">
            <w:pPr>
              <w:pStyle w:val="TableParagraph"/>
              <w:tabs>
                <w:tab w:val="left" w:pos="7347"/>
              </w:tabs>
              <w:spacing w:before="1"/>
              <w:rPr>
                <w:rFonts w:ascii="Times New Roman"/>
                <w:sz w:val="16"/>
              </w:rPr>
            </w:pPr>
          </w:p>
          <w:p w14:paraId="2A0FE767" w14:textId="77777777" w:rsidR="00C23B29" w:rsidRDefault="007F78A1" w:rsidP="000C7B5C">
            <w:pPr>
              <w:pStyle w:val="TableParagraph"/>
              <w:tabs>
                <w:tab w:val="left" w:pos="7347"/>
              </w:tabs>
              <w:jc w:val="center"/>
              <w:rPr>
                <w:sz w:val="12"/>
              </w:rPr>
            </w:pPr>
            <w:r>
              <w:rPr>
                <w:w w:val="106"/>
                <w:sz w:val="12"/>
              </w:rPr>
              <w:t>X</w:t>
            </w:r>
          </w:p>
        </w:tc>
        <w:tc>
          <w:tcPr>
            <w:tcW w:w="630" w:type="dxa"/>
          </w:tcPr>
          <w:p w14:paraId="3F2D263F" w14:textId="77777777" w:rsidR="00C23B29" w:rsidRDefault="00C23B29" w:rsidP="000C7B5C">
            <w:pPr>
              <w:pStyle w:val="TableParagraph"/>
              <w:tabs>
                <w:tab w:val="left" w:pos="7347"/>
              </w:tabs>
              <w:spacing w:before="1"/>
              <w:rPr>
                <w:rFonts w:ascii="Times New Roman"/>
                <w:sz w:val="16"/>
              </w:rPr>
            </w:pPr>
          </w:p>
          <w:p w14:paraId="422111D5" w14:textId="77777777" w:rsidR="00C23B29" w:rsidRDefault="007F78A1" w:rsidP="000C7B5C">
            <w:pPr>
              <w:pStyle w:val="TableParagraph"/>
              <w:tabs>
                <w:tab w:val="left" w:pos="7347"/>
              </w:tabs>
              <w:jc w:val="center"/>
              <w:rPr>
                <w:sz w:val="12"/>
              </w:rPr>
            </w:pPr>
            <w:r>
              <w:rPr>
                <w:w w:val="106"/>
                <w:sz w:val="12"/>
              </w:rPr>
              <w:t>X</w:t>
            </w:r>
          </w:p>
        </w:tc>
        <w:tc>
          <w:tcPr>
            <w:tcW w:w="2250" w:type="dxa"/>
          </w:tcPr>
          <w:p w14:paraId="09B5F525" w14:textId="77777777" w:rsidR="00C23B29" w:rsidRDefault="00C23B29" w:rsidP="000C7B5C">
            <w:pPr>
              <w:tabs>
                <w:tab w:val="left" w:pos="7347"/>
              </w:tabs>
            </w:pPr>
          </w:p>
        </w:tc>
        <w:tc>
          <w:tcPr>
            <w:tcW w:w="1026" w:type="dxa"/>
          </w:tcPr>
          <w:p w14:paraId="248A3AF9" w14:textId="77777777" w:rsidR="00C23B29" w:rsidRDefault="00C23B29" w:rsidP="000C7B5C">
            <w:pPr>
              <w:tabs>
                <w:tab w:val="left" w:pos="7347"/>
              </w:tabs>
            </w:pPr>
          </w:p>
        </w:tc>
      </w:tr>
      <w:tr w:rsidR="002C22FB" w14:paraId="22D2181D" w14:textId="77777777" w:rsidTr="00925CD2">
        <w:trPr>
          <w:trHeight w:hRule="exact" w:val="779"/>
        </w:trPr>
        <w:tc>
          <w:tcPr>
            <w:tcW w:w="630" w:type="dxa"/>
            <w:shd w:val="clear" w:color="auto" w:fill="DADADA"/>
          </w:tcPr>
          <w:p w14:paraId="2462FBD5" w14:textId="77777777" w:rsidR="00C23B29" w:rsidRDefault="00C23B29" w:rsidP="000C7B5C">
            <w:pPr>
              <w:pStyle w:val="TableParagraph"/>
              <w:tabs>
                <w:tab w:val="left" w:pos="7347"/>
              </w:tabs>
              <w:rPr>
                <w:rFonts w:ascii="Times New Roman"/>
                <w:sz w:val="14"/>
              </w:rPr>
            </w:pPr>
          </w:p>
          <w:p w14:paraId="0463CE3C" w14:textId="77777777" w:rsidR="00C23B29" w:rsidRDefault="007F78A1" w:rsidP="000C7B5C">
            <w:pPr>
              <w:pStyle w:val="TableParagraph"/>
              <w:tabs>
                <w:tab w:val="left" w:pos="7347"/>
              </w:tabs>
              <w:spacing w:before="102"/>
              <w:ind w:left="50" w:right="49"/>
              <w:jc w:val="center"/>
              <w:rPr>
                <w:b/>
                <w:sz w:val="12"/>
              </w:rPr>
            </w:pPr>
            <w:r>
              <w:rPr>
                <w:b/>
                <w:w w:val="105"/>
                <w:sz w:val="12"/>
              </w:rPr>
              <w:t>A-LA.15</w:t>
            </w:r>
          </w:p>
        </w:tc>
        <w:tc>
          <w:tcPr>
            <w:tcW w:w="2790" w:type="dxa"/>
            <w:shd w:val="clear" w:color="auto" w:fill="DADADA"/>
            <w:vAlign w:val="center"/>
          </w:tcPr>
          <w:p w14:paraId="03EB7B96" w14:textId="77777777" w:rsidR="00C23B29" w:rsidRDefault="007F78A1" w:rsidP="000C7B5C">
            <w:pPr>
              <w:pStyle w:val="TableParagraph"/>
              <w:tabs>
                <w:tab w:val="left" w:pos="7347"/>
              </w:tabs>
              <w:spacing w:before="25" w:line="276" w:lineRule="auto"/>
              <w:ind w:left="172" w:right="196"/>
              <w:rPr>
                <w:sz w:val="12"/>
              </w:rPr>
            </w:pPr>
            <w:r>
              <w:rPr>
                <w:w w:val="105"/>
                <w:sz w:val="12"/>
              </w:rPr>
              <w:t>Directional signage is also in place for any modes of transportation that pick up from/connect to a different level of the terminal.</w:t>
            </w:r>
          </w:p>
        </w:tc>
        <w:tc>
          <w:tcPr>
            <w:tcW w:w="630" w:type="dxa"/>
            <w:shd w:val="clear" w:color="auto" w:fill="DADADA"/>
          </w:tcPr>
          <w:p w14:paraId="7BF0EE46" w14:textId="77777777" w:rsidR="00C23B29" w:rsidRDefault="00C23B29" w:rsidP="000C7B5C">
            <w:pPr>
              <w:pStyle w:val="TableParagraph"/>
              <w:tabs>
                <w:tab w:val="left" w:pos="7347"/>
              </w:tabs>
              <w:rPr>
                <w:rFonts w:ascii="Times New Roman"/>
                <w:sz w:val="14"/>
              </w:rPr>
            </w:pPr>
          </w:p>
          <w:p w14:paraId="64F1E9E4" w14:textId="77777777" w:rsidR="00C23B29" w:rsidRDefault="007F78A1" w:rsidP="000C7B5C">
            <w:pPr>
              <w:pStyle w:val="TableParagraph"/>
              <w:tabs>
                <w:tab w:val="left" w:pos="7347"/>
              </w:tabs>
              <w:spacing w:before="102"/>
              <w:ind w:right="124"/>
              <w:jc w:val="right"/>
              <w:rPr>
                <w:b/>
                <w:sz w:val="12"/>
              </w:rPr>
            </w:pPr>
            <w:r>
              <w:rPr>
                <w:b/>
                <w:w w:val="105"/>
                <w:sz w:val="12"/>
              </w:rPr>
              <w:t>Visual</w:t>
            </w:r>
          </w:p>
        </w:tc>
        <w:tc>
          <w:tcPr>
            <w:tcW w:w="630" w:type="dxa"/>
            <w:shd w:val="clear" w:color="auto" w:fill="DADADA"/>
          </w:tcPr>
          <w:p w14:paraId="2FA6B069" w14:textId="77777777" w:rsidR="00C23B29" w:rsidRDefault="00C23B29" w:rsidP="000C7B5C">
            <w:pPr>
              <w:pStyle w:val="TableParagraph"/>
              <w:tabs>
                <w:tab w:val="left" w:pos="7347"/>
              </w:tabs>
              <w:rPr>
                <w:rFonts w:ascii="Times New Roman"/>
                <w:sz w:val="14"/>
              </w:rPr>
            </w:pPr>
          </w:p>
          <w:p w14:paraId="28CA8B28" w14:textId="77777777" w:rsidR="00C23B29" w:rsidRDefault="007F78A1" w:rsidP="000C7B5C">
            <w:pPr>
              <w:pStyle w:val="TableParagraph"/>
              <w:tabs>
                <w:tab w:val="left" w:pos="7347"/>
              </w:tabs>
              <w:spacing w:before="102"/>
              <w:jc w:val="center"/>
              <w:rPr>
                <w:sz w:val="12"/>
              </w:rPr>
            </w:pPr>
            <w:r>
              <w:rPr>
                <w:w w:val="106"/>
                <w:sz w:val="12"/>
              </w:rPr>
              <w:t>X</w:t>
            </w:r>
          </w:p>
        </w:tc>
        <w:tc>
          <w:tcPr>
            <w:tcW w:w="630" w:type="dxa"/>
            <w:shd w:val="clear" w:color="auto" w:fill="DADADA"/>
          </w:tcPr>
          <w:p w14:paraId="7D493D4B" w14:textId="77777777" w:rsidR="00C23B29" w:rsidRDefault="00C23B29" w:rsidP="000C7B5C">
            <w:pPr>
              <w:pStyle w:val="TableParagraph"/>
              <w:tabs>
                <w:tab w:val="left" w:pos="7347"/>
              </w:tabs>
              <w:rPr>
                <w:rFonts w:ascii="Times New Roman"/>
                <w:sz w:val="14"/>
              </w:rPr>
            </w:pPr>
          </w:p>
          <w:p w14:paraId="7DC1562F" w14:textId="77777777" w:rsidR="00C23B29" w:rsidRDefault="007F78A1" w:rsidP="000C7B5C">
            <w:pPr>
              <w:pStyle w:val="TableParagraph"/>
              <w:tabs>
                <w:tab w:val="left" w:pos="7347"/>
              </w:tabs>
              <w:spacing w:before="102"/>
              <w:jc w:val="center"/>
              <w:rPr>
                <w:sz w:val="12"/>
              </w:rPr>
            </w:pPr>
            <w:r>
              <w:rPr>
                <w:w w:val="106"/>
                <w:sz w:val="12"/>
              </w:rPr>
              <w:t>X</w:t>
            </w:r>
          </w:p>
        </w:tc>
        <w:tc>
          <w:tcPr>
            <w:tcW w:w="720" w:type="dxa"/>
            <w:shd w:val="clear" w:color="auto" w:fill="DADADA"/>
          </w:tcPr>
          <w:p w14:paraId="7D1457A9" w14:textId="77777777" w:rsidR="00C23B29" w:rsidRDefault="00C23B29" w:rsidP="000C7B5C">
            <w:pPr>
              <w:pStyle w:val="TableParagraph"/>
              <w:tabs>
                <w:tab w:val="left" w:pos="7347"/>
              </w:tabs>
              <w:rPr>
                <w:rFonts w:ascii="Times New Roman"/>
                <w:sz w:val="14"/>
              </w:rPr>
            </w:pPr>
          </w:p>
          <w:p w14:paraId="1073E1B6" w14:textId="77777777" w:rsidR="00C23B29" w:rsidRDefault="007F78A1" w:rsidP="000C7B5C">
            <w:pPr>
              <w:pStyle w:val="TableParagraph"/>
              <w:tabs>
                <w:tab w:val="left" w:pos="7347"/>
              </w:tabs>
              <w:spacing w:before="102"/>
              <w:jc w:val="center"/>
              <w:rPr>
                <w:sz w:val="12"/>
              </w:rPr>
            </w:pPr>
            <w:r>
              <w:rPr>
                <w:w w:val="106"/>
                <w:sz w:val="12"/>
              </w:rPr>
              <w:t>X</w:t>
            </w:r>
          </w:p>
        </w:tc>
        <w:tc>
          <w:tcPr>
            <w:tcW w:w="630" w:type="dxa"/>
            <w:shd w:val="clear" w:color="auto" w:fill="DADADA"/>
          </w:tcPr>
          <w:p w14:paraId="48A6CB93" w14:textId="77777777" w:rsidR="00C23B29" w:rsidRDefault="00C23B29" w:rsidP="000C7B5C">
            <w:pPr>
              <w:pStyle w:val="TableParagraph"/>
              <w:tabs>
                <w:tab w:val="left" w:pos="7347"/>
              </w:tabs>
              <w:rPr>
                <w:rFonts w:ascii="Times New Roman"/>
                <w:sz w:val="14"/>
              </w:rPr>
            </w:pPr>
          </w:p>
          <w:p w14:paraId="41DC92AE" w14:textId="77777777" w:rsidR="00C23B29" w:rsidRDefault="007F78A1" w:rsidP="000C7B5C">
            <w:pPr>
              <w:pStyle w:val="TableParagraph"/>
              <w:tabs>
                <w:tab w:val="left" w:pos="7347"/>
              </w:tabs>
              <w:spacing w:before="102"/>
              <w:jc w:val="center"/>
              <w:rPr>
                <w:sz w:val="12"/>
              </w:rPr>
            </w:pPr>
            <w:r>
              <w:rPr>
                <w:w w:val="106"/>
                <w:sz w:val="12"/>
              </w:rPr>
              <w:t>X</w:t>
            </w:r>
          </w:p>
        </w:tc>
        <w:tc>
          <w:tcPr>
            <w:tcW w:w="2250" w:type="dxa"/>
            <w:shd w:val="clear" w:color="auto" w:fill="DADADA"/>
          </w:tcPr>
          <w:p w14:paraId="45F3F39A" w14:textId="77777777" w:rsidR="00C23B29" w:rsidRDefault="00C23B29" w:rsidP="000C7B5C">
            <w:pPr>
              <w:tabs>
                <w:tab w:val="left" w:pos="7347"/>
              </w:tabs>
            </w:pPr>
          </w:p>
        </w:tc>
        <w:tc>
          <w:tcPr>
            <w:tcW w:w="1026" w:type="dxa"/>
            <w:shd w:val="clear" w:color="auto" w:fill="DADADA"/>
          </w:tcPr>
          <w:p w14:paraId="3AD54558" w14:textId="77777777" w:rsidR="00C23B29" w:rsidRDefault="00C23B29" w:rsidP="000C7B5C">
            <w:pPr>
              <w:tabs>
                <w:tab w:val="left" w:pos="7347"/>
              </w:tabs>
            </w:pPr>
          </w:p>
        </w:tc>
      </w:tr>
      <w:tr w:rsidR="002C22FB" w14:paraId="5E727C83" w14:textId="77777777" w:rsidTr="00925CD2">
        <w:trPr>
          <w:trHeight w:hRule="exact" w:val="815"/>
        </w:trPr>
        <w:tc>
          <w:tcPr>
            <w:tcW w:w="630" w:type="dxa"/>
          </w:tcPr>
          <w:p w14:paraId="70F3CD86" w14:textId="77777777" w:rsidR="00C23B29" w:rsidRDefault="00C23B29" w:rsidP="000C7B5C">
            <w:pPr>
              <w:pStyle w:val="TableParagraph"/>
              <w:tabs>
                <w:tab w:val="left" w:pos="7347"/>
              </w:tabs>
              <w:rPr>
                <w:rFonts w:ascii="Times New Roman"/>
                <w:sz w:val="14"/>
              </w:rPr>
            </w:pPr>
          </w:p>
          <w:p w14:paraId="54208856" w14:textId="77777777" w:rsidR="00C23B29" w:rsidRDefault="00C23B29" w:rsidP="000C7B5C">
            <w:pPr>
              <w:pStyle w:val="TableParagraph"/>
              <w:tabs>
                <w:tab w:val="left" w:pos="7347"/>
              </w:tabs>
              <w:spacing w:before="5"/>
              <w:rPr>
                <w:rFonts w:ascii="Times New Roman"/>
                <w:sz w:val="16"/>
              </w:rPr>
            </w:pPr>
          </w:p>
          <w:p w14:paraId="7F1B326A" w14:textId="77777777" w:rsidR="00C23B29" w:rsidRDefault="007F78A1" w:rsidP="000C7B5C">
            <w:pPr>
              <w:pStyle w:val="TableParagraph"/>
              <w:tabs>
                <w:tab w:val="left" w:pos="7347"/>
              </w:tabs>
              <w:ind w:left="50" w:right="49"/>
              <w:jc w:val="center"/>
              <w:rPr>
                <w:b/>
                <w:sz w:val="12"/>
              </w:rPr>
            </w:pPr>
            <w:r>
              <w:rPr>
                <w:b/>
                <w:w w:val="105"/>
                <w:sz w:val="12"/>
              </w:rPr>
              <w:t>A-LA.16</w:t>
            </w:r>
          </w:p>
        </w:tc>
        <w:tc>
          <w:tcPr>
            <w:tcW w:w="2790" w:type="dxa"/>
          </w:tcPr>
          <w:p w14:paraId="516A1148" w14:textId="402C93E3" w:rsidR="00C23B29" w:rsidRDefault="007F78A1" w:rsidP="000C7B5C">
            <w:pPr>
              <w:pStyle w:val="TableParagraph"/>
              <w:tabs>
                <w:tab w:val="left" w:pos="7347"/>
              </w:tabs>
              <w:spacing w:before="113" w:line="276" w:lineRule="auto"/>
              <w:ind w:left="172" w:right="39"/>
              <w:rPr>
                <w:sz w:val="12"/>
              </w:rPr>
            </w:pPr>
            <w:r>
              <w:rPr>
                <w:w w:val="105"/>
                <w:sz w:val="12"/>
              </w:rPr>
              <w:t xml:space="preserve">Accessible routes coincide with or are located in the same area as general circulation paths. </w:t>
            </w:r>
            <w:r w:rsidRPr="000C7B5C">
              <w:rPr>
                <w:w w:val="105"/>
                <w:sz w:val="12"/>
              </w:rPr>
              <w:t>Elevators and lifts</w:t>
            </w:r>
            <w:r>
              <w:rPr>
                <w:w w:val="105"/>
                <w:sz w:val="12"/>
              </w:rPr>
              <w:t xml:space="preserve"> must be in the same area as stairs and escalators.</w:t>
            </w:r>
          </w:p>
        </w:tc>
        <w:tc>
          <w:tcPr>
            <w:tcW w:w="630" w:type="dxa"/>
          </w:tcPr>
          <w:p w14:paraId="6D25CBE6" w14:textId="77777777" w:rsidR="00C23B29" w:rsidRDefault="00C23B29" w:rsidP="000C7B5C">
            <w:pPr>
              <w:pStyle w:val="TableParagraph"/>
              <w:tabs>
                <w:tab w:val="left" w:pos="7347"/>
              </w:tabs>
              <w:rPr>
                <w:rFonts w:ascii="Times New Roman"/>
                <w:sz w:val="14"/>
              </w:rPr>
            </w:pPr>
          </w:p>
          <w:p w14:paraId="5E0C211A" w14:textId="77777777" w:rsidR="00C23B29" w:rsidRDefault="00C23B29" w:rsidP="000C7B5C">
            <w:pPr>
              <w:pStyle w:val="TableParagraph"/>
              <w:tabs>
                <w:tab w:val="left" w:pos="7347"/>
              </w:tabs>
              <w:spacing w:before="5"/>
              <w:rPr>
                <w:rFonts w:ascii="Times New Roman"/>
                <w:sz w:val="16"/>
              </w:rPr>
            </w:pPr>
          </w:p>
          <w:p w14:paraId="125EC7AD" w14:textId="77777777" w:rsidR="00C23B29" w:rsidRDefault="007F78A1" w:rsidP="000C7B5C">
            <w:pPr>
              <w:pStyle w:val="TableParagraph"/>
              <w:tabs>
                <w:tab w:val="left" w:pos="7347"/>
              </w:tabs>
              <w:ind w:right="124"/>
              <w:jc w:val="right"/>
              <w:rPr>
                <w:b/>
                <w:sz w:val="12"/>
              </w:rPr>
            </w:pPr>
            <w:r>
              <w:rPr>
                <w:b/>
                <w:w w:val="105"/>
                <w:sz w:val="12"/>
              </w:rPr>
              <w:t>Visual</w:t>
            </w:r>
          </w:p>
        </w:tc>
        <w:tc>
          <w:tcPr>
            <w:tcW w:w="630" w:type="dxa"/>
          </w:tcPr>
          <w:p w14:paraId="591EFA88" w14:textId="77777777" w:rsidR="00C23B29" w:rsidRDefault="00C23B29" w:rsidP="000C7B5C">
            <w:pPr>
              <w:pStyle w:val="TableParagraph"/>
              <w:tabs>
                <w:tab w:val="left" w:pos="7347"/>
              </w:tabs>
              <w:rPr>
                <w:rFonts w:ascii="Times New Roman"/>
                <w:sz w:val="14"/>
              </w:rPr>
            </w:pPr>
          </w:p>
          <w:p w14:paraId="147E2693" w14:textId="77777777" w:rsidR="00C23B29" w:rsidRDefault="00C23B29" w:rsidP="000C7B5C">
            <w:pPr>
              <w:pStyle w:val="TableParagraph"/>
              <w:tabs>
                <w:tab w:val="left" w:pos="7347"/>
              </w:tabs>
              <w:spacing w:before="5"/>
              <w:rPr>
                <w:rFonts w:ascii="Times New Roman"/>
                <w:sz w:val="16"/>
              </w:rPr>
            </w:pPr>
          </w:p>
          <w:p w14:paraId="469A8FD9" w14:textId="77777777" w:rsidR="00C23B29" w:rsidRDefault="007F78A1" w:rsidP="000C7B5C">
            <w:pPr>
              <w:pStyle w:val="TableParagraph"/>
              <w:tabs>
                <w:tab w:val="left" w:pos="7347"/>
              </w:tabs>
              <w:jc w:val="center"/>
              <w:rPr>
                <w:sz w:val="12"/>
              </w:rPr>
            </w:pPr>
            <w:r>
              <w:rPr>
                <w:w w:val="106"/>
                <w:sz w:val="12"/>
              </w:rPr>
              <w:t>X</w:t>
            </w:r>
          </w:p>
        </w:tc>
        <w:tc>
          <w:tcPr>
            <w:tcW w:w="630" w:type="dxa"/>
          </w:tcPr>
          <w:p w14:paraId="328D4562" w14:textId="77777777" w:rsidR="00C23B29" w:rsidRDefault="00C23B29" w:rsidP="000C7B5C">
            <w:pPr>
              <w:pStyle w:val="TableParagraph"/>
              <w:tabs>
                <w:tab w:val="left" w:pos="7347"/>
              </w:tabs>
              <w:rPr>
                <w:rFonts w:ascii="Times New Roman"/>
                <w:sz w:val="14"/>
              </w:rPr>
            </w:pPr>
          </w:p>
          <w:p w14:paraId="70AB9A5D" w14:textId="77777777" w:rsidR="00C23B29" w:rsidRDefault="00C23B29" w:rsidP="000C7B5C">
            <w:pPr>
              <w:pStyle w:val="TableParagraph"/>
              <w:tabs>
                <w:tab w:val="left" w:pos="7347"/>
              </w:tabs>
              <w:spacing w:before="5"/>
              <w:rPr>
                <w:rFonts w:ascii="Times New Roman"/>
                <w:sz w:val="16"/>
              </w:rPr>
            </w:pPr>
          </w:p>
          <w:p w14:paraId="024DD2DB" w14:textId="77777777" w:rsidR="00C23B29" w:rsidRDefault="007F78A1" w:rsidP="000C7B5C">
            <w:pPr>
              <w:pStyle w:val="TableParagraph"/>
              <w:tabs>
                <w:tab w:val="left" w:pos="7347"/>
              </w:tabs>
              <w:jc w:val="center"/>
              <w:rPr>
                <w:sz w:val="12"/>
              </w:rPr>
            </w:pPr>
            <w:r>
              <w:rPr>
                <w:w w:val="106"/>
                <w:sz w:val="12"/>
              </w:rPr>
              <w:t>X</w:t>
            </w:r>
          </w:p>
        </w:tc>
        <w:tc>
          <w:tcPr>
            <w:tcW w:w="720" w:type="dxa"/>
          </w:tcPr>
          <w:p w14:paraId="7E9ED2C7" w14:textId="77777777" w:rsidR="00C23B29" w:rsidRDefault="00C23B29" w:rsidP="000C7B5C">
            <w:pPr>
              <w:pStyle w:val="TableParagraph"/>
              <w:tabs>
                <w:tab w:val="left" w:pos="7347"/>
              </w:tabs>
              <w:rPr>
                <w:rFonts w:ascii="Times New Roman"/>
                <w:sz w:val="14"/>
              </w:rPr>
            </w:pPr>
          </w:p>
          <w:p w14:paraId="2E09177B" w14:textId="77777777" w:rsidR="00C23B29" w:rsidRDefault="00C23B29" w:rsidP="000C7B5C">
            <w:pPr>
              <w:pStyle w:val="TableParagraph"/>
              <w:tabs>
                <w:tab w:val="left" w:pos="7347"/>
              </w:tabs>
              <w:spacing w:before="5"/>
              <w:rPr>
                <w:rFonts w:ascii="Times New Roman"/>
                <w:sz w:val="16"/>
              </w:rPr>
            </w:pPr>
          </w:p>
          <w:p w14:paraId="2DD6858E" w14:textId="77777777" w:rsidR="00C23B29" w:rsidRDefault="007F78A1" w:rsidP="000C7B5C">
            <w:pPr>
              <w:pStyle w:val="TableParagraph"/>
              <w:tabs>
                <w:tab w:val="left" w:pos="7347"/>
              </w:tabs>
              <w:jc w:val="center"/>
              <w:rPr>
                <w:sz w:val="12"/>
              </w:rPr>
            </w:pPr>
            <w:r>
              <w:rPr>
                <w:w w:val="106"/>
                <w:sz w:val="12"/>
              </w:rPr>
              <w:t>X</w:t>
            </w:r>
          </w:p>
        </w:tc>
        <w:tc>
          <w:tcPr>
            <w:tcW w:w="630" w:type="dxa"/>
          </w:tcPr>
          <w:p w14:paraId="19CE5116" w14:textId="77777777" w:rsidR="00C23B29" w:rsidRDefault="00C23B29" w:rsidP="000C7B5C">
            <w:pPr>
              <w:pStyle w:val="TableParagraph"/>
              <w:tabs>
                <w:tab w:val="left" w:pos="7347"/>
              </w:tabs>
              <w:rPr>
                <w:rFonts w:ascii="Times New Roman"/>
                <w:sz w:val="14"/>
              </w:rPr>
            </w:pPr>
          </w:p>
          <w:p w14:paraId="1B096AD2" w14:textId="77777777" w:rsidR="00C23B29" w:rsidRDefault="00C23B29" w:rsidP="000C7B5C">
            <w:pPr>
              <w:pStyle w:val="TableParagraph"/>
              <w:tabs>
                <w:tab w:val="left" w:pos="7347"/>
              </w:tabs>
              <w:spacing w:before="5"/>
              <w:rPr>
                <w:rFonts w:ascii="Times New Roman"/>
                <w:sz w:val="16"/>
              </w:rPr>
            </w:pPr>
          </w:p>
          <w:p w14:paraId="5353CC1C" w14:textId="77777777" w:rsidR="00C23B29" w:rsidRDefault="007F78A1" w:rsidP="000C7B5C">
            <w:pPr>
              <w:pStyle w:val="TableParagraph"/>
              <w:tabs>
                <w:tab w:val="left" w:pos="7347"/>
              </w:tabs>
              <w:jc w:val="center"/>
              <w:rPr>
                <w:sz w:val="12"/>
              </w:rPr>
            </w:pPr>
            <w:r>
              <w:rPr>
                <w:w w:val="106"/>
                <w:sz w:val="12"/>
              </w:rPr>
              <w:t>X</w:t>
            </w:r>
          </w:p>
        </w:tc>
        <w:tc>
          <w:tcPr>
            <w:tcW w:w="2250" w:type="dxa"/>
          </w:tcPr>
          <w:p w14:paraId="50CA357F" w14:textId="77777777" w:rsidR="00C23B29" w:rsidRDefault="00C23B29" w:rsidP="000C7B5C">
            <w:pPr>
              <w:pStyle w:val="TableParagraph"/>
              <w:tabs>
                <w:tab w:val="left" w:pos="7347"/>
              </w:tabs>
              <w:rPr>
                <w:rFonts w:ascii="Times New Roman"/>
                <w:sz w:val="14"/>
              </w:rPr>
            </w:pPr>
          </w:p>
          <w:p w14:paraId="7873357B" w14:textId="77777777" w:rsidR="00C23B29" w:rsidRDefault="00C23B29" w:rsidP="000C7B5C">
            <w:pPr>
              <w:pStyle w:val="TableParagraph"/>
              <w:tabs>
                <w:tab w:val="left" w:pos="7347"/>
              </w:tabs>
              <w:spacing w:before="5"/>
              <w:rPr>
                <w:rFonts w:ascii="Times New Roman"/>
                <w:sz w:val="16"/>
              </w:rPr>
            </w:pPr>
          </w:p>
          <w:p w14:paraId="76D7A28C" w14:textId="77777777" w:rsidR="00C23B29" w:rsidRDefault="007F78A1" w:rsidP="000C7B5C">
            <w:pPr>
              <w:pStyle w:val="TableParagraph"/>
              <w:tabs>
                <w:tab w:val="left" w:pos="7347"/>
              </w:tabs>
              <w:ind w:left="172"/>
              <w:rPr>
                <w:sz w:val="12"/>
              </w:rPr>
            </w:pPr>
            <w:r>
              <w:rPr>
                <w:w w:val="105"/>
                <w:sz w:val="12"/>
              </w:rPr>
              <w:t>2010 ADAAS 206.3</w:t>
            </w:r>
          </w:p>
        </w:tc>
        <w:tc>
          <w:tcPr>
            <w:tcW w:w="1026" w:type="dxa"/>
          </w:tcPr>
          <w:p w14:paraId="4983C03B" w14:textId="77777777" w:rsidR="00C23B29" w:rsidRDefault="00C23B29" w:rsidP="000C7B5C">
            <w:pPr>
              <w:tabs>
                <w:tab w:val="left" w:pos="7347"/>
              </w:tabs>
            </w:pPr>
          </w:p>
        </w:tc>
      </w:tr>
      <w:tr w:rsidR="002C22FB" w14:paraId="4A372505" w14:textId="77777777" w:rsidTr="00925CD2">
        <w:trPr>
          <w:trHeight w:hRule="exact" w:val="626"/>
        </w:trPr>
        <w:tc>
          <w:tcPr>
            <w:tcW w:w="630" w:type="dxa"/>
            <w:shd w:val="clear" w:color="auto" w:fill="DADADA"/>
          </w:tcPr>
          <w:p w14:paraId="691F88B3" w14:textId="77777777" w:rsidR="00C23B29" w:rsidRDefault="00C23B29" w:rsidP="000C7B5C">
            <w:pPr>
              <w:pStyle w:val="TableParagraph"/>
              <w:tabs>
                <w:tab w:val="left" w:pos="7347"/>
              </w:tabs>
              <w:spacing w:before="10"/>
              <w:rPr>
                <w:rFonts w:ascii="Times New Roman"/>
                <w:sz w:val="16"/>
              </w:rPr>
            </w:pPr>
          </w:p>
          <w:p w14:paraId="79CC366E" w14:textId="77777777" w:rsidR="00C23B29" w:rsidRDefault="007F78A1" w:rsidP="000C7B5C">
            <w:pPr>
              <w:pStyle w:val="TableParagraph"/>
              <w:tabs>
                <w:tab w:val="left" w:pos="7347"/>
              </w:tabs>
              <w:ind w:left="50" w:right="49"/>
              <w:jc w:val="center"/>
              <w:rPr>
                <w:b/>
                <w:sz w:val="12"/>
              </w:rPr>
            </w:pPr>
            <w:r>
              <w:rPr>
                <w:b/>
                <w:w w:val="105"/>
                <w:sz w:val="12"/>
              </w:rPr>
              <w:t>A-LA.17</w:t>
            </w:r>
          </w:p>
        </w:tc>
        <w:tc>
          <w:tcPr>
            <w:tcW w:w="2790" w:type="dxa"/>
            <w:shd w:val="clear" w:color="auto" w:fill="DADADA"/>
            <w:vAlign w:val="center"/>
          </w:tcPr>
          <w:p w14:paraId="2A512062" w14:textId="77777777" w:rsidR="00C23B29" w:rsidRDefault="007F78A1" w:rsidP="000C7B5C">
            <w:pPr>
              <w:pStyle w:val="TableParagraph"/>
              <w:tabs>
                <w:tab w:val="left" w:pos="7347"/>
              </w:tabs>
              <w:spacing w:before="36" w:line="276" w:lineRule="auto"/>
              <w:ind w:left="172" w:right="189"/>
              <w:rPr>
                <w:sz w:val="12"/>
              </w:rPr>
            </w:pPr>
            <w:r>
              <w:rPr>
                <w:w w:val="105"/>
                <w:sz w:val="12"/>
              </w:rPr>
              <w:t>Where elevators are not near or in sight of stairs and escalators, directional signage is provided.</w:t>
            </w:r>
          </w:p>
        </w:tc>
        <w:tc>
          <w:tcPr>
            <w:tcW w:w="630" w:type="dxa"/>
            <w:shd w:val="clear" w:color="auto" w:fill="DADADA"/>
          </w:tcPr>
          <w:p w14:paraId="05542459" w14:textId="77777777" w:rsidR="00C23B29" w:rsidRDefault="00C23B29" w:rsidP="000C7B5C">
            <w:pPr>
              <w:pStyle w:val="TableParagraph"/>
              <w:tabs>
                <w:tab w:val="left" w:pos="7347"/>
              </w:tabs>
              <w:spacing w:before="10"/>
              <w:rPr>
                <w:rFonts w:ascii="Times New Roman"/>
                <w:sz w:val="16"/>
              </w:rPr>
            </w:pPr>
          </w:p>
          <w:p w14:paraId="08032E85" w14:textId="77777777" w:rsidR="00C23B29" w:rsidRDefault="007F78A1" w:rsidP="000C7B5C">
            <w:pPr>
              <w:pStyle w:val="TableParagraph"/>
              <w:tabs>
                <w:tab w:val="left" w:pos="7347"/>
              </w:tabs>
              <w:ind w:right="124"/>
              <w:jc w:val="right"/>
              <w:rPr>
                <w:b/>
                <w:sz w:val="12"/>
              </w:rPr>
            </w:pPr>
            <w:r>
              <w:rPr>
                <w:b/>
                <w:w w:val="105"/>
                <w:sz w:val="12"/>
              </w:rPr>
              <w:t>Visual</w:t>
            </w:r>
          </w:p>
        </w:tc>
        <w:tc>
          <w:tcPr>
            <w:tcW w:w="630" w:type="dxa"/>
            <w:shd w:val="clear" w:color="auto" w:fill="DADADA"/>
          </w:tcPr>
          <w:p w14:paraId="7D1C6307" w14:textId="77777777" w:rsidR="00C23B29" w:rsidRDefault="00C23B29" w:rsidP="000C7B5C">
            <w:pPr>
              <w:pStyle w:val="TableParagraph"/>
              <w:tabs>
                <w:tab w:val="left" w:pos="7347"/>
              </w:tabs>
              <w:spacing w:before="10"/>
              <w:rPr>
                <w:rFonts w:ascii="Times New Roman"/>
                <w:sz w:val="16"/>
              </w:rPr>
            </w:pPr>
          </w:p>
          <w:p w14:paraId="45100505"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129D65DD" w14:textId="77777777" w:rsidR="00C23B29" w:rsidRDefault="00C23B29" w:rsidP="000C7B5C">
            <w:pPr>
              <w:pStyle w:val="TableParagraph"/>
              <w:tabs>
                <w:tab w:val="left" w:pos="7347"/>
              </w:tabs>
              <w:spacing w:before="10"/>
              <w:rPr>
                <w:rFonts w:ascii="Times New Roman"/>
                <w:sz w:val="16"/>
              </w:rPr>
            </w:pPr>
          </w:p>
          <w:p w14:paraId="3B5988FB"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74E8D9C6" w14:textId="77777777" w:rsidR="00C23B29" w:rsidRDefault="00C23B29" w:rsidP="000C7B5C">
            <w:pPr>
              <w:pStyle w:val="TableParagraph"/>
              <w:tabs>
                <w:tab w:val="left" w:pos="7347"/>
              </w:tabs>
              <w:spacing w:before="10"/>
              <w:rPr>
                <w:rFonts w:ascii="Times New Roman"/>
                <w:sz w:val="16"/>
              </w:rPr>
            </w:pPr>
          </w:p>
          <w:p w14:paraId="23F783E8"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698C223C" w14:textId="77777777" w:rsidR="00C23B29" w:rsidRDefault="00C23B29" w:rsidP="000C7B5C">
            <w:pPr>
              <w:pStyle w:val="TableParagraph"/>
              <w:tabs>
                <w:tab w:val="left" w:pos="7347"/>
              </w:tabs>
              <w:spacing w:before="10"/>
              <w:rPr>
                <w:rFonts w:ascii="Times New Roman"/>
                <w:sz w:val="16"/>
              </w:rPr>
            </w:pPr>
          </w:p>
          <w:p w14:paraId="400A5886"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tcPr>
          <w:p w14:paraId="67F2E8C4" w14:textId="77777777" w:rsidR="00C23B29" w:rsidRDefault="00C23B29" w:rsidP="000C7B5C">
            <w:pPr>
              <w:tabs>
                <w:tab w:val="left" w:pos="7347"/>
              </w:tabs>
            </w:pPr>
          </w:p>
        </w:tc>
        <w:tc>
          <w:tcPr>
            <w:tcW w:w="1026" w:type="dxa"/>
            <w:shd w:val="clear" w:color="auto" w:fill="DADADA"/>
          </w:tcPr>
          <w:p w14:paraId="6CD88A1B" w14:textId="77777777" w:rsidR="00C23B29" w:rsidRDefault="00C23B29" w:rsidP="000C7B5C">
            <w:pPr>
              <w:tabs>
                <w:tab w:val="left" w:pos="7347"/>
              </w:tabs>
            </w:pPr>
          </w:p>
        </w:tc>
      </w:tr>
      <w:tr w:rsidR="002C22FB" w14:paraId="2FF60192" w14:textId="77777777" w:rsidTr="00A40ADB">
        <w:trPr>
          <w:trHeight w:hRule="exact" w:val="638"/>
        </w:trPr>
        <w:tc>
          <w:tcPr>
            <w:tcW w:w="630" w:type="dxa"/>
          </w:tcPr>
          <w:p w14:paraId="40940A5B" w14:textId="77777777" w:rsidR="00C23B29" w:rsidRDefault="00C23B29" w:rsidP="000C7B5C">
            <w:pPr>
              <w:pStyle w:val="TableParagraph"/>
              <w:tabs>
                <w:tab w:val="left" w:pos="7347"/>
              </w:tabs>
              <w:spacing w:before="5"/>
              <w:rPr>
                <w:rFonts w:ascii="Times New Roman"/>
                <w:sz w:val="15"/>
              </w:rPr>
            </w:pPr>
          </w:p>
          <w:p w14:paraId="0A5E2139" w14:textId="77777777" w:rsidR="00C23B29" w:rsidRDefault="007F78A1" w:rsidP="000C7B5C">
            <w:pPr>
              <w:pStyle w:val="TableParagraph"/>
              <w:tabs>
                <w:tab w:val="left" w:pos="7347"/>
              </w:tabs>
              <w:ind w:left="50" w:right="49"/>
              <w:jc w:val="center"/>
              <w:rPr>
                <w:b/>
                <w:sz w:val="12"/>
              </w:rPr>
            </w:pPr>
            <w:r>
              <w:rPr>
                <w:b/>
                <w:w w:val="105"/>
                <w:sz w:val="12"/>
              </w:rPr>
              <w:t>A-LA.18</w:t>
            </w:r>
          </w:p>
        </w:tc>
        <w:tc>
          <w:tcPr>
            <w:tcW w:w="2790" w:type="dxa"/>
          </w:tcPr>
          <w:p w14:paraId="582D4B37" w14:textId="2BEB314F" w:rsidR="00C23B29" w:rsidRDefault="007F78A1" w:rsidP="000C7B5C">
            <w:pPr>
              <w:pStyle w:val="TableParagraph"/>
              <w:tabs>
                <w:tab w:val="left" w:pos="7347"/>
              </w:tabs>
              <w:spacing w:before="98" w:line="276" w:lineRule="auto"/>
              <w:ind w:left="172"/>
              <w:rPr>
                <w:sz w:val="12"/>
              </w:rPr>
            </w:pPr>
            <w:r>
              <w:rPr>
                <w:w w:val="105"/>
                <w:sz w:val="12"/>
              </w:rPr>
              <w:t>Primary exit doors have cl</w:t>
            </w:r>
            <w:r w:rsidR="00101677">
              <w:rPr>
                <w:w w:val="105"/>
                <w:sz w:val="12"/>
              </w:rPr>
              <w:t>ear identification of terminal and level</w:t>
            </w:r>
            <w:r>
              <w:rPr>
                <w:w w:val="105"/>
                <w:sz w:val="12"/>
              </w:rPr>
              <w:t xml:space="preserve"> and </w:t>
            </w:r>
            <w:r w:rsidR="00101677">
              <w:rPr>
                <w:w w:val="105"/>
                <w:sz w:val="12"/>
              </w:rPr>
              <w:t xml:space="preserve">have </w:t>
            </w:r>
            <w:r>
              <w:rPr>
                <w:w w:val="105"/>
                <w:sz w:val="12"/>
              </w:rPr>
              <w:t>a unique door number.</w:t>
            </w:r>
          </w:p>
        </w:tc>
        <w:tc>
          <w:tcPr>
            <w:tcW w:w="630" w:type="dxa"/>
          </w:tcPr>
          <w:p w14:paraId="5CAB7012" w14:textId="77777777" w:rsidR="00C23B29" w:rsidRDefault="00C23B29" w:rsidP="000C7B5C">
            <w:pPr>
              <w:pStyle w:val="TableParagraph"/>
              <w:tabs>
                <w:tab w:val="left" w:pos="7347"/>
              </w:tabs>
              <w:spacing w:before="5"/>
              <w:rPr>
                <w:rFonts w:ascii="Times New Roman"/>
                <w:sz w:val="15"/>
              </w:rPr>
            </w:pPr>
          </w:p>
          <w:p w14:paraId="37F73C61" w14:textId="77777777" w:rsidR="00C23B29" w:rsidRDefault="007F78A1" w:rsidP="000C7B5C">
            <w:pPr>
              <w:pStyle w:val="TableParagraph"/>
              <w:tabs>
                <w:tab w:val="left" w:pos="7347"/>
              </w:tabs>
              <w:ind w:right="124"/>
              <w:jc w:val="right"/>
              <w:rPr>
                <w:b/>
                <w:sz w:val="12"/>
              </w:rPr>
            </w:pPr>
            <w:r>
              <w:rPr>
                <w:b/>
                <w:w w:val="105"/>
                <w:sz w:val="12"/>
              </w:rPr>
              <w:t>Visual</w:t>
            </w:r>
          </w:p>
        </w:tc>
        <w:tc>
          <w:tcPr>
            <w:tcW w:w="630" w:type="dxa"/>
          </w:tcPr>
          <w:p w14:paraId="22D426EA" w14:textId="77777777" w:rsidR="00C23B29" w:rsidRDefault="00C23B29" w:rsidP="000C7B5C">
            <w:pPr>
              <w:pStyle w:val="TableParagraph"/>
              <w:tabs>
                <w:tab w:val="left" w:pos="7347"/>
              </w:tabs>
              <w:spacing w:before="5"/>
              <w:rPr>
                <w:rFonts w:ascii="Times New Roman"/>
                <w:sz w:val="15"/>
              </w:rPr>
            </w:pPr>
          </w:p>
          <w:p w14:paraId="3FE59209" w14:textId="77777777" w:rsidR="00C23B29" w:rsidRDefault="007F78A1" w:rsidP="000C7B5C">
            <w:pPr>
              <w:pStyle w:val="TableParagraph"/>
              <w:tabs>
                <w:tab w:val="left" w:pos="7347"/>
              </w:tabs>
              <w:jc w:val="center"/>
              <w:rPr>
                <w:sz w:val="12"/>
              </w:rPr>
            </w:pPr>
            <w:r>
              <w:rPr>
                <w:w w:val="106"/>
                <w:sz w:val="12"/>
              </w:rPr>
              <w:t>X</w:t>
            </w:r>
          </w:p>
        </w:tc>
        <w:tc>
          <w:tcPr>
            <w:tcW w:w="630" w:type="dxa"/>
          </w:tcPr>
          <w:p w14:paraId="6520317E" w14:textId="77777777" w:rsidR="00C23B29" w:rsidRDefault="00C23B29" w:rsidP="000C7B5C">
            <w:pPr>
              <w:tabs>
                <w:tab w:val="left" w:pos="7347"/>
              </w:tabs>
            </w:pPr>
          </w:p>
        </w:tc>
        <w:tc>
          <w:tcPr>
            <w:tcW w:w="720" w:type="dxa"/>
          </w:tcPr>
          <w:p w14:paraId="1F17A0E4" w14:textId="77777777" w:rsidR="00C23B29" w:rsidRDefault="00C23B29" w:rsidP="000C7B5C">
            <w:pPr>
              <w:pStyle w:val="TableParagraph"/>
              <w:tabs>
                <w:tab w:val="left" w:pos="7347"/>
              </w:tabs>
              <w:spacing w:before="5"/>
              <w:rPr>
                <w:rFonts w:ascii="Times New Roman"/>
                <w:sz w:val="15"/>
              </w:rPr>
            </w:pPr>
          </w:p>
          <w:p w14:paraId="688416CE" w14:textId="77777777" w:rsidR="00C23B29" w:rsidRDefault="007F78A1" w:rsidP="000C7B5C">
            <w:pPr>
              <w:pStyle w:val="TableParagraph"/>
              <w:tabs>
                <w:tab w:val="left" w:pos="7347"/>
              </w:tabs>
              <w:jc w:val="center"/>
              <w:rPr>
                <w:sz w:val="12"/>
              </w:rPr>
            </w:pPr>
            <w:r>
              <w:rPr>
                <w:w w:val="106"/>
                <w:sz w:val="12"/>
              </w:rPr>
              <w:t>X</w:t>
            </w:r>
          </w:p>
        </w:tc>
        <w:tc>
          <w:tcPr>
            <w:tcW w:w="630" w:type="dxa"/>
          </w:tcPr>
          <w:p w14:paraId="2E6BBDB8" w14:textId="77777777" w:rsidR="00C23B29" w:rsidRDefault="00C23B29" w:rsidP="000C7B5C">
            <w:pPr>
              <w:pStyle w:val="TableParagraph"/>
              <w:tabs>
                <w:tab w:val="left" w:pos="7347"/>
              </w:tabs>
              <w:spacing w:before="5"/>
              <w:rPr>
                <w:rFonts w:ascii="Times New Roman"/>
                <w:sz w:val="15"/>
              </w:rPr>
            </w:pPr>
          </w:p>
          <w:p w14:paraId="765A105C" w14:textId="77777777" w:rsidR="00C23B29" w:rsidRDefault="007F78A1" w:rsidP="000C7B5C">
            <w:pPr>
              <w:pStyle w:val="TableParagraph"/>
              <w:tabs>
                <w:tab w:val="left" w:pos="7347"/>
              </w:tabs>
              <w:jc w:val="center"/>
              <w:rPr>
                <w:sz w:val="12"/>
              </w:rPr>
            </w:pPr>
            <w:r>
              <w:rPr>
                <w:w w:val="106"/>
                <w:sz w:val="12"/>
              </w:rPr>
              <w:t>X</w:t>
            </w:r>
          </w:p>
        </w:tc>
        <w:tc>
          <w:tcPr>
            <w:tcW w:w="2250" w:type="dxa"/>
          </w:tcPr>
          <w:p w14:paraId="7832956D" w14:textId="77777777" w:rsidR="00C23B29" w:rsidRDefault="00C23B29" w:rsidP="000C7B5C">
            <w:pPr>
              <w:tabs>
                <w:tab w:val="left" w:pos="7347"/>
              </w:tabs>
            </w:pPr>
          </w:p>
        </w:tc>
        <w:tc>
          <w:tcPr>
            <w:tcW w:w="1026" w:type="dxa"/>
          </w:tcPr>
          <w:p w14:paraId="479B681D" w14:textId="77777777" w:rsidR="00C23B29" w:rsidRDefault="00C23B29" w:rsidP="000C7B5C">
            <w:pPr>
              <w:tabs>
                <w:tab w:val="left" w:pos="7347"/>
              </w:tabs>
            </w:pPr>
          </w:p>
        </w:tc>
      </w:tr>
      <w:tr w:rsidR="00C23B29" w14:paraId="1FD6B7C1" w14:textId="77777777" w:rsidTr="00925CD2">
        <w:trPr>
          <w:trHeight w:hRule="exact" w:val="406"/>
        </w:trPr>
        <w:tc>
          <w:tcPr>
            <w:tcW w:w="9936" w:type="dxa"/>
            <w:gridSpan w:val="9"/>
            <w:shd w:val="clear" w:color="auto" w:fill="3DA3B4"/>
          </w:tcPr>
          <w:p w14:paraId="0BA6FA23" w14:textId="77777777" w:rsidR="00C23B29" w:rsidRDefault="007F78A1" w:rsidP="000C7B5C">
            <w:pPr>
              <w:pStyle w:val="TableParagraph"/>
              <w:tabs>
                <w:tab w:val="left" w:pos="7347"/>
              </w:tabs>
              <w:spacing w:before="69"/>
              <w:ind w:left="2949"/>
              <w:rPr>
                <w:b/>
                <w:sz w:val="21"/>
              </w:rPr>
            </w:pPr>
            <w:r>
              <w:rPr>
                <w:b/>
                <w:sz w:val="21"/>
              </w:rPr>
              <w:t>Section 6.5: Ground Transportation (GT)</w:t>
            </w:r>
          </w:p>
        </w:tc>
      </w:tr>
      <w:tr w:rsidR="002C22FB" w14:paraId="3F65684D" w14:textId="77777777" w:rsidTr="00925CD2">
        <w:trPr>
          <w:trHeight w:hRule="exact" w:val="1175"/>
        </w:trPr>
        <w:tc>
          <w:tcPr>
            <w:tcW w:w="630" w:type="dxa"/>
          </w:tcPr>
          <w:p w14:paraId="0B5432F2" w14:textId="77777777" w:rsidR="00C23B29" w:rsidRDefault="00C23B29" w:rsidP="000C7B5C">
            <w:pPr>
              <w:pStyle w:val="TableParagraph"/>
              <w:tabs>
                <w:tab w:val="left" w:pos="7347"/>
              </w:tabs>
              <w:rPr>
                <w:rFonts w:ascii="Times New Roman"/>
                <w:sz w:val="14"/>
              </w:rPr>
            </w:pPr>
          </w:p>
          <w:p w14:paraId="38331A7F" w14:textId="77777777" w:rsidR="00C23B29" w:rsidRDefault="00C23B29" w:rsidP="000C7B5C">
            <w:pPr>
              <w:pStyle w:val="TableParagraph"/>
              <w:tabs>
                <w:tab w:val="left" w:pos="7347"/>
              </w:tabs>
              <w:rPr>
                <w:rFonts w:ascii="Times New Roman"/>
                <w:sz w:val="14"/>
              </w:rPr>
            </w:pPr>
          </w:p>
          <w:p w14:paraId="1B8C56E7" w14:textId="77777777" w:rsidR="00C23B29" w:rsidRDefault="00C23B29" w:rsidP="000C7B5C">
            <w:pPr>
              <w:pStyle w:val="TableParagraph"/>
              <w:tabs>
                <w:tab w:val="left" w:pos="7347"/>
              </w:tabs>
              <w:spacing w:before="8"/>
              <w:rPr>
                <w:rFonts w:ascii="Times New Roman"/>
                <w:sz w:val="18"/>
              </w:rPr>
            </w:pPr>
          </w:p>
          <w:p w14:paraId="71EE8A72" w14:textId="77777777" w:rsidR="00C23B29" w:rsidRDefault="007F78A1" w:rsidP="000C7B5C">
            <w:pPr>
              <w:pStyle w:val="TableParagraph"/>
              <w:tabs>
                <w:tab w:val="left" w:pos="7347"/>
              </w:tabs>
              <w:spacing w:before="1"/>
              <w:ind w:left="50" w:right="49"/>
              <w:jc w:val="center"/>
              <w:rPr>
                <w:b/>
                <w:sz w:val="12"/>
              </w:rPr>
            </w:pPr>
            <w:r>
              <w:rPr>
                <w:b/>
                <w:w w:val="105"/>
                <w:sz w:val="12"/>
              </w:rPr>
              <w:t>A-GT.01</w:t>
            </w:r>
          </w:p>
        </w:tc>
        <w:tc>
          <w:tcPr>
            <w:tcW w:w="2790" w:type="dxa"/>
            <w:vAlign w:val="center"/>
          </w:tcPr>
          <w:p w14:paraId="67422FE6" w14:textId="565F8981" w:rsidR="00C23B29" w:rsidRDefault="007F78A1" w:rsidP="00101677">
            <w:pPr>
              <w:pStyle w:val="TableParagraph"/>
              <w:tabs>
                <w:tab w:val="left" w:pos="7347"/>
              </w:tabs>
              <w:spacing w:before="1" w:line="276" w:lineRule="auto"/>
              <w:ind w:left="172" w:right="7"/>
              <w:rPr>
                <w:sz w:val="12"/>
              </w:rPr>
            </w:pPr>
            <w:r>
              <w:rPr>
                <w:w w:val="105"/>
                <w:sz w:val="12"/>
              </w:rPr>
              <w:t xml:space="preserve">Accessible </w:t>
            </w:r>
            <w:r w:rsidR="00074139">
              <w:rPr>
                <w:w w:val="105"/>
                <w:sz w:val="12"/>
              </w:rPr>
              <w:t>pick-</w:t>
            </w:r>
            <w:r>
              <w:rPr>
                <w:w w:val="105"/>
                <w:sz w:val="12"/>
              </w:rPr>
              <w:t>up points for people with disabilities have been designated by the airport</w:t>
            </w:r>
            <w:r w:rsidR="00101677">
              <w:rPr>
                <w:w w:val="105"/>
                <w:sz w:val="12"/>
              </w:rPr>
              <w:t>;</w:t>
            </w:r>
            <w:r>
              <w:rPr>
                <w:w w:val="105"/>
                <w:sz w:val="12"/>
              </w:rPr>
              <w:t xml:space="preserve"> are included in the access database and on web, mobile and terminal maps</w:t>
            </w:r>
            <w:r w:rsidR="00101677">
              <w:rPr>
                <w:w w:val="105"/>
                <w:sz w:val="12"/>
              </w:rPr>
              <w:t>;</w:t>
            </w:r>
            <w:r>
              <w:rPr>
                <w:w w:val="105"/>
                <w:sz w:val="12"/>
              </w:rPr>
              <w:t xml:space="preserve"> and </w:t>
            </w:r>
            <w:r w:rsidR="00074139">
              <w:rPr>
                <w:w w:val="105"/>
                <w:sz w:val="12"/>
              </w:rPr>
              <w:t xml:space="preserve">are </w:t>
            </w:r>
            <w:r>
              <w:rPr>
                <w:w w:val="105"/>
                <w:sz w:val="12"/>
              </w:rPr>
              <w:t>signed for easy viewing from roadways and by passengers waiting for pick</w:t>
            </w:r>
            <w:r w:rsidR="00074139">
              <w:rPr>
                <w:w w:val="105"/>
                <w:sz w:val="12"/>
              </w:rPr>
              <w:t>-</w:t>
            </w:r>
            <w:r>
              <w:rPr>
                <w:w w:val="105"/>
                <w:sz w:val="12"/>
              </w:rPr>
              <w:t>up.</w:t>
            </w:r>
          </w:p>
        </w:tc>
        <w:tc>
          <w:tcPr>
            <w:tcW w:w="630" w:type="dxa"/>
          </w:tcPr>
          <w:p w14:paraId="71346763" w14:textId="77777777" w:rsidR="00C23B29" w:rsidRDefault="00C23B29" w:rsidP="000C7B5C">
            <w:pPr>
              <w:pStyle w:val="TableParagraph"/>
              <w:tabs>
                <w:tab w:val="left" w:pos="7347"/>
              </w:tabs>
              <w:rPr>
                <w:rFonts w:ascii="Times New Roman"/>
                <w:sz w:val="14"/>
              </w:rPr>
            </w:pPr>
          </w:p>
          <w:p w14:paraId="026F4332" w14:textId="77777777" w:rsidR="00C23B29" w:rsidRDefault="00C23B29" w:rsidP="000C7B5C">
            <w:pPr>
              <w:pStyle w:val="TableParagraph"/>
              <w:tabs>
                <w:tab w:val="left" w:pos="7347"/>
              </w:tabs>
              <w:rPr>
                <w:rFonts w:ascii="Times New Roman"/>
                <w:sz w:val="14"/>
              </w:rPr>
            </w:pPr>
          </w:p>
          <w:p w14:paraId="01717CF5" w14:textId="77777777" w:rsidR="00C23B29" w:rsidRDefault="00C23B29" w:rsidP="000C7B5C">
            <w:pPr>
              <w:pStyle w:val="TableParagraph"/>
              <w:tabs>
                <w:tab w:val="left" w:pos="7347"/>
              </w:tabs>
              <w:spacing w:before="7"/>
              <w:rPr>
                <w:rFonts w:ascii="Times New Roman"/>
                <w:sz w:val="11"/>
              </w:rPr>
            </w:pPr>
          </w:p>
          <w:p w14:paraId="79D3616D" w14:textId="77777777" w:rsidR="00C23B29" w:rsidRDefault="007F78A1" w:rsidP="000C7B5C">
            <w:pPr>
              <w:pStyle w:val="TableParagraph"/>
              <w:tabs>
                <w:tab w:val="left" w:pos="7347"/>
              </w:tabs>
              <w:spacing w:line="283" w:lineRule="auto"/>
              <w:ind w:left="112" w:right="97" w:firstLine="11"/>
              <w:rPr>
                <w:b/>
                <w:sz w:val="12"/>
              </w:rPr>
            </w:pPr>
            <w:r>
              <w:rPr>
                <w:b/>
                <w:w w:val="105"/>
                <w:sz w:val="12"/>
              </w:rPr>
              <w:t>Visual Virtual</w:t>
            </w:r>
          </w:p>
        </w:tc>
        <w:tc>
          <w:tcPr>
            <w:tcW w:w="630" w:type="dxa"/>
          </w:tcPr>
          <w:p w14:paraId="3D4D79B2" w14:textId="77777777" w:rsidR="00C23B29" w:rsidRDefault="00C23B29" w:rsidP="000C7B5C">
            <w:pPr>
              <w:pStyle w:val="TableParagraph"/>
              <w:tabs>
                <w:tab w:val="left" w:pos="7347"/>
              </w:tabs>
              <w:rPr>
                <w:rFonts w:ascii="Times New Roman"/>
                <w:sz w:val="14"/>
              </w:rPr>
            </w:pPr>
          </w:p>
          <w:p w14:paraId="60426612" w14:textId="77777777" w:rsidR="00C23B29" w:rsidRDefault="00C23B29" w:rsidP="000C7B5C">
            <w:pPr>
              <w:pStyle w:val="TableParagraph"/>
              <w:tabs>
                <w:tab w:val="left" w:pos="7347"/>
              </w:tabs>
              <w:rPr>
                <w:rFonts w:ascii="Times New Roman"/>
                <w:sz w:val="14"/>
              </w:rPr>
            </w:pPr>
          </w:p>
          <w:p w14:paraId="6E52BA85" w14:textId="77777777" w:rsidR="00C23B29" w:rsidRDefault="00C23B29" w:rsidP="000C7B5C">
            <w:pPr>
              <w:pStyle w:val="TableParagraph"/>
              <w:tabs>
                <w:tab w:val="left" w:pos="7347"/>
              </w:tabs>
              <w:spacing w:before="8"/>
              <w:rPr>
                <w:rFonts w:ascii="Times New Roman"/>
                <w:sz w:val="18"/>
              </w:rPr>
            </w:pPr>
          </w:p>
          <w:p w14:paraId="76CA756D" w14:textId="77777777" w:rsidR="00C23B29" w:rsidRDefault="007F78A1" w:rsidP="000C7B5C">
            <w:pPr>
              <w:pStyle w:val="TableParagraph"/>
              <w:tabs>
                <w:tab w:val="left" w:pos="7347"/>
              </w:tabs>
              <w:spacing w:before="1"/>
              <w:ind w:left="1"/>
              <w:jc w:val="center"/>
              <w:rPr>
                <w:sz w:val="12"/>
              </w:rPr>
            </w:pPr>
            <w:r>
              <w:rPr>
                <w:w w:val="106"/>
                <w:sz w:val="12"/>
              </w:rPr>
              <w:t>X</w:t>
            </w:r>
          </w:p>
        </w:tc>
        <w:tc>
          <w:tcPr>
            <w:tcW w:w="630" w:type="dxa"/>
          </w:tcPr>
          <w:p w14:paraId="5007D334" w14:textId="77777777" w:rsidR="00C23B29" w:rsidRDefault="00C23B29" w:rsidP="000C7B5C">
            <w:pPr>
              <w:pStyle w:val="TableParagraph"/>
              <w:tabs>
                <w:tab w:val="left" w:pos="7347"/>
              </w:tabs>
              <w:rPr>
                <w:rFonts w:ascii="Times New Roman"/>
                <w:sz w:val="14"/>
              </w:rPr>
            </w:pPr>
          </w:p>
          <w:p w14:paraId="573E4E6D" w14:textId="77777777" w:rsidR="00C23B29" w:rsidRDefault="00C23B29" w:rsidP="000C7B5C">
            <w:pPr>
              <w:pStyle w:val="TableParagraph"/>
              <w:tabs>
                <w:tab w:val="left" w:pos="7347"/>
              </w:tabs>
              <w:rPr>
                <w:rFonts w:ascii="Times New Roman"/>
                <w:sz w:val="14"/>
              </w:rPr>
            </w:pPr>
          </w:p>
          <w:p w14:paraId="0C5391F4" w14:textId="77777777" w:rsidR="00C23B29" w:rsidRDefault="00C23B29" w:rsidP="000C7B5C">
            <w:pPr>
              <w:pStyle w:val="TableParagraph"/>
              <w:tabs>
                <w:tab w:val="left" w:pos="7347"/>
              </w:tabs>
              <w:spacing w:before="8"/>
              <w:rPr>
                <w:rFonts w:ascii="Times New Roman"/>
                <w:sz w:val="18"/>
              </w:rPr>
            </w:pPr>
          </w:p>
          <w:p w14:paraId="7D12F5C2" w14:textId="77777777" w:rsidR="00C23B29" w:rsidRDefault="007F78A1" w:rsidP="000C7B5C">
            <w:pPr>
              <w:pStyle w:val="TableParagraph"/>
              <w:tabs>
                <w:tab w:val="left" w:pos="7347"/>
              </w:tabs>
              <w:spacing w:before="1"/>
              <w:ind w:left="1"/>
              <w:jc w:val="center"/>
              <w:rPr>
                <w:sz w:val="12"/>
              </w:rPr>
            </w:pPr>
            <w:r>
              <w:rPr>
                <w:w w:val="106"/>
                <w:sz w:val="12"/>
              </w:rPr>
              <w:t>X</w:t>
            </w:r>
          </w:p>
        </w:tc>
        <w:tc>
          <w:tcPr>
            <w:tcW w:w="720" w:type="dxa"/>
          </w:tcPr>
          <w:p w14:paraId="5B6B158D" w14:textId="77777777" w:rsidR="00C23B29" w:rsidRDefault="00C23B29" w:rsidP="000C7B5C">
            <w:pPr>
              <w:pStyle w:val="TableParagraph"/>
              <w:tabs>
                <w:tab w:val="left" w:pos="7347"/>
              </w:tabs>
              <w:rPr>
                <w:rFonts w:ascii="Times New Roman"/>
                <w:sz w:val="14"/>
              </w:rPr>
            </w:pPr>
          </w:p>
          <w:p w14:paraId="3626A8A7" w14:textId="77777777" w:rsidR="00C23B29" w:rsidRDefault="00C23B29" w:rsidP="000C7B5C">
            <w:pPr>
              <w:pStyle w:val="TableParagraph"/>
              <w:tabs>
                <w:tab w:val="left" w:pos="7347"/>
              </w:tabs>
              <w:rPr>
                <w:rFonts w:ascii="Times New Roman"/>
                <w:sz w:val="14"/>
              </w:rPr>
            </w:pPr>
          </w:p>
          <w:p w14:paraId="0420CDC3" w14:textId="77777777" w:rsidR="00C23B29" w:rsidRDefault="00C23B29" w:rsidP="000C7B5C">
            <w:pPr>
              <w:pStyle w:val="TableParagraph"/>
              <w:tabs>
                <w:tab w:val="left" w:pos="7347"/>
              </w:tabs>
              <w:spacing w:before="8"/>
              <w:rPr>
                <w:rFonts w:ascii="Times New Roman"/>
                <w:sz w:val="18"/>
              </w:rPr>
            </w:pPr>
          </w:p>
          <w:p w14:paraId="79826311" w14:textId="77777777" w:rsidR="00C23B29" w:rsidRDefault="007F78A1" w:rsidP="000C7B5C">
            <w:pPr>
              <w:pStyle w:val="TableParagraph"/>
              <w:tabs>
                <w:tab w:val="left" w:pos="7347"/>
              </w:tabs>
              <w:spacing w:before="1"/>
              <w:ind w:left="1"/>
              <w:jc w:val="center"/>
              <w:rPr>
                <w:sz w:val="12"/>
              </w:rPr>
            </w:pPr>
            <w:r>
              <w:rPr>
                <w:w w:val="106"/>
                <w:sz w:val="12"/>
              </w:rPr>
              <w:t>X</w:t>
            </w:r>
          </w:p>
        </w:tc>
        <w:tc>
          <w:tcPr>
            <w:tcW w:w="630" w:type="dxa"/>
          </w:tcPr>
          <w:p w14:paraId="1A1F69FB" w14:textId="77777777" w:rsidR="00C23B29" w:rsidRDefault="00C23B29" w:rsidP="000C7B5C">
            <w:pPr>
              <w:pStyle w:val="TableParagraph"/>
              <w:tabs>
                <w:tab w:val="left" w:pos="7347"/>
              </w:tabs>
              <w:rPr>
                <w:rFonts w:ascii="Times New Roman"/>
                <w:sz w:val="14"/>
              </w:rPr>
            </w:pPr>
          </w:p>
          <w:p w14:paraId="42317DC0" w14:textId="77777777" w:rsidR="00C23B29" w:rsidRDefault="00C23B29" w:rsidP="000C7B5C">
            <w:pPr>
              <w:pStyle w:val="TableParagraph"/>
              <w:tabs>
                <w:tab w:val="left" w:pos="7347"/>
              </w:tabs>
              <w:rPr>
                <w:rFonts w:ascii="Times New Roman"/>
                <w:sz w:val="14"/>
              </w:rPr>
            </w:pPr>
          </w:p>
          <w:p w14:paraId="7FB21818" w14:textId="77777777" w:rsidR="00C23B29" w:rsidRDefault="00C23B29" w:rsidP="000C7B5C">
            <w:pPr>
              <w:pStyle w:val="TableParagraph"/>
              <w:tabs>
                <w:tab w:val="left" w:pos="7347"/>
              </w:tabs>
              <w:spacing w:before="8"/>
              <w:rPr>
                <w:rFonts w:ascii="Times New Roman"/>
                <w:sz w:val="18"/>
              </w:rPr>
            </w:pPr>
          </w:p>
          <w:p w14:paraId="6E535FC1" w14:textId="77777777" w:rsidR="00C23B29" w:rsidRDefault="007F78A1" w:rsidP="000C7B5C">
            <w:pPr>
              <w:pStyle w:val="TableParagraph"/>
              <w:tabs>
                <w:tab w:val="left" w:pos="7347"/>
              </w:tabs>
              <w:spacing w:before="1"/>
              <w:ind w:left="1"/>
              <w:jc w:val="center"/>
              <w:rPr>
                <w:sz w:val="12"/>
              </w:rPr>
            </w:pPr>
            <w:r>
              <w:rPr>
                <w:w w:val="106"/>
                <w:sz w:val="12"/>
              </w:rPr>
              <w:t>X</w:t>
            </w:r>
          </w:p>
        </w:tc>
        <w:tc>
          <w:tcPr>
            <w:tcW w:w="2250" w:type="dxa"/>
          </w:tcPr>
          <w:p w14:paraId="0F8D65E1" w14:textId="77777777" w:rsidR="00C23B29" w:rsidRDefault="00C23B29" w:rsidP="000C7B5C">
            <w:pPr>
              <w:pStyle w:val="TableParagraph"/>
              <w:tabs>
                <w:tab w:val="left" w:pos="7347"/>
              </w:tabs>
              <w:rPr>
                <w:rFonts w:ascii="Times New Roman"/>
                <w:sz w:val="14"/>
              </w:rPr>
            </w:pPr>
          </w:p>
          <w:p w14:paraId="3E8A1878" w14:textId="77777777" w:rsidR="00C23B29" w:rsidRDefault="00C23B29" w:rsidP="000C7B5C">
            <w:pPr>
              <w:pStyle w:val="TableParagraph"/>
              <w:tabs>
                <w:tab w:val="left" w:pos="7347"/>
              </w:tabs>
              <w:spacing w:before="11"/>
              <w:rPr>
                <w:rFonts w:ascii="Times New Roman"/>
                <w:sz w:val="18"/>
              </w:rPr>
            </w:pPr>
          </w:p>
          <w:p w14:paraId="52D9821E" w14:textId="77777777" w:rsidR="00C23B29" w:rsidRDefault="007F78A1" w:rsidP="000C7B5C">
            <w:pPr>
              <w:pStyle w:val="TableParagraph"/>
              <w:tabs>
                <w:tab w:val="left" w:pos="7347"/>
              </w:tabs>
              <w:spacing w:line="276" w:lineRule="auto"/>
              <w:ind w:left="172" w:right="19"/>
              <w:rPr>
                <w:sz w:val="12"/>
              </w:rPr>
            </w:pPr>
            <w:r>
              <w:rPr>
                <w:w w:val="105"/>
                <w:sz w:val="12"/>
              </w:rPr>
              <w:t>Passenger loading zones scoping and design: 2010 ADAAS 209 and</w:t>
            </w:r>
          </w:p>
          <w:p w14:paraId="7D61A085" w14:textId="77777777" w:rsidR="00C23B29" w:rsidRDefault="007F78A1" w:rsidP="000C7B5C">
            <w:pPr>
              <w:pStyle w:val="TableParagraph"/>
              <w:tabs>
                <w:tab w:val="left" w:pos="7347"/>
              </w:tabs>
              <w:ind w:left="172"/>
              <w:rPr>
                <w:sz w:val="12"/>
              </w:rPr>
            </w:pPr>
            <w:r>
              <w:rPr>
                <w:w w:val="105"/>
                <w:sz w:val="12"/>
              </w:rPr>
              <w:t>503</w:t>
            </w:r>
          </w:p>
        </w:tc>
        <w:tc>
          <w:tcPr>
            <w:tcW w:w="1026" w:type="dxa"/>
          </w:tcPr>
          <w:p w14:paraId="2558168A" w14:textId="77777777" w:rsidR="00C23B29" w:rsidRDefault="00C23B29" w:rsidP="000C7B5C">
            <w:pPr>
              <w:tabs>
                <w:tab w:val="left" w:pos="7347"/>
              </w:tabs>
            </w:pPr>
          </w:p>
        </w:tc>
      </w:tr>
      <w:tr w:rsidR="002C22FB" w14:paraId="73AB78D0" w14:textId="77777777" w:rsidTr="00925CD2">
        <w:trPr>
          <w:trHeight w:hRule="exact" w:val="554"/>
        </w:trPr>
        <w:tc>
          <w:tcPr>
            <w:tcW w:w="630" w:type="dxa"/>
            <w:shd w:val="clear" w:color="auto" w:fill="DADADA"/>
          </w:tcPr>
          <w:p w14:paraId="305F2658" w14:textId="77777777" w:rsidR="00C23B29" w:rsidRDefault="00C23B29" w:rsidP="000C7B5C">
            <w:pPr>
              <w:pStyle w:val="TableParagraph"/>
              <w:tabs>
                <w:tab w:val="left" w:pos="7347"/>
              </w:tabs>
              <w:spacing w:before="11"/>
              <w:rPr>
                <w:rFonts w:ascii="Times New Roman"/>
                <w:sz w:val="17"/>
              </w:rPr>
            </w:pPr>
          </w:p>
          <w:p w14:paraId="4D4EC5AD" w14:textId="77777777" w:rsidR="00C23B29" w:rsidRDefault="007F78A1" w:rsidP="000C7B5C">
            <w:pPr>
              <w:pStyle w:val="TableParagraph"/>
              <w:tabs>
                <w:tab w:val="left" w:pos="7347"/>
              </w:tabs>
              <w:ind w:left="50" w:right="49"/>
              <w:jc w:val="center"/>
              <w:rPr>
                <w:b/>
                <w:sz w:val="12"/>
              </w:rPr>
            </w:pPr>
            <w:r>
              <w:rPr>
                <w:b/>
                <w:w w:val="105"/>
                <w:sz w:val="12"/>
              </w:rPr>
              <w:t>A-GT.02</w:t>
            </w:r>
          </w:p>
        </w:tc>
        <w:tc>
          <w:tcPr>
            <w:tcW w:w="2790" w:type="dxa"/>
            <w:shd w:val="clear" w:color="auto" w:fill="DADADA"/>
          </w:tcPr>
          <w:p w14:paraId="6202512B" w14:textId="77777777" w:rsidR="00C23B29" w:rsidRDefault="007F78A1" w:rsidP="000C7B5C">
            <w:pPr>
              <w:pStyle w:val="TableParagraph"/>
              <w:tabs>
                <w:tab w:val="left" w:pos="7347"/>
              </w:tabs>
              <w:spacing w:before="48" w:line="276" w:lineRule="auto"/>
              <w:ind w:left="172" w:right="21"/>
              <w:rPr>
                <w:sz w:val="12"/>
              </w:rPr>
            </w:pPr>
            <w:r>
              <w:rPr>
                <w:w w:val="105"/>
                <w:sz w:val="12"/>
              </w:rPr>
              <w:t xml:space="preserve">There is a designated </w:t>
            </w:r>
            <w:r w:rsidR="00BB102E">
              <w:rPr>
                <w:w w:val="105"/>
                <w:sz w:val="12"/>
              </w:rPr>
              <w:t>pick-</w:t>
            </w:r>
            <w:r>
              <w:rPr>
                <w:w w:val="105"/>
                <w:sz w:val="12"/>
              </w:rPr>
              <w:t>up point for motor</w:t>
            </w:r>
            <w:r w:rsidR="00BB102E">
              <w:rPr>
                <w:w w:val="105"/>
                <w:sz w:val="12"/>
              </w:rPr>
              <w:t xml:space="preserve"> </w:t>
            </w:r>
            <w:r>
              <w:rPr>
                <w:w w:val="105"/>
                <w:sz w:val="12"/>
              </w:rPr>
              <w:t>coaches to meet tour groups and deploy a lift as needed.</w:t>
            </w:r>
          </w:p>
        </w:tc>
        <w:tc>
          <w:tcPr>
            <w:tcW w:w="630" w:type="dxa"/>
            <w:shd w:val="clear" w:color="auto" w:fill="DADADA"/>
          </w:tcPr>
          <w:p w14:paraId="0DF0B7DD" w14:textId="77777777" w:rsidR="00C23B29" w:rsidRDefault="00C23B29" w:rsidP="000C7B5C">
            <w:pPr>
              <w:pStyle w:val="TableParagraph"/>
              <w:tabs>
                <w:tab w:val="left" w:pos="7347"/>
              </w:tabs>
              <w:spacing w:before="11"/>
              <w:rPr>
                <w:rFonts w:ascii="Times New Roman"/>
                <w:sz w:val="17"/>
              </w:rPr>
            </w:pPr>
          </w:p>
          <w:p w14:paraId="66CA5992" w14:textId="77777777" w:rsidR="00C23B29" w:rsidRDefault="007F78A1" w:rsidP="000C7B5C">
            <w:pPr>
              <w:pStyle w:val="TableParagraph"/>
              <w:tabs>
                <w:tab w:val="left" w:pos="7347"/>
              </w:tabs>
              <w:ind w:right="124"/>
              <w:jc w:val="right"/>
              <w:rPr>
                <w:b/>
                <w:sz w:val="12"/>
              </w:rPr>
            </w:pPr>
            <w:r>
              <w:rPr>
                <w:b/>
                <w:w w:val="105"/>
                <w:sz w:val="12"/>
              </w:rPr>
              <w:t>Visual</w:t>
            </w:r>
          </w:p>
        </w:tc>
        <w:tc>
          <w:tcPr>
            <w:tcW w:w="630" w:type="dxa"/>
            <w:shd w:val="clear" w:color="auto" w:fill="DADADA"/>
          </w:tcPr>
          <w:p w14:paraId="7BDB3065" w14:textId="77777777" w:rsidR="00C23B29" w:rsidRDefault="00C23B29" w:rsidP="000C7B5C">
            <w:pPr>
              <w:pStyle w:val="TableParagraph"/>
              <w:tabs>
                <w:tab w:val="left" w:pos="7347"/>
              </w:tabs>
              <w:spacing w:before="11"/>
              <w:rPr>
                <w:rFonts w:ascii="Times New Roman"/>
                <w:sz w:val="17"/>
              </w:rPr>
            </w:pPr>
          </w:p>
          <w:p w14:paraId="22DC8449"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00CBA616" w14:textId="77777777" w:rsidR="00C23B29" w:rsidRDefault="00C23B29" w:rsidP="000C7B5C">
            <w:pPr>
              <w:pStyle w:val="TableParagraph"/>
              <w:tabs>
                <w:tab w:val="left" w:pos="7347"/>
              </w:tabs>
              <w:spacing w:before="11"/>
              <w:rPr>
                <w:rFonts w:ascii="Times New Roman"/>
                <w:sz w:val="17"/>
              </w:rPr>
            </w:pPr>
          </w:p>
          <w:p w14:paraId="1FAF4AFF"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22DCEA89" w14:textId="77777777" w:rsidR="00C23B29" w:rsidRDefault="00C23B29" w:rsidP="000C7B5C">
            <w:pPr>
              <w:pStyle w:val="TableParagraph"/>
              <w:tabs>
                <w:tab w:val="left" w:pos="7347"/>
              </w:tabs>
              <w:spacing w:before="11"/>
              <w:rPr>
                <w:rFonts w:ascii="Times New Roman"/>
                <w:sz w:val="17"/>
              </w:rPr>
            </w:pPr>
          </w:p>
          <w:p w14:paraId="101E5D35"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77EA6466" w14:textId="77777777" w:rsidR="00C23B29" w:rsidRDefault="00C23B29" w:rsidP="000C7B5C">
            <w:pPr>
              <w:pStyle w:val="TableParagraph"/>
              <w:tabs>
                <w:tab w:val="left" w:pos="7347"/>
              </w:tabs>
              <w:spacing w:before="11"/>
              <w:rPr>
                <w:rFonts w:ascii="Times New Roman"/>
                <w:sz w:val="17"/>
              </w:rPr>
            </w:pPr>
          </w:p>
          <w:p w14:paraId="761A90B4"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tcPr>
          <w:p w14:paraId="742E4458" w14:textId="77777777" w:rsidR="00C23B29" w:rsidRDefault="00C23B29" w:rsidP="000C7B5C">
            <w:pPr>
              <w:tabs>
                <w:tab w:val="left" w:pos="7347"/>
              </w:tabs>
            </w:pPr>
          </w:p>
        </w:tc>
        <w:tc>
          <w:tcPr>
            <w:tcW w:w="1026" w:type="dxa"/>
            <w:shd w:val="clear" w:color="auto" w:fill="DADADA"/>
          </w:tcPr>
          <w:p w14:paraId="2E00E705" w14:textId="77777777" w:rsidR="00C23B29" w:rsidRDefault="00C23B29" w:rsidP="000C7B5C">
            <w:pPr>
              <w:tabs>
                <w:tab w:val="left" w:pos="7347"/>
              </w:tabs>
            </w:pPr>
          </w:p>
        </w:tc>
      </w:tr>
      <w:tr w:rsidR="002C22FB" w14:paraId="07B6EBA4" w14:textId="77777777" w:rsidTr="00925CD2">
        <w:trPr>
          <w:trHeight w:hRule="exact" w:val="677"/>
        </w:trPr>
        <w:tc>
          <w:tcPr>
            <w:tcW w:w="630" w:type="dxa"/>
          </w:tcPr>
          <w:p w14:paraId="1446C724" w14:textId="77777777" w:rsidR="00C23B29" w:rsidRDefault="00C23B29" w:rsidP="000C7B5C">
            <w:pPr>
              <w:pStyle w:val="TableParagraph"/>
              <w:tabs>
                <w:tab w:val="left" w:pos="7347"/>
              </w:tabs>
              <w:rPr>
                <w:rFonts w:ascii="Times New Roman"/>
                <w:sz w:val="14"/>
              </w:rPr>
            </w:pPr>
          </w:p>
          <w:p w14:paraId="7A52620D" w14:textId="77777777" w:rsidR="00C23B29" w:rsidRDefault="007F78A1" w:rsidP="000C7B5C">
            <w:pPr>
              <w:pStyle w:val="TableParagraph"/>
              <w:tabs>
                <w:tab w:val="left" w:pos="7347"/>
              </w:tabs>
              <w:spacing w:before="108"/>
              <w:ind w:left="50" w:right="49"/>
              <w:jc w:val="center"/>
              <w:rPr>
                <w:b/>
                <w:sz w:val="12"/>
              </w:rPr>
            </w:pPr>
            <w:r>
              <w:rPr>
                <w:b/>
                <w:w w:val="105"/>
                <w:sz w:val="12"/>
              </w:rPr>
              <w:t>A-GT.03</w:t>
            </w:r>
          </w:p>
        </w:tc>
        <w:tc>
          <w:tcPr>
            <w:tcW w:w="2790" w:type="dxa"/>
          </w:tcPr>
          <w:p w14:paraId="458892D8" w14:textId="77777777" w:rsidR="00C23B29" w:rsidRDefault="007F78A1" w:rsidP="000C7B5C">
            <w:pPr>
              <w:pStyle w:val="TableParagraph"/>
              <w:tabs>
                <w:tab w:val="left" w:pos="7347"/>
              </w:tabs>
              <w:spacing w:before="110" w:line="276" w:lineRule="auto"/>
              <w:ind w:left="172" w:right="224"/>
              <w:rPr>
                <w:sz w:val="12"/>
              </w:rPr>
            </w:pPr>
            <w:r>
              <w:rPr>
                <w:w w:val="105"/>
                <w:sz w:val="12"/>
              </w:rPr>
              <w:t>SARAs are located as close as possible to terminal exit doors and have appropriate directional and identification signage.</w:t>
            </w:r>
          </w:p>
        </w:tc>
        <w:tc>
          <w:tcPr>
            <w:tcW w:w="630" w:type="dxa"/>
          </w:tcPr>
          <w:p w14:paraId="237647B4" w14:textId="77777777" w:rsidR="00C23B29" w:rsidRDefault="00C23B29" w:rsidP="000C7B5C">
            <w:pPr>
              <w:pStyle w:val="TableParagraph"/>
              <w:tabs>
                <w:tab w:val="left" w:pos="7347"/>
              </w:tabs>
              <w:rPr>
                <w:rFonts w:ascii="Times New Roman"/>
                <w:sz w:val="14"/>
              </w:rPr>
            </w:pPr>
          </w:p>
          <w:p w14:paraId="0BA99910" w14:textId="77777777" w:rsidR="00C23B29" w:rsidRDefault="007F78A1" w:rsidP="000C7B5C">
            <w:pPr>
              <w:pStyle w:val="TableParagraph"/>
              <w:tabs>
                <w:tab w:val="left" w:pos="7347"/>
              </w:tabs>
              <w:spacing w:before="108"/>
              <w:ind w:right="124"/>
              <w:jc w:val="right"/>
              <w:rPr>
                <w:b/>
                <w:sz w:val="12"/>
              </w:rPr>
            </w:pPr>
            <w:r>
              <w:rPr>
                <w:b/>
                <w:w w:val="105"/>
                <w:sz w:val="12"/>
              </w:rPr>
              <w:t>Visual</w:t>
            </w:r>
          </w:p>
        </w:tc>
        <w:tc>
          <w:tcPr>
            <w:tcW w:w="630" w:type="dxa"/>
          </w:tcPr>
          <w:p w14:paraId="0461B808" w14:textId="77777777" w:rsidR="00C23B29" w:rsidRDefault="00C23B29" w:rsidP="000C7B5C">
            <w:pPr>
              <w:pStyle w:val="TableParagraph"/>
              <w:tabs>
                <w:tab w:val="left" w:pos="7347"/>
              </w:tabs>
              <w:rPr>
                <w:rFonts w:ascii="Times New Roman"/>
                <w:sz w:val="14"/>
              </w:rPr>
            </w:pPr>
          </w:p>
          <w:p w14:paraId="33DDCDBE" w14:textId="77777777" w:rsidR="00C23B29" w:rsidRDefault="007F78A1" w:rsidP="000C7B5C">
            <w:pPr>
              <w:pStyle w:val="TableParagraph"/>
              <w:tabs>
                <w:tab w:val="left" w:pos="7347"/>
              </w:tabs>
              <w:spacing w:before="108"/>
              <w:jc w:val="center"/>
              <w:rPr>
                <w:sz w:val="12"/>
              </w:rPr>
            </w:pPr>
            <w:r>
              <w:rPr>
                <w:w w:val="106"/>
                <w:sz w:val="12"/>
              </w:rPr>
              <w:t>X</w:t>
            </w:r>
          </w:p>
        </w:tc>
        <w:tc>
          <w:tcPr>
            <w:tcW w:w="630" w:type="dxa"/>
          </w:tcPr>
          <w:p w14:paraId="5F2ACCC3" w14:textId="77777777" w:rsidR="00C23B29" w:rsidRDefault="00C23B29" w:rsidP="000C7B5C">
            <w:pPr>
              <w:pStyle w:val="TableParagraph"/>
              <w:tabs>
                <w:tab w:val="left" w:pos="7347"/>
              </w:tabs>
              <w:rPr>
                <w:rFonts w:ascii="Times New Roman"/>
                <w:sz w:val="14"/>
              </w:rPr>
            </w:pPr>
          </w:p>
          <w:p w14:paraId="07FE2D69" w14:textId="77777777" w:rsidR="00C23B29" w:rsidRDefault="007F78A1" w:rsidP="000C7B5C">
            <w:pPr>
              <w:pStyle w:val="TableParagraph"/>
              <w:tabs>
                <w:tab w:val="left" w:pos="7347"/>
              </w:tabs>
              <w:spacing w:before="108"/>
              <w:jc w:val="center"/>
              <w:rPr>
                <w:sz w:val="12"/>
              </w:rPr>
            </w:pPr>
            <w:r>
              <w:rPr>
                <w:w w:val="106"/>
                <w:sz w:val="12"/>
              </w:rPr>
              <w:t>X</w:t>
            </w:r>
          </w:p>
        </w:tc>
        <w:tc>
          <w:tcPr>
            <w:tcW w:w="720" w:type="dxa"/>
          </w:tcPr>
          <w:p w14:paraId="3D20BD15" w14:textId="77777777" w:rsidR="00C23B29" w:rsidRDefault="00C23B29" w:rsidP="000C7B5C">
            <w:pPr>
              <w:pStyle w:val="TableParagraph"/>
              <w:tabs>
                <w:tab w:val="left" w:pos="7347"/>
              </w:tabs>
              <w:rPr>
                <w:rFonts w:ascii="Times New Roman"/>
                <w:sz w:val="14"/>
              </w:rPr>
            </w:pPr>
          </w:p>
          <w:p w14:paraId="2C02A15A" w14:textId="77777777" w:rsidR="00C23B29" w:rsidRDefault="007F78A1" w:rsidP="000C7B5C">
            <w:pPr>
              <w:pStyle w:val="TableParagraph"/>
              <w:tabs>
                <w:tab w:val="left" w:pos="7347"/>
              </w:tabs>
              <w:spacing w:before="108"/>
              <w:jc w:val="center"/>
              <w:rPr>
                <w:sz w:val="12"/>
              </w:rPr>
            </w:pPr>
            <w:r>
              <w:rPr>
                <w:w w:val="106"/>
                <w:sz w:val="12"/>
              </w:rPr>
              <w:t>X</w:t>
            </w:r>
          </w:p>
        </w:tc>
        <w:tc>
          <w:tcPr>
            <w:tcW w:w="630" w:type="dxa"/>
          </w:tcPr>
          <w:p w14:paraId="7BF4C18C" w14:textId="77777777" w:rsidR="00C23B29" w:rsidRDefault="00C23B29" w:rsidP="000C7B5C">
            <w:pPr>
              <w:pStyle w:val="TableParagraph"/>
              <w:tabs>
                <w:tab w:val="left" w:pos="7347"/>
              </w:tabs>
              <w:rPr>
                <w:rFonts w:ascii="Times New Roman"/>
                <w:sz w:val="14"/>
              </w:rPr>
            </w:pPr>
          </w:p>
          <w:p w14:paraId="77B21F7A" w14:textId="77777777" w:rsidR="00C23B29" w:rsidRDefault="007F78A1" w:rsidP="000C7B5C">
            <w:pPr>
              <w:pStyle w:val="TableParagraph"/>
              <w:tabs>
                <w:tab w:val="left" w:pos="7347"/>
              </w:tabs>
              <w:spacing w:before="108"/>
              <w:jc w:val="center"/>
              <w:rPr>
                <w:sz w:val="12"/>
              </w:rPr>
            </w:pPr>
            <w:r>
              <w:rPr>
                <w:w w:val="106"/>
                <w:sz w:val="12"/>
              </w:rPr>
              <w:t>X</w:t>
            </w:r>
          </w:p>
        </w:tc>
        <w:tc>
          <w:tcPr>
            <w:tcW w:w="2250" w:type="dxa"/>
          </w:tcPr>
          <w:p w14:paraId="076E82D6" w14:textId="77777777" w:rsidR="00C23B29" w:rsidRDefault="00C23B29" w:rsidP="000C7B5C">
            <w:pPr>
              <w:tabs>
                <w:tab w:val="left" w:pos="7347"/>
              </w:tabs>
            </w:pPr>
          </w:p>
        </w:tc>
        <w:tc>
          <w:tcPr>
            <w:tcW w:w="1026" w:type="dxa"/>
          </w:tcPr>
          <w:p w14:paraId="359DF46E" w14:textId="77777777" w:rsidR="00C23B29" w:rsidRDefault="00C23B29" w:rsidP="000C7B5C">
            <w:pPr>
              <w:tabs>
                <w:tab w:val="left" w:pos="7347"/>
              </w:tabs>
            </w:pPr>
          </w:p>
        </w:tc>
      </w:tr>
      <w:tr w:rsidR="002C22FB" w14:paraId="2B6B9746" w14:textId="77777777" w:rsidTr="00925CD2">
        <w:trPr>
          <w:trHeight w:hRule="exact" w:val="494"/>
        </w:trPr>
        <w:tc>
          <w:tcPr>
            <w:tcW w:w="630" w:type="dxa"/>
            <w:shd w:val="clear" w:color="auto" w:fill="DADADA"/>
          </w:tcPr>
          <w:p w14:paraId="0F7AB797" w14:textId="77777777" w:rsidR="00C23B29" w:rsidRDefault="00C23B29" w:rsidP="000C7B5C">
            <w:pPr>
              <w:pStyle w:val="TableParagraph"/>
              <w:tabs>
                <w:tab w:val="left" w:pos="7347"/>
              </w:tabs>
              <w:spacing w:before="5"/>
              <w:rPr>
                <w:rFonts w:ascii="Times New Roman"/>
                <w:sz w:val="15"/>
              </w:rPr>
            </w:pPr>
          </w:p>
          <w:p w14:paraId="71E1DA7E" w14:textId="77777777" w:rsidR="00C23B29" w:rsidRDefault="007F78A1" w:rsidP="000C7B5C">
            <w:pPr>
              <w:pStyle w:val="TableParagraph"/>
              <w:tabs>
                <w:tab w:val="left" w:pos="7347"/>
              </w:tabs>
              <w:ind w:left="50" w:right="49"/>
              <w:jc w:val="center"/>
              <w:rPr>
                <w:b/>
                <w:sz w:val="12"/>
              </w:rPr>
            </w:pPr>
            <w:r>
              <w:rPr>
                <w:b/>
                <w:w w:val="105"/>
                <w:sz w:val="12"/>
              </w:rPr>
              <w:t>A-GT.04</w:t>
            </w:r>
          </w:p>
        </w:tc>
        <w:tc>
          <w:tcPr>
            <w:tcW w:w="2790" w:type="dxa"/>
            <w:shd w:val="clear" w:color="auto" w:fill="DADADA"/>
          </w:tcPr>
          <w:p w14:paraId="00880E49" w14:textId="2A2B0CBB" w:rsidR="00C23B29" w:rsidRDefault="007F78A1" w:rsidP="000C7B5C">
            <w:pPr>
              <w:pStyle w:val="TableParagraph"/>
              <w:tabs>
                <w:tab w:val="left" w:pos="7347"/>
              </w:tabs>
              <w:spacing w:before="19" w:line="276" w:lineRule="auto"/>
              <w:ind w:left="172" w:right="196"/>
              <w:rPr>
                <w:sz w:val="12"/>
              </w:rPr>
            </w:pPr>
            <w:r>
              <w:rPr>
                <w:w w:val="105"/>
                <w:sz w:val="12"/>
              </w:rPr>
              <w:t>Walking surfaces are stable, firm</w:t>
            </w:r>
            <w:r w:rsidR="00101677">
              <w:rPr>
                <w:w w:val="105"/>
                <w:sz w:val="12"/>
              </w:rPr>
              <w:t>,</w:t>
            </w:r>
            <w:r>
              <w:rPr>
                <w:w w:val="105"/>
                <w:sz w:val="12"/>
              </w:rPr>
              <w:t xml:space="preserve"> and slip</w:t>
            </w:r>
            <w:r w:rsidR="00BB102E">
              <w:rPr>
                <w:w w:val="105"/>
                <w:sz w:val="12"/>
              </w:rPr>
              <w:t>-</w:t>
            </w:r>
            <w:r>
              <w:rPr>
                <w:w w:val="105"/>
                <w:sz w:val="12"/>
              </w:rPr>
              <w:t xml:space="preserve"> resistant and have no openings more than 1/2”.</w:t>
            </w:r>
          </w:p>
        </w:tc>
        <w:tc>
          <w:tcPr>
            <w:tcW w:w="630" w:type="dxa"/>
            <w:shd w:val="clear" w:color="auto" w:fill="DADADA"/>
          </w:tcPr>
          <w:p w14:paraId="7E98B964" w14:textId="77777777" w:rsidR="00C23B29" w:rsidRDefault="00C23B29" w:rsidP="000C7B5C">
            <w:pPr>
              <w:pStyle w:val="TableParagraph"/>
              <w:tabs>
                <w:tab w:val="left" w:pos="7347"/>
              </w:tabs>
              <w:spacing w:before="5"/>
              <w:rPr>
                <w:rFonts w:ascii="Times New Roman"/>
                <w:sz w:val="15"/>
              </w:rPr>
            </w:pPr>
          </w:p>
          <w:p w14:paraId="440D3E58" w14:textId="77777777" w:rsidR="00C23B29" w:rsidRDefault="007F78A1" w:rsidP="000C7B5C">
            <w:pPr>
              <w:pStyle w:val="TableParagraph"/>
              <w:tabs>
                <w:tab w:val="left" w:pos="7347"/>
              </w:tabs>
              <w:ind w:right="124"/>
              <w:jc w:val="right"/>
              <w:rPr>
                <w:b/>
                <w:sz w:val="12"/>
              </w:rPr>
            </w:pPr>
            <w:r>
              <w:rPr>
                <w:b/>
                <w:w w:val="105"/>
                <w:sz w:val="12"/>
              </w:rPr>
              <w:t>Visual</w:t>
            </w:r>
          </w:p>
        </w:tc>
        <w:tc>
          <w:tcPr>
            <w:tcW w:w="630" w:type="dxa"/>
            <w:shd w:val="clear" w:color="auto" w:fill="DADADA"/>
          </w:tcPr>
          <w:p w14:paraId="4B1D9581" w14:textId="77777777" w:rsidR="00C23B29" w:rsidRDefault="00C23B29" w:rsidP="000C7B5C">
            <w:pPr>
              <w:pStyle w:val="TableParagraph"/>
              <w:tabs>
                <w:tab w:val="left" w:pos="7347"/>
              </w:tabs>
              <w:spacing w:before="5"/>
              <w:rPr>
                <w:rFonts w:ascii="Times New Roman"/>
                <w:sz w:val="15"/>
              </w:rPr>
            </w:pPr>
          </w:p>
          <w:p w14:paraId="48FD400B"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368EB918" w14:textId="77777777" w:rsidR="00C23B29" w:rsidRDefault="00C23B29" w:rsidP="000C7B5C">
            <w:pPr>
              <w:pStyle w:val="TableParagraph"/>
              <w:tabs>
                <w:tab w:val="left" w:pos="7347"/>
              </w:tabs>
              <w:spacing w:before="5"/>
              <w:rPr>
                <w:rFonts w:ascii="Times New Roman"/>
                <w:sz w:val="15"/>
              </w:rPr>
            </w:pPr>
          </w:p>
          <w:p w14:paraId="1C5F920E"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1972EFBE" w14:textId="77777777" w:rsidR="00C23B29" w:rsidRDefault="00C23B29" w:rsidP="000C7B5C">
            <w:pPr>
              <w:pStyle w:val="TableParagraph"/>
              <w:tabs>
                <w:tab w:val="left" w:pos="7347"/>
              </w:tabs>
              <w:spacing w:before="5"/>
              <w:rPr>
                <w:rFonts w:ascii="Times New Roman"/>
                <w:sz w:val="15"/>
              </w:rPr>
            </w:pPr>
          </w:p>
          <w:p w14:paraId="6963F887"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3B424F33" w14:textId="77777777" w:rsidR="00C23B29" w:rsidRDefault="00C23B29" w:rsidP="000C7B5C">
            <w:pPr>
              <w:pStyle w:val="TableParagraph"/>
              <w:tabs>
                <w:tab w:val="left" w:pos="7347"/>
              </w:tabs>
              <w:spacing w:before="5"/>
              <w:rPr>
                <w:rFonts w:ascii="Times New Roman"/>
                <w:sz w:val="15"/>
              </w:rPr>
            </w:pPr>
          </w:p>
          <w:p w14:paraId="79E5308A"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tcPr>
          <w:p w14:paraId="6884163E" w14:textId="77777777" w:rsidR="00C23B29" w:rsidRDefault="00C23B29" w:rsidP="000C7B5C">
            <w:pPr>
              <w:pStyle w:val="TableParagraph"/>
              <w:tabs>
                <w:tab w:val="left" w:pos="7347"/>
              </w:tabs>
              <w:spacing w:before="5"/>
              <w:rPr>
                <w:rFonts w:ascii="Times New Roman"/>
                <w:sz w:val="15"/>
              </w:rPr>
            </w:pPr>
          </w:p>
          <w:p w14:paraId="2E5628F5" w14:textId="77777777" w:rsidR="00C23B29" w:rsidRDefault="007F78A1" w:rsidP="000C7B5C">
            <w:pPr>
              <w:pStyle w:val="TableParagraph"/>
              <w:tabs>
                <w:tab w:val="left" w:pos="7347"/>
              </w:tabs>
              <w:ind w:left="172"/>
              <w:rPr>
                <w:sz w:val="12"/>
              </w:rPr>
            </w:pPr>
            <w:r>
              <w:rPr>
                <w:w w:val="105"/>
                <w:sz w:val="12"/>
              </w:rPr>
              <w:t>2010 ADAAS 302.3</w:t>
            </w:r>
          </w:p>
        </w:tc>
        <w:tc>
          <w:tcPr>
            <w:tcW w:w="1026" w:type="dxa"/>
            <w:shd w:val="clear" w:color="auto" w:fill="DADADA"/>
          </w:tcPr>
          <w:p w14:paraId="3A6E1014" w14:textId="77777777" w:rsidR="00C23B29" w:rsidRDefault="00C23B29" w:rsidP="000C7B5C">
            <w:pPr>
              <w:tabs>
                <w:tab w:val="left" w:pos="7347"/>
              </w:tabs>
            </w:pPr>
          </w:p>
        </w:tc>
      </w:tr>
      <w:tr w:rsidR="002C22FB" w14:paraId="2F97280E" w14:textId="77777777" w:rsidTr="00925CD2">
        <w:trPr>
          <w:trHeight w:hRule="exact" w:val="307"/>
        </w:trPr>
        <w:tc>
          <w:tcPr>
            <w:tcW w:w="630" w:type="dxa"/>
            <w:shd w:val="clear" w:color="auto" w:fill="3E3E3E"/>
          </w:tcPr>
          <w:p w14:paraId="25AC8E79" w14:textId="77777777" w:rsidR="004932CB" w:rsidRDefault="004932CB" w:rsidP="004932CB">
            <w:pPr>
              <w:pStyle w:val="TableParagraph"/>
              <w:tabs>
                <w:tab w:val="left" w:pos="7347"/>
              </w:tabs>
              <w:spacing w:before="80"/>
              <w:ind w:left="43" w:right="43"/>
              <w:jc w:val="center"/>
              <w:rPr>
                <w:b/>
                <w:sz w:val="12"/>
              </w:rPr>
            </w:pPr>
            <w:r>
              <w:rPr>
                <w:b/>
                <w:color w:val="FFFFFF"/>
                <w:w w:val="105"/>
                <w:sz w:val="12"/>
              </w:rPr>
              <w:lastRenderedPageBreak/>
              <w:t>REF #</w:t>
            </w:r>
          </w:p>
        </w:tc>
        <w:tc>
          <w:tcPr>
            <w:tcW w:w="2790" w:type="dxa"/>
            <w:shd w:val="clear" w:color="auto" w:fill="3E3E3E"/>
          </w:tcPr>
          <w:p w14:paraId="67E26E6E" w14:textId="77777777" w:rsidR="004932CB" w:rsidRDefault="004932CB" w:rsidP="004932CB">
            <w:pPr>
              <w:pStyle w:val="TableParagraph"/>
              <w:tabs>
                <w:tab w:val="left" w:pos="7347"/>
              </w:tabs>
              <w:spacing w:before="80"/>
              <w:ind w:left="172"/>
              <w:rPr>
                <w:b/>
                <w:sz w:val="12"/>
              </w:rPr>
            </w:pPr>
            <w:r>
              <w:rPr>
                <w:b/>
                <w:color w:val="FFFFFF"/>
                <w:w w:val="105"/>
                <w:sz w:val="12"/>
              </w:rPr>
              <w:t>Recommendations &amp; Requirements</w:t>
            </w:r>
          </w:p>
        </w:tc>
        <w:tc>
          <w:tcPr>
            <w:tcW w:w="630" w:type="dxa"/>
            <w:shd w:val="clear" w:color="auto" w:fill="3E3E3E"/>
          </w:tcPr>
          <w:p w14:paraId="74B34DD2" w14:textId="099D7888" w:rsidR="004932CB" w:rsidRDefault="00D062C3" w:rsidP="004932CB">
            <w:pPr>
              <w:pStyle w:val="TableParagraph"/>
              <w:tabs>
                <w:tab w:val="left" w:pos="7347"/>
              </w:tabs>
              <w:spacing w:before="80"/>
              <w:ind w:left="47" w:right="46"/>
              <w:jc w:val="center"/>
              <w:rPr>
                <w:b/>
                <w:sz w:val="12"/>
              </w:rPr>
            </w:pPr>
            <w:r>
              <w:rPr>
                <w:b/>
                <w:color w:val="FFFFFF"/>
                <w:w w:val="105"/>
                <w:sz w:val="12"/>
              </w:rPr>
              <w:t>3V</w:t>
            </w:r>
            <w:r w:rsidR="004932CB">
              <w:rPr>
                <w:b/>
                <w:color w:val="FFFFFF"/>
                <w:w w:val="105"/>
                <w:sz w:val="12"/>
              </w:rPr>
              <w:t>s</w:t>
            </w:r>
          </w:p>
        </w:tc>
        <w:tc>
          <w:tcPr>
            <w:tcW w:w="630" w:type="dxa"/>
            <w:shd w:val="clear" w:color="auto" w:fill="3E3E3E"/>
          </w:tcPr>
          <w:p w14:paraId="1DBD65A8" w14:textId="77777777" w:rsidR="004932CB" w:rsidRDefault="004932CB" w:rsidP="004932CB">
            <w:pPr>
              <w:pStyle w:val="TableParagraph"/>
              <w:tabs>
                <w:tab w:val="left" w:pos="7347"/>
              </w:tabs>
              <w:spacing w:before="80"/>
              <w:ind w:left="46" w:right="46"/>
              <w:jc w:val="center"/>
              <w:rPr>
                <w:b/>
                <w:sz w:val="12"/>
              </w:rPr>
            </w:pPr>
            <w:r>
              <w:rPr>
                <w:b/>
                <w:color w:val="FFFFFF"/>
                <w:w w:val="105"/>
                <w:sz w:val="12"/>
              </w:rPr>
              <w:t>Vision</w:t>
            </w:r>
          </w:p>
        </w:tc>
        <w:tc>
          <w:tcPr>
            <w:tcW w:w="630" w:type="dxa"/>
            <w:shd w:val="clear" w:color="auto" w:fill="3E3E3E"/>
          </w:tcPr>
          <w:p w14:paraId="05F194F5" w14:textId="77777777" w:rsidR="004932CB" w:rsidRDefault="004932CB" w:rsidP="004932CB">
            <w:pPr>
              <w:pStyle w:val="TableParagraph"/>
              <w:tabs>
                <w:tab w:val="left" w:pos="7347"/>
              </w:tabs>
              <w:spacing w:before="80"/>
              <w:ind w:left="50" w:right="50"/>
              <w:jc w:val="center"/>
              <w:rPr>
                <w:b/>
                <w:sz w:val="12"/>
              </w:rPr>
            </w:pPr>
            <w:r>
              <w:rPr>
                <w:b/>
                <w:color w:val="FFFFFF"/>
                <w:w w:val="105"/>
                <w:sz w:val="12"/>
              </w:rPr>
              <w:t>Hearing</w:t>
            </w:r>
          </w:p>
        </w:tc>
        <w:tc>
          <w:tcPr>
            <w:tcW w:w="720" w:type="dxa"/>
            <w:shd w:val="clear" w:color="auto" w:fill="3E3E3E"/>
          </w:tcPr>
          <w:p w14:paraId="1FEC33F4" w14:textId="77777777" w:rsidR="004932CB" w:rsidRDefault="004932CB" w:rsidP="004932CB">
            <w:pPr>
              <w:pStyle w:val="TableParagraph"/>
              <w:tabs>
                <w:tab w:val="left" w:pos="7347"/>
              </w:tabs>
              <w:spacing w:before="80"/>
              <w:ind w:left="43" w:right="42"/>
              <w:jc w:val="center"/>
              <w:rPr>
                <w:b/>
                <w:sz w:val="12"/>
              </w:rPr>
            </w:pPr>
            <w:r>
              <w:rPr>
                <w:b/>
                <w:color w:val="FFFFFF"/>
                <w:w w:val="105"/>
                <w:sz w:val="12"/>
              </w:rPr>
              <w:t>Cognition</w:t>
            </w:r>
          </w:p>
        </w:tc>
        <w:tc>
          <w:tcPr>
            <w:tcW w:w="630" w:type="dxa"/>
            <w:shd w:val="clear" w:color="auto" w:fill="3E3E3E"/>
          </w:tcPr>
          <w:p w14:paraId="4391CCEA" w14:textId="77777777" w:rsidR="004932CB" w:rsidRDefault="004932CB" w:rsidP="004932CB">
            <w:pPr>
              <w:pStyle w:val="TableParagraph"/>
              <w:tabs>
                <w:tab w:val="left" w:pos="7347"/>
              </w:tabs>
              <w:spacing w:before="80"/>
              <w:ind w:left="47" w:right="46"/>
              <w:jc w:val="center"/>
              <w:rPr>
                <w:b/>
                <w:sz w:val="12"/>
              </w:rPr>
            </w:pPr>
            <w:r>
              <w:rPr>
                <w:b/>
                <w:color w:val="FFFFFF"/>
                <w:w w:val="105"/>
                <w:sz w:val="12"/>
              </w:rPr>
              <w:t>Mobility</w:t>
            </w:r>
          </w:p>
        </w:tc>
        <w:tc>
          <w:tcPr>
            <w:tcW w:w="2250" w:type="dxa"/>
            <w:shd w:val="clear" w:color="auto" w:fill="3E3E3E"/>
          </w:tcPr>
          <w:p w14:paraId="4B6F0C77" w14:textId="77777777" w:rsidR="004932CB" w:rsidRDefault="004932CB" w:rsidP="004932CB">
            <w:pPr>
              <w:pStyle w:val="TableParagraph"/>
              <w:tabs>
                <w:tab w:val="left" w:pos="7347"/>
              </w:tabs>
              <w:spacing w:before="80"/>
              <w:ind w:left="172"/>
              <w:rPr>
                <w:b/>
                <w:sz w:val="12"/>
              </w:rPr>
            </w:pPr>
            <w:r>
              <w:rPr>
                <w:b/>
                <w:color w:val="FFFFFF"/>
                <w:w w:val="105"/>
                <w:sz w:val="12"/>
              </w:rPr>
              <w:t>Standards Reference / Guidance</w:t>
            </w:r>
          </w:p>
        </w:tc>
        <w:tc>
          <w:tcPr>
            <w:tcW w:w="1026" w:type="dxa"/>
            <w:shd w:val="clear" w:color="auto" w:fill="3E3E3E"/>
          </w:tcPr>
          <w:p w14:paraId="7E3E1ACD" w14:textId="77777777" w:rsidR="004932CB" w:rsidRDefault="004932CB" w:rsidP="004932CB">
            <w:pPr>
              <w:pStyle w:val="TableParagraph"/>
              <w:tabs>
                <w:tab w:val="left" w:pos="7347"/>
              </w:tabs>
              <w:spacing w:before="80"/>
              <w:ind w:left="126"/>
              <w:rPr>
                <w:b/>
                <w:sz w:val="12"/>
              </w:rPr>
            </w:pPr>
            <w:r>
              <w:rPr>
                <w:b/>
                <w:color w:val="FFFFFF"/>
                <w:w w:val="105"/>
                <w:sz w:val="12"/>
              </w:rPr>
              <w:t>Completed</w:t>
            </w:r>
          </w:p>
        </w:tc>
      </w:tr>
      <w:tr w:rsidR="002C22FB" w14:paraId="032DBFC5" w14:textId="77777777" w:rsidTr="00B44BAF">
        <w:trPr>
          <w:trHeight w:hRule="exact" w:val="797"/>
        </w:trPr>
        <w:tc>
          <w:tcPr>
            <w:tcW w:w="630" w:type="dxa"/>
          </w:tcPr>
          <w:p w14:paraId="59972142" w14:textId="77777777" w:rsidR="00C23B29" w:rsidRDefault="00C23B29" w:rsidP="000C7B5C">
            <w:pPr>
              <w:pStyle w:val="TableParagraph"/>
              <w:tabs>
                <w:tab w:val="left" w:pos="7347"/>
              </w:tabs>
              <w:rPr>
                <w:rFonts w:ascii="Times New Roman"/>
                <w:sz w:val="14"/>
              </w:rPr>
            </w:pPr>
          </w:p>
          <w:p w14:paraId="15E3D019" w14:textId="77777777" w:rsidR="00C23B29" w:rsidRDefault="007F78A1" w:rsidP="000C7B5C">
            <w:pPr>
              <w:pStyle w:val="TableParagraph"/>
              <w:tabs>
                <w:tab w:val="left" w:pos="7347"/>
              </w:tabs>
              <w:spacing w:before="98"/>
              <w:ind w:left="50" w:right="49"/>
              <w:jc w:val="center"/>
              <w:rPr>
                <w:b/>
                <w:sz w:val="12"/>
              </w:rPr>
            </w:pPr>
            <w:r>
              <w:rPr>
                <w:b/>
                <w:w w:val="105"/>
                <w:sz w:val="12"/>
              </w:rPr>
              <w:t>A-GT.05</w:t>
            </w:r>
          </w:p>
        </w:tc>
        <w:tc>
          <w:tcPr>
            <w:tcW w:w="2790" w:type="dxa"/>
            <w:vAlign w:val="center"/>
          </w:tcPr>
          <w:p w14:paraId="5FB310DE" w14:textId="77777777" w:rsidR="00C23B29" w:rsidRDefault="007F78A1" w:rsidP="000C7B5C">
            <w:pPr>
              <w:pStyle w:val="TableParagraph"/>
              <w:tabs>
                <w:tab w:val="left" w:pos="7347"/>
              </w:tabs>
              <w:spacing w:before="22" w:line="276" w:lineRule="auto"/>
              <w:ind w:left="172" w:right="154"/>
              <w:rPr>
                <w:sz w:val="12"/>
              </w:rPr>
            </w:pPr>
            <w:r>
              <w:rPr>
                <w:w w:val="105"/>
                <w:sz w:val="12"/>
              </w:rPr>
              <w:t>Visual and auditory signals are in place at pedestrian crossings with traffic lights, with adequate crossing time for those who move more slowly.</w:t>
            </w:r>
          </w:p>
        </w:tc>
        <w:tc>
          <w:tcPr>
            <w:tcW w:w="630" w:type="dxa"/>
          </w:tcPr>
          <w:p w14:paraId="739B00EB" w14:textId="77777777" w:rsidR="00C23B29" w:rsidRDefault="00C23B29" w:rsidP="000C7B5C">
            <w:pPr>
              <w:pStyle w:val="TableParagraph"/>
              <w:tabs>
                <w:tab w:val="left" w:pos="7347"/>
              </w:tabs>
              <w:spacing w:before="5"/>
              <w:rPr>
                <w:rFonts w:ascii="Times New Roman"/>
                <w:sz w:val="15"/>
              </w:rPr>
            </w:pPr>
          </w:p>
          <w:p w14:paraId="1C7F2345" w14:textId="77777777" w:rsidR="00C23B29" w:rsidRDefault="007F78A1" w:rsidP="000C7B5C">
            <w:pPr>
              <w:pStyle w:val="TableParagraph"/>
              <w:tabs>
                <w:tab w:val="left" w:pos="7347"/>
              </w:tabs>
              <w:spacing w:line="283" w:lineRule="auto"/>
              <w:ind w:left="112" w:right="97" w:firstLine="11"/>
              <w:rPr>
                <w:b/>
                <w:sz w:val="12"/>
              </w:rPr>
            </w:pPr>
            <w:r>
              <w:rPr>
                <w:b/>
                <w:w w:val="105"/>
                <w:sz w:val="12"/>
              </w:rPr>
              <w:t>Visual Virtual</w:t>
            </w:r>
          </w:p>
        </w:tc>
        <w:tc>
          <w:tcPr>
            <w:tcW w:w="630" w:type="dxa"/>
          </w:tcPr>
          <w:p w14:paraId="5478D71F" w14:textId="77777777" w:rsidR="00C23B29" w:rsidRDefault="00C23B29" w:rsidP="000C7B5C">
            <w:pPr>
              <w:pStyle w:val="TableParagraph"/>
              <w:tabs>
                <w:tab w:val="left" w:pos="7347"/>
              </w:tabs>
              <w:rPr>
                <w:rFonts w:ascii="Times New Roman"/>
                <w:sz w:val="14"/>
              </w:rPr>
            </w:pPr>
          </w:p>
          <w:p w14:paraId="3AE19DEC" w14:textId="77777777" w:rsidR="00C23B29" w:rsidRDefault="007F78A1" w:rsidP="000C7B5C">
            <w:pPr>
              <w:pStyle w:val="TableParagraph"/>
              <w:tabs>
                <w:tab w:val="left" w:pos="7347"/>
              </w:tabs>
              <w:spacing w:before="98"/>
              <w:ind w:left="1"/>
              <w:jc w:val="center"/>
              <w:rPr>
                <w:sz w:val="12"/>
              </w:rPr>
            </w:pPr>
            <w:r>
              <w:rPr>
                <w:w w:val="106"/>
                <w:sz w:val="12"/>
              </w:rPr>
              <w:t>X</w:t>
            </w:r>
          </w:p>
        </w:tc>
        <w:tc>
          <w:tcPr>
            <w:tcW w:w="630" w:type="dxa"/>
          </w:tcPr>
          <w:p w14:paraId="7C744285" w14:textId="77777777" w:rsidR="00C23B29" w:rsidRDefault="00C23B29" w:rsidP="000C7B5C">
            <w:pPr>
              <w:pStyle w:val="TableParagraph"/>
              <w:tabs>
                <w:tab w:val="left" w:pos="7347"/>
              </w:tabs>
              <w:rPr>
                <w:rFonts w:ascii="Times New Roman"/>
                <w:sz w:val="14"/>
              </w:rPr>
            </w:pPr>
          </w:p>
          <w:p w14:paraId="1328D5B7" w14:textId="77777777" w:rsidR="00C23B29" w:rsidRDefault="007F78A1" w:rsidP="000C7B5C">
            <w:pPr>
              <w:pStyle w:val="TableParagraph"/>
              <w:tabs>
                <w:tab w:val="left" w:pos="7347"/>
              </w:tabs>
              <w:spacing w:before="98"/>
              <w:ind w:left="1"/>
              <w:jc w:val="center"/>
              <w:rPr>
                <w:sz w:val="12"/>
              </w:rPr>
            </w:pPr>
            <w:r>
              <w:rPr>
                <w:w w:val="106"/>
                <w:sz w:val="12"/>
              </w:rPr>
              <w:t>X</w:t>
            </w:r>
          </w:p>
        </w:tc>
        <w:tc>
          <w:tcPr>
            <w:tcW w:w="720" w:type="dxa"/>
          </w:tcPr>
          <w:p w14:paraId="209B8874" w14:textId="77777777" w:rsidR="00C23B29" w:rsidRDefault="00C23B29" w:rsidP="000C7B5C">
            <w:pPr>
              <w:pStyle w:val="TableParagraph"/>
              <w:tabs>
                <w:tab w:val="left" w:pos="7347"/>
              </w:tabs>
              <w:rPr>
                <w:rFonts w:ascii="Times New Roman"/>
                <w:sz w:val="14"/>
              </w:rPr>
            </w:pPr>
          </w:p>
          <w:p w14:paraId="09CE7BBF" w14:textId="77777777" w:rsidR="00C23B29" w:rsidRDefault="007F78A1" w:rsidP="000C7B5C">
            <w:pPr>
              <w:pStyle w:val="TableParagraph"/>
              <w:tabs>
                <w:tab w:val="left" w:pos="7347"/>
              </w:tabs>
              <w:spacing w:before="98"/>
              <w:ind w:left="1"/>
              <w:jc w:val="center"/>
              <w:rPr>
                <w:sz w:val="12"/>
              </w:rPr>
            </w:pPr>
            <w:r>
              <w:rPr>
                <w:w w:val="106"/>
                <w:sz w:val="12"/>
              </w:rPr>
              <w:t>X</w:t>
            </w:r>
          </w:p>
        </w:tc>
        <w:tc>
          <w:tcPr>
            <w:tcW w:w="630" w:type="dxa"/>
          </w:tcPr>
          <w:p w14:paraId="516E0B4D" w14:textId="77777777" w:rsidR="00C23B29" w:rsidRDefault="00C23B29" w:rsidP="000C7B5C">
            <w:pPr>
              <w:pStyle w:val="TableParagraph"/>
              <w:tabs>
                <w:tab w:val="left" w:pos="7347"/>
              </w:tabs>
              <w:rPr>
                <w:rFonts w:ascii="Times New Roman"/>
                <w:sz w:val="14"/>
              </w:rPr>
            </w:pPr>
          </w:p>
          <w:p w14:paraId="05B47CAA" w14:textId="77777777" w:rsidR="00C23B29" w:rsidRDefault="007F78A1" w:rsidP="000C7B5C">
            <w:pPr>
              <w:pStyle w:val="TableParagraph"/>
              <w:tabs>
                <w:tab w:val="left" w:pos="7347"/>
              </w:tabs>
              <w:spacing w:before="98"/>
              <w:ind w:left="1"/>
              <w:jc w:val="center"/>
              <w:rPr>
                <w:sz w:val="12"/>
              </w:rPr>
            </w:pPr>
            <w:r>
              <w:rPr>
                <w:w w:val="106"/>
                <w:sz w:val="12"/>
              </w:rPr>
              <w:t>X</w:t>
            </w:r>
          </w:p>
        </w:tc>
        <w:tc>
          <w:tcPr>
            <w:tcW w:w="2250" w:type="dxa"/>
          </w:tcPr>
          <w:p w14:paraId="781F4A9D" w14:textId="77777777" w:rsidR="00C23B29" w:rsidRDefault="00C23B29" w:rsidP="000C7B5C">
            <w:pPr>
              <w:tabs>
                <w:tab w:val="left" w:pos="7347"/>
              </w:tabs>
            </w:pPr>
          </w:p>
        </w:tc>
        <w:tc>
          <w:tcPr>
            <w:tcW w:w="1026" w:type="dxa"/>
          </w:tcPr>
          <w:p w14:paraId="637E6677" w14:textId="77777777" w:rsidR="00C23B29" w:rsidRDefault="00C23B29" w:rsidP="000C7B5C">
            <w:pPr>
              <w:tabs>
                <w:tab w:val="left" w:pos="7347"/>
              </w:tabs>
            </w:pPr>
          </w:p>
        </w:tc>
      </w:tr>
      <w:tr w:rsidR="002C22FB" w14:paraId="20A89F3A" w14:textId="77777777" w:rsidTr="00B44BAF">
        <w:trPr>
          <w:trHeight w:hRule="exact" w:val="1076"/>
        </w:trPr>
        <w:tc>
          <w:tcPr>
            <w:tcW w:w="630" w:type="dxa"/>
            <w:shd w:val="clear" w:color="auto" w:fill="DADADA"/>
          </w:tcPr>
          <w:p w14:paraId="0D22A88F" w14:textId="77777777" w:rsidR="00C23B29" w:rsidRDefault="00C23B29" w:rsidP="000C7B5C">
            <w:pPr>
              <w:pStyle w:val="TableParagraph"/>
              <w:tabs>
                <w:tab w:val="left" w:pos="7347"/>
              </w:tabs>
              <w:rPr>
                <w:rFonts w:ascii="Times New Roman"/>
                <w:sz w:val="14"/>
              </w:rPr>
            </w:pPr>
          </w:p>
          <w:p w14:paraId="05A92E14" w14:textId="77777777" w:rsidR="00C23B29" w:rsidRDefault="00C23B29" w:rsidP="000C7B5C">
            <w:pPr>
              <w:pStyle w:val="TableParagraph"/>
              <w:tabs>
                <w:tab w:val="left" w:pos="7347"/>
              </w:tabs>
              <w:rPr>
                <w:rFonts w:ascii="Times New Roman"/>
                <w:sz w:val="14"/>
              </w:rPr>
            </w:pPr>
          </w:p>
          <w:p w14:paraId="46595B3F" w14:textId="77777777" w:rsidR="00C23B29" w:rsidRDefault="00C23B29" w:rsidP="000C7B5C">
            <w:pPr>
              <w:pStyle w:val="TableParagraph"/>
              <w:tabs>
                <w:tab w:val="left" w:pos="7347"/>
              </w:tabs>
              <w:rPr>
                <w:rFonts w:ascii="Times New Roman"/>
                <w:sz w:val="16"/>
              </w:rPr>
            </w:pPr>
          </w:p>
          <w:p w14:paraId="6D0E4DFD" w14:textId="77777777" w:rsidR="00C23B29" w:rsidRDefault="007F78A1" w:rsidP="000C7B5C">
            <w:pPr>
              <w:pStyle w:val="TableParagraph"/>
              <w:tabs>
                <w:tab w:val="left" w:pos="7347"/>
              </w:tabs>
              <w:ind w:left="50" w:right="49"/>
              <w:jc w:val="center"/>
              <w:rPr>
                <w:b/>
                <w:sz w:val="12"/>
              </w:rPr>
            </w:pPr>
            <w:r>
              <w:rPr>
                <w:b/>
                <w:w w:val="105"/>
                <w:sz w:val="12"/>
              </w:rPr>
              <w:t>A-GT.06</w:t>
            </w:r>
          </w:p>
        </w:tc>
        <w:tc>
          <w:tcPr>
            <w:tcW w:w="2790" w:type="dxa"/>
            <w:shd w:val="clear" w:color="auto" w:fill="DADADA"/>
            <w:vAlign w:val="center"/>
          </w:tcPr>
          <w:p w14:paraId="58D2CE82" w14:textId="525541D7" w:rsidR="00C23B29" w:rsidRDefault="007F78A1" w:rsidP="00101677">
            <w:pPr>
              <w:pStyle w:val="TableParagraph"/>
              <w:tabs>
                <w:tab w:val="left" w:pos="7347"/>
              </w:tabs>
              <w:spacing w:before="110" w:line="276" w:lineRule="auto"/>
              <w:ind w:left="172" w:right="112"/>
              <w:rPr>
                <w:sz w:val="12"/>
              </w:rPr>
            </w:pPr>
            <w:r>
              <w:rPr>
                <w:w w:val="105"/>
                <w:sz w:val="12"/>
              </w:rPr>
              <w:t>Where there are no signals, pedestrian crossing signs are prominently displayed for drivers and pedestrians. Raised pedestrian crossings help to slow traffic while providing level access. Speed</w:t>
            </w:r>
            <w:r w:rsidR="007A6AA4">
              <w:rPr>
                <w:w w:val="105"/>
                <w:sz w:val="12"/>
              </w:rPr>
              <w:t xml:space="preserve"> bump signage and road markings </w:t>
            </w:r>
            <w:r w:rsidR="00101677">
              <w:rPr>
                <w:w w:val="105"/>
                <w:sz w:val="12"/>
              </w:rPr>
              <w:t>should be</w:t>
            </w:r>
            <w:r>
              <w:rPr>
                <w:w w:val="105"/>
                <w:sz w:val="12"/>
              </w:rPr>
              <w:t xml:space="preserve"> in place.</w:t>
            </w:r>
          </w:p>
        </w:tc>
        <w:tc>
          <w:tcPr>
            <w:tcW w:w="630" w:type="dxa"/>
            <w:shd w:val="clear" w:color="auto" w:fill="DADADA"/>
          </w:tcPr>
          <w:p w14:paraId="2A4924C6" w14:textId="77777777" w:rsidR="00C23B29" w:rsidRDefault="00C23B29" w:rsidP="000C7B5C">
            <w:pPr>
              <w:pStyle w:val="TableParagraph"/>
              <w:tabs>
                <w:tab w:val="left" w:pos="7347"/>
              </w:tabs>
              <w:rPr>
                <w:rFonts w:ascii="Times New Roman"/>
                <w:sz w:val="14"/>
              </w:rPr>
            </w:pPr>
          </w:p>
          <w:p w14:paraId="531487B6" w14:textId="77777777" w:rsidR="00C23B29" w:rsidRDefault="00C23B29" w:rsidP="000C7B5C">
            <w:pPr>
              <w:pStyle w:val="TableParagraph"/>
              <w:tabs>
                <w:tab w:val="left" w:pos="7347"/>
              </w:tabs>
              <w:rPr>
                <w:rFonts w:ascii="Times New Roman"/>
                <w:sz w:val="14"/>
              </w:rPr>
            </w:pPr>
          </w:p>
          <w:p w14:paraId="55A72B68" w14:textId="77777777" w:rsidR="00C23B29" w:rsidRDefault="00C23B29" w:rsidP="000C7B5C">
            <w:pPr>
              <w:pStyle w:val="TableParagraph"/>
              <w:tabs>
                <w:tab w:val="left" w:pos="7347"/>
              </w:tabs>
              <w:rPr>
                <w:rFonts w:ascii="Times New Roman"/>
                <w:sz w:val="16"/>
              </w:rPr>
            </w:pPr>
          </w:p>
          <w:p w14:paraId="093909E7" w14:textId="77777777" w:rsidR="00C23B29" w:rsidRDefault="007F78A1" w:rsidP="000C7B5C">
            <w:pPr>
              <w:pStyle w:val="TableParagraph"/>
              <w:tabs>
                <w:tab w:val="left" w:pos="7347"/>
              </w:tabs>
              <w:ind w:right="124"/>
              <w:jc w:val="right"/>
              <w:rPr>
                <w:b/>
                <w:sz w:val="12"/>
              </w:rPr>
            </w:pPr>
            <w:r>
              <w:rPr>
                <w:b/>
                <w:w w:val="105"/>
                <w:sz w:val="12"/>
              </w:rPr>
              <w:t>Visual</w:t>
            </w:r>
          </w:p>
        </w:tc>
        <w:tc>
          <w:tcPr>
            <w:tcW w:w="630" w:type="dxa"/>
            <w:shd w:val="clear" w:color="auto" w:fill="DADADA"/>
          </w:tcPr>
          <w:p w14:paraId="6C3DA394" w14:textId="77777777" w:rsidR="00C23B29" w:rsidRDefault="00C23B29" w:rsidP="000C7B5C">
            <w:pPr>
              <w:pStyle w:val="TableParagraph"/>
              <w:tabs>
                <w:tab w:val="left" w:pos="7347"/>
              </w:tabs>
              <w:rPr>
                <w:rFonts w:ascii="Times New Roman"/>
                <w:sz w:val="14"/>
              </w:rPr>
            </w:pPr>
          </w:p>
          <w:p w14:paraId="13B95B9B" w14:textId="77777777" w:rsidR="00C23B29" w:rsidRDefault="00C23B29" w:rsidP="000C7B5C">
            <w:pPr>
              <w:pStyle w:val="TableParagraph"/>
              <w:tabs>
                <w:tab w:val="left" w:pos="7347"/>
              </w:tabs>
              <w:rPr>
                <w:rFonts w:ascii="Times New Roman"/>
                <w:sz w:val="14"/>
              </w:rPr>
            </w:pPr>
          </w:p>
          <w:p w14:paraId="48FC0015" w14:textId="77777777" w:rsidR="00C23B29" w:rsidRDefault="00C23B29" w:rsidP="000C7B5C">
            <w:pPr>
              <w:pStyle w:val="TableParagraph"/>
              <w:tabs>
                <w:tab w:val="left" w:pos="7347"/>
              </w:tabs>
              <w:rPr>
                <w:rFonts w:ascii="Times New Roman"/>
                <w:sz w:val="16"/>
              </w:rPr>
            </w:pPr>
          </w:p>
          <w:p w14:paraId="069BF701"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285F9EE2" w14:textId="77777777" w:rsidR="00C23B29" w:rsidRDefault="00C23B29" w:rsidP="000C7B5C">
            <w:pPr>
              <w:pStyle w:val="TableParagraph"/>
              <w:tabs>
                <w:tab w:val="left" w:pos="7347"/>
              </w:tabs>
              <w:rPr>
                <w:rFonts w:ascii="Times New Roman"/>
                <w:sz w:val="14"/>
              </w:rPr>
            </w:pPr>
          </w:p>
          <w:p w14:paraId="775EFC72" w14:textId="77777777" w:rsidR="00C23B29" w:rsidRDefault="00C23B29" w:rsidP="000C7B5C">
            <w:pPr>
              <w:pStyle w:val="TableParagraph"/>
              <w:tabs>
                <w:tab w:val="left" w:pos="7347"/>
              </w:tabs>
              <w:rPr>
                <w:rFonts w:ascii="Times New Roman"/>
                <w:sz w:val="14"/>
              </w:rPr>
            </w:pPr>
          </w:p>
          <w:p w14:paraId="12079209" w14:textId="77777777" w:rsidR="00C23B29" w:rsidRDefault="00C23B29" w:rsidP="000C7B5C">
            <w:pPr>
              <w:pStyle w:val="TableParagraph"/>
              <w:tabs>
                <w:tab w:val="left" w:pos="7347"/>
              </w:tabs>
              <w:rPr>
                <w:rFonts w:ascii="Times New Roman"/>
                <w:sz w:val="16"/>
              </w:rPr>
            </w:pPr>
          </w:p>
          <w:p w14:paraId="477A170B" w14:textId="77777777" w:rsidR="00C23B29" w:rsidRDefault="007F78A1" w:rsidP="000C7B5C">
            <w:pPr>
              <w:pStyle w:val="TableParagraph"/>
              <w:tabs>
                <w:tab w:val="left" w:pos="7347"/>
              </w:tabs>
              <w:ind w:left="1"/>
              <w:jc w:val="center"/>
              <w:rPr>
                <w:sz w:val="12"/>
              </w:rPr>
            </w:pPr>
            <w:r>
              <w:rPr>
                <w:w w:val="106"/>
                <w:sz w:val="12"/>
              </w:rPr>
              <w:t>X</w:t>
            </w:r>
          </w:p>
        </w:tc>
        <w:tc>
          <w:tcPr>
            <w:tcW w:w="720" w:type="dxa"/>
            <w:shd w:val="clear" w:color="auto" w:fill="DADADA"/>
          </w:tcPr>
          <w:p w14:paraId="31D2EE8B" w14:textId="77777777" w:rsidR="00C23B29" w:rsidRDefault="00C23B29" w:rsidP="000C7B5C">
            <w:pPr>
              <w:pStyle w:val="TableParagraph"/>
              <w:tabs>
                <w:tab w:val="left" w:pos="7347"/>
              </w:tabs>
              <w:rPr>
                <w:rFonts w:ascii="Times New Roman"/>
                <w:sz w:val="14"/>
              </w:rPr>
            </w:pPr>
          </w:p>
          <w:p w14:paraId="04161368" w14:textId="77777777" w:rsidR="00C23B29" w:rsidRDefault="00C23B29" w:rsidP="000C7B5C">
            <w:pPr>
              <w:pStyle w:val="TableParagraph"/>
              <w:tabs>
                <w:tab w:val="left" w:pos="7347"/>
              </w:tabs>
              <w:rPr>
                <w:rFonts w:ascii="Times New Roman"/>
                <w:sz w:val="14"/>
              </w:rPr>
            </w:pPr>
          </w:p>
          <w:p w14:paraId="5DF32624" w14:textId="77777777" w:rsidR="00C23B29" w:rsidRDefault="00C23B29" w:rsidP="000C7B5C">
            <w:pPr>
              <w:pStyle w:val="TableParagraph"/>
              <w:tabs>
                <w:tab w:val="left" w:pos="7347"/>
              </w:tabs>
              <w:rPr>
                <w:rFonts w:ascii="Times New Roman"/>
                <w:sz w:val="16"/>
              </w:rPr>
            </w:pPr>
          </w:p>
          <w:p w14:paraId="540B171B"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48825374" w14:textId="77777777" w:rsidR="00C23B29" w:rsidRDefault="00C23B29" w:rsidP="000C7B5C">
            <w:pPr>
              <w:pStyle w:val="TableParagraph"/>
              <w:tabs>
                <w:tab w:val="left" w:pos="7347"/>
              </w:tabs>
              <w:rPr>
                <w:rFonts w:ascii="Times New Roman"/>
                <w:sz w:val="14"/>
              </w:rPr>
            </w:pPr>
          </w:p>
          <w:p w14:paraId="4AC87184" w14:textId="77777777" w:rsidR="00C23B29" w:rsidRDefault="00C23B29" w:rsidP="000C7B5C">
            <w:pPr>
              <w:pStyle w:val="TableParagraph"/>
              <w:tabs>
                <w:tab w:val="left" w:pos="7347"/>
              </w:tabs>
              <w:rPr>
                <w:rFonts w:ascii="Times New Roman"/>
                <w:sz w:val="14"/>
              </w:rPr>
            </w:pPr>
          </w:p>
          <w:p w14:paraId="06B7AFC5" w14:textId="77777777" w:rsidR="00C23B29" w:rsidRDefault="00C23B29" w:rsidP="000C7B5C">
            <w:pPr>
              <w:pStyle w:val="TableParagraph"/>
              <w:tabs>
                <w:tab w:val="left" w:pos="7347"/>
              </w:tabs>
              <w:rPr>
                <w:rFonts w:ascii="Times New Roman"/>
                <w:sz w:val="16"/>
              </w:rPr>
            </w:pPr>
          </w:p>
          <w:p w14:paraId="4FDED1BC" w14:textId="77777777" w:rsidR="00C23B29" w:rsidRDefault="007F78A1" w:rsidP="000C7B5C">
            <w:pPr>
              <w:pStyle w:val="TableParagraph"/>
              <w:tabs>
                <w:tab w:val="left" w:pos="7347"/>
              </w:tabs>
              <w:ind w:left="1"/>
              <w:jc w:val="center"/>
              <w:rPr>
                <w:sz w:val="12"/>
              </w:rPr>
            </w:pPr>
            <w:r>
              <w:rPr>
                <w:w w:val="106"/>
                <w:sz w:val="12"/>
              </w:rPr>
              <w:t>X</w:t>
            </w:r>
          </w:p>
        </w:tc>
        <w:tc>
          <w:tcPr>
            <w:tcW w:w="2250" w:type="dxa"/>
            <w:shd w:val="clear" w:color="auto" w:fill="DADADA"/>
          </w:tcPr>
          <w:p w14:paraId="322109D7" w14:textId="77777777" w:rsidR="00C23B29" w:rsidRDefault="00C23B29" w:rsidP="000C7B5C">
            <w:pPr>
              <w:tabs>
                <w:tab w:val="left" w:pos="7347"/>
              </w:tabs>
            </w:pPr>
          </w:p>
        </w:tc>
        <w:tc>
          <w:tcPr>
            <w:tcW w:w="1026" w:type="dxa"/>
            <w:shd w:val="clear" w:color="auto" w:fill="DADADA"/>
          </w:tcPr>
          <w:p w14:paraId="38835034" w14:textId="77777777" w:rsidR="00C23B29" w:rsidRDefault="00C23B29" w:rsidP="000C7B5C">
            <w:pPr>
              <w:tabs>
                <w:tab w:val="left" w:pos="7347"/>
              </w:tabs>
            </w:pPr>
          </w:p>
        </w:tc>
      </w:tr>
      <w:tr w:rsidR="002C22FB" w14:paraId="436A7A0E" w14:textId="77777777" w:rsidTr="00B44BAF">
        <w:trPr>
          <w:trHeight w:hRule="exact" w:val="365"/>
        </w:trPr>
        <w:tc>
          <w:tcPr>
            <w:tcW w:w="630" w:type="dxa"/>
          </w:tcPr>
          <w:p w14:paraId="7FF140B8" w14:textId="77777777" w:rsidR="00C23B29" w:rsidRDefault="007F78A1" w:rsidP="000C7B5C">
            <w:pPr>
              <w:pStyle w:val="TableParagraph"/>
              <w:tabs>
                <w:tab w:val="left" w:pos="7347"/>
              </w:tabs>
              <w:spacing w:before="113"/>
              <w:ind w:left="50" w:right="49"/>
              <w:jc w:val="center"/>
              <w:rPr>
                <w:b/>
                <w:sz w:val="12"/>
              </w:rPr>
            </w:pPr>
            <w:r>
              <w:rPr>
                <w:b/>
                <w:w w:val="105"/>
                <w:sz w:val="12"/>
              </w:rPr>
              <w:t>A-GT.07</w:t>
            </w:r>
          </w:p>
        </w:tc>
        <w:tc>
          <w:tcPr>
            <w:tcW w:w="2790" w:type="dxa"/>
          </w:tcPr>
          <w:p w14:paraId="654CCC13" w14:textId="77777777" w:rsidR="00C23B29" w:rsidRDefault="007F78A1" w:rsidP="000C7B5C">
            <w:pPr>
              <w:pStyle w:val="TableParagraph"/>
              <w:tabs>
                <w:tab w:val="left" w:pos="7347"/>
              </w:tabs>
              <w:spacing w:before="34" w:line="276" w:lineRule="auto"/>
              <w:ind w:left="172"/>
              <w:rPr>
                <w:sz w:val="12"/>
              </w:rPr>
            </w:pPr>
            <w:r>
              <w:rPr>
                <w:w w:val="105"/>
                <w:sz w:val="12"/>
              </w:rPr>
              <w:t>Pedestrian crossings have higher illumination levels and/or different colors.</w:t>
            </w:r>
          </w:p>
        </w:tc>
        <w:tc>
          <w:tcPr>
            <w:tcW w:w="630" w:type="dxa"/>
          </w:tcPr>
          <w:p w14:paraId="4E3DF135" w14:textId="77777777" w:rsidR="00C23B29" w:rsidRDefault="007F78A1" w:rsidP="000C7B5C">
            <w:pPr>
              <w:pStyle w:val="TableParagraph"/>
              <w:tabs>
                <w:tab w:val="left" w:pos="7347"/>
              </w:tabs>
              <w:spacing w:before="113"/>
              <w:ind w:right="124"/>
              <w:jc w:val="right"/>
              <w:rPr>
                <w:b/>
                <w:sz w:val="12"/>
              </w:rPr>
            </w:pPr>
            <w:r>
              <w:rPr>
                <w:b/>
                <w:w w:val="105"/>
                <w:sz w:val="12"/>
              </w:rPr>
              <w:t>Visual</w:t>
            </w:r>
          </w:p>
        </w:tc>
        <w:tc>
          <w:tcPr>
            <w:tcW w:w="630" w:type="dxa"/>
          </w:tcPr>
          <w:p w14:paraId="395B6535" w14:textId="77777777" w:rsidR="00C23B29" w:rsidRDefault="007F78A1" w:rsidP="000C7B5C">
            <w:pPr>
              <w:pStyle w:val="TableParagraph"/>
              <w:tabs>
                <w:tab w:val="left" w:pos="7347"/>
              </w:tabs>
              <w:spacing w:before="113"/>
              <w:jc w:val="center"/>
              <w:rPr>
                <w:sz w:val="12"/>
              </w:rPr>
            </w:pPr>
            <w:r>
              <w:rPr>
                <w:w w:val="106"/>
                <w:sz w:val="12"/>
              </w:rPr>
              <w:t>X</w:t>
            </w:r>
          </w:p>
        </w:tc>
        <w:tc>
          <w:tcPr>
            <w:tcW w:w="630" w:type="dxa"/>
          </w:tcPr>
          <w:p w14:paraId="02466BC3" w14:textId="77777777" w:rsidR="00C23B29" w:rsidRDefault="007F78A1" w:rsidP="000C7B5C">
            <w:pPr>
              <w:pStyle w:val="TableParagraph"/>
              <w:tabs>
                <w:tab w:val="left" w:pos="7347"/>
              </w:tabs>
              <w:spacing w:before="113"/>
              <w:jc w:val="center"/>
              <w:rPr>
                <w:sz w:val="12"/>
              </w:rPr>
            </w:pPr>
            <w:r>
              <w:rPr>
                <w:w w:val="106"/>
                <w:sz w:val="12"/>
              </w:rPr>
              <w:t>X</w:t>
            </w:r>
          </w:p>
        </w:tc>
        <w:tc>
          <w:tcPr>
            <w:tcW w:w="720" w:type="dxa"/>
          </w:tcPr>
          <w:p w14:paraId="62A0D295" w14:textId="77777777" w:rsidR="00C23B29" w:rsidRDefault="007F78A1" w:rsidP="000C7B5C">
            <w:pPr>
              <w:pStyle w:val="TableParagraph"/>
              <w:tabs>
                <w:tab w:val="left" w:pos="7347"/>
              </w:tabs>
              <w:spacing w:before="113"/>
              <w:jc w:val="center"/>
              <w:rPr>
                <w:sz w:val="12"/>
              </w:rPr>
            </w:pPr>
            <w:r>
              <w:rPr>
                <w:w w:val="106"/>
                <w:sz w:val="12"/>
              </w:rPr>
              <w:t>X</w:t>
            </w:r>
          </w:p>
        </w:tc>
        <w:tc>
          <w:tcPr>
            <w:tcW w:w="630" w:type="dxa"/>
          </w:tcPr>
          <w:p w14:paraId="4EBB878E" w14:textId="77777777" w:rsidR="00C23B29" w:rsidRDefault="007F78A1" w:rsidP="000C7B5C">
            <w:pPr>
              <w:pStyle w:val="TableParagraph"/>
              <w:tabs>
                <w:tab w:val="left" w:pos="7347"/>
              </w:tabs>
              <w:spacing w:before="113"/>
              <w:jc w:val="center"/>
              <w:rPr>
                <w:sz w:val="12"/>
              </w:rPr>
            </w:pPr>
            <w:r>
              <w:rPr>
                <w:w w:val="106"/>
                <w:sz w:val="12"/>
              </w:rPr>
              <w:t>X</w:t>
            </w:r>
          </w:p>
        </w:tc>
        <w:tc>
          <w:tcPr>
            <w:tcW w:w="2250" w:type="dxa"/>
          </w:tcPr>
          <w:p w14:paraId="0B4C32DF" w14:textId="77777777" w:rsidR="00C23B29" w:rsidRDefault="00C23B29" w:rsidP="000C7B5C">
            <w:pPr>
              <w:tabs>
                <w:tab w:val="left" w:pos="7347"/>
              </w:tabs>
            </w:pPr>
          </w:p>
        </w:tc>
        <w:tc>
          <w:tcPr>
            <w:tcW w:w="1026" w:type="dxa"/>
          </w:tcPr>
          <w:p w14:paraId="05485827" w14:textId="77777777" w:rsidR="00C23B29" w:rsidRDefault="00C23B29" w:rsidP="000C7B5C">
            <w:pPr>
              <w:tabs>
                <w:tab w:val="left" w:pos="7347"/>
              </w:tabs>
            </w:pPr>
          </w:p>
        </w:tc>
      </w:tr>
      <w:tr w:rsidR="002C22FB" w14:paraId="709B8200" w14:textId="77777777" w:rsidTr="00B44BAF">
        <w:trPr>
          <w:trHeight w:hRule="exact" w:val="389"/>
        </w:trPr>
        <w:tc>
          <w:tcPr>
            <w:tcW w:w="630" w:type="dxa"/>
            <w:shd w:val="clear" w:color="auto" w:fill="DADADA"/>
          </w:tcPr>
          <w:p w14:paraId="66D9332A" w14:textId="77777777" w:rsidR="00C23B29" w:rsidRDefault="007F78A1" w:rsidP="000C7B5C">
            <w:pPr>
              <w:pStyle w:val="TableParagraph"/>
              <w:tabs>
                <w:tab w:val="left" w:pos="7347"/>
              </w:tabs>
              <w:spacing w:before="125"/>
              <w:ind w:left="50" w:right="49"/>
              <w:jc w:val="center"/>
              <w:rPr>
                <w:b/>
                <w:sz w:val="12"/>
              </w:rPr>
            </w:pPr>
            <w:r>
              <w:rPr>
                <w:b/>
                <w:w w:val="105"/>
                <w:sz w:val="12"/>
              </w:rPr>
              <w:t>A-GT.08</w:t>
            </w:r>
          </w:p>
        </w:tc>
        <w:tc>
          <w:tcPr>
            <w:tcW w:w="2790" w:type="dxa"/>
            <w:shd w:val="clear" w:color="auto" w:fill="DADADA"/>
          </w:tcPr>
          <w:p w14:paraId="358CC86C" w14:textId="77777777" w:rsidR="00C23B29" w:rsidRDefault="007F78A1" w:rsidP="000C7B5C">
            <w:pPr>
              <w:pStyle w:val="TableParagraph"/>
              <w:tabs>
                <w:tab w:val="left" w:pos="7347"/>
              </w:tabs>
              <w:spacing w:before="46" w:line="276" w:lineRule="auto"/>
              <w:ind w:left="172" w:right="196"/>
              <w:rPr>
                <w:sz w:val="12"/>
              </w:rPr>
            </w:pPr>
            <w:r>
              <w:rPr>
                <w:w w:val="105"/>
                <w:sz w:val="12"/>
              </w:rPr>
              <w:t>Detectable warnings are in place at curb ramps and marked crosswalks.</w:t>
            </w:r>
          </w:p>
        </w:tc>
        <w:tc>
          <w:tcPr>
            <w:tcW w:w="630" w:type="dxa"/>
            <w:shd w:val="clear" w:color="auto" w:fill="DADADA"/>
          </w:tcPr>
          <w:p w14:paraId="74F19BDE" w14:textId="77777777" w:rsidR="00C23B29" w:rsidRDefault="007F78A1" w:rsidP="000C7B5C">
            <w:pPr>
              <w:pStyle w:val="TableParagraph"/>
              <w:tabs>
                <w:tab w:val="left" w:pos="7347"/>
              </w:tabs>
              <w:spacing w:before="125"/>
              <w:ind w:right="124"/>
              <w:jc w:val="right"/>
              <w:rPr>
                <w:b/>
                <w:sz w:val="12"/>
              </w:rPr>
            </w:pPr>
            <w:r>
              <w:rPr>
                <w:b/>
                <w:w w:val="105"/>
                <w:sz w:val="12"/>
              </w:rPr>
              <w:t>Visual</w:t>
            </w:r>
          </w:p>
        </w:tc>
        <w:tc>
          <w:tcPr>
            <w:tcW w:w="630" w:type="dxa"/>
            <w:shd w:val="clear" w:color="auto" w:fill="DADADA"/>
          </w:tcPr>
          <w:p w14:paraId="73F57C2C" w14:textId="77777777" w:rsidR="00C23B29" w:rsidRDefault="007F78A1" w:rsidP="000C7B5C">
            <w:pPr>
              <w:pStyle w:val="TableParagraph"/>
              <w:tabs>
                <w:tab w:val="left" w:pos="7347"/>
              </w:tabs>
              <w:spacing w:before="125"/>
              <w:jc w:val="center"/>
              <w:rPr>
                <w:sz w:val="12"/>
              </w:rPr>
            </w:pPr>
            <w:r>
              <w:rPr>
                <w:w w:val="106"/>
                <w:sz w:val="12"/>
              </w:rPr>
              <w:t>X</w:t>
            </w:r>
          </w:p>
        </w:tc>
        <w:tc>
          <w:tcPr>
            <w:tcW w:w="630" w:type="dxa"/>
            <w:shd w:val="clear" w:color="auto" w:fill="DADADA"/>
          </w:tcPr>
          <w:p w14:paraId="2BA98CD0" w14:textId="77777777" w:rsidR="00C23B29" w:rsidRDefault="00C23B29" w:rsidP="000C7B5C">
            <w:pPr>
              <w:tabs>
                <w:tab w:val="left" w:pos="7347"/>
              </w:tabs>
            </w:pPr>
          </w:p>
        </w:tc>
        <w:tc>
          <w:tcPr>
            <w:tcW w:w="720" w:type="dxa"/>
            <w:shd w:val="clear" w:color="auto" w:fill="DADADA"/>
          </w:tcPr>
          <w:p w14:paraId="228BBF89" w14:textId="77777777" w:rsidR="00C23B29" w:rsidRDefault="007F78A1" w:rsidP="000C7B5C">
            <w:pPr>
              <w:pStyle w:val="TableParagraph"/>
              <w:tabs>
                <w:tab w:val="left" w:pos="7347"/>
              </w:tabs>
              <w:spacing w:before="125"/>
              <w:ind w:left="41" w:right="39"/>
              <w:jc w:val="center"/>
              <w:rPr>
                <w:sz w:val="12"/>
              </w:rPr>
            </w:pPr>
            <w:r>
              <w:rPr>
                <w:w w:val="105"/>
                <w:sz w:val="12"/>
              </w:rPr>
              <w:t>X?</w:t>
            </w:r>
          </w:p>
        </w:tc>
        <w:tc>
          <w:tcPr>
            <w:tcW w:w="630" w:type="dxa"/>
            <w:shd w:val="clear" w:color="auto" w:fill="DADADA"/>
          </w:tcPr>
          <w:p w14:paraId="663FB88B" w14:textId="77777777" w:rsidR="00C23B29" w:rsidRDefault="00C23B29" w:rsidP="000C7B5C">
            <w:pPr>
              <w:tabs>
                <w:tab w:val="left" w:pos="7347"/>
              </w:tabs>
            </w:pPr>
          </w:p>
        </w:tc>
        <w:tc>
          <w:tcPr>
            <w:tcW w:w="2250" w:type="dxa"/>
            <w:shd w:val="clear" w:color="auto" w:fill="DADADA"/>
          </w:tcPr>
          <w:p w14:paraId="35979B2B" w14:textId="77777777" w:rsidR="00C23B29" w:rsidRDefault="007F78A1" w:rsidP="000C7B5C">
            <w:pPr>
              <w:pStyle w:val="TableParagraph"/>
              <w:tabs>
                <w:tab w:val="left" w:pos="7347"/>
              </w:tabs>
              <w:spacing w:before="46" w:line="276" w:lineRule="auto"/>
              <w:ind w:left="172" w:right="147"/>
              <w:rPr>
                <w:i/>
                <w:sz w:val="12"/>
              </w:rPr>
            </w:pPr>
            <w:r>
              <w:rPr>
                <w:i/>
                <w:w w:val="105"/>
                <w:sz w:val="12"/>
              </w:rPr>
              <w:t>DOT ADA Standards (2006) 406.8 NPRM Public Rights of Way</w:t>
            </w:r>
          </w:p>
        </w:tc>
        <w:tc>
          <w:tcPr>
            <w:tcW w:w="1026" w:type="dxa"/>
            <w:shd w:val="clear" w:color="auto" w:fill="DADADA"/>
          </w:tcPr>
          <w:p w14:paraId="14287EF7" w14:textId="77777777" w:rsidR="00C23B29" w:rsidRDefault="00C23B29" w:rsidP="000C7B5C">
            <w:pPr>
              <w:tabs>
                <w:tab w:val="left" w:pos="7347"/>
              </w:tabs>
            </w:pPr>
          </w:p>
        </w:tc>
      </w:tr>
      <w:tr w:rsidR="002C22FB" w14:paraId="08032FD8" w14:textId="77777777" w:rsidTr="00B44BAF">
        <w:trPr>
          <w:trHeight w:hRule="exact" w:val="494"/>
        </w:trPr>
        <w:tc>
          <w:tcPr>
            <w:tcW w:w="630" w:type="dxa"/>
          </w:tcPr>
          <w:p w14:paraId="18D723A7" w14:textId="77777777" w:rsidR="00C23B29" w:rsidRDefault="00C23B29" w:rsidP="000C7B5C">
            <w:pPr>
              <w:pStyle w:val="TableParagraph"/>
              <w:tabs>
                <w:tab w:val="left" w:pos="7347"/>
              </w:tabs>
              <w:spacing w:before="5"/>
              <w:rPr>
                <w:rFonts w:ascii="Times New Roman"/>
                <w:sz w:val="15"/>
              </w:rPr>
            </w:pPr>
          </w:p>
          <w:p w14:paraId="107F75A5" w14:textId="77777777" w:rsidR="00C23B29" w:rsidRDefault="007F78A1" w:rsidP="000C7B5C">
            <w:pPr>
              <w:pStyle w:val="TableParagraph"/>
              <w:tabs>
                <w:tab w:val="left" w:pos="7347"/>
              </w:tabs>
              <w:ind w:left="50" w:right="49"/>
              <w:jc w:val="center"/>
              <w:rPr>
                <w:b/>
                <w:sz w:val="12"/>
              </w:rPr>
            </w:pPr>
            <w:r>
              <w:rPr>
                <w:b/>
                <w:w w:val="105"/>
                <w:sz w:val="12"/>
              </w:rPr>
              <w:t>A-GT.09</w:t>
            </w:r>
          </w:p>
        </w:tc>
        <w:tc>
          <w:tcPr>
            <w:tcW w:w="2790" w:type="dxa"/>
          </w:tcPr>
          <w:p w14:paraId="04D0E25C" w14:textId="77777777" w:rsidR="00C23B29" w:rsidRDefault="007F78A1" w:rsidP="000C7B5C">
            <w:pPr>
              <w:pStyle w:val="TableParagraph"/>
              <w:tabs>
                <w:tab w:val="left" w:pos="7347"/>
              </w:tabs>
              <w:spacing w:before="98" w:line="276" w:lineRule="auto"/>
              <w:ind w:left="172"/>
              <w:rPr>
                <w:sz w:val="12"/>
              </w:rPr>
            </w:pPr>
            <w:r>
              <w:rPr>
                <w:w w:val="105"/>
                <w:sz w:val="12"/>
              </w:rPr>
              <w:t>If sidewalk is flush with roadway, detectable warnings are in place along the edge.</w:t>
            </w:r>
          </w:p>
        </w:tc>
        <w:tc>
          <w:tcPr>
            <w:tcW w:w="630" w:type="dxa"/>
          </w:tcPr>
          <w:p w14:paraId="5C88855D" w14:textId="77777777" w:rsidR="00C23B29" w:rsidRDefault="00C23B29" w:rsidP="000C7B5C">
            <w:pPr>
              <w:pStyle w:val="TableParagraph"/>
              <w:tabs>
                <w:tab w:val="left" w:pos="7347"/>
              </w:tabs>
              <w:spacing w:before="5"/>
              <w:rPr>
                <w:rFonts w:ascii="Times New Roman"/>
                <w:sz w:val="15"/>
              </w:rPr>
            </w:pPr>
          </w:p>
          <w:p w14:paraId="7C71257C" w14:textId="77777777" w:rsidR="00C23B29" w:rsidRDefault="007F78A1" w:rsidP="000C7B5C">
            <w:pPr>
              <w:pStyle w:val="TableParagraph"/>
              <w:tabs>
                <w:tab w:val="left" w:pos="7347"/>
              </w:tabs>
              <w:ind w:right="124"/>
              <w:jc w:val="right"/>
              <w:rPr>
                <w:b/>
                <w:sz w:val="12"/>
              </w:rPr>
            </w:pPr>
            <w:r>
              <w:rPr>
                <w:b/>
                <w:w w:val="105"/>
                <w:sz w:val="12"/>
              </w:rPr>
              <w:t>Visual</w:t>
            </w:r>
          </w:p>
        </w:tc>
        <w:tc>
          <w:tcPr>
            <w:tcW w:w="630" w:type="dxa"/>
          </w:tcPr>
          <w:p w14:paraId="1BB80B0C" w14:textId="77777777" w:rsidR="00C23B29" w:rsidRDefault="00C23B29" w:rsidP="000C7B5C">
            <w:pPr>
              <w:pStyle w:val="TableParagraph"/>
              <w:tabs>
                <w:tab w:val="left" w:pos="7347"/>
              </w:tabs>
              <w:spacing w:before="5"/>
              <w:rPr>
                <w:rFonts w:ascii="Times New Roman"/>
                <w:sz w:val="15"/>
              </w:rPr>
            </w:pPr>
          </w:p>
          <w:p w14:paraId="7E8C8EB7" w14:textId="77777777" w:rsidR="00C23B29" w:rsidRDefault="007F78A1" w:rsidP="000C7B5C">
            <w:pPr>
              <w:pStyle w:val="TableParagraph"/>
              <w:tabs>
                <w:tab w:val="left" w:pos="7347"/>
              </w:tabs>
              <w:jc w:val="center"/>
              <w:rPr>
                <w:sz w:val="12"/>
              </w:rPr>
            </w:pPr>
            <w:r>
              <w:rPr>
                <w:w w:val="106"/>
                <w:sz w:val="12"/>
              </w:rPr>
              <w:t>X</w:t>
            </w:r>
          </w:p>
        </w:tc>
        <w:tc>
          <w:tcPr>
            <w:tcW w:w="630" w:type="dxa"/>
          </w:tcPr>
          <w:p w14:paraId="714C0DFF" w14:textId="77777777" w:rsidR="00C23B29" w:rsidRDefault="00C23B29" w:rsidP="000C7B5C">
            <w:pPr>
              <w:tabs>
                <w:tab w:val="left" w:pos="7347"/>
              </w:tabs>
            </w:pPr>
          </w:p>
        </w:tc>
        <w:tc>
          <w:tcPr>
            <w:tcW w:w="720" w:type="dxa"/>
          </w:tcPr>
          <w:p w14:paraId="0DC1D1DF" w14:textId="77777777" w:rsidR="00C23B29" w:rsidRDefault="00C23B29" w:rsidP="000C7B5C">
            <w:pPr>
              <w:pStyle w:val="TableParagraph"/>
              <w:tabs>
                <w:tab w:val="left" w:pos="7347"/>
              </w:tabs>
              <w:spacing w:before="5"/>
              <w:rPr>
                <w:rFonts w:ascii="Times New Roman"/>
                <w:sz w:val="15"/>
              </w:rPr>
            </w:pPr>
          </w:p>
          <w:p w14:paraId="5F9D1095" w14:textId="77777777" w:rsidR="00C23B29" w:rsidRDefault="007F78A1" w:rsidP="000C7B5C">
            <w:pPr>
              <w:pStyle w:val="TableParagraph"/>
              <w:tabs>
                <w:tab w:val="left" w:pos="7347"/>
              </w:tabs>
              <w:ind w:left="41" w:right="39"/>
              <w:jc w:val="center"/>
              <w:rPr>
                <w:sz w:val="12"/>
              </w:rPr>
            </w:pPr>
            <w:r>
              <w:rPr>
                <w:w w:val="105"/>
                <w:sz w:val="12"/>
              </w:rPr>
              <w:t>X?</w:t>
            </w:r>
          </w:p>
        </w:tc>
        <w:tc>
          <w:tcPr>
            <w:tcW w:w="630" w:type="dxa"/>
          </w:tcPr>
          <w:p w14:paraId="2792034A" w14:textId="77777777" w:rsidR="00C23B29" w:rsidRDefault="00C23B29" w:rsidP="000C7B5C">
            <w:pPr>
              <w:tabs>
                <w:tab w:val="left" w:pos="7347"/>
              </w:tabs>
            </w:pPr>
          </w:p>
        </w:tc>
        <w:tc>
          <w:tcPr>
            <w:tcW w:w="2250" w:type="dxa"/>
          </w:tcPr>
          <w:p w14:paraId="2794FB96" w14:textId="77777777" w:rsidR="00C23B29" w:rsidRDefault="00C23B29" w:rsidP="000C7B5C">
            <w:pPr>
              <w:tabs>
                <w:tab w:val="left" w:pos="7347"/>
              </w:tabs>
            </w:pPr>
          </w:p>
        </w:tc>
        <w:tc>
          <w:tcPr>
            <w:tcW w:w="1026" w:type="dxa"/>
          </w:tcPr>
          <w:p w14:paraId="19846AD5" w14:textId="77777777" w:rsidR="00C23B29" w:rsidRDefault="00C23B29" w:rsidP="000C7B5C">
            <w:pPr>
              <w:tabs>
                <w:tab w:val="left" w:pos="7347"/>
              </w:tabs>
            </w:pPr>
          </w:p>
        </w:tc>
      </w:tr>
      <w:tr w:rsidR="002C22FB" w14:paraId="55A152C9" w14:textId="77777777" w:rsidTr="00B44BAF">
        <w:trPr>
          <w:trHeight w:hRule="exact" w:val="823"/>
        </w:trPr>
        <w:tc>
          <w:tcPr>
            <w:tcW w:w="630" w:type="dxa"/>
            <w:shd w:val="clear" w:color="auto" w:fill="DADADA"/>
          </w:tcPr>
          <w:p w14:paraId="7D4F295D" w14:textId="77777777" w:rsidR="00C23B29" w:rsidRDefault="00C23B29" w:rsidP="000C7B5C">
            <w:pPr>
              <w:pStyle w:val="TableParagraph"/>
              <w:tabs>
                <w:tab w:val="left" w:pos="7347"/>
              </w:tabs>
              <w:rPr>
                <w:rFonts w:ascii="Times New Roman"/>
                <w:sz w:val="14"/>
              </w:rPr>
            </w:pPr>
          </w:p>
          <w:p w14:paraId="60F2C1F4" w14:textId="77777777" w:rsidR="00C23B29" w:rsidRDefault="00C23B29" w:rsidP="000C7B5C">
            <w:pPr>
              <w:pStyle w:val="TableParagraph"/>
              <w:tabs>
                <w:tab w:val="left" w:pos="7347"/>
              </w:tabs>
              <w:spacing w:before="7"/>
              <w:rPr>
                <w:rFonts w:ascii="Times New Roman"/>
                <w:sz w:val="15"/>
              </w:rPr>
            </w:pPr>
          </w:p>
          <w:p w14:paraId="5C07A081" w14:textId="77777777" w:rsidR="00C23B29" w:rsidRDefault="007F78A1" w:rsidP="000C7B5C">
            <w:pPr>
              <w:pStyle w:val="TableParagraph"/>
              <w:tabs>
                <w:tab w:val="left" w:pos="7347"/>
              </w:tabs>
              <w:ind w:left="50" w:right="49"/>
              <w:jc w:val="center"/>
              <w:rPr>
                <w:b/>
                <w:sz w:val="12"/>
              </w:rPr>
            </w:pPr>
            <w:r>
              <w:rPr>
                <w:b/>
                <w:w w:val="105"/>
                <w:sz w:val="12"/>
              </w:rPr>
              <w:t>A-GT.10</w:t>
            </w:r>
          </w:p>
        </w:tc>
        <w:tc>
          <w:tcPr>
            <w:tcW w:w="2790" w:type="dxa"/>
            <w:shd w:val="clear" w:color="auto" w:fill="DADADA"/>
          </w:tcPr>
          <w:p w14:paraId="2BA5602A" w14:textId="2BCBADE6" w:rsidR="00C23B29" w:rsidRDefault="007F78A1" w:rsidP="000C7B5C">
            <w:pPr>
              <w:pStyle w:val="TableParagraph"/>
              <w:tabs>
                <w:tab w:val="left" w:pos="7347"/>
              </w:tabs>
              <w:spacing w:before="24" w:line="276" w:lineRule="auto"/>
              <w:ind w:left="172" w:right="252"/>
              <w:rPr>
                <w:sz w:val="12"/>
              </w:rPr>
            </w:pPr>
            <w:r>
              <w:rPr>
                <w:w w:val="105"/>
                <w:sz w:val="12"/>
              </w:rPr>
              <w:t xml:space="preserve">At least one accessible route </w:t>
            </w:r>
            <w:r w:rsidR="00BB102E">
              <w:rPr>
                <w:w w:val="105"/>
                <w:sz w:val="12"/>
              </w:rPr>
              <w:t>is</w:t>
            </w:r>
            <w:r>
              <w:rPr>
                <w:w w:val="105"/>
                <w:sz w:val="12"/>
              </w:rPr>
              <w:t xml:space="preserve"> provided from the terminal to accessible parking spaces and accessible passenger loading zones, sidewalks</w:t>
            </w:r>
            <w:r w:rsidR="00101677">
              <w:rPr>
                <w:w w:val="105"/>
                <w:sz w:val="12"/>
              </w:rPr>
              <w:t>,</w:t>
            </w:r>
            <w:r>
              <w:rPr>
                <w:w w:val="105"/>
                <w:sz w:val="12"/>
              </w:rPr>
              <w:t xml:space="preserve"> and public transportation stops.</w:t>
            </w:r>
          </w:p>
        </w:tc>
        <w:tc>
          <w:tcPr>
            <w:tcW w:w="630" w:type="dxa"/>
            <w:shd w:val="clear" w:color="auto" w:fill="DADADA"/>
          </w:tcPr>
          <w:p w14:paraId="0266E2EF" w14:textId="77777777" w:rsidR="00C23B29" w:rsidRDefault="00C23B29" w:rsidP="000C7B5C">
            <w:pPr>
              <w:pStyle w:val="TableParagraph"/>
              <w:tabs>
                <w:tab w:val="left" w:pos="7347"/>
              </w:tabs>
              <w:rPr>
                <w:rFonts w:ascii="Times New Roman"/>
                <w:sz w:val="14"/>
              </w:rPr>
            </w:pPr>
          </w:p>
          <w:p w14:paraId="401C9CBA" w14:textId="77777777" w:rsidR="00C23B29" w:rsidRDefault="00C23B29" w:rsidP="000C7B5C">
            <w:pPr>
              <w:pStyle w:val="TableParagraph"/>
              <w:tabs>
                <w:tab w:val="left" w:pos="7347"/>
              </w:tabs>
              <w:spacing w:before="7"/>
              <w:rPr>
                <w:rFonts w:ascii="Times New Roman"/>
                <w:sz w:val="15"/>
              </w:rPr>
            </w:pPr>
          </w:p>
          <w:p w14:paraId="24B5645D" w14:textId="77777777" w:rsidR="00C23B29" w:rsidRDefault="007F78A1" w:rsidP="000C7B5C">
            <w:pPr>
              <w:pStyle w:val="TableParagraph"/>
              <w:tabs>
                <w:tab w:val="left" w:pos="7347"/>
              </w:tabs>
              <w:ind w:right="124"/>
              <w:jc w:val="right"/>
              <w:rPr>
                <w:b/>
                <w:sz w:val="12"/>
              </w:rPr>
            </w:pPr>
            <w:r>
              <w:rPr>
                <w:b/>
                <w:w w:val="105"/>
                <w:sz w:val="12"/>
              </w:rPr>
              <w:t>Visual</w:t>
            </w:r>
          </w:p>
        </w:tc>
        <w:tc>
          <w:tcPr>
            <w:tcW w:w="630" w:type="dxa"/>
            <w:shd w:val="clear" w:color="auto" w:fill="DADADA"/>
          </w:tcPr>
          <w:p w14:paraId="5DD817A1" w14:textId="77777777" w:rsidR="00C23B29" w:rsidRDefault="00C23B29" w:rsidP="000C7B5C">
            <w:pPr>
              <w:pStyle w:val="TableParagraph"/>
              <w:tabs>
                <w:tab w:val="left" w:pos="7347"/>
              </w:tabs>
              <w:rPr>
                <w:rFonts w:ascii="Times New Roman"/>
                <w:sz w:val="14"/>
              </w:rPr>
            </w:pPr>
          </w:p>
          <w:p w14:paraId="460F5F25" w14:textId="77777777" w:rsidR="00C23B29" w:rsidRDefault="00C23B29" w:rsidP="000C7B5C">
            <w:pPr>
              <w:pStyle w:val="TableParagraph"/>
              <w:tabs>
                <w:tab w:val="left" w:pos="7347"/>
              </w:tabs>
              <w:spacing w:before="7"/>
              <w:rPr>
                <w:rFonts w:ascii="Times New Roman"/>
                <w:sz w:val="15"/>
              </w:rPr>
            </w:pPr>
          </w:p>
          <w:p w14:paraId="56C1D83F"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6591BF80" w14:textId="77777777" w:rsidR="00C23B29" w:rsidRDefault="00C23B29" w:rsidP="000C7B5C">
            <w:pPr>
              <w:pStyle w:val="TableParagraph"/>
              <w:tabs>
                <w:tab w:val="left" w:pos="7347"/>
              </w:tabs>
              <w:rPr>
                <w:rFonts w:ascii="Times New Roman"/>
                <w:sz w:val="14"/>
              </w:rPr>
            </w:pPr>
          </w:p>
          <w:p w14:paraId="236C90CE" w14:textId="77777777" w:rsidR="00C23B29" w:rsidRDefault="00C23B29" w:rsidP="000C7B5C">
            <w:pPr>
              <w:pStyle w:val="TableParagraph"/>
              <w:tabs>
                <w:tab w:val="left" w:pos="7347"/>
              </w:tabs>
              <w:spacing w:before="7"/>
              <w:rPr>
                <w:rFonts w:ascii="Times New Roman"/>
                <w:sz w:val="15"/>
              </w:rPr>
            </w:pPr>
          </w:p>
          <w:p w14:paraId="16FBF99E"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5BA3E083" w14:textId="77777777" w:rsidR="00C23B29" w:rsidRDefault="00C23B29" w:rsidP="000C7B5C">
            <w:pPr>
              <w:pStyle w:val="TableParagraph"/>
              <w:tabs>
                <w:tab w:val="left" w:pos="7347"/>
              </w:tabs>
              <w:rPr>
                <w:rFonts w:ascii="Times New Roman"/>
                <w:sz w:val="14"/>
              </w:rPr>
            </w:pPr>
          </w:p>
          <w:p w14:paraId="38E8F1AF" w14:textId="77777777" w:rsidR="00C23B29" w:rsidRDefault="00C23B29" w:rsidP="000C7B5C">
            <w:pPr>
              <w:pStyle w:val="TableParagraph"/>
              <w:tabs>
                <w:tab w:val="left" w:pos="7347"/>
              </w:tabs>
              <w:spacing w:before="7"/>
              <w:rPr>
                <w:rFonts w:ascii="Times New Roman"/>
                <w:sz w:val="15"/>
              </w:rPr>
            </w:pPr>
          </w:p>
          <w:p w14:paraId="5B8C9639"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3B6BE5C5" w14:textId="77777777" w:rsidR="00C23B29" w:rsidRDefault="00C23B29" w:rsidP="000C7B5C">
            <w:pPr>
              <w:pStyle w:val="TableParagraph"/>
              <w:tabs>
                <w:tab w:val="left" w:pos="7347"/>
              </w:tabs>
              <w:rPr>
                <w:rFonts w:ascii="Times New Roman"/>
                <w:sz w:val="14"/>
              </w:rPr>
            </w:pPr>
          </w:p>
          <w:p w14:paraId="355A80F9" w14:textId="77777777" w:rsidR="00C23B29" w:rsidRDefault="00C23B29" w:rsidP="000C7B5C">
            <w:pPr>
              <w:pStyle w:val="TableParagraph"/>
              <w:tabs>
                <w:tab w:val="left" w:pos="7347"/>
              </w:tabs>
              <w:spacing w:before="7"/>
              <w:rPr>
                <w:rFonts w:ascii="Times New Roman"/>
                <w:sz w:val="15"/>
              </w:rPr>
            </w:pPr>
          </w:p>
          <w:p w14:paraId="6C129218"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tcPr>
          <w:p w14:paraId="1F7B810E" w14:textId="77777777" w:rsidR="00C23B29" w:rsidRDefault="00C23B29" w:rsidP="000C7B5C">
            <w:pPr>
              <w:pStyle w:val="TableParagraph"/>
              <w:tabs>
                <w:tab w:val="left" w:pos="7347"/>
              </w:tabs>
              <w:rPr>
                <w:rFonts w:ascii="Times New Roman"/>
                <w:sz w:val="14"/>
              </w:rPr>
            </w:pPr>
          </w:p>
          <w:p w14:paraId="6012C3EF" w14:textId="77777777" w:rsidR="00C23B29" w:rsidRDefault="00C23B29" w:rsidP="000C7B5C">
            <w:pPr>
              <w:pStyle w:val="TableParagraph"/>
              <w:tabs>
                <w:tab w:val="left" w:pos="7347"/>
              </w:tabs>
              <w:spacing w:before="7"/>
              <w:rPr>
                <w:rFonts w:ascii="Times New Roman"/>
                <w:sz w:val="15"/>
              </w:rPr>
            </w:pPr>
          </w:p>
          <w:p w14:paraId="4AF39D76" w14:textId="77777777" w:rsidR="00C23B29" w:rsidRDefault="007F78A1" w:rsidP="000C7B5C">
            <w:pPr>
              <w:pStyle w:val="TableParagraph"/>
              <w:tabs>
                <w:tab w:val="left" w:pos="7347"/>
              </w:tabs>
              <w:ind w:left="172"/>
              <w:rPr>
                <w:sz w:val="12"/>
              </w:rPr>
            </w:pPr>
            <w:r>
              <w:rPr>
                <w:w w:val="105"/>
                <w:sz w:val="12"/>
              </w:rPr>
              <w:t>2010 ADAAS 206.2.1</w:t>
            </w:r>
          </w:p>
        </w:tc>
        <w:tc>
          <w:tcPr>
            <w:tcW w:w="1026" w:type="dxa"/>
            <w:shd w:val="clear" w:color="auto" w:fill="DADADA"/>
          </w:tcPr>
          <w:p w14:paraId="7EEC9872" w14:textId="77777777" w:rsidR="00C23B29" w:rsidRDefault="00C23B29" w:rsidP="000C7B5C">
            <w:pPr>
              <w:tabs>
                <w:tab w:val="left" w:pos="7347"/>
              </w:tabs>
            </w:pPr>
          </w:p>
        </w:tc>
      </w:tr>
      <w:tr w:rsidR="002C22FB" w14:paraId="674673E5" w14:textId="77777777" w:rsidTr="00B44BAF">
        <w:trPr>
          <w:trHeight w:hRule="exact" w:val="989"/>
        </w:trPr>
        <w:tc>
          <w:tcPr>
            <w:tcW w:w="630" w:type="dxa"/>
          </w:tcPr>
          <w:p w14:paraId="28F1CF26" w14:textId="77777777" w:rsidR="00C23B29" w:rsidRDefault="00C23B29" w:rsidP="000C7B5C">
            <w:pPr>
              <w:pStyle w:val="TableParagraph"/>
              <w:tabs>
                <w:tab w:val="left" w:pos="7347"/>
              </w:tabs>
              <w:rPr>
                <w:rFonts w:ascii="Times New Roman"/>
                <w:sz w:val="14"/>
              </w:rPr>
            </w:pPr>
          </w:p>
          <w:p w14:paraId="5FA4AE62" w14:textId="77777777" w:rsidR="00C23B29" w:rsidRDefault="00C23B29" w:rsidP="000C7B5C">
            <w:pPr>
              <w:pStyle w:val="TableParagraph"/>
              <w:tabs>
                <w:tab w:val="left" w:pos="7347"/>
              </w:tabs>
              <w:rPr>
                <w:rFonts w:ascii="Times New Roman"/>
                <w:sz w:val="14"/>
              </w:rPr>
            </w:pPr>
          </w:p>
          <w:p w14:paraId="4BC2CDAD" w14:textId="77777777" w:rsidR="00C23B29" w:rsidRDefault="007F78A1" w:rsidP="000C7B5C">
            <w:pPr>
              <w:pStyle w:val="TableParagraph"/>
              <w:tabs>
                <w:tab w:val="left" w:pos="7347"/>
              </w:tabs>
              <w:spacing w:before="103"/>
              <w:ind w:left="50" w:right="49"/>
              <w:jc w:val="center"/>
              <w:rPr>
                <w:b/>
                <w:sz w:val="12"/>
              </w:rPr>
            </w:pPr>
            <w:r>
              <w:rPr>
                <w:b/>
                <w:w w:val="105"/>
                <w:sz w:val="12"/>
              </w:rPr>
              <w:t>A-GT.11</w:t>
            </w:r>
          </w:p>
        </w:tc>
        <w:tc>
          <w:tcPr>
            <w:tcW w:w="2790" w:type="dxa"/>
          </w:tcPr>
          <w:p w14:paraId="0B594B27" w14:textId="77777777" w:rsidR="00C23B29" w:rsidRDefault="00C23B29" w:rsidP="000C7B5C">
            <w:pPr>
              <w:pStyle w:val="TableParagraph"/>
              <w:tabs>
                <w:tab w:val="left" w:pos="7347"/>
              </w:tabs>
              <w:rPr>
                <w:rFonts w:ascii="Times New Roman"/>
                <w:sz w:val="14"/>
              </w:rPr>
            </w:pPr>
          </w:p>
          <w:p w14:paraId="7BA4E0D2" w14:textId="77777777" w:rsidR="00C23B29" w:rsidRDefault="007F78A1" w:rsidP="000C7B5C">
            <w:pPr>
              <w:pStyle w:val="TableParagraph"/>
              <w:tabs>
                <w:tab w:val="left" w:pos="7347"/>
              </w:tabs>
              <w:spacing w:before="105" w:line="276" w:lineRule="auto"/>
              <w:ind w:left="172" w:right="91"/>
              <w:rPr>
                <w:sz w:val="12"/>
              </w:rPr>
            </w:pPr>
            <w:r>
              <w:rPr>
                <w:w w:val="105"/>
                <w:sz w:val="12"/>
              </w:rPr>
              <w:t>Air carriers or their contracted service companies provide assistance to all curbside pick</w:t>
            </w:r>
            <w:r w:rsidR="00BB102E">
              <w:rPr>
                <w:w w:val="105"/>
                <w:sz w:val="12"/>
              </w:rPr>
              <w:t>-</w:t>
            </w:r>
            <w:r>
              <w:rPr>
                <w:w w:val="105"/>
                <w:sz w:val="12"/>
              </w:rPr>
              <w:t>up points.</w:t>
            </w:r>
          </w:p>
        </w:tc>
        <w:tc>
          <w:tcPr>
            <w:tcW w:w="630" w:type="dxa"/>
          </w:tcPr>
          <w:p w14:paraId="7F51C754" w14:textId="77777777" w:rsidR="00C23B29" w:rsidRDefault="00C23B29" w:rsidP="000C7B5C">
            <w:pPr>
              <w:pStyle w:val="TableParagraph"/>
              <w:tabs>
                <w:tab w:val="left" w:pos="7347"/>
              </w:tabs>
              <w:rPr>
                <w:rFonts w:ascii="Times New Roman"/>
                <w:sz w:val="14"/>
              </w:rPr>
            </w:pPr>
          </w:p>
          <w:p w14:paraId="7F58E935" w14:textId="77777777" w:rsidR="00C23B29" w:rsidRDefault="00C23B29" w:rsidP="000C7B5C">
            <w:pPr>
              <w:pStyle w:val="TableParagraph"/>
              <w:tabs>
                <w:tab w:val="left" w:pos="7347"/>
              </w:tabs>
              <w:spacing w:before="9"/>
              <w:rPr>
                <w:rFonts w:ascii="Times New Roman"/>
                <w:sz w:val="15"/>
              </w:rPr>
            </w:pPr>
          </w:p>
          <w:p w14:paraId="10F794A9" w14:textId="77777777" w:rsidR="00C23B29" w:rsidRDefault="007F78A1" w:rsidP="000C7B5C">
            <w:pPr>
              <w:pStyle w:val="TableParagraph"/>
              <w:tabs>
                <w:tab w:val="left" w:pos="7347"/>
              </w:tabs>
              <w:spacing w:before="1" w:line="283" w:lineRule="auto"/>
              <w:ind w:left="112" w:right="97" w:firstLine="4"/>
              <w:rPr>
                <w:b/>
                <w:sz w:val="12"/>
              </w:rPr>
            </w:pPr>
            <w:r>
              <w:rPr>
                <w:b/>
                <w:w w:val="105"/>
                <w:sz w:val="12"/>
              </w:rPr>
              <w:t>Verbal Virtual</w:t>
            </w:r>
          </w:p>
        </w:tc>
        <w:tc>
          <w:tcPr>
            <w:tcW w:w="630" w:type="dxa"/>
          </w:tcPr>
          <w:p w14:paraId="050EDB5C" w14:textId="77777777" w:rsidR="00C23B29" w:rsidRDefault="00C23B29" w:rsidP="000C7B5C">
            <w:pPr>
              <w:pStyle w:val="TableParagraph"/>
              <w:tabs>
                <w:tab w:val="left" w:pos="7347"/>
              </w:tabs>
              <w:rPr>
                <w:rFonts w:ascii="Times New Roman"/>
                <w:sz w:val="14"/>
              </w:rPr>
            </w:pPr>
          </w:p>
          <w:p w14:paraId="2602023C" w14:textId="77777777" w:rsidR="00C23B29" w:rsidRDefault="00C23B29" w:rsidP="000C7B5C">
            <w:pPr>
              <w:pStyle w:val="TableParagraph"/>
              <w:tabs>
                <w:tab w:val="left" w:pos="7347"/>
              </w:tabs>
              <w:rPr>
                <w:rFonts w:ascii="Times New Roman"/>
                <w:sz w:val="14"/>
              </w:rPr>
            </w:pPr>
          </w:p>
          <w:p w14:paraId="361C78E9" w14:textId="77777777" w:rsidR="00C23B29" w:rsidRDefault="007F78A1" w:rsidP="000C7B5C">
            <w:pPr>
              <w:pStyle w:val="TableParagraph"/>
              <w:tabs>
                <w:tab w:val="left" w:pos="7347"/>
              </w:tabs>
              <w:spacing w:before="103"/>
              <w:jc w:val="center"/>
              <w:rPr>
                <w:sz w:val="12"/>
              </w:rPr>
            </w:pPr>
            <w:r>
              <w:rPr>
                <w:w w:val="106"/>
                <w:sz w:val="12"/>
              </w:rPr>
              <w:t>X</w:t>
            </w:r>
          </w:p>
        </w:tc>
        <w:tc>
          <w:tcPr>
            <w:tcW w:w="630" w:type="dxa"/>
          </w:tcPr>
          <w:p w14:paraId="7D575690" w14:textId="77777777" w:rsidR="00C23B29" w:rsidRDefault="00C23B29" w:rsidP="000C7B5C">
            <w:pPr>
              <w:pStyle w:val="TableParagraph"/>
              <w:tabs>
                <w:tab w:val="left" w:pos="7347"/>
              </w:tabs>
              <w:rPr>
                <w:rFonts w:ascii="Times New Roman"/>
                <w:sz w:val="14"/>
              </w:rPr>
            </w:pPr>
          </w:p>
          <w:p w14:paraId="1AA0BCF0" w14:textId="77777777" w:rsidR="00C23B29" w:rsidRDefault="00C23B29" w:rsidP="000C7B5C">
            <w:pPr>
              <w:pStyle w:val="TableParagraph"/>
              <w:tabs>
                <w:tab w:val="left" w:pos="7347"/>
              </w:tabs>
              <w:rPr>
                <w:rFonts w:ascii="Times New Roman"/>
                <w:sz w:val="14"/>
              </w:rPr>
            </w:pPr>
          </w:p>
          <w:p w14:paraId="237D08F3" w14:textId="77777777" w:rsidR="00C23B29" w:rsidRDefault="007F78A1" w:rsidP="000C7B5C">
            <w:pPr>
              <w:pStyle w:val="TableParagraph"/>
              <w:tabs>
                <w:tab w:val="left" w:pos="7347"/>
              </w:tabs>
              <w:spacing w:before="103"/>
              <w:jc w:val="center"/>
              <w:rPr>
                <w:sz w:val="12"/>
              </w:rPr>
            </w:pPr>
            <w:r>
              <w:rPr>
                <w:w w:val="106"/>
                <w:sz w:val="12"/>
              </w:rPr>
              <w:t>X</w:t>
            </w:r>
          </w:p>
        </w:tc>
        <w:tc>
          <w:tcPr>
            <w:tcW w:w="720" w:type="dxa"/>
          </w:tcPr>
          <w:p w14:paraId="0ECD09E1" w14:textId="77777777" w:rsidR="00C23B29" w:rsidRDefault="00C23B29" w:rsidP="000C7B5C">
            <w:pPr>
              <w:pStyle w:val="TableParagraph"/>
              <w:tabs>
                <w:tab w:val="left" w:pos="7347"/>
              </w:tabs>
              <w:rPr>
                <w:rFonts w:ascii="Times New Roman"/>
                <w:sz w:val="14"/>
              </w:rPr>
            </w:pPr>
          </w:p>
          <w:p w14:paraId="6B00A7AB" w14:textId="77777777" w:rsidR="00C23B29" w:rsidRDefault="00C23B29" w:rsidP="000C7B5C">
            <w:pPr>
              <w:pStyle w:val="TableParagraph"/>
              <w:tabs>
                <w:tab w:val="left" w:pos="7347"/>
              </w:tabs>
              <w:rPr>
                <w:rFonts w:ascii="Times New Roman"/>
                <w:sz w:val="14"/>
              </w:rPr>
            </w:pPr>
          </w:p>
          <w:p w14:paraId="132D4E66" w14:textId="77777777" w:rsidR="00C23B29" w:rsidRDefault="007F78A1" w:rsidP="000C7B5C">
            <w:pPr>
              <w:pStyle w:val="TableParagraph"/>
              <w:tabs>
                <w:tab w:val="left" w:pos="7347"/>
              </w:tabs>
              <w:spacing w:before="103"/>
              <w:jc w:val="center"/>
              <w:rPr>
                <w:sz w:val="12"/>
              </w:rPr>
            </w:pPr>
            <w:r>
              <w:rPr>
                <w:w w:val="106"/>
                <w:sz w:val="12"/>
              </w:rPr>
              <w:t>X</w:t>
            </w:r>
          </w:p>
        </w:tc>
        <w:tc>
          <w:tcPr>
            <w:tcW w:w="630" w:type="dxa"/>
          </w:tcPr>
          <w:p w14:paraId="4C255B85" w14:textId="77777777" w:rsidR="00C23B29" w:rsidRDefault="00C23B29" w:rsidP="000C7B5C">
            <w:pPr>
              <w:pStyle w:val="TableParagraph"/>
              <w:tabs>
                <w:tab w:val="left" w:pos="7347"/>
              </w:tabs>
              <w:rPr>
                <w:rFonts w:ascii="Times New Roman"/>
                <w:sz w:val="14"/>
              </w:rPr>
            </w:pPr>
          </w:p>
          <w:p w14:paraId="5034ED8F" w14:textId="77777777" w:rsidR="00C23B29" w:rsidRDefault="00C23B29" w:rsidP="000C7B5C">
            <w:pPr>
              <w:pStyle w:val="TableParagraph"/>
              <w:tabs>
                <w:tab w:val="left" w:pos="7347"/>
              </w:tabs>
              <w:rPr>
                <w:rFonts w:ascii="Times New Roman"/>
                <w:sz w:val="14"/>
              </w:rPr>
            </w:pPr>
          </w:p>
          <w:p w14:paraId="198A648A" w14:textId="77777777" w:rsidR="00C23B29" w:rsidRDefault="007F78A1" w:rsidP="000C7B5C">
            <w:pPr>
              <w:pStyle w:val="TableParagraph"/>
              <w:tabs>
                <w:tab w:val="left" w:pos="7347"/>
              </w:tabs>
              <w:spacing w:before="103"/>
              <w:jc w:val="center"/>
              <w:rPr>
                <w:sz w:val="12"/>
              </w:rPr>
            </w:pPr>
            <w:r>
              <w:rPr>
                <w:w w:val="106"/>
                <w:sz w:val="12"/>
              </w:rPr>
              <w:t>X</w:t>
            </w:r>
          </w:p>
        </w:tc>
        <w:tc>
          <w:tcPr>
            <w:tcW w:w="2250" w:type="dxa"/>
          </w:tcPr>
          <w:p w14:paraId="6D3FB096" w14:textId="77777777" w:rsidR="00C23B29" w:rsidRDefault="007F78A1" w:rsidP="000C7B5C">
            <w:pPr>
              <w:pStyle w:val="TableParagraph"/>
              <w:tabs>
                <w:tab w:val="left" w:pos="7347"/>
              </w:tabs>
              <w:spacing w:before="29"/>
              <w:ind w:left="172"/>
              <w:rPr>
                <w:sz w:val="12"/>
              </w:rPr>
            </w:pPr>
            <w:r>
              <w:rPr>
                <w:w w:val="105"/>
                <w:sz w:val="12"/>
              </w:rPr>
              <w:t>14 CFR 14 CFR Part 382.91. DOT</w:t>
            </w:r>
          </w:p>
          <w:p w14:paraId="3F665C02" w14:textId="77777777" w:rsidR="00C23B29" w:rsidRDefault="007F78A1" w:rsidP="000C7B5C">
            <w:pPr>
              <w:pStyle w:val="TableParagraph"/>
              <w:tabs>
                <w:tab w:val="left" w:pos="7347"/>
              </w:tabs>
              <w:spacing w:before="20"/>
              <w:ind w:left="172"/>
              <w:rPr>
                <w:sz w:val="12"/>
              </w:rPr>
            </w:pPr>
            <w:r>
              <w:rPr>
                <w:w w:val="105"/>
                <w:sz w:val="12"/>
              </w:rPr>
              <w:t>FAQ 28</w:t>
            </w:r>
          </w:p>
          <w:p w14:paraId="54E499C2" w14:textId="77777777" w:rsidR="00C23B29" w:rsidRDefault="00C23B29" w:rsidP="000C7B5C">
            <w:pPr>
              <w:pStyle w:val="TableParagraph"/>
              <w:tabs>
                <w:tab w:val="left" w:pos="7347"/>
              </w:tabs>
              <w:spacing w:before="6"/>
              <w:rPr>
                <w:rFonts w:ascii="Times New Roman"/>
                <w:sz w:val="15"/>
              </w:rPr>
            </w:pPr>
          </w:p>
          <w:p w14:paraId="60EB89EE" w14:textId="77777777" w:rsidR="00C23B29" w:rsidRDefault="00D03DAB" w:rsidP="000C7B5C">
            <w:pPr>
              <w:pStyle w:val="TableParagraph"/>
              <w:tabs>
                <w:tab w:val="left" w:pos="7347"/>
              </w:tabs>
              <w:spacing w:line="276" w:lineRule="auto"/>
              <w:ind w:left="172" w:right="46"/>
              <w:rPr>
                <w:i/>
                <w:sz w:val="12"/>
              </w:rPr>
            </w:pPr>
            <w:hyperlink r:id="rId14">
              <w:r w:rsidR="007F78A1">
                <w:rPr>
                  <w:i/>
                  <w:w w:val="105"/>
                  <w:sz w:val="12"/>
                </w:rPr>
                <w:t>http://www.dot.gov/airconsumer/freq</w:t>
              </w:r>
            </w:hyperlink>
            <w:r w:rsidR="007F78A1">
              <w:rPr>
                <w:i/>
                <w:w w:val="105"/>
                <w:sz w:val="12"/>
              </w:rPr>
              <w:t xml:space="preserve"> uently-asked-questions-may-13- 2009</w:t>
            </w:r>
          </w:p>
        </w:tc>
        <w:tc>
          <w:tcPr>
            <w:tcW w:w="1026" w:type="dxa"/>
          </w:tcPr>
          <w:p w14:paraId="4717633A" w14:textId="77777777" w:rsidR="00C23B29" w:rsidRDefault="00C23B29" w:rsidP="000C7B5C">
            <w:pPr>
              <w:tabs>
                <w:tab w:val="left" w:pos="7347"/>
              </w:tabs>
            </w:pPr>
          </w:p>
        </w:tc>
      </w:tr>
      <w:tr w:rsidR="002C22FB" w14:paraId="78F01152" w14:textId="77777777" w:rsidTr="00B44BAF">
        <w:trPr>
          <w:trHeight w:hRule="exact" w:val="660"/>
        </w:trPr>
        <w:tc>
          <w:tcPr>
            <w:tcW w:w="630" w:type="dxa"/>
            <w:shd w:val="clear" w:color="auto" w:fill="DADADA"/>
          </w:tcPr>
          <w:p w14:paraId="14D91181" w14:textId="77777777" w:rsidR="00C23B29" w:rsidRDefault="00C23B29" w:rsidP="000C7B5C">
            <w:pPr>
              <w:pStyle w:val="TableParagraph"/>
              <w:tabs>
                <w:tab w:val="left" w:pos="7347"/>
              </w:tabs>
              <w:rPr>
                <w:rFonts w:ascii="Times New Roman"/>
                <w:sz w:val="14"/>
              </w:rPr>
            </w:pPr>
          </w:p>
          <w:p w14:paraId="66813842" w14:textId="77777777" w:rsidR="00C23B29" w:rsidRDefault="007F78A1" w:rsidP="000C7B5C">
            <w:pPr>
              <w:pStyle w:val="TableParagraph"/>
              <w:tabs>
                <w:tab w:val="left" w:pos="7347"/>
              </w:tabs>
              <w:spacing w:before="98"/>
              <w:ind w:left="50" w:right="49"/>
              <w:jc w:val="center"/>
              <w:rPr>
                <w:b/>
                <w:sz w:val="12"/>
              </w:rPr>
            </w:pPr>
            <w:r>
              <w:rPr>
                <w:b/>
                <w:w w:val="105"/>
                <w:sz w:val="12"/>
              </w:rPr>
              <w:t>A-GT.12</w:t>
            </w:r>
          </w:p>
        </w:tc>
        <w:tc>
          <w:tcPr>
            <w:tcW w:w="2790" w:type="dxa"/>
            <w:shd w:val="clear" w:color="auto" w:fill="DADADA"/>
          </w:tcPr>
          <w:p w14:paraId="0658373D" w14:textId="3FDB0D66" w:rsidR="00C23B29" w:rsidRDefault="007F78A1" w:rsidP="000C7B5C">
            <w:pPr>
              <w:pStyle w:val="TableParagraph"/>
              <w:tabs>
                <w:tab w:val="left" w:pos="7347"/>
              </w:tabs>
              <w:spacing w:before="22" w:line="276" w:lineRule="auto"/>
              <w:ind w:left="172" w:right="35"/>
              <w:rPr>
                <w:sz w:val="12"/>
              </w:rPr>
            </w:pPr>
            <w:r>
              <w:rPr>
                <w:w w:val="105"/>
                <w:sz w:val="12"/>
              </w:rPr>
              <w:t>Directional and identification signs have fonts that are easily read, have good contrast, are non-glare</w:t>
            </w:r>
            <w:r w:rsidR="00101677">
              <w:rPr>
                <w:w w:val="105"/>
                <w:sz w:val="12"/>
              </w:rPr>
              <w:t>,</w:t>
            </w:r>
            <w:r>
              <w:rPr>
                <w:w w:val="105"/>
                <w:sz w:val="12"/>
              </w:rPr>
              <w:t xml:space="preserve"> and allow close approach wherever possible.</w:t>
            </w:r>
          </w:p>
        </w:tc>
        <w:tc>
          <w:tcPr>
            <w:tcW w:w="630" w:type="dxa"/>
            <w:shd w:val="clear" w:color="auto" w:fill="DADADA"/>
          </w:tcPr>
          <w:p w14:paraId="014BCAEC" w14:textId="77777777" w:rsidR="00C23B29" w:rsidRDefault="00C23B29" w:rsidP="000C7B5C">
            <w:pPr>
              <w:pStyle w:val="TableParagraph"/>
              <w:tabs>
                <w:tab w:val="left" w:pos="7347"/>
              </w:tabs>
              <w:rPr>
                <w:rFonts w:ascii="Times New Roman"/>
                <w:sz w:val="14"/>
              </w:rPr>
            </w:pPr>
          </w:p>
          <w:p w14:paraId="53B47635" w14:textId="77777777" w:rsidR="00C23B29" w:rsidRDefault="007F78A1" w:rsidP="000C7B5C">
            <w:pPr>
              <w:pStyle w:val="TableParagraph"/>
              <w:tabs>
                <w:tab w:val="left" w:pos="7347"/>
              </w:tabs>
              <w:spacing w:before="98"/>
              <w:ind w:right="124"/>
              <w:jc w:val="right"/>
              <w:rPr>
                <w:b/>
                <w:sz w:val="12"/>
              </w:rPr>
            </w:pPr>
            <w:r>
              <w:rPr>
                <w:b/>
                <w:w w:val="105"/>
                <w:sz w:val="12"/>
              </w:rPr>
              <w:t>Visual</w:t>
            </w:r>
          </w:p>
        </w:tc>
        <w:tc>
          <w:tcPr>
            <w:tcW w:w="630" w:type="dxa"/>
            <w:shd w:val="clear" w:color="auto" w:fill="DADADA"/>
          </w:tcPr>
          <w:p w14:paraId="4D27AB1E" w14:textId="77777777" w:rsidR="00C23B29" w:rsidRDefault="00C23B29" w:rsidP="000C7B5C">
            <w:pPr>
              <w:pStyle w:val="TableParagraph"/>
              <w:tabs>
                <w:tab w:val="left" w:pos="7347"/>
              </w:tabs>
              <w:rPr>
                <w:rFonts w:ascii="Times New Roman"/>
                <w:sz w:val="14"/>
              </w:rPr>
            </w:pPr>
          </w:p>
          <w:p w14:paraId="05DC775E" w14:textId="77777777" w:rsidR="00C23B29" w:rsidRDefault="007F78A1" w:rsidP="000C7B5C">
            <w:pPr>
              <w:pStyle w:val="TableParagraph"/>
              <w:tabs>
                <w:tab w:val="left" w:pos="7347"/>
              </w:tabs>
              <w:spacing w:before="98"/>
              <w:jc w:val="center"/>
              <w:rPr>
                <w:sz w:val="12"/>
              </w:rPr>
            </w:pPr>
            <w:r>
              <w:rPr>
                <w:w w:val="106"/>
                <w:sz w:val="12"/>
              </w:rPr>
              <w:t>X</w:t>
            </w:r>
          </w:p>
        </w:tc>
        <w:tc>
          <w:tcPr>
            <w:tcW w:w="630" w:type="dxa"/>
            <w:shd w:val="clear" w:color="auto" w:fill="DADADA"/>
          </w:tcPr>
          <w:p w14:paraId="75DBFFFA" w14:textId="77777777" w:rsidR="00C23B29" w:rsidRDefault="00C23B29" w:rsidP="000C7B5C">
            <w:pPr>
              <w:pStyle w:val="TableParagraph"/>
              <w:tabs>
                <w:tab w:val="left" w:pos="7347"/>
              </w:tabs>
              <w:rPr>
                <w:rFonts w:ascii="Times New Roman"/>
                <w:sz w:val="14"/>
              </w:rPr>
            </w:pPr>
          </w:p>
          <w:p w14:paraId="13F807D1" w14:textId="77777777" w:rsidR="00C23B29" w:rsidRDefault="007F78A1" w:rsidP="000C7B5C">
            <w:pPr>
              <w:pStyle w:val="TableParagraph"/>
              <w:tabs>
                <w:tab w:val="left" w:pos="7347"/>
              </w:tabs>
              <w:spacing w:before="98"/>
              <w:jc w:val="center"/>
              <w:rPr>
                <w:sz w:val="12"/>
              </w:rPr>
            </w:pPr>
            <w:r>
              <w:rPr>
                <w:w w:val="106"/>
                <w:sz w:val="12"/>
              </w:rPr>
              <w:t>X</w:t>
            </w:r>
          </w:p>
        </w:tc>
        <w:tc>
          <w:tcPr>
            <w:tcW w:w="720" w:type="dxa"/>
            <w:shd w:val="clear" w:color="auto" w:fill="DADADA"/>
          </w:tcPr>
          <w:p w14:paraId="2D50A947" w14:textId="77777777" w:rsidR="00C23B29" w:rsidRDefault="00C23B29" w:rsidP="000C7B5C">
            <w:pPr>
              <w:pStyle w:val="TableParagraph"/>
              <w:tabs>
                <w:tab w:val="left" w:pos="7347"/>
              </w:tabs>
              <w:rPr>
                <w:rFonts w:ascii="Times New Roman"/>
                <w:sz w:val="14"/>
              </w:rPr>
            </w:pPr>
          </w:p>
          <w:p w14:paraId="0A7AE628" w14:textId="77777777" w:rsidR="00C23B29" w:rsidRDefault="007F78A1" w:rsidP="000C7B5C">
            <w:pPr>
              <w:pStyle w:val="TableParagraph"/>
              <w:tabs>
                <w:tab w:val="left" w:pos="7347"/>
              </w:tabs>
              <w:spacing w:before="98"/>
              <w:jc w:val="center"/>
              <w:rPr>
                <w:sz w:val="12"/>
              </w:rPr>
            </w:pPr>
            <w:r>
              <w:rPr>
                <w:w w:val="106"/>
                <w:sz w:val="12"/>
              </w:rPr>
              <w:t>X</w:t>
            </w:r>
          </w:p>
        </w:tc>
        <w:tc>
          <w:tcPr>
            <w:tcW w:w="630" w:type="dxa"/>
            <w:shd w:val="clear" w:color="auto" w:fill="DADADA"/>
          </w:tcPr>
          <w:p w14:paraId="27DC4C72" w14:textId="77777777" w:rsidR="00C23B29" w:rsidRDefault="00C23B29" w:rsidP="000C7B5C">
            <w:pPr>
              <w:pStyle w:val="TableParagraph"/>
              <w:tabs>
                <w:tab w:val="left" w:pos="7347"/>
              </w:tabs>
              <w:rPr>
                <w:rFonts w:ascii="Times New Roman"/>
                <w:sz w:val="14"/>
              </w:rPr>
            </w:pPr>
          </w:p>
          <w:p w14:paraId="496D88EE" w14:textId="77777777" w:rsidR="00C23B29" w:rsidRDefault="007F78A1" w:rsidP="000C7B5C">
            <w:pPr>
              <w:pStyle w:val="TableParagraph"/>
              <w:tabs>
                <w:tab w:val="left" w:pos="7347"/>
              </w:tabs>
              <w:spacing w:before="98"/>
              <w:jc w:val="center"/>
              <w:rPr>
                <w:sz w:val="12"/>
              </w:rPr>
            </w:pPr>
            <w:r>
              <w:rPr>
                <w:w w:val="106"/>
                <w:sz w:val="12"/>
              </w:rPr>
              <w:t>X</w:t>
            </w:r>
          </w:p>
        </w:tc>
        <w:tc>
          <w:tcPr>
            <w:tcW w:w="2250" w:type="dxa"/>
            <w:shd w:val="clear" w:color="auto" w:fill="DADADA"/>
          </w:tcPr>
          <w:p w14:paraId="0A2AF24C" w14:textId="77777777" w:rsidR="00C23B29" w:rsidRDefault="00C23B29" w:rsidP="000C7B5C">
            <w:pPr>
              <w:pStyle w:val="TableParagraph"/>
              <w:tabs>
                <w:tab w:val="left" w:pos="7347"/>
              </w:tabs>
              <w:rPr>
                <w:rFonts w:ascii="Times New Roman"/>
                <w:sz w:val="14"/>
              </w:rPr>
            </w:pPr>
          </w:p>
          <w:p w14:paraId="2C9E0D4D" w14:textId="77777777" w:rsidR="00C23B29" w:rsidRDefault="007F78A1" w:rsidP="000C7B5C">
            <w:pPr>
              <w:pStyle w:val="TableParagraph"/>
              <w:tabs>
                <w:tab w:val="left" w:pos="7347"/>
              </w:tabs>
              <w:spacing w:before="98"/>
              <w:ind w:left="172"/>
              <w:rPr>
                <w:sz w:val="12"/>
              </w:rPr>
            </w:pPr>
            <w:r>
              <w:rPr>
                <w:w w:val="105"/>
                <w:sz w:val="12"/>
              </w:rPr>
              <w:t>2010 ADAAS 703</w:t>
            </w:r>
          </w:p>
        </w:tc>
        <w:tc>
          <w:tcPr>
            <w:tcW w:w="1026" w:type="dxa"/>
            <w:shd w:val="clear" w:color="auto" w:fill="DADADA"/>
          </w:tcPr>
          <w:p w14:paraId="46710595" w14:textId="77777777" w:rsidR="00C23B29" w:rsidRDefault="00C23B29" w:rsidP="000C7B5C">
            <w:pPr>
              <w:tabs>
                <w:tab w:val="left" w:pos="7347"/>
              </w:tabs>
            </w:pPr>
          </w:p>
        </w:tc>
      </w:tr>
      <w:tr w:rsidR="002C22FB" w14:paraId="7DD290B5" w14:textId="77777777" w:rsidTr="00B44BAF">
        <w:trPr>
          <w:trHeight w:hRule="exact" w:val="538"/>
        </w:trPr>
        <w:tc>
          <w:tcPr>
            <w:tcW w:w="630" w:type="dxa"/>
          </w:tcPr>
          <w:p w14:paraId="2CD58215" w14:textId="77777777" w:rsidR="00C23B29" w:rsidRDefault="00C23B29" w:rsidP="000C7B5C">
            <w:pPr>
              <w:pStyle w:val="TableParagraph"/>
              <w:tabs>
                <w:tab w:val="left" w:pos="7347"/>
              </w:tabs>
              <w:spacing w:before="3"/>
              <w:rPr>
                <w:rFonts w:ascii="Times New Roman"/>
                <w:sz w:val="17"/>
              </w:rPr>
            </w:pPr>
          </w:p>
          <w:p w14:paraId="15EC2CE2" w14:textId="77777777" w:rsidR="00C23B29" w:rsidRDefault="007F78A1" w:rsidP="000C7B5C">
            <w:pPr>
              <w:pStyle w:val="TableParagraph"/>
              <w:tabs>
                <w:tab w:val="left" w:pos="7347"/>
              </w:tabs>
              <w:spacing w:before="1"/>
              <w:ind w:left="50" w:right="49"/>
              <w:jc w:val="center"/>
              <w:rPr>
                <w:b/>
                <w:sz w:val="12"/>
              </w:rPr>
            </w:pPr>
            <w:r>
              <w:rPr>
                <w:b/>
                <w:w w:val="105"/>
                <w:sz w:val="12"/>
              </w:rPr>
              <w:t>A-GT.13</w:t>
            </w:r>
          </w:p>
        </w:tc>
        <w:tc>
          <w:tcPr>
            <w:tcW w:w="2790" w:type="dxa"/>
          </w:tcPr>
          <w:p w14:paraId="208297FF" w14:textId="77777777" w:rsidR="00C23B29" w:rsidRDefault="007F78A1" w:rsidP="000C7B5C">
            <w:pPr>
              <w:pStyle w:val="TableParagraph"/>
              <w:tabs>
                <w:tab w:val="left" w:pos="7347"/>
              </w:tabs>
              <w:spacing w:before="41" w:line="276" w:lineRule="auto"/>
              <w:ind w:left="172"/>
              <w:rPr>
                <w:sz w:val="12"/>
              </w:rPr>
            </w:pPr>
            <w:r>
              <w:rPr>
                <w:w w:val="105"/>
                <w:sz w:val="12"/>
              </w:rPr>
              <w:t>Identification signs for each mode of transportation are prominently displayed for both drivers and pedestrians.</w:t>
            </w:r>
          </w:p>
        </w:tc>
        <w:tc>
          <w:tcPr>
            <w:tcW w:w="630" w:type="dxa"/>
          </w:tcPr>
          <w:p w14:paraId="4D0DC676" w14:textId="77777777" w:rsidR="00C23B29" w:rsidRDefault="00C23B29" w:rsidP="000C7B5C">
            <w:pPr>
              <w:pStyle w:val="TableParagraph"/>
              <w:tabs>
                <w:tab w:val="left" w:pos="7347"/>
              </w:tabs>
              <w:spacing w:before="3"/>
              <w:rPr>
                <w:rFonts w:ascii="Times New Roman"/>
                <w:sz w:val="17"/>
              </w:rPr>
            </w:pPr>
          </w:p>
          <w:p w14:paraId="248378E2" w14:textId="77777777" w:rsidR="00C23B29" w:rsidRDefault="007F78A1" w:rsidP="000C7B5C">
            <w:pPr>
              <w:pStyle w:val="TableParagraph"/>
              <w:tabs>
                <w:tab w:val="left" w:pos="7347"/>
              </w:tabs>
              <w:spacing w:before="1"/>
              <w:ind w:right="124"/>
              <w:jc w:val="right"/>
              <w:rPr>
                <w:b/>
                <w:sz w:val="12"/>
              </w:rPr>
            </w:pPr>
            <w:r>
              <w:rPr>
                <w:b/>
                <w:w w:val="105"/>
                <w:sz w:val="12"/>
              </w:rPr>
              <w:t>Visual</w:t>
            </w:r>
          </w:p>
        </w:tc>
        <w:tc>
          <w:tcPr>
            <w:tcW w:w="630" w:type="dxa"/>
          </w:tcPr>
          <w:p w14:paraId="62C12BAC" w14:textId="77777777" w:rsidR="00C23B29" w:rsidRDefault="00C23B29" w:rsidP="000C7B5C">
            <w:pPr>
              <w:pStyle w:val="TableParagraph"/>
              <w:tabs>
                <w:tab w:val="left" w:pos="7347"/>
              </w:tabs>
              <w:spacing w:before="3"/>
              <w:rPr>
                <w:rFonts w:ascii="Times New Roman"/>
                <w:sz w:val="17"/>
              </w:rPr>
            </w:pPr>
          </w:p>
          <w:p w14:paraId="27B560D1" w14:textId="77777777" w:rsidR="00C23B29" w:rsidRDefault="007F78A1" w:rsidP="000C7B5C">
            <w:pPr>
              <w:pStyle w:val="TableParagraph"/>
              <w:tabs>
                <w:tab w:val="left" w:pos="7347"/>
              </w:tabs>
              <w:spacing w:before="1"/>
              <w:jc w:val="center"/>
              <w:rPr>
                <w:sz w:val="12"/>
              </w:rPr>
            </w:pPr>
            <w:r>
              <w:rPr>
                <w:w w:val="106"/>
                <w:sz w:val="12"/>
              </w:rPr>
              <w:t>X</w:t>
            </w:r>
          </w:p>
        </w:tc>
        <w:tc>
          <w:tcPr>
            <w:tcW w:w="630" w:type="dxa"/>
          </w:tcPr>
          <w:p w14:paraId="74500B03" w14:textId="77777777" w:rsidR="00C23B29" w:rsidRDefault="00C23B29" w:rsidP="000C7B5C">
            <w:pPr>
              <w:pStyle w:val="TableParagraph"/>
              <w:tabs>
                <w:tab w:val="left" w:pos="7347"/>
              </w:tabs>
              <w:spacing w:before="3"/>
              <w:rPr>
                <w:rFonts w:ascii="Times New Roman"/>
                <w:sz w:val="17"/>
              </w:rPr>
            </w:pPr>
          </w:p>
          <w:p w14:paraId="3DC3712B" w14:textId="77777777" w:rsidR="00C23B29" w:rsidRDefault="007F78A1" w:rsidP="000C7B5C">
            <w:pPr>
              <w:pStyle w:val="TableParagraph"/>
              <w:tabs>
                <w:tab w:val="left" w:pos="7347"/>
              </w:tabs>
              <w:spacing w:before="1"/>
              <w:jc w:val="center"/>
              <w:rPr>
                <w:sz w:val="12"/>
              </w:rPr>
            </w:pPr>
            <w:r>
              <w:rPr>
                <w:w w:val="106"/>
                <w:sz w:val="12"/>
              </w:rPr>
              <w:t>X</w:t>
            </w:r>
          </w:p>
        </w:tc>
        <w:tc>
          <w:tcPr>
            <w:tcW w:w="720" w:type="dxa"/>
          </w:tcPr>
          <w:p w14:paraId="0DD95ADC" w14:textId="77777777" w:rsidR="00C23B29" w:rsidRDefault="00C23B29" w:rsidP="000C7B5C">
            <w:pPr>
              <w:pStyle w:val="TableParagraph"/>
              <w:tabs>
                <w:tab w:val="left" w:pos="7347"/>
              </w:tabs>
              <w:spacing w:before="3"/>
              <w:rPr>
                <w:rFonts w:ascii="Times New Roman"/>
                <w:sz w:val="17"/>
              </w:rPr>
            </w:pPr>
          </w:p>
          <w:p w14:paraId="667F7466" w14:textId="77777777" w:rsidR="00C23B29" w:rsidRDefault="007F78A1" w:rsidP="000C7B5C">
            <w:pPr>
              <w:pStyle w:val="TableParagraph"/>
              <w:tabs>
                <w:tab w:val="left" w:pos="7347"/>
              </w:tabs>
              <w:spacing w:before="1"/>
              <w:jc w:val="center"/>
              <w:rPr>
                <w:sz w:val="12"/>
              </w:rPr>
            </w:pPr>
            <w:r>
              <w:rPr>
                <w:w w:val="106"/>
                <w:sz w:val="12"/>
              </w:rPr>
              <w:t>X</w:t>
            </w:r>
          </w:p>
        </w:tc>
        <w:tc>
          <w:tcPr>
            <w:tcW w:w="630" w:type="dxa"/>
          </w:tcPr>
          <w:p w14:paraId="42A15C06" w14:textId="77777777" w:rsidR="00C23B29" w:rsidRDefault="00C23B29" w:rsidP="000C7B5C">
            <w:pPr>
              <w:pStyle w:val="TableParagraph"/>
              <w:tabs>
                <w:tab w:val="left" w:pos="7347"/>
              </w:tabs>
              <w:spacing w:before="3"/>
              <w:rPr>
                <w:rFonts w:ascii="Times New Roman"/>
                <w:sz w:val="17"/>
              </w:rPr>
            </w:pPr>
          </w:p>
          <w:p w14:paraId="43542C65" w14:textId="77777777" w:rsidR="00C23B29" w:rsidRDefault="007F78A1" w:rsidP="000C7B5C">
            <w:pPr>
              <w:pStyle w:val="TableParagraph"/>
              <w:tabs>
                <w:tab w:val="left" w:pos="7347"/>
              </w:tabs>
              <w:spacing w:before="1"/>
              <w:jc w:val="center"/>
              <w:rPr>
                <w:sz w:val="12"/>
              </w:rPr>
            </w:pPr>
            <w:r>
              <w:rPr>
                <w:w w:val="106"/>
                <w:sz w:val="12"/>
              </w:rPr>
              <w:t>X</w:t>
            </w:r>
          </w:p>
        </w:tc>
        <w:tc>
          <w:tcPr>
            <w:tcW w:w="2250" w:type="dxa"/>
          </w:tcPr>
          <w:p w14:paraId="0F37ECD8" w14:textId="77777777" w:rsidR="00C23B29" w:rsidRDefault="00C23B29" w:rsidP="000C7B5C">
            <w:pPr>
              <w:tabs>
                <w:tab w:val="left" w:pos="7347"/>
              </w:tabs>
            </w:pPr>
          </w:p>
        </w:tc>
        <w:tc>
          <w:tcPr>
            <w:tcW w:w="1026" w:type="dxa"/>
          </w:tcPr>
          <w:p w14:paraId="6F85DF40" w14:textId="77777777" w:rsidR="00C23B29" w:rsidRDefault="00C23B29" w:rsidP="000C7B5C">
            <w:pPr>
              <w:tabs>
                <w:tab w:val="left" w:pos="7347"/>
              </w:tabs>
            </w:pPr>
          </w:p>
        </w:tc>
      </w:tr>
      <w:tr w:rsidR="002C22FB" w14:paraId="68B5FA05" w14:textId="77777777" w:rsidTr="00A40ADB">
        <w:trPr>
          <w:trHeight w:hRule="exact" w:val="1223"/>
        </w:trPr>
        <w:tc>
          <w:tcPr>
            <w:tcW w:w="630" w:type="dxa"/>
            <w:shd w:val="clear" w:color="auto" w:fill="DADADA"/>
          </w:tcPr>
          <w:p w14:paraId="120676B4" w14:textId="77777777" w:rsidR="00C23B29" w:rsidRDefault="00C23B29" w:rsidP="000C7B5C">
            <w:pPr>
              <w:pStyle w:val="TableParagraph"/>
              <w:tabs>
                <w:tab w:val="left" w:pos="7347"/>
              </w:tabs>
              <w:rPr>
                <w:rFonts w:ascii="Times New Roman"/>
                <w:sz w:val="14"/>
              </w:rPr>
            </w:pPr>
          </w:p>
          <w:p w14:paraId="1D04901D" w14:textId="77777777" w:rsidR="00C23B29" w:rsidRDefault="00C23B29" w:rsidP="000C7B5C">
            <w:pPr>
              <w:pStyle w:val="TableParagraph"/>
              <w:tabs>
                <w:tab w:val="left" w:pos="7347"/>
              </w:tabs>
              <w:rPr>
                <w:rFonts w:ascii="Times New Roman"/>
                <w:sz w:val="14"/>
              </w:rPr>
            </w:pPr>
          </w:p>
          <w:p w14:paraId="53196F44" w14:textId="77777777" w:rsidR="00C23B29" w:rsidRDefault="00C23B29" w:rsidP="000C7B5C">
            <w:pPr>
              <w:pStyle w:val="TableParagraph"/>
              <w:tabs>
                <w:tab w:val="left" w:pos="7347"/>
              </w:tabs>
              <w:rPr>
                <w:rFonts w:ascii="Times New Roman"/>
                <w:sz w:val="14"/>
              </w:rPr>
            </w:pPr>
          </w:p>
          <w:p w14:paraId="11CE6F87" w14:textId="77777777" w:rsidR="00C23B29" w:rsidRDefault="007F78A1" w:rsidP="000C7B5C">
            <w:pPr>
              <w:pStyle w:val="TableParagraph"/>
              <w:tabs>
                <w:tab w:val="left" w:pos="7347"/>
              </w:tabs>
              <w:spacing w:before="105"/>
              <w:ind w:left="50" w:right="49"/>
              <w:jc w:val="center"/>
              <w:rPr>
                <w:b/>
                <w:sz w:val="12"/>
              </w:rPr>
            </w:pPr>
            <w:r>
              <w:rPr>
                <w:b/>
                <w:w w:val="105"/>
                <w:sz w:val="12"/>
              </w:rPr>
              <w:t>A-GT.14</w:t>
            </w:r>
          </w:p>
        </w:tc>
        <w:tc>
          <w:tcPr>
            <w:tcW w:w="2790" w:type="dxa"/>
            <w:shd w:val="clear" w:color="auto" w:fill="DADADA"/>
            <w:vAlign w:val="center"/>
          </w:tcPr>
          <w:p w14:paraId="37995021" w14:textId="6CC6C055" w:rsidR="00C23B29" w:rsidRDefault="007F78A1" w:rsidP="00A40ADB">
            <w:pPr>
              <w:pStyle w:val="TableParagraph"/>
              <w:tabs>
                <w:tab w:val="left" w:pos="7347"/>
              </w:tabs>
              <w:spacing w:line="276" w:lineRule="auto"/>
              <w:ind w:left="173" w:right="29"/>
              <w:rPr>
                <w:sz w:val="12"/>
              </w:rPr>
            </w:pPr>
            <w:r>
              <w:rPr>
                <w:w w:val="105"/>
                <w:sz w:val="12"/>
              </w:rPr>
              <w:t>Where specific hotels, parking lots</w:t>
            </w:r>
            <w:r w:rsidR="00101677">
              <w:rPr>
                <w:w w:val="105"/>
                <w:sz w:val="12"/>
              </w:rPr>
              <w:t>,</w:t>
            </w:r>
            <w:r>
              <w:rPr>
                <w:w w:val="105"/>
                <w:sz w:val="12"/>
              </w:rPr>
              <w:t xml:space="preserve"> or rental car companies are assigned a particular pick</w:t>
            </w:r>
            <w:r w:rsidR="003C4CAD">
              <w:rPr>
                <w:w w:val="105"/>
                <w:sz w:val="12"/>
              </w:rPr>
              <w:t>-</w:t>
            </w:r>
            <w:r>
              <w:rPr>
                <w:w w:val="105"/>
                <w:sz w:val="12"/>
              </w:rPr>
              <w:t>up point (rather than all hotels at one point, all rental cars at another, etc.)</w:t>
            </w:r>
            <w:r w:rsidR="00101677">
              <w:rPr>
                <w:w w:val="105"/>
                <w:sz w:val="12"/>
              </w:rPr>
              <w:t>,</w:t>
            </w:r>
            <w:r>
              <w:rPr>
                <w:w w:val="105"/>
                <w:sz w:val="12"/>
              </w:rPr>
              <w:t xml:space="preserve"> a directory is provided inside th</w:t>
            </w:r>
            <w:r w:rsidR="00101677">
              <w:rPr>
                <w:w w:val="105"/>
                <w:sz w:val="12"/>
              </w:rPr>
              <w:t>e terminal and at each location</w:t>
            </w:r>
            <w:r>
              <w:rPr>
                <w:w w:val="105"/>
                <w:sz w:val="12"/>
              </w:rPr>
              <w:t xml:space="preserve"> </w:t>
            </w:r>
            <w:r w:rsidR="00101677">
              <w:rPr>
                <w:w w:val="105"/>
                <w:sz w:val="12"/>
              </w:rPr>
              <w:t>(</w:t>
            </w:r>
            <w:r>
              <w:rPr>
                <w:w w:val="105"/>
                <w:sz w:val="12"/>
              </w:rPr>
              <w:t xml:space="preserve">e.g., Marriott, Hilton </w:t>
            </w:r>
            <w:r w:rsidR="003C4CAD">
              <w:rPr>
                <w:w w:val="105"/>
                <w:sz w:val="12"/>
              </w:rPr>
              <w:t>–</w:t>
            </w:r>
            <w:r>
              <w:rPr>
                <w:w w:val="105"/>
                <w:sz w:val="12"/>
              </w:rPr>
              <w:t xml:space="preserve"> Stop A; Embassy Suites, Sheraton – Stop B</w:t>
            </w:r>
            <w:r w:rsidR="00101677">
              <w:rPr>
                <w:w w:val="105"/>
                <w:sz w:val="12"/>
              </w:rPr>
              <w:t>)</w:t>
            </w:r>
            <w:r>
              <w:rPr>
                <w:w w:val="105"/>
                <w:sz w:val="12"/>
              </w:rPr>
              <w:t>.</w:t>
            </w:r>
          </w:p>
        </w:tc>
        <w:tc>
          <w:tcPr>
            <w:tcW w:w="630" w:type="dxa"/>
            <w:shd w:val="clear" w:color="auto" w:fill="DADADA"/>
          </w:tcPr>
          <w:p w14:paraId="0FA3E3C6" w14:textId="77777777" w:rsidR="00C23B29" w:rsidRDefault="00C23B29" w:rsidP="000C7B5C">
            <w:pPr>
              <w:pStyle w:val="TableParagraph"/>
              <w:tabs>
                <w:tab w:val="left" w:pos="7347"/>
              </w:tabs>
              <w:rPr>
                <w:rFonts w:ascii="Times New Roman"/>
                <w:sz w:val="14"/>
              </w:rPr>
            </w:pPr>
          </w:p>
          <w:p w14:paraId="1D65D7FB" w14:textId="77777777" w:rsidR="00C23B29" w:rsidRDefault="00C23B29" w:rsidP="000C7B5C">
            <w:pPr>
              <w:pStyle w:val="TableParagraph"/>
              <w:tabs>
                <w:tab w:val="left" w:pos="7347"/>
              </w:tabs>
              <w:rPr>
                <w:rFonts w:ascii="Times New Roman"/>
                <w:sz w:val="14"/>
              </w:rPr>
            </w:pPr>
          </w:p>
          <w:p w14:paraId="671B82BC" w14:textId="77777777" w:rsidR="00C23B29" w:rsidRDefault="00C23B29" w:rsidP="000C7B5C">
            <w:pPr>
              <w:pStyle w:val="TableParagraph"/>
              <w:tabs>
                <w:tab w:val="left" w:pos="7347"/>
              </w:tabs>
              <w:rPr>
                <w:rFonts w:ascii="Times New Roman"/>
                <w:sz w:val="16"/>
              </w:rPr>
            </w:pPr>
          </w:p>
          <w:p w14:paraId="25735C3C" w14:textId="77777777" w:rsidR="00C23B29" w:rsidRDefault="007F78A1" w:rsidP="000C7B5C">
            <w:pPr>
              <w:pStyle w:val="TableParagraph"/>
              <w:tabs>
                <w:tab w:val="left" w:pos="7347"/>
              </w:tabs>
              <w:spacing w:line="283" w:lineRule="auto"/>
              <w:ind w:left="112" w:right="97" w:firstLine="11"/>
              <w:rPr>
                <w:b/>
                <w:sz w:val="12"/>
              </w:rPr>
            </w:pPr>
            <w:r>
              <w:rPr>
                <w:b/>
                <w:w w:val="105"/>
                <w:sz w:val="12"/>
              </w:rPr>
              <w:t>Visual Virtual</w:t>
            </w:r>
          </w:p>
        </w:tc>
        <w:tc>
          <w:tcPr>
            <w:tcW w:w="630" w:type="dxa"/>
            <w:shd w:val="clear" w:color="auto" w:fill="DADADA"/>
          </w:tcPr>
          <w:p w14:paraId="55A63FE3" w14:textId="77777777" w:rsidR="00C23B29" w:rsidRDefault="00C23B29" w:rsidP="000C7B5C">
            <w:pPr>
              <w:pStyle w:val="TableParagraph"/>
              <w:tabs>
                <w:tab w:val="left" w:pos="7347"/>
              </w:tabs>
              <w:rPr>
                <w:rFonts w:ascii="Times New Roman"/>
                <w:sz w:val="14"/>
              </w:rPr>
            </w:pPr>
          </w:p>
          <w:p w14:paraId="65EDDC5A" w14:textId="77777777" w:rsidR="00C23B29" w:rsidRDefault="00C23B29" w:rsidP="000C7B5C">
            <w:pPr>
              <w:pStyle w:val="TableParagraph"/>
              <w:tabs>
                <w:tab w:val="left" w:pos="7347"/>
              </w:tabs>
              <w:rPr>
                <w:rFonts w:ascii="Times New Roman"/>
                <w:sz w:val="14"/>
              </w:rPr>
            </w:pPr>
          </w:p>
          <w:p w14:paraId="712B5052" w14:textId="77777777" w:rsidR="00C23B29" w:rsidRDefault="00C23B29" w:rsidP="000C7B5C">
            <w:pPr>
              <w:pStyle w:val="TableParagraph"/>
              <w:tabs>
                <w:tab w:val="left" w:pos="7347"/>
              </w:tabs>
              <w:rPr>
                <w:rFonts w:ascii="Times New Roman"/>
                <w:sz w:val="14"/>
              </w:rPr>
            </w:pPr>
          </w:p>
          <w:p w14:paraId="25B53BA6" w14:textId="77777777" w:rsidR="00C23B29" w:rsidRDefault="007F78A1" w:rsidP="000C7B5C">
            <w:pPr>
              <w:pStyle w:val="TableParagraph"/>
              <w:tabs>
                <w:tab w:val="left" w:pos="7347"/>
              </w:tabs>
              <w:spacing w:before="105"/>
              <w:ind w:left="1"/>
              <w:jc w:val="center"/>
              <w:rPr>
                <w:sz w:val="12"/>
              </w:rPr>
            </w:pPr>
            <w:r>
              <w:rPr>
                <w:w w:val="106"/>
                <w:sz w:val="12"/>
              </w:rPr>
              <w:t>X</w:t>
            </w:r>
          </w:p>
        </w:tc>
        <w:tc>
          <w:tcPr>
            <w:tcW w:w="630" w:type="dxa"/>
            <w:shd w:val="clear" w:color="auto" w:fill="DADADA"/>
          </w:tcPr>
          <w:p w14:paraId="34BE0B79" w14:textId="77777777" w:rsidR="00C23B29" w:rsidRDefault="00C23B29" w:rsidP="000C7B5C">
            <w:pPr>
              <w:pStyle w:val="TableParagraph"/>
              <w:tabs>
                <w:tab w:val="left" w:pos="7347"/>
              </w:tabs>
              <w:rPr>
                <w:rFonts w:ascii="Times New Roman"/>
                <w:sz w:val="14"/>
              </w:rPr>
            </w:pPr>
          </w:p>
          <w:p w14:paraId="79CAF553" w14:textId="77777777" w:rsidR="00C23B29" w:rsidRDefault="00C23B29" w:rsidP="000C7B5C">
            <w:pPr>
              <w:pStyle w:val="TableParagraph"/>
              <w:tabs>
                <w:tab w:val="left" w:pos="7347"/>
              </w:tabs>
              <w:rPr>
                <w:rFonts w:ascii="Times New Roman"/>
                <w:sz w:val="14"/>
              </w:rPr>
            </w:pPr>
          </w:p>
          <w:p w14:paraId="7A325F38" w14:textId="77777777" w:rsidR="00C23B29" w:rsidRDefault="00C23B29" w:rsidP="000C7B5C">
            <w:pPr>
              <w:pStyle w:val="TableParagraph"/>
              <w:tabs>
                <w:tab w:val="left" w:pos="7347"/>
              </w:tabs>
              <w:rPr>
                <w:rFonts w:ascii="Times New Roman"/>
                <w:sz w:val="14"/>
              </w:rPr>
            </w:pPr>
          </w:p>
          <w:p w14:paraId="797BE119" w14:textId="77777777" w:rsidR="00C23B29" w:rsidRDefault="007F78A1" w:rsidP="000C7B5C">
            <w:pPr>
              <w:pStyle w:val="TableParagraph"/>
              <w:tabs>
                <w:tab w:val="left" w:pos="7347"/>
              </w:tabs>
              <w:spacing w:before="105"/>
              <w:ind w:left="1"/>
              <w:jc w:val="center"/>
              <w:rPr>
                <w:sz w:val="12"/>
              </w:rPr>
            </w:pPr>
            <w:r>
              <w:rPr>
                <w:w w:val="106"/>
                <w:sz w:val="12"/>
              </w:rPr>
              <w:t>X</w:t>
            </w:r>
          </w:p>
        </w:tc>
        <w:tc>
          <w:tcPr>
            <w:tcW w:w="720" w:type="dxa"/>
            <w:shd w:val="clear" w:color="auto" w:fill="DADADA"/>
          </w:tcPr>
          <w:p w14:paraId="207782BB" w14:textId="77777777" w:rsidR="00C23B29" w:rsidRDefault="00C23B29" w:rsidP="000C7B5C">
            <w:pPr>
              <w:pStyle w:val="TableParagraph"/>
              <w:tabs>
                <w:tab w:val="left" w:pos="7347"/>
              </w:tabs>
              <w:rPr>
                <w:rFonts w:ascii="Times New Roman"/>
                <w:sz w:val="14"/>
              </w:rPr>
            </w:pPr>
          </w:p>
          <w:p w14:paraId="23DF0325" w14:textId="77777777" w:rsidR="00C23B29" w:rsidRDefault="00C23B29" w:rsidP="000C7B5C">
            <w:pPr>
              <w:pStyle w:val="TableParagraph"/>
              <w:tabs>
                <w:tab w:val="left" w:pos="7347"/>
              </w:tabs>
              <w:rPr>
                <w:rFonts w:ascii="Times New Roman"/>
                <w:sz w:val="14"/>
              </w:rPr>
            </w:pPr>
          </w:p>
          <w:p w14:paraId="3D8879A9" w14:textId="77777777" w:rsidR="00C23B29" w:rsidRDefault="00C23B29" w:rsidP="000C7B5C">
            <w:pPr>
              <w:pStyle w:val="TableParagraph"/>
              <w:tabs>
                <w:tab w:val="left" w:pos="7347"/>
              </w:tabs>
              <w:rPr>
                <w:rFonts w:ascii="Times New Roman"/>
                <w:sz w:val="14"/>
              </w:rPr>
            </w:pPr>
          </w:p>
          <w:p w14:paraId="37B00C5B" w14:textId="77777777" w:rsidR="00C23B29" w:rsidRDefault="007F78A1" w:rsidP="000C7B5C">
            <w:pPr>
              <w:pStyle w:val="TableParagraph"/>
              <w:tabs>
                <w:tab w:val="left" w:pos="7347"/>
              </w:tabs>
              <w:spacing w:before="105"/>
              <w:ind w:left="1"/>
              <w:jc w:val="center"/>
              <w:rPr>
                <w:sz w:val="12"/>
              </w:rPr>
            </w:pPr>
            <w:r>
              <w:rPr>
                <w:w w:val="106"/>
                <w:sz w:val="12"/>
              </w:rPr>
              <w:t>X</w:t>
            </w:r>
          </w:p>
        </w:tc>
        <w:tc>
          <w:tcPr>
            <w:tcW w:w="630" w:type="dxa"/>
            <w:shd w:val="clear" w:color="auto" w:fill="DADADA"/>
          </w:tcPr>
          <w:p w14:paraId="77D6CF3B" w14:textId="77777777" w:rsidR="00C23B29" w:rsidRDefault="00C23B29" w:rsidP="000C7B5C">
            <w:pPr>
              <w:pStyle w:val="TableParagraph"/>
              <w:tabs>
                <w:tab w:val="left" w:pos="7347"/>
              </w:tabs>
              <w:rPr>
                <w:rFonts w:ascii="Times New Roman"/>
                <w:sz w:val="14"/>
              </w:rPr>
            </w:pPr>
          </w:p>
          <w:p w14:paraId="06D8F1EA" w14:textId="77777777" w:rsidR="00C23B29" w:rsidRDefault="00C23B29" w:rsidP="000C7B5C">
            <w:pPr>
              <w:pStyle w:val="TableParagraph"/>
              <w:tabs>
                <w:tab w:val="left" w:pos="7347"/>
              </w:tabs>
              <w:rPr>
                <w:rFonts w:ascii="Times New Roman"/>
                <w:sz w:val="14"/>
              </w:rPr>
            </w:pPr>
          </w:p>
          <w:p w14:paraId="4BC54BA4" w14:textId="77777777" w:rsidR="00C23B29" w:rsidRDefault="00C23B29" w:rsidP="000C7B5C">
            <w:pPr>
              <w:pStyle w:val="TableParagraph"/>
              <w:tabs>
                <w:tab w:val="left" w:pos="7347"/>
              </w:tabs>
              <w:rPr>
                <w:rFonts w:ascii="Times New Roman"/>
                <w:sz w:val="14"/>
              </w:rPr>
            </w:pPr>
          </w:p>
          <w:p w14:paraId="6AF39DCE" w14:textId="77777777" w:rsidR="00C23B29" w:rsidRDefault="007F78A1" w:rsidP="000C7B5C">
            <w:pPr>
              <w:pStyle w:val="TableParagraph"/>
              <w:tabs>
                <w:tab w:val="left" w:pos="7347"/>
              </w:tabs>
              <w:spacing w:before="105"/>
              <w:ind w:left="1"/>
              <w:jc w:val="center"/>
              <w:rPr>
                <w:sz w:val="12"/>
              </w:rPr>
            </w:pPr>
            <w:r>
              <w:rPr>
                <w:w w:val="106"/>
                <w:sz w:val="12"/>
              </w:rPr>
              <w:t>X</w:t>
            </w:r>
          </w:p>
        </w:tc>
        <w:tc>
          <w:tcPr>
            <w:tcW w:w="2250" w:type="dxa"/>
            <w:shd w:val="clear" w:color="auto" w:fill="DADADA"/>
          </w:tcPr>
          <w:p w14:paraId="1EF9CFC4" w14:textId="77777777" w:rsidR="00C23B29" w:rsidRDefault="00C23B29" w:rsidP="000C7B5C">
            <w:pPr>
              <w:tabs>
                <w:tab w:val="left" w:pos="7347"/>
              </w:tabs>
            </w:pPr>
          </w:p>
        </w:tc>
        <w:tc>
          <w:tcPr>
            <w:tcW w:w="1026" w:type="dxa"/>
            <w:shd w:val="clear" w:color="auto" w:fill="DADADA"/>
          </w:tcPr>
          <w:p w14:paraId="70A44347" w14:textId="77777777" w:rsidR="00C23B29" w:rsidRDefault="00C23B29" w:rsidP="000C7B5C">
            <w:pPr>
              <w:tabs>
                <w:tab w:val="left" w:pos="7347"/>
              </w:tabs>
            </w:pPr>
          </w:p>
        </w:tc>
      </w:tr>
      <w:tr w:rsidR="002C22FB" w14:paraId="44884CB2" w14:textId="77777777" w:rsidTr="00B44BAF">
        <w:trPr>
          <w:trHeight w:hRule="exact" w:val="419"/>
        </w:trPr>
        <w:tc>
          <w:tcPr>
            <w:tcW w:w="630" w:type="dxa"/>
          </w:tcPr>
          <w:p w14:paraId="3AFF3C6E" w14:textId="77777777" w:rsidR="00C23B29" w:rsidRDefault="007F78A1" w:rsidP="000C7B5C">
            <w:pPr>
              <w:pStyle w:val="TableParagraph"/>
              <w:tabs>
                <w:tab w:val="left" w:pos="7347"/>
              </w:tabs>
              <w:spacing w:before="94"/>
              <w:ind w:left="50" w:right="49"/>
              <w:jc w:val="center"/>
              <w:rPr>
                <w:b/>
                <w:sz w:val="12"/>
              </w:rPr>
            </w:pPr>
            <w:r>
              <w:rPr>
                <w:b/>
                <w:w w:val="105"/>
                <w:sz w:val="12"/>
              </w:rPr>
              <w:t>A-GT.15</w:t>
            </w:r>
          </w:p>
        </w:tc>
        <w:tc>
          <w:tcPr>
            <w:tcW w:w="2790" w:type="dxa"/>
            <w:vAlign w:val="center"/>
          </w:tcPr>
          <w:p w14:paraId="6CBE2E63" w14:textId="77777777" w:rsidR="00C23B29" w:rsidRDefault="007F78A1" w:rsidP="000C7B5C">
            <w:pPr>
              <w:pStyle w:val="TableParagraph"/>
              <w:tabs>
                <w:tab w:val="left" w:pos="7347"/>
              </w:tabs>
              <w:spacing w:before="14" w:line="276" w:lineRule="auto"/>
              <w:ind w:left="172" w:right="98"/>
              <w:rPr>
                <w:sz w:val="12"/>
              </w:rPr>
            </w:pPr>
            <w:r>
              <w:rPr>
                <w:w w:val="105"/>
                <w:sz w:val="12"/>
              </w:rPr>
              <w:t>Airport staff are available curbside to provide information and directions.</w:t>
            </w:r>
          </w:p>
        </w:tc>
        <w:tc>
          <w:tcPr>
            <w:tcW w:w="630" w:type="dxa"/>
          </w:tcPr>
          <w:p w14:paraId="5706716B" w14:textId="77777777" w:rsidR="00C23B29" w:rsidRDefault="007F78A1" w:rsidP="000C7B5C">
            <w:pPr>
              <w:pStyle w:val="TableParagraph"/>
              <w:tabs>
                <w:tab w:val="left" w:pos="7347"/>
              </w:tabs>
              <w:spacing w:before="94"/>
              <w:ind w:left="51" w:right="52"/>
              <w:jc w:val="center"/>
              <w:rPr>
                <w:b/>
                <w:sz w:val="12"/>
              </w:rPr>
            </w:pPr>
            <w:r>
              <w:rPr>
                <w:b/>
                <w:w w:val="105"/>
                <w:sz w:val="12"/>
              </w:rPr>
              <w:t>Verbal</w:t>
            </w:r>
          </w:p>
        </w:tc>
        <w:tc>
          <w:tcPr>
            <w:tcW w:w="630" w:type="dxa"/>
          </w:tcPr>
          <w:p w14:paraId="2D39ED9D" w14:textId="77777777" w:rsidR="00C23B29" w:rsidRDefault="007F78A1" w:rsidP="000C7B5C">
            <w:pPr>
              <w:pStyle w:val="TableParagraph"/>
              <w:tabs>
                <w:tab w:val="left" w:pos="7347"/>
              </w:tabs>
              <w:spacing w:before="94"/>
              <w:jc w:val="center"/>
              <w:rPr>
                <w:sz w:val="12"/>
              </w:rPr>
            </w:pPr>
            <w:r>
              <w:rPr>
                <w:w w:val="106"/>
                <w:sz w:val="12"/>
              </w:rPr>
              <w:t>X</w:t>
            </w:r>
          </w:p>
        </w:tc>
        <w:tc>
          <w:tcPr>
            <w:tcW w:w="630" w:type="dxa"/>
          </w:tcPr>
          <w:p w14:paraId="225D6E6A" w14:textId="77777777" w:rsidR="00C23B29" w:rsidRDefault="007F78A1" w:rsidP="000C7B5C">
            <w:pPr>
              <w:pStyle w:val="TableParagraph"/>
              <w:tabs>
                <w:tab w:val="left" w:pos="7347"/>
              </w:tabs>
              <w:spacing w:before="94"/>
              <w:jc w:val="center"/>
              <w:rPr>
                <w:sz w:val="12"/>
              </w:rPr>
            </w:pPr>
            <w:r>
              <w:rPr>
                <w:w w:val="106"/>
                <w:sz w:val="12"/>
              </w:rPr>
              <w:t>X</w:t>
            </w:r>
          </w:p>
        </w:tc>
        <w:tc>
          <w:tcPr>
            <w:tcW w:w="720" w:type="dxa"/>
          </w:tcPr>
          <w:p w14:paraId="75618BD5" w14:textId="77777777" w:rsidR="00C23B29" w:rsidRDefault="007F78A1" w:rsidP="000C7B5C">
            <w:pPr>
              <w:pStyle w:val="TableParagraph"/>
              <w:tabs>
                <w:tab w:val="left" w:pos="7347"/>
              </w:tabs>
              <w:spacing w:before="94"/>
              <w:jc w:val="center"/>
              <w:rPr>
                <w:sz w:val="12"/>
              </w:rPr>
            </w:pPr>
            <w:r>
              <w:rPr>
                <w:w w:val="106"/>
                <w:sz w:val="12"/>
              </w:rPr>
              <w:t>X</w:t>
            </w:r>
          </w:p>
        </w:tc>
        <w:tc>
          <w:tcPr>
            <w:tcW w:w="630" w:type="dxa"/>
          </w:tcPr>
          <w:p w14:paraId="3A3E547A" w14:textId="77777777" w:rsidR="00C23B29" w:rsidRDefault="007F78A1" w:rsidP="000C7B5C">
            <w:pPr>
              <w:pStyle w:val="TableParagraph"/>
              <w:tabs>
                <w:tab w:val="left" w:pos="7347"/>
              </w:tabs>
              <w:spacing w:before="94"/>
              <w:ind w:left="1"/>
              <w:jc w:val="center"/>
              <w:rPr>
                <w:sz w:val="12"/>
              </w:rPr>
            </w:pPr>
            <w:r>
              <w:rPr>
                <w:w w:val="106"/>
                <w:sz w:val="12"/>
              </w:rPr>
              <w:t>X</w:t>
            </w:r>
          </w:p>
        </w:tc>
        <w:tc>
          <w:tcPr>
            <w:tcW w:w="2250" w:type="dxa"/>
          </w:tcPr>
          <w:p w14:paraId="043BADF5" w14:textId="77777777" w:rsidR="00C23B29" w:rsidRDefault="00C23B29" w:rsidP="000C7B5C">
            <w:pPr>
              <w:tabs>
                <w:tab w:val="left" w:pos="7347"/>
              </w:tabs>
            </w:pPr>
          </w:p>
        </w:tc>
        <w:tc>
          <w:tcPr>
            <w:tcW w:w="1026" w:type="dxa"/>
          </w:tcPr>
          <w:p w14:paraId="008D371F" w14:textId="77777777" w:rsidR="00C23B29" w:rsidRDefault="00C23B29" w:rsidP="000C7B5C">
            <w:pPr>
              <w:tabs>
                <w:tab w:val="left" w:pos="7347"/>
              </w:tabs>
            </w:pPr>
          </w:p>
        </w:tc>
      </w:tr>
      <w:tr w:rsidR="002C22FB" w14:paraId="1799F497" w14:textId="77777777" w:rsidTr="00B44BAF">
        <w:trPr>
          <w:trHeight w:hRule="exact" w:val="536"/>
        </w:trPr>
        <w:tc>
          <w:tcPr>
            <w:tcW w:w="630" w:type="dxa"/>
            <w:shd w:val="clear" w:color="auto" w:fill="DADADA"/>
          </w:tcPr>
          <w:p w14:paraId="3BF3177E" w14:textId="77777777" w:rsidR="00C23B29" w:rsidRDefault="00C23B29" w:rsidP="000C7B5C">
            <w:pPr>
              <w:pStyle w:val="TableParagraph"/>
              <w:tabs>
                <w:tab w:val="left" w:pos="7347"/>
              </w:tabs>
              <w:spacing w:before="5"/>
              <w:rPr>
                <w:rFonts w:ascii="Times New Roman"/>
                <w:sz w:val="15"/>
              </w:rPr>
            </w:pPr>
          </w:p>
          <w:p w14:paraId="77D8FF02" w14:textId="77777777" w:rsidR="00C23B29" w:rsidRDefault="007F78A1" w:rsidP="000C7B5C">
            <w:pPr>
              <w:pStyle w:val="TableParagraph"/>
              <w:tabs>
                <w:tab w:val="left" w:pos="7347"/>
              </w:tabs>
              <w:ind w:left="50" w:right="49"/>
              <w:jc w:val="center"/>
              <w:rPr>
                <w:b/>
                <w:sz w:val="12"/>
              </w:rPr>
            </w:pPr>
            <w:r>
              <w:rPr>
                <w:b/>
                <w:w w:val="105"/>
                <w:sz w:val="12"/>
              </w:rPr>
              <w:t>A-GT.16</w:t>
            </w:r>
          </w:p>
        </w:tc>
        <w:tc>
          <w:tcPr>
            <w:tcW w:w="2790" w:type="dxa"/>
            <w:shd w:val="clear" w:color="auto" w:fill="DADADA"/>
          </w:tcPr>
          <w:p w14:paraId="5ABBDF71" w14:textId="77777777" w:rsidR="00C23B29" w:rsidRDefault="007F78A1" w:rsidP="000C7B5C">
            <w:pPr>
              <w:pStyle w:val="TableParagraph"/>
              <w:tabs>
                <w:tab w:val="left" w:pos="7347"/>
              </w:tabs>
              <w:spacing w:before="19" w:line="276" w:lineRule="auto"/>
              <w:ind w:left="172" w:right="21"/>
              <w:rPr>
                <w:sz w:val="12"/>
              </w:rPr>
            </w:pPr>
            <w:r>
              <w:rPr>
                <w:w w:val="105"/>
                <w:sz w:val="12"/>
              </w:rPr>
              <w:t>Seating areas, with some seats designated as disability priority, are provided near transportation stops.</w:t>
            </w:r>
          </w:p>
        </w:tc>
        <w:tc>
          <w:tcPr>
            <w:tcW w:w="630" w:type="dxa"/>
            <w:shd w:val="clear" w:color="auto" w:fill="DADADA"/>
          </w:tcPr>
          <w:p w14:paraId="7477EBA8" w14:textId="77777777" w:rsidR="00C23B29" w:rsidRDefault="00C23B29" w:rsidP="000C7B5C">
            <w:pPr>
              <w:pStyle w:val="TableParagraph"/>
              <w:tabs>
                <w:tab w:val="left" w:pos="7347"/>
              </w:tabs>
              <w:spacing w:before="5"/>
              <w:rPr>
                <w:rFonts w:ascii="Times New Roman"/>
                <w:sz w:val="15"/>
              </w:rPr>
            </w:pPr>
          </w:p>
          <w:p w14:paraId="379884AB"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712658AE" w14:textId="77777777" w:rsidR="00C23B29" w:rsidRDefault="00C23B29" w:rsidP="000C7B5C">
            <w:pPr>
              <w:pStyle w:val="TableParagraph"/>
              <w:tabs>
                <w:tab w:val="left" w:pos="7347"/>
              </w:tabs>
              <w:spacing w:before="5"/>
              <w:rPr>
                <w:rFonts w:ascii="Times New Roman"/>
                <w:sz w:val="15"/>
              </w:rPr>
            </w:pPr>
          </w:p>
          <w:p w14:paraId="6724ECC4"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0E9C083A" w14:textId="77777777" w:rsidR="00C23B29" w:rsidRDefault="00C23B29" w:rsidP="000C7B5C">
            <w:pPr>
              <w:pStyle w:val="TableParagraph"/>
              <w:tabs>
                <w:tab w:val="left" w:pos="7347"/>
              </w:tabs>
              <w:spacing w:before="5"/>
              <w:rPr>
                <w:rFonts w:ascii="Times New Roman"/>
                <w:sz w:val="15"/>
              </w:rPr>
            </w:pPr>
          </w:p>
          <w:p w14:paraId="12F45790"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42CFF585" w14:textId="77777777" w:rsidR="00C23B29" w:rsidRDefault="00C23B29" w:rsidP="000C7B5C">
            <w:pPr>
              <w:pStyle w:val="TableParagraph"/>
              <w:tabs>
                <w:tab w:val="left" w:pos="7347"/>
              </w:tabs>
              <w:spacing w:before="5"/>
              <w:rPr>
                <w:rFonts w:ascii="Times New Roman"/>
                <w:sz w:val="15"/>
              </w:rPr>
            </w:pPr>
          </w:p>
          <w:p w14:paraId="3F0AD0B9"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1CF62825" w14:textId="77777777" w:rsidR="00C23B29" w:rsidRDefault="00C23B29" w:rsidP="000C7B5C">
            <w:pPr>
              <w:pStyle w:val="TableParagraph"/>
              <w:tabs>
                <w:tab w:val="left" w:pos="7347"/>
              </w:tabs>
              <w:spacing w:before="5"/>
              <w:rPr>
                <w:rFonts w:ascii="Times New Roman"/>
                <w:sz w:val="15"/>
              </w:rPr>
            </w:pPr>
          </w:p>
          <w:p w14:paraId="2A6ECC3D"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tcPr>
          <w:p w14:paraId="779E0DDC" w14:textId="77777777" w:rsidR="00C23B29" w:rsidRDefault="00C23B29" w:rsidP="000C7B5C">
            <w:pPr>
              <w:tabs>
                <w:tab w:val="left" w:pos="7347"/>
              </w:tabs>
            </w:pPr>
          </w:p>
        </w:tc>
        <w:tc>
          <w:tcPr>
            <w:tcW w:w="1026" w:type="dxa"/>
            <w:shd w:val="clear" w:color="auto" w:fill="DADADA"/>
          </w:tcPr>
          <w:p w14:paraId="058698A0" w14:textId="77777777" w:rsidR="00C23B29" w:rsidRDefault="00C23B29" w:rsidP="000C7B5C">
            <w:pPr>
              <w:tabs>
                <w:tab w:val="left" w:pos="7347"/>
              </w:tabs>
            </w:pPr>
          </w:p>
        </w:tc>
      </w:tr>
      <w:tr w:rsidR="002C22FB" w14:paraId="39CF2D3F" w14:textId="77777777" w:rsidTr="00B44BAF">
        <w:trPr>
          <w:trHeight w:hRule="exact" w:val="464"/>
        </w:trPr>
        <w:tc>
          <w:tcPr>
            <w:tcW w:w="630" w:type="dxa"/>
          </w:tcPr>
          <w:p w14:paraId="0848FCC1" w14:textId="77777777" w:rsidR="00C23B29" w:rsidRDefault="007F78A1" w:rsidP="000C7B5C">
            <w:pPr>
              <w:pStyle w:val="TableParagraph"/>
              <w:tabs>
                <w:tab w:val="left" w:pos="7347"/>
              </w:tabs>
              <w:spacing w:before="93"/>
              <w:ind w:left="50" w:right="49"/>
              <w:jc w:val="center"/>
              <w:rPr>
                <w:b/>
                <w:sz w:val="12"/>
              </w:rPr>
            </w:pPr>
            <w:r>
              <w:rPr>
                <w:b/>
                <w:w w:val="105"/>
                <w:sz w:val="12"/>
              </w:rPr>
              <w:t>A-GT.17</w:t>
            </w:r>
          </w:p>
        </w:tc>
        <w:tc>
          <w:tcPr>
            <w:tcW w:w="2790" w:type="dxa"/>
            <w:vAlign w:val="center"/>
          </w:tcPr>
          <w:p w14:paraId="73153EEB" w14:textId="77777777" w:rsidR="00C23B29" w:rsidRDefault="007F78A1" w:rsidP="000C7B5C">
            <w:pPr>
              <w:pStyle w:val="TableParagraph"/>
              <w:tabs>
                <w:tab w:val="left" w:pos="7347"/>
              </w:tabs>
              <w:spacing w:before="14" w:line="276" w:lineRule="auto"/>
              <w:ind w:left="172" w:right="147"/>
              <w:rPr>
                <w:sz w:val="12"/>
              </w:rPr>
            </w:pPr>
            <w:r>
              <w:rPr>
                <w:w w:val="105"/>
                <w:sz w:val="12"/>
              </w:rPr>
              <w:t>Where bus shelters are provided, they meet ADA accessibility standards.</w:t>
            </w:r>
          </w:p>
        </w:tc>
        <w:tc>
          <w:tcPr>
            <w:tcW w:w="630" w:type="dxa"/>
          </w:tcPr>
          <w:p w14:paraId="111BB02A" w14:textId="77777777" w:rsidR="00C23B29" w:rsidRDefault="007F78A1" w:rsidP="000C7B5C">
            <w:pPr>
              <w:pStyle w:val="TableParagraph"/>
              <w:tabs>
                <w:tab w:val="left" w:pos="7347"/>
              </w:tabs>
              <w:spacing w:before="94"/>
              <w:ind w:left="51" w:right="52"/>
              <w:jc w:val="center"/>
              <w:rPr>
                <w:b/>
                <w:sz w:val="12"/>
              </w:rPr>
            </w:pPr>
            <w:r>
              <w:rPr>
                <w:b/>
                <w:w w:val="105"/>
                <w:sz w:val="12"/>
              </w:rPr>
              <w:t>Visual</w:t>
            </w:r>
          </w:p>
        </w:tc>
        <w:tc>
          <w:tcPr>
            <w:tcW w:w="630" w:type="dxa"/>
          </w:tcPr>
          <w:p w14:paraId="6E41F939" w14:textId="77777777" w:rsidR="00C23B29" w:rsidRDefault="007F78A1" w:rsidP="000C7B5C">
            <w:pPr>
              <w:pStyle w:val="TableParagraph"/>
              <w:tabs>
                <w:tab w:val="left" w:pos="7347"/>
              </w:tabs>
              <w:spacing w:before="94"/>
              <w:jc w:val="center"/>
              <w:rPr>
                <w:sz w:val="12"/>
              </w:rPr>
            </w:pPr>
            <w:r>
              <w:rPr>
                <w:w w:val="106"/>
                <w:sz w:val="12"/>
              </w:rPr>
              <w:t>X</w:t>
            </w:r>
          </w:p>
        </w:tc>
        <w:tc>
          <w:tcPr>
            <w:tcW w:w="630" w:type="dxa"/>
          </w:tcPr>
          <w:p w14:paraId="7402E1DC" w14:textId="77777777" w:rsidR="00C23B29" w:rsidRDefault="007F78A1" w:rsidP="000C7B5C">
            <w:pPr>
              <w:pStyle w:val="TableParagraph"/>
              <w:tabs>
                <w:tab w:val="left" w:pos="7347"/>
              </w:tabs>
              <w:spacing w:before="94"/>
              <w:jc w:val="center"/>
              <w:rPr>
                <w:sz w:val="12"/>
              </w:rPr>
            </w:pPr>
            <w:r>
              <w:rPr>
                <w:w w:val="106"/>
                <w:sz w:val="12"/>
              </w:rPr>
              <w:t>X</w:t>
            </w:r>
          </w:p>
        </w:tc>
        <w:tc>
          <w:tcPr>
            <w:tcW w:w="720" w:type="dxa"/>
          </w:tcPr>
          <w:p w14:paraId="2D9FB354" w14:textId="77777777" w:rsidR="00C23B29" w:rsidRDefault="007F78A1" w:rsidP="000C7B5C">
            <w:pPr>
              <w:pStyle w:val="TableParagraph"/>
              <w:tabs>
                <w:tab w:val="left" w:pos="7347"/>
              </w:tabs>
              <w:spacing w:before="94"/>
              <w:jc w:val="center"/>
              <w:rPr>
                <w:sz w:val="12"/>
              </w:rPr>
            </w:pPr>
            <w:r>
              <w:rPr>
                <w:w w:val="106"/>
                <w:sz w:val="12"/>
              </w:rPr>
              <w:t>X</w:t>
            </w:r>
          </w:p>
        </w:tc>
        <w:tc>
          <w:tcPr>
            <w:tcW w:w="630" w:type="dxa"/>
          </w:tcPr>
          <w:p w14:paraId="62AF6179" w14:textId="77777777" w:rsidR="00C23B29" w:rsidRDefault="007F78A1" w:rsidP="000C7B5C">
            <w:pPr>
              <w:pStyle w:val="TableParagraph"/>
              <w:tabs>
                <w:tab w:val="left" w:pos="7347"/>
              </w:tabs>
              <w:spacing w:before="94"/>
              <w:jc w:val="center"/>
              <w:rPr>
                <w:sz w:val="12"/>
              </w:rPr>
            </w:pPr>
            <w:r>
              <w:rPr>
                <w:w w:val="106"/>
                <w:sz w:val="12"/>
              </w:rPr>
              <w:t>X</w:t>
            </w:r>
          </w:p>
        </w:tc>
        <w:tc>
          <w:tcPr>
            <w:tcW w:w="2250" w:type="dxa"/>
          </w:tcPr>
          <w:p w14:paraId="7D3B557D" w14:textId="77777777" w:rsidR="00C23B29" w:rsidRDefault="007F78A1" w:rsidP="000C7B5C">
            <w:pPr>
              <w:pStyle w:val="TableParagraph"/>
              <w:tabs>
                <w:tab w:val="left" w:pos="7347"/>
              </w:tabs>
              <w:spacing w:before="94"/>
              <w:ind w:left="172"/>
              <w:rPr>
                <w:sz w:val="12"/>
              </w:rPr>
            </w:pPr>
            <w:r>
              <w:rPr>
                <w:w w:val="105"/>
                <w:sz w:val="12"/>
              </w:rPr>
              <w:t>2010 ADAAS 810</w:t>
            </w:r>
          </w:p>
        </w:tc>
        <w:tc>
          <w:tcPr>
            <w:tcW w:w="1026" w:type="dxa"/>
          </w:tcPr>
          <w:p w14:paraId="684BAA3F" w14:textId="77777777" w:rsidR="00C23B29" w:rsidRDefault="00C23B29" w:rsidP="000C7B5C">
            <w:pPr>
              <w:tabs>
                <w:tab w:val="left" w:pos="7347"/>
              </w:tabs>
            </w:pPr>
          </w:p>
        </w:tc>
      </w:tr>
      <w:tr w:rsidR="002C22FB" w14:paraId="5AAAA62D" w14:textId="77777777" w:rsidTr="00B44BAF">
        <w:trPr>
          <w:trHeight w:hRule="exact" w:val="527"/>
        </w:trPr>
        <w:tc>
          <w:tcPr>
            <w:tcW w:w="630" w:type="dxa"/>
            <w:shd w:val="clear" w:color="auto" w:fill="DADADA"/>
          </w:tcPr>
          <w:p w14:paraId="5C07951D" w14:textId="77777777" w:rsidR="00C23B29" w:rsidRDefault="00C23B29" w:rsidP="000C7B5C">
            <w:pPr>
              <w:pStyle w:val="TableParagraph"/>
              <w:tabs>
                <w:tab w:val="left" w:pos="7347"/>
              </w:tabs>
              <w:spacing w:before="5"/>
              <w:rPr>
                <w:rFonts w:ascii="Times New Roman"/>
                <w:sz w:val="15"/>
              </w:rPr>
            </w:pPr>
          </w:p>
          <w:p w14:paraId="29F06176" w14:textId="77777777" w:rsidR="00C23B29" w:rsidRDefault="007F78A1" w:rsidP="000C7B5C">
            <w:pPr>
              <w:pStyle w:val="TableParagraph"/>
              <w:tabs>
                <w:tab w:val="left" w:pos="7347"/>
              </w:tabs>
              <w:ind w:left="50" w:right="49"/>
              <w:jc w:val="center"/>
              <w:rPr>
                <w:b/>
                <w:sz w:val="12"/>
              </w:rPr>
            </w:pPr>
            <w:r>
              <w:rPr>
                <w:b/>
                <w:w w:val="105"/>
                <w:sz w:val="12"/>
              </w:rPr>
              <w:t>A-GT.18</w:t>
            </w:r>
          </w:p>
        </w:tc>
        <w:tc>
          <w:tcPr>
            <w:tcW w:w="2790" w:type="dxa"/>
            <w:shd w:val="clear" w:color="auto" w:fill="DADADA"/>
          </w:tcPr>
          <w:p w14:paraId="05D7C33D" w14:textId="77777777" w:rsidR="00C23B29" w:rsidRDefault="007F78A1" w:rsidP="000C7B5C">
            <w:pPr>
              <w:pStyle w:val="TableParagraph"/>
              <w:tabs>
                <w:tab w:val="left" w:pos="7347"/>
              </w:tabs>
              <w:spacing w:before="19" w:line="276" w:lineRule="auto"/>
              <w:ind w:left="172" w:right="105"/>
              <w:rPr>
                <w:sz w:val="12"/>
              </w:rPr>
            </w:pPr>
            <w:r>
              <w:rPr>
                <w:w w:val="105"/>
                <w:sz w:val="12"/>
              </w:rPr>
              <w:t xml:space="preserve">Transportation systems/vehicles provided by or contracted by the airport meet ADA </w:t>
            </w:r>
            <w:r w:rsidR="003C4CAD">
              <w:rPr>
                <w:w w:val="105"/>
                <w:sz w:val="12"/>
              </w:rPr>
              <w:t>Standards</w:t>
            </w:r>
            <w:r>
              <w:rPr>
                <w:w w:val="105"/>
                <w:sz w:val="12"/>
              </w:rPr>
              <w:t>.</w:t>
            </w:r>
          </w:p>
        </w:tc>
        <w:tc>
          <w:tcPr>
            <w:tcW w:w="630" w:type="dxa"/>
            <w:shd w:val="clear" w:color="auto" w:fill="DADADA"/>
          </w:tcPr>
          <w:p w14:paraId="4169A6B2" w14:textId="77777777" w:rsidR="00C23B29" w:rsidRDefault="00C23B29" w:rsidP="000C7B5C">
            <w:pPr>
              <w:pStyle w:val="TableParagraph"/>
              <w:tabs>
                <w:tab w:val="left" w:pos="7347"/>
              </w:tabs>
              <w:spacing w:before="5"/>
              <w:rPr>
                <w:rFonts w:ascii="Times New Roman"/>
                <w:sz w:val="15"/>
              </w:rPr>
            </w:pPr>
          </w:p>
          <w:p w14:paraId="0D2CC299"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09322973" w14:textId="77777777" w:rsidR="00C23B29" w:rsidRDefault="00C23B29" w:rsidP="000C7B5C">
            <w:pPr>
              <w:pStyle w:val="TableParagraph"/>
              <w:tabs>
                <w:tab w:val="left" w:pos="7347"/>
              </w:tabs>
              <w:spacing w:before="5"/>
              <w:rPr>
                <w:rFonts w:ascii="Times New Roman"/>
                <w:sz w:val="15"/>
              </w:rPr>
            </w:pPr>
          </w:p>
          <w:p w14:paraId="646CC74A"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3C2649A9" w14:textId="77777777" w:rsidR="00C23B29" w:rsidRDefault="00C23B29" w:rsidP="000C7B5C">
            <w:pPr>
              <w:pStyle w:val="TableParagraph"/>
              <w:tabs>
                <w:tab w:val="left" w:pos="7347"/>
              </w:tabs>
              <w:spacing w:before="5"/>
              <w:rPr>
                <w:rFonts w:ascii="Times New Roman"/>
                <w:sz w:val="15"/>
              </w:rPr>
            </w:pPr>
          </w:p>
          <w:p w14:paraId="23E4A1D4"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1520F5CB" w14:textId="77777777" w:rsidR="00C23B29" w:rsidRDefault="00C23B29" w:rsidP="000C7B5C">
            <w:pPr>
              <w:pStyle w:val="TableParagraph"/>
              <w:tabs>
                <w:tab w:val="left" w:pos="7347"/>
              </w:tabs>
              <w:spacing w:before="5"/>
              <w:rPr>
                <w:rFonts w:ascii="Times New Roman"/>
                <w:sz w:val="15"/>
              </w:rPr>
            </w:pPr>
          </w:p>
          <w:p w14:paraId="2C8233EE"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1A0EFA5E" w14:textId="77777777" w:rsidR="00C23B29" w:rsidRDefault="00C23B29" w:rsidP="000C7B5C">
            <w:pPr>
              <w:pStyle w:val="TableParagraph"/>
              <w:tabs>
                <w:tab w:val="left" w:pos="7347"/>
              </w:tabs>
              <w:spacing w:before="5"/>
              <w:rPr>
                <w:rFonts w:ascii="Times New Roman"/>
                <w:sz w:val="15"/>
              </w:rPr>
            </w:pPr>
          </w:p>
          <w:p w14:paraId="4BA7B7DF"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tcPr>
          <w:p w14:paraId="7C45CA0A" w14:textId="77777777" w:rsidR="00C23B29" w:rsidRDefault="00C23B29" w:rsidP="000C7B5C">
            <w:pPr>
              <w:pStyle w:val="TableParagraph"/>
              <w:tabs>
                <w:tab w:val="left" w:pos="7347"/>
              </w:tabs>
              <w:spacing w:before="5"/>
              <w:rPr>
                <w:rFonts w:ascii="Times New Roman"/>
                <w:sz w:val="15"/>
              </w:rPr>
            </w:pPr>
          </w:p>
          <w:p w14:paraId="1C64CE48" w14:textId="77777777" w:rsidR="00C23B29" w:rsidRDefault="007F78A1" w:rsidP="000C7B5C">
            <w:pPr>
              <w:pStyle w:val="TableParagraph"/>
              <w:tabs>
                <w:tab w:val="left" w:pos="7347"/>
              </w:tabs>
              <w:ind w:left="172"/>
              <w:rPr>
                <w:sz w:val="12"/>
              </w:rPr>
            </w:pPr>
            <w:r>
              <w:rPr>
                <w:w w:val="105"/>
                <w:sz w:val="12"/>
              </w:rPr>
              <w:t>49 CFR Part 37, Part 38</w:t>
            </w:r>
          </w:p>
        </w:tc>
        <w:tc>
          <w:tcPr>
            <w:tcW w:w="1026" w:type="dxa"/>
            <w:shd w:val="clear" w:color="auto" w:fill="DADADA"/>
          </w:tcPr>
          <w:p w14:paraId="624A6251" w14:textId="77777777" w:rsidR="00C23B29" w:rsidRDefault="00C23B29" w:rsidP="000C7B5C">
            <w:pPr>
              <w:tabs>
                <w:tab w:val="left" w:pos="7347"/>
              </w:tabs>
            </w:pPr>
          </w:p>
        </w:tc>
      </w:tr>
      <w:tr w:rsidR="002C22FB" w14:paraId="51AB8DB5" w14:textId="77777777" w:rsidTr="00B44BAF">
        <w:trPr>
          <w:trHeight w:hRule="exact" w:val="823"/>
        </w:trPr>
        <w:tc>
          <w:tcPr>
            <w:tcW w:w="630" w:type="dxa"/>
          </w:tcPr>
          <w:p w14:paraId="5FB5E3A3" w14:textId="77777777" w:rsidR="00C23B29" w:rsidRDefault="00C23B29" w:rsidP="000C7B5C">
            <w:pPr>
              <w:pStyle w:val="TableParagraph"/>
              <w:tabs>
                <w:tab w:val="left" w:pos="7347"/>
              </w:tabs>
              <w:rPr>
                <w:rFonts w:ascii="Times New Roman"/>
                <w:sz w:val="14"/>
              </w:rPr>
            </w:pPr>
          </w:p>
          <w:p w14:paraId="5FEAD581" w14:textId="77777777" w:rsidR="00C23B29" w:rsidRDefault="00C23B29" w:rsidP="000C7B5C">
            <w:pPr>
              <w:pStyle w:val="TableParagraph"/>
              <w:tabs>
                <w:tab w:val="left" w:pos="7347"/>
              </w:tabs>
              <w:spacing w:before="7"/>
              <w:rPr>
                <w:rFonts w:ascii="Times New Roman"/>
                <w:sz w:val="15"/>
              </w:rPr>
            </w:pPr>
          </w:p>
          <w:p w14:paraId="4F0DA847" w14:textId="77777777" w:rsidR="00C23B29" w:rsidRDefault="007F78A1" w:rsidP="000C7B5C">
            <w:pPr>
              <w:pStyle w:val="TableParagraph"/>
              <w:tabs>
                <w:tab w:val="left" w:pos="7347"/>
              </w:tabs>
              <w:ind w:left="50" w:right="49"/>
              <w:jc w:val="center"/>
              <w:rPr>
                <w:b/>
                <w:sz w:val="12"/>
              </w:rPr>
            </w:pPr>
            <w:r>
              <w:rPr>
                <w:b/>
                <w:w w:val="105"/>
                <w:sz w:val="12"/>
              </w:rPr>
              <w:t>A-GT.19</w:t>
            </w:r>
          </w:p>
        </w:tc>
        <w:tc>
          <w:tcPr>
            <w:tcW w:w="2790" w:type="dxa"/>
          </w:tcPr>
          <w:p w14:paraId="59FD93A4" w14:textId="77777777" w:rsidR="00C23B29" w:rsidRDefault="007F78A1" w:rsidP="000C7B5C">
            <w:pPr>
              <w:pStyle w:val="TableParagraph"/>
              <w:tabs>
                <w:tab w:val="left" w:pos="7347"/>
              </w:tabs>
              <w:spacing w:before="24" w:line="276" w:lineRule="auto"/>
              <w:ind w:left="172" w:right="77"/>
              <w:rPr>
                <w:sz w:val="12"/>
              </w:rPr>
            </w:pPr>
            <w:r>
              <w:rPr>
                <w:w w:val="105"/>
                <w:sz w:val="12"/>
              </w:rPr>
              <w:t xml:space="preserve">Fee-based private shuttles (bus and van) serving the airport meet ADA </w:t>
            </w:r>
            <w:r w:rsidR="003C4CAD">
              <w:rPr>
                <w:w w:val="105"/>
                <w:sz w:val="12"/>
              </w:rPr>
              <w:t>Standards</w:t>
            </w:r>
            <w:r>
              <w:rPr>
                <w:w w:val="105"/>
                <w:sz w:val="12"/>
              </w:rPr>
              <w:t>. Where there is more than one route per stop, the destination of each vehicle is clearly announced.</w:t>
            </w:r>
          </w:p>
        </w:tc>
        <w:tc>
          <w:tcPr>
            <w:tcW w:w="630" w:type="dxa"/>
          </w:tcPr>
          <w:p w14:paraId="7015F156" w14:textId="77777777" w:rsidR="00C23B29" w:rsidRDefault="00C23B29" w:rsidP="000C7B5C">
            <w:pPr>
              <w:pStyle w:val="TableParagraph"/>
              <w:tabs>
                <w:tab w:val="left" w:pos="7347"/>
              </w:tabs>
              <w:rPr>
                <w:rFonts w:ascii="Times New Roman"/>
                <w:sz w:val="14"/>
              </w:rPr>
            </w:pPr>
          </w:p>
          <w:p w14:paraId="14D86CA0" w14:textId="77777777" w:rsidR="00C23B29" w:rsidRDefault="00C23B29" w:rsidP="000C7B5C">
            <w:pPr>
              <w:pStyle w:val="TableParagraph"/>
              <w:tabs>
                <w:tab w:val="left" w:pos="7347"/>
              </w:tabs>
              <w:spacing w:before="7"/>
              <w:rPr>
                <w:rFonts w:ascii="Times New Roman"/>
                <w:sz w:val="15"/>
              </w:rPr>
            </w:pPr>
          </w:p>
          <w:p w14:paraId="4DCBFDAE"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25CFE7F6" w14:textId="77777777" w:rsidR="00C23B29" w:rsidRDefault="00C23B29" w:rsidP="000C7B5C">
            <w:pPr>
              <w:pStyle w:val="TableParagraph"/>
              <w:tabs>
                <w:tab w:val="left" w:pos="7347"/>
              </w:tabs>
              <w:rPr>
                <w:rFonts w:ascii="Times New Roman"/>
                <w:sz w:val="14"/>
              </w:rPr>
            </w:pPr>
          </w:p>
          <w:p w14:paraId="3402837D" w14:textId="77777777" w:rsidR="00C23B29" w:rsidRDefault="00C23B29" w:rsidP="000C7B5C">
            <w:pPr>
              <w:pStyle w:val="TableParagraph"/>
              <w:tabs>
                <w:tab w:val="left" w:pos="7347"/>
              </w:tabs>
              <w:spacing w:before="7"/>
              <w:rPr>
                <w:rFonts w:ascii="Times New Roman"/>
                <w:sz w:val="15"/>
              </w:rPr>
            </w:pPr>
          </w:p>
          <w:p w14:paraId="5F7B11F3" w14:textId="77777777" w:rsidR="00C23B29" w:rsidRDefault="007F78A1" w:rsidP="000C7B5C">
            <w:pPr>
              <w:pStyle w:val="TableParagraph"/>
              <w:tabs>
                <w:tab w:val="left" w:pos="7347"/>
              </w:tabs>
              <w:jc w:val="center"/>
              <w:rPr>
                <w:sz w:val="12"/>
              </w:rPr>
            </w:pPr>
            <w:r>
              <w:rPr>
                <w:w w:val="106"/>
                <w:sz w:val="12"/>
              </w:rPr>
              <w:t>X</w:t>
            </w:r>
          </w:p>
        </w:tc>
        <w:tc>
          <w:tcPr>
            <w:tcW w:w="630" w:type="dxa"/>
          </w:tcPr>
          <w:p w14:paraId="0F6C7252" w14:textId="77777777" w:rsidR="00C23B29" w:rsidRDefault="00C23B29" w:rsidP="000C7B5C">
            <w:pPr>
              <w:pStyle w:val="TableParagraph"/>
              <w:tabs>
                <w:tab w:val="left" w:pos="7347"/>
              </w:tabs>
              <w:rPr>
                <w:rFonts w:ascii="Times New Roman"/>
                <w:sz w:val="14"/>
              </w:rPr>
            </w:pPr>
          </w:p>
          <w:p w14:paraId="4E6A5B80" w14:textId="77777777" w:rsidR="00C23B29" w:rsidRDefault="00C23B29" w:rsidP="000C7B5C">
            <w:pPr>
              <w:pStyle w:val="TableParagraph"/>
              <w:tabs>
                <w:tab w:val="left" w:pos="7347"/>
              </w:tabs>
              <w:spacing w:before="7"/>
              <w:rPr>
                <w:rFonts w:ascii="Times New Roman"/>
                <w:sz w:val="15"/>
              </w:rPr>
            </w:pPr>
          </w:p>
          <w:p w14:paraId="614521AD" w14:textId="77777777" w:rsidR="00C23B29" w:rsidRDefault="007F78A1" w:rsidP="000C7B5C">
            <w:pPr>
              <w:pStyle w:val="TableParagraph"/>
              <w:tabs>
                <w:tab w:val="left" w:pos="7347"/>
              </w:tabs>
              <w:jc w:val="center"/>
              <w:rPr>
                <w:sz w:val="12"/>
              </w:rPr>
            </w:pPr>
            <w:r>
              <w:rPr>
                <w:w w:val="106"/>
                <w:sz w:val="12"/>
              </w:rPr>
              <w:t>X</w:t>
            </w:r>
          </w:p>
        </w:tc>
        <w:tc>
          <w:tcPr>
            <w:tcW w:w="720" w:type="dxa"/>
          </w:tcPr>
          <w:p w14:paraId="3429E46E" w14:textId="77777777" w:rsidR="00C23B29" w:rsidRDefault="00C23B29" w:rsidP="000C7B5C">
            <w:pPr>
              <w:pStyle w:val="TableParagraph"/>
              <w:tabs>
                <w:tab w:val="left" w:pos="7347"/>
              </w:tabs>
              <w:rPr>
                <w:rFonts w:ascii="Times New Roman"/>
                <w:sz w:val="14"/>
              </w:rPr>
            </w:pPr>
          </w:p>
          <w:p w14:paraId="462D3018" w14:textId="77777777" w:rsidR="00C23B29" w:rsidRDefault="00C23B29" w:rsidP="000C7B5C">
            <w:pPr>
              <w:pStyle w:val="TableParagraph"/>
              <w:tabs>
                <w:tab w:val="left" w:pos="7347"/>
              </w:tabs>
              <w:spacing w:before="7"/>
              <w:rPr>
                <w:rFonts w:ascii="Times New Roman"/>
                <w:sz w:val="15"/>
              </w:rPr>
            </w:pPr>
          </w:p>
          <w:p w14:paraId="4E9AE448" w14:textId="77777777" w:rsidR="00C23B29" w:rsidRDefault="007F78A1" w:rsidP="000C7B5C">
            <w:pPr>
              <w:pStyle w:val="TableParagraph"/>
              <w:tabs>
                <w:tab w:val="left" w:pos="7347"/>
              </w:tabs>
              <w:jc w:val="center"/>
              <w:rPr>
                <w:sz w:val="12"/>
              </w:rPr>
            </w:pPr>
            <w:r>
              <w:rPr>
                <w:w w:val="106"/>
                <w:sz w:val="12"/>
              </w:rPr>
              <w:t>X</w:t>
            </w:r>
          </w:p>
        </w:tc>
        <w:tc>
          <w:tcPr>
            <w:tcW w:w="630" w:type="dxa"/>
          </w:tcPr>
          <w:p w14:paraId="273476A6" w14:textId="77777777" w:rsidR="00C23B29" w:rsidRDefault="00C23B29" w:rsidP="000C7B5C">
            <w:pPr>
              <w:pStyle w:val="TableParagraph"/>
              <w:tabs>
                <w:tab w:val="left" w:pos="7347"/>
              </w:tabs>
              <w:rPr>
                <w:rFonts w:ascii="Times New Roman"/>
                <w:sz w:val="14"/>
              </w:rPr>
            </w:pPr>
          </w:p>
          <w:p w14:paraId="22B885A3" w14:textId="77777777" w:rsidR="00C23B29" w:rsidRDefault="00C23B29" w:rsidP="000C7B5C">
            <w:pPr>
              <w:pStyle w:val="TableParagraph"/>
              <w:tabs>
                <w:tab w:val="left" w:pos="7347"/>
              </w:tabs>
              <w:spacing w:before="7"/>
              <w:rPr>
                <w:rFonts w:ascii="Times New Roman"/>
                <w:sz w:val="15"/>
              </w:rPr>
            </w:pPr>
          </w:p>
          <w:p w14:paraId="1BEB950F" w14:textId="77777777" w:rsidR="00C23B29" w:rsidRDefault="007F78A1" w:rsidP="000C7B5C">
            <w:pPr>
              <w:pStyle w:val="TableParagraph"/>
              <w:tabs>
                <w:tab w:val="left" w:pos="7347"/>
              </w:tabs>
              <w:jc w:val="center"/>
              <w:rPr>
                <w:sz w:val="12"/>
              </w:rPr>
            </w:pPr>
            <w:r>
              <w:rPr>
                <w:w w:val="106"/>
                <w:sz w:val="12"/>
              </w:rPr>
              <w:t>X</w:t>
            </w:r>
          </w:p>
        </w:tc>
        <w:tc>
          <w:tcPr>
            <w:tcW w:w="2250" w:type="dxa"/>
          </w:tcPr>
          <w:p w14:paraId="37C227EE" w14:textId="77777777" w:rsidR="00C23B29" w:rsidRDefault="00C23B29" w:rsidP="000C7B5C">
            <w:pPr>
              <w:pStyle w:val="TableParagraph"/>
              <w:tabs>
                <w:tab w:val="left" w:pos="7347"/>
              </w:tabs>
              <w:rPr>
                <w:rFonts w:ascii="Times New Roman"/>
                <w:sz w:val="14"/>
              </w:rPr>
            </w:pPr>
          </w:p>
          <w:p w14:paraId="2E82BA3E" w14:textId="77777777" w:rsidR="00C23B29" w:rsidRDefault="00C23B29" w:rsidP="000C7B5C">
            <w:pPr>
              <w:pStyle w:val="TableParagraph"/>
              <w:tabs>
                <w:tab w:val="left" w:pos="7347"/>
              </w:tabs>
              <w:spacing w:before="7"/>
              <w:rPr>
                <w:rFonts w:ascii="Times New Roman"/>
                <w:sz w:val="15"/>
              </w:rPr>
            </w:pPr>
          </w:p>
          <w:p w14:paraId="682F9BC3" w14:textId="77777777" w:rsidR="00C23B29" w:rsidRDefault="007F78A1" w:rsidP="000C7B5C">
            <w:pPr>
              <w:pStyle w:val="TableParagraph"/>
              <w:tabs>
                <w:tab w:val="left" w:pos="7347"/>
              </w:tabs>
              <w:ind w:left="172"/>
              <w:rPr>
                <w:sz w:val="12"/>
              </w:rPr>
            </w:pPr>
            <w:r>
              <w:rPr>
                <w:w w:val="105"/>
                <w:sz w:val="12"/>
              </w:rPr>
              <w:t>49 CFR Part 37, Part 38</w:t>
            </w:r>
          </w:p>
        </w:tc>
        <w:tc>
          <w:tcPr>
            <w:tcW w:w="1026" w:type="dxa"/>
          </w:tcPr>
          <w:p w14:paraId="05776D5F" w14:textId="77777777" w:rsidR="00C23B29" w:rsidRDefault="00C23B29" w:rsidP="000C7B5C">
            <w:pPr>
              <w:tabs>
                <w:tab w:val="left" w:pos="7347"/>
              </w:tabs>
            </w:pPr>
          </w:p>
        </w:tc>
      </w:tr>
      <w:tr w:rsidR="002C22FB" w14:paraId="39B0EDA6" w14:textId="77777777" w:rsidTr="00B44BAF">
        <w:trPr>
          <w:trHeight w:hRule="exact" w:val="737"/>
        </w:trPr>
        <w:tc>
          <w:tcPr>
            <w:tcW w:w="630" w:type="dxa"/>
            <w:shd w:val="clear" w:color="auto" w:fill="DADADA"/>
          </w:tcPr>
          <w:p w14:paraId="3D683B6F" w14:textId="77777777" w:rsidR="00C23B29" w:rsidRDefault="00C23B29" w:rsidP="000C7B5C">
            <w:pPr>
              <w:pStyle w:val="TableParagraph"/>
              <w:tabs>
                <w:tab w:val="left" w:pos="7347"/>
              </w:tabs>
              <w:rPr>
                <w:rFonts w:ascii="Times New Roman"/>
                <w:sz w:val="14"/>
              </w:rPr>
            </w:pPr>
          </w:p>
          <w:p w14:paraId="62BCF3A1" w14:textId="77777777" w:rsidR="00C23B29" w:rsidRDefault="00C23B29" w:rsidP="000C7B5C">
            <w:pPr>
              <w:pStyle w:val="TableParagraph"/>
              <w:tabs>
                <w:tab w:val="left" w:pos="7347"/>
              </w:tabs>
              <w:spacing w:before="10"/>
              <w:rPr>
                <w:rFonts w:ascii="Times New Roman"/>
                <w:sz w:val="11"/>
              </w:rPr>
            </w:pPr>
          </w:p>
          <w:p w14:paraId="05DB4D52" w14:textId="77777777" w:rsidR="00C23B29" w:rsidRDefault="007F78A1" w:rsidP="000C7B5C">
            <w:pPr>
              <w:pStyle w:val="TableParagraph"/>
              <w:tabs>
                <w:tab w:val="left" w:pos="7347"/>
              </w:tabs>
              <w:ind w:left="50" w:right="49"/>
              <w:jc w:val="center"/>
              <w:rPr>
                <w:b/>
                <w:sz w:val="12"/>
              </w:rPr>
            </w:pPr>
            <w:r>
              <w:rPr>
                <w:b/>
                <w:w w:val="105"/>
                <w:sz w:val="12"/>
              </w:rPr>
              <w:t>A-GT.20</w:t>
            </w:r>
          </w:p>
        </w:tc>
        <w:tc>
          <w:tcPr>
            <w:tcW w:w="2790" w:type="dxa"/>
            <w:shd w:val="clear" w:color="auto" w:fill="DADADA"/>
          </w:tcPr>
          <w:p w14:paraId="4931F07F" w14:textId="77777777" w:rsidR="00C23B29" w:rsidRDefault="007F78A1" w:rsidP="000C7B5C">
            <w:pPr>
              <w:pStyle w:val="TableParagraph"/>
              <w:tabs>
                <w:tab w:val="left" w:pos="7347"/>
              </w:tabs>
              <w:spacing w:before="60" w:line="276" w:lineRule="auto"/>
              <w:ind w:left="172" w:right="13"/>
              <w:rPr>
                <w:sz w:val="12"/>
              </w:rPr>
            </w:pPr>
            <w:r>
              <w:rPr>
                <w:w w:val="105"/>
                <w:sz w:val="12"/>
              </w:rPr>
              <w:t xml:space="preserve">At taxi stands, people with disabilities can go to the head of the line, </w:t>
            </w:r>
            <w:r>
              <w:rPr>
                <w:spacing w:val="-2"/>
                <w:w w:val="105"/>
                <w:sz w:val="12"/>
              </w:rPr>
              <w:t xml:space="preserve">and </w:t>
            </w:r>
            <w:r w:rsidR="00A87239">
              <w:rPr>
                <w:spacing w:val="-2"/>
                <w:w w:val="105"/>
                <w:sz w:val="12"/>
              </w:rPr>
              <w:t xml:space="preserve">a </w:t>
            </w:r>
            <w:r>
              <w:rPr>
                <w:w w:val="105"/>
                <w:sz w:val="12"/>
              </w:rPr>
              <w:t xml:space="preserve">priority access sign with </w:t>
            </w:r>
            <w:r>
              <w:rPr>
                <w:spacing w:val="-3"/>
                <w:w w:val="105"/>
                <w:sz w:val="12"/>
              </w:rPr>
              <w:t xml:space="preserve">wheelchair </w:t>
            </w:r>
            <w:r>
              <w:rPr>
                <w:w w:val="105"/>
                <w:sz w:val="12"/>
              </w:rPr>
              <w:t xml:space="preserve">symbol is in place at head of </w:t>
            </w:r>
            <w:r>
              <w:rPr>
                <w:spacing w:val="-1"/>
                <w:w w:val="105"/>
                <w:sz w:val="12"/>
              </w:rPr>
              <w:t>queue/dispatch</w:t>
            </w:r>
            <w:r>
              <w:rPr>
                <w:spacing w:val="-4"/>
                <w:w w:val="105"/>
                <w:sz w:val="12"/>
              </w:rPr>
              <w:t xml:space="preserve"> </w:t>
            </w:r>
            <w:r>
              <w:rPr>
                <w:w w:val="105"/>
                <w:sz w:val="12"/>
              </w:rPr>
              <w:t>stand.</w:t>
            </w:r>
          </w:p>
        </w:tc>
        <w:tc>
          <w:tcPr>
            <w:tcW w:w="630" w:type="dxa"/>
            <w:shd w:val="clear" w:color="auto" w:fill="DADADA"/>
          </w:tcPr>
          <w:p w14:paraId="1BE40A56" w14:textId="77777777" w:rsidR="00C23B29" w:rsidRDefault="00C23B29" w:rsidP="000C7B5C">
            <w:pPr>
              <w:pStyle w:val="TableParagraph"/>
              <w:tabs>
                <w:tab w:val="left" w:pos="7347"/>
              </w:tabs>
              <w:spacing w:before="9"/>
              <w:rPr>
                <w:rFonts w:ascii="Times New Roman"/>
                <w:sz w:val="18"/>
              </w:rPr>
            </w:pPr>
          </w:p>
          <w:p w14:paraId="166D42B0" w14:textId="77777777" w:rsidR="00C23B29" w:rsidRDefault="007F78A1" w:rsidP="000C7B5C">
            <w:pPr>
              <w:pStyle w:val="TableParagraph"/>
              <w:tabs>
                <w:tab w:val="left" w:pos="7347"/>
              </w:tabs>
              <w:spacing w:line="283" w:lineRule="auto"/>
              <w:ind w:left="117" w:right="99" w:firstLine="7"/>
              <w:rPr>
                <w:b/>
                <w:sz w:val="12"/>
              </w:rPr>
            </w:pPr>
            <w:r>
              <w:rPr>
                <w:b/>
                <w:w w:val="105"/>
                <w:sz w:val="12"/>
              </w:rPr>
              <w:t>Visual Verbal</w:t>
            </w:r>
          </w:p>
        </w:tc>
        <w:tc>
          <w:tcPr>
            <w:tcW w:w="630" w:type="dxa"/>
            <w:shd w:val="clear" w:color="auto" w:fill="DADADA"/>
          </w:tcPr>
          <w:p w14:paraId="78A40B50" w14:textId="77777777" w:rsidR="00C23B29" w:rsidRDefault="00C23B29" w:rsidP="000C7B5C">
            <w:pPr>
              <w:pStyle w:val="TableParagraph"/>
              <w:tabs>
                <w:tab w:val="left" w:pos="7347"/>
              </w:tabs>
              <w:rPr>
                <w:rFonts w:ascii="Times New Roman"/>
                <w:sz w:val="14"/>
              </w:rPr>
            </w:pPr>
          </w:p>
          <w:p w14:paraId="4852F0CD" w14:textId="77777777" w:rsidR="00C23B29" w:rsidRDefault="00C23B29" w:rsidP="000C7B5C">
            <w:pPr>
              <w:pStyle w:val="TableParagraph"/>
              <w:tabs>
                <w:tab w:val="left" w:pos="7347"/>
              </w:tabs>
              <w:spacing w:before="10"/>
              <w:rPr>
                <w:rFonts w:ascii="Times New Roman"/>
                <w:sz w:val="11"/>
              </w:rPr>
            </w:pPr>
          </w:p>
          <w:p w14:paraId="30ECC250"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05E748BD" w14:textId="77777777" w:rsidR="00C23B29" w:rsidRDefault="00C23B29" w:rsidP="000C7B5C">
            <w:pPr>
              <w:tabs>
                <w:tab w:val="left" w:pos="7347"/>
              </w:tabs>
            </w:pPr>
          </w:p>
        </w:tc>
        <w:tc>
          <w:tcPr>
            <w:tcW w:w="720" w:type="dxa"/>
            <w:shd w:val="clear" w:color="auto" w:fill="DADADA"/>
          </w:tcPr>
          <w:p w14:paraId="14DE2DB0" w14:textId="77777777" w:rsidR="00C23B29" w:rsidRDefault="00C23B29" w:rsidP="000C7B5C">
            <w:pPr>
              <w:pStyle w:val="TableParagraph"/>
              <w:tabs>
                <w:tab w:val="left" w:pos="7347"/>
              </w:tabs>
              <w:rPr>
                <w:rFonts w:ascii="Times New Roman"/>
                <w:sz w:val="14"/>
              </w:rPr>
            </w:pPr>
          </w:p>
          <w:p w14:paraId="2A8B872A" w14:textId="77777777" w:rsidR="00C23B29" w:rsidRDefault="00C23B29" w:rsidP="000C7B5C">
            <w:pPr>
              <w:pStyle w:val="TableParagraph"/>
              <w:tabs>
                <w:tab w:val="left" w:pos="7347"/>
              </w:tabs>
              <w:spacing w:before="10"/>
              <w:rPr>
                <w:rFonts w:ascii="Times New Roman"/>
                <w:sz w:val="11"/>
              </w:rPr>
            </w:pPr>
          </w:p>
          <w:p w14:paraId="45CD2203"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699E9911" w14:textId="77777777" w:rsidR="00C23B29" w:rsidRDefault="00C23B29" w:rsidP="000C7B5C">
            <w:pPr>
              <w:pStyle w:val="TableParagraph"/>
              <w:tabs>
                <w:tab w:val="left" w:pos="7347"/>
              </w:tabs>
              <w:rPr>
                <w:rFonts w:ascii="Times New Roman"/>
                <w:sz w:val="14"/>
              </w:rPr>
            </w:pPr>
          </w:p>
          <w:p w14:paraId="04630210" w14:textId="77777777" w:rsidR="00C23B29" w:rsidRDefault="00C23B29" w:rsidP="000C7B5C">
            <w:pPr>
              <w:pStyle w:val="TableParagraph"/>
              <w:tabs>
                <w:tab w:val="left" w:pos="7347"/>
              </w:tabs>
              <w:spacing w:before="10"/>
              <w:rPr>
                <w:rFonts w:ascii="Times New Roman"/>
                <w:sz w:val="11"/>
              </w:rPr>
            </w:pPr>
          </w:p>
          <w:p w14:paraId="6552CDF7"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tcPr>
          <w:p w14:paraId="34B478BD" w14:textId="77777777" w:rsidR="00C23B29" w:rsidRDefault="00C23B29" w:rsidP="000C7B5C">
            <w:pPr>
              <w:tabs>
                <w:tab w:val="left" w:pos="7347"/>
              </w:tabs>
            </w:pPr>
          </w:p>
        </w:tc>
        <w:tc>
          <w:tcPr>
            <w:tcW w:w="1026" w:type="dxa"/>
            <w:shd w:val="clear" w:color="auto" w:fill="DADADA"/>
          </w:tcPr>
          <w:p w14:paraId="0A88B5BE" w14:textId="77777777" w:rsidR="00C23B29" w:rsidRDefault="00C23B29" w:rsidP="000C7B5C">
            <w:pPr>
              <w:tabs>
                <w:tab w:val="left" w:pos="7347"/>
              </w:tabs>
            </w:pPr>
          </w:p>
        </w:tc>
      </w:tr>
      <w:tr w:rsidR="002C22FB" w14:paraId="60BE81EC" w14:textId="77777777" w:rsidTr="00B44BAF">
        <w:trPr>
          <w:trHeight w:hRule="exact" w:val="823"/>
        </w:trPr>
        <w:tc>
          <w:tcPr>
            <w:tcW w:w="630" w:type="dxa"/>
          </w:tcPr>
          <w:p w14:paraId="5399D8EA" w14:textId="77777777" w:rsidR="00C23B29" w:rsidRDefault="00C23B29" w:rsidP="000C7B5C">
            <w:pPr>
              <w:pStyle w:val="TableParagraph"/>
              <w:tabs>
                <w:tab w:val="left" w:pos="7347"/>
              </w:tabs>
              <w:rPr>
                <w:rFonts w:ascii="Times New Roman"/>
                <w:sz w:val="14"/>
              </w:rPr>
            </w:pPr>
          </w:p>
          <w:p w14:paraId="50235A28" w14:textId="77777777" w:rsidR="00C23B29" w:rsidRDefault="00C23B29" w:rsidP="000C7B5C">
            <w:pPr>
              <w:pStyle w:val="TableParagraph"/>
              <w:tabs>
                <w:tab w:val="left" w:pos="7347"/>
              </w:tabs>
              <w:spacing w:before="7"/>
              <w:rPr>
                <w:rFonts w:ascii="Times New Roman"/>
                <w:sz w:val="15"/>
              </w:rPr>
            </w:pPr>
          </w:p>
          <w:p w14:paraId="77467F81" w14:textId="77777777" w:rsidR="00C23B29" w:rsidRDefault="007F78A1" w:rsidP="000C7B5C">
            <w:pPr>
              <w:pStyle w:val="TableParagraph"/>
              <w:tabs>
                <w:tab w:val="left" w:pos="7347"/>
              </w:tabs>
              <w:ind w:left="50" w:right="49"/>
              <w:jc w:val="center"/>
              <w:rPr>
                <w:b/>
                <w:sz w:val="12"/>
              </w:rPr>
            </w:pPr>
            <w:r>
              <w:rPr>
                <w:b/>
                <w:w w:val="105"/>
                <w:sz w:val="12"/>
              </w:rPr>
              <w:t>A-GT.21</w:t>
            </w:r>
          </w:p>
        </w:tc>
        <w:tc>
          <w:tcPr>
            <w:tcW w:w="2790" w:type="dxa"/>
          </w:tcPr>
          <w:p w14:paraId="669662EF" w14:textId="77777777" w:rsidR="00C23B29" w:rsidRDefault="007F78A1" w:rsidP="000C7B5C">
            <w:pPr>
              <w:pStyle w:val="TableParagraph"/>
              <w:tabs>
                <w:tab w:val="left" w:pos="7347"/>
              </w:tabs>
              <w:spacing w:before="24" w:line="276" w:lineRule="auto"/>
              <w:ind w:left="172" w:right="35"/>
              <w:rPr>
                <w:sz w:val="12"/>
              </w:rPr>
            </w:pPr>
            <w:r>
              <w:rPr>
                <w:w w:val="105"/>
                <w:sz w:val="12"/>
              </w:rPr>
              <w:t>Where accessible taxis are available, a system is in place and dispatchers are trained to give priority to those vehicles to persons who use wheelchairs or have large service animals.</w:t>
            </w:r>
          </w:p>
        </w:tc>
        <w:tc>
          <w:tcPr>
            <w:tcW w:w="630" w:type="dxa"/>
          </w:tcPr>
          <w:p w14:paraId="325E5A65" w14:textId="77777777" w:rsidR="00C23B29" w:rsidRDefault="00C23B29" w:rsidP="000C7B5C">
            <w:pPr>
              <w:pStyle w:val="TableParagraph"/>
              <w:tabs>
                <w:tab w:val="left" w:pos="7347"/>
              </w:tabs>
              <w:rPr>
                <w:rFonts w:ascii="Times New Roman"/>
                <w:sz w:val="14"/>
              </w:rPr>
            </w:pPr>
          </w:p>
          <w:p w14:paraId="68BE99EC" w14:textId="77777777" w:rsidR="00C23B29" w:rsidRDefault="00C23B29" w:rsidP="000C7B5C">
            <w:pPr>
              <w:pStyle w:val="TableParagraph"/>
              <w:tabs>
                <w:tab w:val="left" w:pos="7347"/>
              </w:tabs>
              <w:spacing w:before="7"/>
              <w:rPr>
                <w:rFonts w:ascii="Times New Roman"/>
                <w:sz w:val="15"/>
              </w:rPr>
            </w:pPr>
          </w:p>
          <w:p w14:paraId="7323ECA4" w14:textId="77777777" w:rsidR="00C23B29" w:rsidRDefault="007F78A1" w:rsidP="000C7B5C">
            <w:pPr>
              <w:pStyle w:val="TableParagraph"/>
              <w:tabs>
                <w:tab w:val="left" w:pos="7347"/>
              </w:tabs>
              <w:ind w:left="51" w:right="52"/>
              <w:jc w:val="center"/>
              <w:rPr>
                <w:b/>
                <w:sz w:val="12"/>
              </w:rPr>
            </w:pPr>
            <w:r>
              <w:rPr>
                <w:b/>
                <w:w w:val="105"/>
                <w:sz w:val="12"/>
              </w:rPr>
              <w:t>Verbal</w:t>
            </w:r>
          </w:p>
        </w:tc>
        <w:tc>
          <w:tcPr>
            <w:tcW w:w="630" w:type="dxa"/>
          </w:tcPr>
          <w:p w14:paraId="443A3DB9" w14:textId="77777777" w:rsidR="00C23B29" w:rsidRDefault="00C23B29" w:rsidP="000C7B5C">
            <w:pPr>
              <w:pStyle w:val="TableParagraph"/>
              <w:tabs>
                <w:tab w:val="left" w:pos="7347"/>
              </w:tabs>
              <w:rPr>
                <w:rFonts w:ascii="Times New Roman"/>
                <w:sz w:val="14"/>
              </w:rPr>
            </w:pPr>
          </w:p>
          <w:p w14:paraId="095EBCA6" w14:textId="77777777" w:rsidR="00C23B29" w:rsidRDefault="00C23B29" w:rsidP="000C7B5C">
            <w:pPr>
              <w:pStyle w:val="TableParagraph"/>
              <w:tabs>
                <w:tab w:val="left" w:pos="7347"/>
              </w:tabs>
              <w:spacing w:before="7"/>
              <w:rPr>
                <w:rFonts w:ascii="Times New Roman"/>
                <w:sz w:val="15"/>
              </w:rPr>
            </w:pPr>
          </w:p>
          <w:p w14:paraId="1277E900" w14:textId="77777777" w:rsidR="00C23B29" w:rsidRDefault="007F78A1" w:rsidP="000C7B5C">
            <w:pPr>
              <w:pStyle w:val="TableParagraph"/>
              <w:tabs>
                <w:tab w:val="left" w:pos="7347"/>
              </w:tabs>
              <w:jc w:val="center"/>
              <w:rPr>
                <w:sz w:val="12"/>
              </w:rPr>
            </w:pPr>
            <w:r>
              <w:rPr>
                <w:w w:val="106"/>
                <w:sz w:val="12"/>
              </w:rPr>
              <w:t>X</w:t>
            </w:r>
          </w:p>
        </w:tc>
        <w:tc>
          <w:tcPr>
            <w:tcW w:w="630" w:type="dxa"/>
          </w:tcPr>
          <w:p w14:paraId="1D325D6C" w14:textId="77777777" w:rsidR="00C23B29" w:rsidRDefault="00C23B29" w:rsidP="000C7B5C">
            <w:pPr>
              <w:pStyle w:val="TableParagraph"/>
              <w:tabs>
                <w:tab w:val="left" w:pos="7347"/>
              </w:tabs>
              <w:rPr>
                <w:rFonts w:ascii="Times New Roman"/>
                <w:sz w:val="14"/>
              </w:rPr>
            </w:pPr>
          </w:p>
          <w:p w14:paraId="3036C975" w14:textId="77777777" w:rsidR="00C23B29" w:rsidRDefault="00C23B29" w:rsidP="000C7B5C">
            <w:pPr>
              <w:pStyle w:val="TableParagraph"/>
              <w:tabs>
                <w:tab w:val="left" w:pos="7347"/>
              </w:tabs>
              <w:spacing w:before="7"/>
              <w:rPr>
                <w:rFonts w:ascii="Times New Roman"/>
                <w:sz w:val="15"/>
              </w:rPr>
            </w:pPr>
          </w:p>
          <w:p w14:paraId="40DB6372" w14:textId="77777777" w:rsidR="00C23B29" w:rsidRDefault="007F78A1" w:rsidP="000C7B5C">
            <w:pPr>
              <w:pStyle w:val="TableParagraph"/>
              <w:tabs>
                <w:tab w:val="left" w:pos="7347"/>
              </w:tabs>
              <w:jc w:val="center"/>
              <w:rPr>
                <w:sz w:val="12"/>
              </w:rPr>
            </w:pPr>
            <w:r>
              <w:rPr>
                <w:w w:val="106"/>
                <w:sz w:val="12"/>
              </w:rPr>
              <w:t>X</w:t>
            </w:r>
          </w:p>
        </w:tc>
        <w:tc>
          <w:tcPr>
            <w:tcW w:w="720" w:type="dxa"/>
          </w:tcPr>
          <w:p w14:paraId="3B82F35E" w14:textId="77777777" w:rsidR="00C23B29" w:rsidRDefault="00C23B29" w:rsidP="000C7B5C">
            <w:pPr>
              <w:pStyle w:val="TableParagraph"/>
              <w:tabs>
                <w:tab w:val="left" w:pos="7347"/>
              </w:tabs>
              <w:rPr>
                <w:rFonts w:ascii="Times New Roman"/>
                <w:sz w:val="14"/>
              </w:rPr>
            </w:pPr>
          </w:p>
          <w:p w14:paraId="29BF26A8" w14:textId="77777777" w:rsidR="00C23B29" w:rsidRDefault="00C23B29" w:rsidP="000C7B5C">
            <w:pPr>
              <w:pStyle w:val="TableParagraph"/>
              <w:tabs>
                <w:tab w:val="left" w:pos="7347"/>
              </w:tabs>
              <w:spacing w:before="7"/>
              <w:rPr>
                <w:rFonts w:ascii="Times New Roman"/>
                <w:sz w:val="15"/>
              </w:rPr>
            </w:pPr>
          </w:p>
          <w:p w14:paraId="253AB5C7" w14:textId="77777777" w:rsidR="00C23B29" w:rsidRDefault="007F78A1" w:rsidP="000C7B5C">
            <w:pPr>
              <w:pStyle w:val="TableParagraph"/>
              <w:tabs>
                <w:tab w:val="left" w:pos="7347"/>
              </w:tabs>
              <w:jc w:val="center"/>
              <w:rPr>
                <w:sz w:val="12"/>
              </w:rPr>
            </w:pPr>
            <w:r>
              <w:rPr>
                <w:w w:val="106"/>
                <w:sz w:val="12"/>
              </w:rPr>
              <w:t>X</w:t>
            </w:r>
          </w:p>
        </w:tc>
        <w:tc>
          <w:tcPr>
            <w:tcW w:w="630" w:type="dxa"/>
          </w:tcPr>
          <w:p w14:paraId="585C565A" w14:textId="77777777" w:rsidR="00C23B29" w:rsidRDefault="00C23B29" w:rsidP="000C7B5C">
            <w:pPr>
              <w:pStyle w:val="TableParagraph"/>
              <w:tabs>
                <w:tab w:val="left" w:pos="7347"/>
              </w:tabs>
              <w:rPr>
                <w:rFonts w:ascii="Times New Roman"/>
                <w:sz w:val="14"/>
              </w:rPr>
            </w:pPr>
          </w:p>
          <w:p w14:paraId="6969AA56" w14:textId="77777777" w:rsidR="00C23B29" w:rsidRDefault="00C23B29" w:rsidP="000C7B5C">
            <w:pPr>
              <w:pStyle w:val="TableParagraph"/>
              <w:tabs>
                <w:tab w:val="left" w:pos="7347"/>
              </w:tabs>
              <w:spacing w:before="7"/>
              <w:rPr>
                <w:rFonts w:ascii="Times New Roman"/>
                <w:sz w:val="15"/>
              </w:rPr>
            </w:pPr>
          </w:p>
          <w:p w14:paraId="15B897CF" w14:textId="77777777" w:rsidR="00C23B29" w:rsidRDefault="007F78A1" w:rsidP="000C7B5C">
            <w:pPr>
              <w:pStyle w:val="TableParagraph"/>
              <w:tabs>
                <w:tab w:val="left" w:pos="7347"/>
              </w:tabs>
              <w:ind w:left="1"/>
              <w:jc w:val="center"/>
              <w:rPr>
                <w:sz w:val="12"/>
              </w:rPr>
            </w:pPr>
            <w:r>
              <w:rPr>
                <w:w w:val="106"/>
                <w:sz w:val="12"/>
              </w:rPr>
              <w:t>X</w:t>
            </w:r>
          </w:p>
        </w:tc>
        <w:tc>
          <w:tcPr>
            <w:tcW w:w="2250" w:type="dxa"/>
          </w:tcPr>
          <w:p w14:paraId="65A4AF9F" w14:textId="77777777" w:rsidR="00C23B29" w:rsidRDefault="00C23B29" w:rsidP="000C7B5C">
            <w:pPr>
              <w:tabs>
                <w:tab w:val="left" w:pos="7347"/>
              </w:tabs>
            </w:pPr>
          </w:p>
        </w:tc>
        <w:tc>
          <w:tcPr>
            <w:tcW w:w="1026" w:type="dxa"/>
          </w:tcPr>
          <w:p w14:paraId="79F25547" w14:textId="77777777" w:rsidR="00C23B29" w:rsidRDefault="00C23B29" w:rsidP="000C7B5C">
            <w:pPr>
              <w:tabs>
                <w:tab w:val="left" w:pos="7347"/>
              </w:tabs>
            </w:pPr>
          </w:p>
        </w:tc>
      </w:tr>
      <w:tr w:rsidR="002C22FB" w14:paraId="269DC1F0" w14:textId="77777777" w:rsidTr="00B44BAF">
        <w:trPr>
          <w:trHeight w:hRule="exact" w:val="494"/>
        </w:trPr>
        <w:tc>
          <w:tcPr>
            <w:tcW w:w="630" w:type="dxa"/>
            <w:shd w:val="clear" w:color="auto" w:fill="DADADA"/>
          </w:tcPr>
          <w:p w14:paraId="078B21C4" w14:textId="77777777" w:rsidR="00C23B29" w:rsidRDefault="00C23B29" w:rsidP="000C7B5C">
            <w:pPr>
              <w:pStyle w:val="TableParagraph"/>
              <w:tabs>
                <w:tab w:val="left" w:pos="7347"/>
              </w:tabs>
              <w:spacing w:before="5"/>
              <w:rPr>
                <w:rFonts w:ascii="Times New Roman"/>
                <w:sz w:val="15"/>
              </w:rPr>
            </w:pPr>
          </w:p>
          <w:p w14:paraId="7F9B064F" w14:textId="77777777" w:rsidR="00C23B29" w:rsidRDefault="007F78A1" w:rsidP="000C7B5C">
            <w:pPr>
              <w:pStyle w:val="TableParagraph"/>
              <w:tabs>
                <w:tab w:val="left" w:pos="7347"/>
              </w:tabs>
              <w:ind w:left="50" w:right="49"/>
              <w:jc w:val="center"/>
              <w:rPr>
                <w:b/>
                <w:sz w:val="12"/>
              </w:rPr>
            </w:pPr>
            <w:r>
              <w:rPr>
                <w:b/>
                <w:w w:val="105"/>
                <w:sz w:val="12"/>
              </w:rPr>
              <w:t>A-GT.22</w:t>
            </w:r>
          </w:p>
        </w:tc>
        <w:tc>
          <w:tcPr>
            <w:tcW w:w="2790" w:type="dxa"/>
            <w:shd w:val="clear" w:color="auto" w:fill="DADADA"/>
          </w:tcPr>
          <w:p w14:paraId="794E080C" w14:textId="1FCD699A" w:rsidR="00C23B29" w:rsidRDefault="007F78A1" w:rsidP="000C7B5C">
            <w:pPr>
              <w:pStyle w:val="TableParagraph"/>
              <w:tabs>
                <w:tab w:val="left" w:pos="7347"/>
              </w:tabs>
              <w:spacing w:before="19" w:line="276" w:lineRule="auto"/>
              <w:ind w:left="172" w:right="57"/>
              <w:jc w:val="both"/>
              <w:rPr>
                <w:sz w:val="12"/>
              </w:rPr>
            </w:pPr>
            <w:r>
              <w:rPr>
                <w:w w:val="105"/>
                <w:sz w:val="12"/>
              </w:rPr>
              <w:t>Remote ground transport pick</w:t>
            </w:r>
            <w:r w:rsidR="003C4CAD">
              <w:rPr>
                <w:w w:val="105"/>
                <w:sz w:val="12"/>
              </w:rPr>
              <w:t>-</w:t>
            </w:r>
            <w:r>
              <w:rPr>
                <w:w w:val="105"/>
                <w:sz w:val="12"/>
              </w:rPr>
              <w:t>up locations are identified on airport maps and on website and mobile app</w:t>
            </w:r>
            <w:r w:rsidR="00101677">
              <w:rPr>
                <w:w w:val="105"/>
                <w:sz w:val="12"/>
              </w:rPr>
              <w:t>lication</w:t>
            </w:r>
            <w:r>
              <w:rPr>
                <w:w w:val="105"/>
                <w:sz w:val="12"/>
              </w:rPr>
              <w:t>.</w:t>
            </w:r>
          </w:p>
        </w:tc>
        <w:tc>
          <w:tcPr>
            <w:tcW w:w="630" w:type="dxa"/>
            <w:shd w:val="clear" w:color="auto" w:fill="DADADA"/>
          </w:tcPr>
          <w:p w14:paraId="41979E3C" w14:textId="77777777" w:rsidR="00C23B29" w:rsidRDefault="00C23B29" w:rsidP="000C7B5C">
            <w:pPr>
              <w:pStyle w:val="TableParagraph"/>
              <w:tabs>
                <w:tab w:val="left" w:pos="7347"/>
              </w:tabs>
              <w:spacing w:before="5"/>
              <w:rPr>
                <w:rFonts w:ascii="Times New Roman"/>
                <w:sz w:val="15"/>
              </w:rPr>
            </w:pPr>
          </w:p>
          <w:p w14:paraId="709E3099" w14:textId="77777777" w:rsidR="00C23B29" w:rsidRDefault="007F78A1" w:rsidP="000C7B5C">
            <w:pPr>
              <w:pStyle w:val="TableParagraph"/>
              <w:tabs>
                <w:tab w:val="left" w:pos="7347"/>
              </w:tabs>
              <w:ind w:left="52" w:right="52"/>
              <w:jc w:val="center"/>
              <w:rPr>
                <w:b/>
                <w:sz w:val="12"/>
              </w:rPr>
            </w:pPr>
            <w:r>
              <w:rPr>
                <w:b/>
                <w:w w:val="105"/>
                <w:sz w:val="12"/>
              </w:rPr>
              <w:t>Virtual</w:t>
            </w:r>
          </w:p>
        </w:tc>
        <w:tc>
          <w:tcPr>
            <w:tcW w:w="630" w:type="dxa"/>
            <w:shd w:val="clear" w:color="auto" w:fill="DADADA"/>
          </w:tcPr>
          <w:p w14:paraId="7FBB3E63" w14:textId="77777777" w:rsidR="00C23B29" w:rsidRDefault="00C23B29" w:rsidP="000C7B5C">
            <w:pPr>
              <w:pStyle w:val="TableParagraph"/>
              <w:tabs>
                <w:tab w:val="left" w:pos="7347"/>
              </w:tabs>
              <w:spacing w:before="5"/>
              <w:rPr>
                <w:rFonts w:ascii="Times New Roman"/>
                <w:sz w:val="15"/>
              </w:rPr>
            </w:pPr>
          </w:p>
          <w:p w14:paraId="4D554FE1"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5CE64493" w14:textId="77777777" w:rsidR="00C23B29" w:rsidRDefault="00C23B29" w:rsidP="000C7B5C">
            <w:pPr>
              <w:pStyle w:val="TableParagraph"/>
              <w:tabs>
                <w:tab w:val="left" w:pos="7347"/>
              </w:tabs>
              <w:spacing w:before="5"/>
              <w:rPr>
                <w:rFonts w:ascii="Times New Roman"/>
                <w:sz w:val="15"/>
              </w:rPr>
            </w:pPr>
          </w:p>
          <w:p w14:paraId="08E1B371"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55ADA913" w14:textId="77777777" w:rsidR="00C23B29" w:rsidRDefault="00C23B29" w:rsidP="000C7B5C">
            <w:pPr>
              <w:pStyle w:val="TableParagraph"/>
              <w:tabs>
                <w:tab w:val="left" w:pos="7347"/>
              </w:tabs>
              <w:spacing w:before="5"/>
              <w:rPr>
                <w:rFonts w:ascii="Times New Roman"/>
                <w:sz w:val="15"/>
              </w:rPr>
            </w:pPr>
          </w:p>
          <w:p w14:paraId="023C327F"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5A69D786" w14:textId="77777777" w:rsidR="00C23B29" w:rsidRDefault="00C23B29" w:rsidP="000C7B5C">
            <w:pPr>
              <w:pStyle w:val="TableParagraph"/>
              <w:tabs>
                <w:tab w:val="left" w:pos="7347"/>
              </w:tabs>
              <w:spacing w:before="5"/>
              <w:rPr>
                <w:rFonts w:ascii="Times New Roman"/>
                <w:sz w:val="15"/>
              </w:rPr>
            </w:pPr>
          </w:p>
          <w:p w14:paraId="297E2206" w14:textId="77777777" w:rsidR="00C23B29" w:rsidRDefault="007F78A1" w:rsidP="000C7B5C">
            <w:pPr>
              <w:pStyle w:val="TableParagraph"/>
              <w:tabs>
                <w:tab w:val="left" w:pos="7347"/>
              </w:tabs>
              <w:ind w:left="1"/>
              <w:jc w:val="center"/>
              <w:rPr>
                <w:sz w:val="12"/>
              </w:rPr>
            </w:pPr>
            <w:r>
              <w:rPr>
                <w:w w:val="106"/>
                <w:sz w:val="12"/>
              </w:rPr>
              <w:t>X</w:t>
            </w:r>
          </w:p>
        </w:tc>
        <w:tc>
          <w:tcPr>
            <w:tcW w:w="2250" w:type="dxa"/>
            <w:shd w:val="clear" w:color="auto" w:fill="DADADA"/>
          </w:tcPr>
          <w:p w14:paraId="66EC11B3" w14:textId="77777777" w:rsidR="00C23B29" w:rsidRDefault="00C23B29" w:rsidP="000C7B5C">
            <w:pPr>
              <w:tabs>
                <w:tab w:val="left" w:pos="7347"/>
              </w:tabs>
            </w:pPr>
          </w:p>
        </w:tc>
        <w:tc>
          <w:tcPr>
            <w:tcW w:w="1026" w:type="dxa"/>
            <w:shd w:val="clear" w:color="auto" w:fill="DADADA"/>
          </w:tcPr>
          <w:p w14:paraId="096FF1D9" w14:textId="77777777" w:rsidR="00C23B29" w:rsidRDefault="00C23B29" w:rsidP="000C7B5C">
            <w:pPr>
              <w:tabs>
                <w:tab w:val="left" w:pos="7347"/>
              </w:tabs>
            </w:pPr>
          </w:p>
        </w:tc>
      </w:tr>
      <w:tr w:rsidR="002C22FB" w14:paraId="3B973742" w14:textId="77777777" w:rsidTr="00B44BAF">
        <w:trPr>
          <w:trHeight w:hRule="exact" w:val="1154"/>
        </w:trPr>
        <w:tc>
          <w:tcPr>
            <w:tcW w:w="630" w:type="dxa"/>
          </w:tcPr>
          <w:p w14:paraId="0D25DF32" w14:textId="77777777" w:rsidR="00C23B29" w:rsidRDefault="00C23B29" w:rsidP="000C7B5C">
            <w:pPr>
              <w:pStyle w:val="TableParagraph"/>
              <w:tabs>
                <w:tab w:val="left" w:pos="7347"/>
              </w:tabs>
              <w:rPr>
                <w:rFonts w:ascii="Times New Roman"/>
                <w:sz w:val="14"/>
              </w:rPr>
            </w:pPr>
          </w:p>
          <w:p w14:paraId="00F02DD3" w14:textId="77777777" w:rsidR="00C23B29" w:rsidRDefault="00C23B29" w:rsidP="000C7B5C">
            <w:pPr>
              <w:pStyle w:val="TableParagraph"/>
              <w:tabs>
                <w:tab w:val="left" w:pos="7347"/>
              </w:tabs>
              <w:rPr>
                <w:rFonts w:ascii="Times New Roman"/>
                <w:sz w:val="14"/>
              </w:rPr>
            </w:pPr>
          </w:p>
          <w:p w14:paraId="191AB505" w14:textId="77777777" w:rsidR="00C23B29" w:rsidRDefault="00C23B29" w:rsidP="000C7B5C">
            <w:pPr>
              <w:pStyle w:val="TableParagraph"/>
              <w:tabs>
                <w:tab w:val="left" w:pos="7347"/>
              </w:tabs>
              <w:rPr>
                <w:rFonts w:ascii="Times New Roman"/>
                <w:sz w:val="16"/>
              </w:rPr>
            </w:pPr>
          </w:p>
          <w:p w14:paraId="309F5197" w14:textId="77777777" w:rsidR="00C23B29" w:rsidRDefault="007F78A1" w:rsidP="000C7B5C">
            <w:pPr>
              <w:pStyle w:val="TableParagraph"/>
              <w:tabs>
                <w:tab w:val="left" w:pos="7347"/>
              </w:tabs>
              <w:ind w:left="50" w:right="49"/>
              <w:jc w:val="center"/>
              <w:rPr>
                <w:b/>
                <w:sz w:val="12"/>
              </w:rPr>
            </w:pPr>
            <w:r>
              <w:rPr>
                <w:b/>
                <w:w w:val="105"/>
                <w:sz w:val="12"/>
              </w:rPr>
              <w:t>A-GT.23</w:t>
            </w:r>
          </w:p>
        </w:tc>
        <w:tc>
          <w:tcPr>
            <w:tcW w:w="2790" w:type="dxa"/>
          </w:tcPr>
          <w:p w14:paraId="6B09EBDA" w14:textId="77777777" w:rsidR="00C23B29" w:rsidRDefault="00C23B29" w:rsidP="000C7B5C">
            <w:pPr>
              <w:pStyle w:val="TableParagraph"/>
              <w:tabs>
                <w:tab w:val="left" w:pos="7347"/>
              </w:tabs>
              <w:rPr>
                <w:rFonts w:ascii="Times New Roman"/>
                <w:sz w:val="14"/>
              </w:rPr>
            </w:pPr>
          </w:p>
          <w:p w14:paraId="76A9F228" w14:textId="77777777" w:rsidR="00C23B29" w:rsidRDefault="00C23B29" w:rsidP="000C7B5C">
            <w:pPr>
              <w:pStyle w:val="TableParagraph"/>
              <w:tabs>
                <w:tab w:val="left" w:pos="7347"/>
              </w:tabs>
              <w:spacing w:before="3"/>
              <w:rPr>
                <w:rFonts w:ascii="Times New Roman"/>
                <w:sz w:val="16"/>
              </w:rPr>
            </w:pPr>
          </w:p>
          <w:p w14:paraId="70BBD699" w14:textId="77777777" w:rsidR="00C23B29" w:rsidRDefault="007F78A1" w:rsidP="000C7B5C">
            <w:pPr>
              <w:pStyle w:val="TableParagraph"/>
              <w:tabs>
                <w:tab w:val="left" w:pos="7347"/>
              </w:tabs>
              <w:spacing w:line="276" w:lineRule="auto"/>
              <w:ind w:left="172" w:right="134"/>
              <w:jc w:val="both"/>
              <w:rPr>
                <w:sz w:val="12"/>
              </w:rPr>
            </w:pPr>
            <w:r>
              <w:rPr>
                <w:w w:val="105"/>
                <w:sz w:val="12"/>
              </w:rPr>
              <w:t xml:space="preserve">Wheelchair </w:t>
            </w:r>
            <w:r>
              <w:rPr>
                <w:spacing w:val="-2"/>
                <w:w w:val="105"/>
                <w:sz w:val="12"/>
              </w:rPr>
              <w:t xml:space="preserve">and </w:t>
            </w:r>
            <w:r>
              <w:rPr>
                <w:w w:val="105"/>
                <w:sz w:val="12"/>
              </w:rPr>
              <w:t>escort assistance (including help</w:t>
            </w:r>
            <w:r>
              <w:rPr>
                <w:spacing w:val="-5"/>
                <w:w w:val="105"/>
                <w:sz w:val="12"/>
              </w:rPr>
              <w:t xml:space="preserve"> </w:t>
            </w:r>
            <w:r>
              <w:rPr>
                <w:w w:val="105"/>
                <w:sz w:val="12"/>
              </w:rPr>
              <w:t>with</w:t>
            </w:r>
            <w:r>
              <w:rPr>
                <w:spacing w:val="-7"/>
                <w:w w:val="105"/>
                <w:sz w:val="12"/>
              </w:rPr>
              <w:t xml:space="preserve"> </w:t>
            </w:r>
            <w:r>
              <w:rPr>
                <w:w w:val="105"/>
                <w:sz w:val="12"/>
              </w:rPr>
              <w:t>luggage)</w:t>
            </w:r>
            <w:r>
              <w:rPr>
                <w:spacing w:val="-4"/>
                <w:w w:val="105"/>
                <w:sz w:val="12"/>
              </w:rPr>
              <w:t xml:space="preserve"> </w:t>
            </w:r>
            <w:r>
              <w:rPr>
                <w:w w:val="105"/>
                <w:sz w:val="12"/>
              </w:rPr>
              <w:t>is</w:t>
            </w:r>
            <w:r>
              <w:rPr>
                <w:spacing w:val="-4"/>
                <w:w w:val="105"/>
                <w:sz w:val="12"/>
              </w:rPr>
              <w:t xml:space="preserve"> </w:t>
            </w:r>
            <w:r>
              <w:rPr>
                <w:w w:val="105"/>
                <w:sz w:val="12"/>
              </w:rPr>
              <w:t>available</w:t>
            </w:r>
            <w:r>
              <w:rPr>
                <w:spacing w:val="-5"/>
                <w:w w:val="105"/>
                <w:sz w:val="12"/>
              </w:rPr>
              <w:t xml:space="preserve"> </w:t>
            </w:r>
            <w:r>
              <w:rPr>
                <w:w w:val="105"/>
                <w:sz w:val="12"/>
              </w:rPr>
              <w:t>from</w:t>
            </w:r>
            <w:r>
              <w:rPr>
                <w:spacing w:val="-3"/>
                <w:w w:val="105"/>
                <w:sz w:val="12"/>
              </w:rPr>
              <w:t xml:space="preserve"> </w:t>
            </w:r>
            <w:r>
              <w:rPr>
                <w:w w:val="105"/>
                <w:sz w:val="12"/>
              </w:rPr>
              <w:t>airline</w:t>
            </w:r>
            <w:r>
              <w:rPr>
                <w:spacing w:val="-5"/>
                <w:w w:val="105"/>
                <w:sz w:val="12"/>
              </w:rPr>
              <w:t xml:space="preserve"> </w:t>
            </w:r>
            <w:r>
              <w:rPr>
                <w:w w:val="105"/>
                <w:sz w:val="12"/>
              </w:rPr>
              <w:t>or service company to remote pick</w:t>
            </w:r>
            <w:r w:rsidR="003C4CAD">
              <w:rPr>
                <w:w w:val="105"/>
                <w:sz w:val="12"/>
              </w:rPr>
              <w:t>-</w:t>
            </w:r>
            <w:r>
              <w:rPr>
                <w:w w:val="105"/>
                <w:sz w:val="12"/>
              </w:rPr>
              <w:t>up</w:t>
            </w:r>
            <w:r>
              <w:rPr>
                <w:spacing w:val="-10"/>
                <w:w w:val="105"/>
                <w:sz w:val="12"/>
              </w:rPr>
              <w:t xml:space="preserve"> </w:t>
            </w:r>
            <w:r>
              <w:rPr>
                <w:w w:val="105"/>
                <w:sz w:val="12"/>
              </w:rPr>
              <w:t>points.</w:t>
            </w:r>
          </w:p>
        </w:tc>
        <w:tc>
          <w:tcPr>
            <w:tcW w:w="630" w:type="dxa"/>
          </w:tcPr>
          <w:p w14:paraId="7124A556" w14:textId="77777777" w:rsidR="00C23B29" w:rsidRDefault="00C23B29" w:rsidP="000C7B5C">
            <w:pPr>
              <w:pStyle w:val="TableParagraph"/>
              <w:tabs>
                <w:tab w:val="left" w:pos="7347"/>
              </w:tabs>
              <w:rPr>
                <w:rFonts w:ascii="Times New Roman"/>
                <w:sz w:val="14"/>
              </w:rPr>
            </w:pPr>
          </w:p>
          <w:p w14:paraId="25E7DAE4" w14:textId="77777777" w:rsidR="00C23B29" w:rsidRDefault="00C23B29" w:rsidP="000C7B5C">
            <w:pPr>
              <w:pStyle w:val="TableParagraph"/>
              <w:tabs>
                <w:tab w:val="left" w:pos="7347"/>
              </w:tabs>
              <w:rPr>
                <w:rFonts w:ascii="Times New Roman"/>
                <w:sz w:val="14"/>
              </w:rPr>
            </w:pPr>
          </w:p>
          <w:p w14:paraId="4AC5200A" w14:textId="77777777" w:rsidR="00C23B29" w:rsidRDefault="00C23B29" w:rsidP="000C7B5C">
            <w:pPr>
              <w:pStyle w:val="TableParagraph"/>
              <w:tabs>
                <w:tab w:val="left" w:pos="7347"/>
              </w:tabs>
              <w:rPr>
                <w:rFonts w:ascii="Times New Roman"/>
                <w:sz w:val="16"/>
              </w:rPr>
            </w:pPr>
          </w:p>
          <w:p w14:paraId="076AF6DA" w14:textId="77777777" w:rsidR="00C23B29" w:rsidRDefault="007F78A1" w:rsidP="000C7B5C">
            <w:pPr>
              <w:pStyle w:val="TableParagraph"/>
              <w:tabs>
                <w:tab w:val="left" w:pos="7347"/>
              </w:tabs>
              <w:ind w:left="51" w:right="52"/>
              <w:jc w:val="center"/>
              <w:rPr>
                <w:b/>
                <w:sz w:val="12"/>
              </w:rPr>
            </w:pPr>
            <w:r>
              <w:rPr>
                <w:b/>
                <w:w w:val="105"/>
                <w:sz w:val="12"/>
              </w:rPr>
              <w:t>Verbal</w:t>
            </w:r>
          </w:p>
        </w:tc>
        <w:tc>
          <w:tcPr>
            <w:tcW w:w="630" w:type="dxa"/>
          </w:tcPr>
          <w:p w14:paraId="2D8CCD28" w14:textId="77777777" w:rsidR="00C23B29" w:rsidRDefault="00C23B29" w:rsidP="000C7B5C">
            <w:pPr>
              <w:pStyle w:val="TableParagraph"/>
              <w:tabs>
                <w:tab w:val="left" w:pos="7347"/>
              </w:tabs>
              <w:rPr>
                <w:rFonts w:ascii="Times New Roman"/>
                <w:sz w:val="14"/>
              </w:rPr>
            </w:pPr>
          </w:p>
          <w:p w14:paraId="0DA747B5" w14:textId="77777777" w:rsidR="00C23B29" w:rsidRDefault="00C23B29" w:rsidP="000C7B5C">
            <w:pPr>
              <w:pStyle w:val="TableParagraph"/>
              <w:tabs>
                <w:tab w:val="left" w:pos="7347"/>
              </w:tabs>
              <w:rPr>
                <w:rFonts w:ascii="Times New Roman"/>
                <w:sz w:val="14"/>
              </w:rPr>
            </w:pPr>
          </w:p>
          <w:p w14:paraId="6576ABDD" w14:textId="77777777" w:rsidR="00C23B29" w:rsidRDefault="00C23B29" w:rsidP="000C7B5C">
            <w:pPr>
              <w:pStyle w:val="TableParagraph"/>
              <w:tabs>
                <w:tab w:val="left" w:pos="7347"/>
              </w:tabs>
              <w:rPr>
                <w:rFonts w:ascii="Times New Roman"/>
                <w:sz w:val="16"/>
              </w:rPr>
            </w:pPr>
          </w:p>
          <w:p w14:paraId="14AC3792" w14:textId="77777777" w:rsidR="00C23B29" w:rsidRDefault="007F78A1" w:rsidP="000C7B5C">
            <w:pPr>
              <w:pStyle w:val="TableParagraph"/>
              <w:tabs>
                <w:tab w:val="left" w:pos="7347"/>
              </w:tabs>
              <w:jc w:val="center"/>
              <w:rPr>
                <w:sz w:val="12"/>
              </w:rPr>
            </w:pPr>
            <w:r>
              <w:rPr>
                <w:w w:val="106"/>
                <w:sz w:val="12"/>
              </w:rPr>
              <w:t>X</w:t>
            </w:r>
          </w:p>
        </w:tc>
        <w:tc>
          <w:tcPr>
            <w:tcW w:w="630" w:type="dxa"/>
          </w:tcPr>
          <w:p w14:paraId="2DDCA04D" w14:textId="77777777" w:rsidR="00C23B29" w:rsidRDefault="00C23B29" w:rsidP="000C7B5C">
            <w:pPr>
              <w:pStyle w:val="TableParagraph"/>
              <w:tabs>
                <w:tab w:val="left" w:pos="7347"/>
              </w:tabs>
              <w:rPr>
                <w:rFonts w:ascii="Times New Roman"/>
                <w:sz w:val="14"/>
              </w:rPr>
            </w:pPr>
          </w:p>
          <w:p w14:paraId="03FE6FA9" w14:textId="77777777" w:rsidR="00C23B29" w:rsidRDefault="00C23B29" w:rsidP="000C7B5C">
            <w:pPr>
              <w:pStyle w:val="TableParagraph"/>
              <w:tabs>
                <w:tab w:val="left" w:pos="7347"/>
              </w:tabs>
              <w:rPr>
                <w:rFonts w:ascii="Times New Roman"/>
                <w:sz w:val="14"/>
              </w:rPr>
            </w:pPr>
          </w:p>
          <w:p w14:paraId="530E5706" w14:textId="77777777" w:rsidR="00C23B29" w:rsidRDefault="00C23B29" w:rsidP="000C7B5C">
            <w:pPr>
              <w:pStyle w:val="TableParagraph"/>
              <w:tabs>
                <w:tab w:val="left" w:pos="7347"/>
              </w:tabs>
              <w:rPr>
                <w:rFonts w:ascii="Times New Roman"/>
                <w:sz w:val="16"/>
              </w:rPr>
            </w:pPr>
          </w:p>
          <w:p w14:paraId="682D5699" w14:textId="77777777" w:rsidR="00C23B29" w:rsidRDefault="007F78A1" w:rsidP="000C7B5C">
            <w:pPr>
              <w:pStyle w:val="TableParagraph"/>
              <w:tabs>
                <w:tab w:val="left" w:pos="7347"/>
              </w:tabs>
              <w:jc w:val="center"/>
              <w:rPr>
                <w:sz w:val="12"/>
              </w:rPr>
            </w:pPr>
            <w:r>
              <w:rPr>
                <w:w w:val="106"/>
                <w:sz w:val="12"/>
              </w:rPr>
              <w:t>X</w:t>
            </w:r>
          </w:p>
        </w:tc>
        <w:tc>
          <w:tcPr>
            <w:tcW w:w="720" w:type="dxa"/>
          </w:tcPr>
          <w:p w14:paraId="2E60081F" w14:textId="77777777" w:rsidR="00C23B29" w:rsidRDefault="00C23B29" w:rsidP="000C7B5C">
            <w:pPr>
              <w:pStyle w:val="TableParagraph"/>
              <w:tabs>
                <w:tab w:val="left" w:pos="7347"/>
              </w:tabs>
              <w:rPr>
                <w:rFonts w:ascii="Times New Roman"/>
                <w:sz w:val="14"/>
              </w:rPr>
            </w:pPr>
          </w:p>
          <w:p w14:paraId="35244D40" w14:textId="77777777" w:rsidR="00C23B29" w:rsidRDefault="00C23B29" w:rsidP="000C7B5C">
            <w:pPr>
              <w:pStyle w:val="TableParagraph"/>
              <w:tabs>
                <w:tab w:val="left" w:pos="7347"/>
              </w:tabs>
              <w:rPr>
                <w:rFonts w:ascii="Times New Roman"/>
                <w:sz w:val="14"/>
              </w:rPr>
            </w:pPr>
          </w:p>
          <w:p w14:paraId="4CB46EBC" w14:textId="77777777" w:rsidR="00C23B29" w:rsidRDefault="00C23B29" w:rsidP="000C7B5C">
            <w:pPr>
              <w:pStyle w:val="TableParagraph"/>
              <w:tabs>
                <w:tab w:val="left" w:pos="7347"/>
              </w:tabs>
              <w:rPr>
                <w:rFonts w:ascii="Times New Roman"/>
                <w:sz w:val="16"/>
              </w:rPr>
            </w:pPr>
          </w:p>
          <w:p w14:paraId="4108FE02" w14:textId="77777777" w:rsidR="00C23B29" w:rsidRDefault="007F78A1" w:rsidP="000C7B5C">
            <w:pPr>
              <w:pStyle w:val="TableParagraph"/>
              <w:tabs>
                <w:tab w:val="left" w:pos="7347"/>
              </w:tabs>
              <w:ind w:left="1"/>
              <w:jc w:val="center"/>
              <w:rPr>
                <w:sz w:val="12"/>
              </w:rPr>
            </w:pPr>
            <w:r>
              <w:rPr>
                <w:w w:val="106"/>
                <w:sz w:val="12"/>
              </w:rPr>
              <w:t>X</w:t>
            </w:r>
          </w:p>
        </w:tc>
        <w:tc>
          <w:tcPr>
            <w:tcW w:w="630" w:type="dxa"/>
          </w:tcPr>
          <w:p w14:paraId="11057928" w14:textId="77777777" w:rsidR="00C23B29" w:rsidRDefault="00C23B29" w:rsidP="000C7B5C">
            <w:pPr>
              <w:pStyle w:val="TableParagraph"/>
              <w:tabs>
                <w:tab w:val="left" w:pos="7347"/>
              </w:tabs>
              <w:rPr>
                <w:rFonts w:ascii="Times New Roman"/>
                <w:sz w:val="14"/>
              </w:rPr>
            </w:pPr>
          </w:p>
          <w:p w14:paraId="1A05B2A0" w14:textId="77777777" w:rsidR="00C23B29" w:rsidRDefault="00C23B29" w:rsidP="000C7B5C">
            <w:pPr>
              <w:pStyle w:val="TableParagraph"/>
              <w:tabs>
                <w:tab w:val="left" w:pos="7347"/>
              </w:tabs>
              <w:rPr>
                <w:rFonts w:ascii="Times New Roman"/>
                <w:sz w:val="14"/>
              </w:rPr>
            </w:pPr>
          </w:p>
          <w:p w14:paraId="67A2555A" w14:textId="77777777" w:rsidR="00C23B29" w:rsidRDefault="00C23B29" w:rsidP="000C7B5C">
            <w:pPr>
              <w:pStyle w:val="TableParagraph"/>
              <w:tabs>
                <w:tab w:val="left" w:pos="7347"/>
              </w:tabs>
              <w:rPr>
                <w:rFonts w:ascii="Times New Roman"/>
                <w:sz w:val="16"/>
              </w:rPr>
            </w:pPr>
          </w:p>
          <w:p w14:paraId="59B1447F" w14:textId="77777777" w:rsidR="00C23B29" w:rsidRDefault="007F78A1" w:rsidP="000C7B5C">
            <w:pPr>
              <w:pStyle w:val="TableParagraph"/>
              <w:tabs>
                <w:tab w:val="left" w:pos="7347"/>
              </w:tabs>
              <w:ind w:left="1"/>
              <w:jc w:val="center"/>
              <w:rPr>
                <w:sz w:val="12"/>
              </w:rPr>
            </w:pPr>
            <w:r>
              <w:rPr>
                <w:w w:val="106"/>
                <w:sz w:val="12"/>
              </w:rPr>
              <w:t>X</w:t>
            </w:r>
          </w:p>
        </w:tc>
        <w:tc>
          <w:tcPr>
            <w:tcW w:w="2250" w:type="dxa"/>
          </w:tcPr>
          <w:p w14:paraId="009D9E12" w14:textId="77777777" w:rsidR="00C23B29" w:rsidRDefault="007F78A1" w:rsidP="000C7B5C">
            <w:pPr>
              <w:pStyle w:val="TableParagraph"/>
              <w:tabs>
                <w:tab w:val="left" w:pos="7347"/>
              </w:tabs>
              <w:spacing w:before="31"/>
              <w:ind w:left="172"/>
              <w:rPr>
                <w:sz w:val="12"/>
              </w:rPr>
            </w:pPr>
            <w:r>
              <w:rPr>
                <w:w w:val="105"/>
                <w:sz w:val="12"/>
              </w:rPr>
              <w:t>14 CFR 14 CFR Part 382.91.</w:t>
            </w:r>
          </w:p>
          <w:p w14:paraId="39C5DB87" w14:textId="77777777" w:rsidR="00C23B29" w:rsidRDefault="00C23B29" w:rsidP="000C7B5C">
            <w:pPr>
              <w:pStyle w:val="TableParagraph"/>
              <w:tabs>
                <w:tab w:val="left" w:pos="7347"/>
              </w:tabs>
              <w:spacing w:before="5"/>
              <w:rPr>
                <w:rFonts w:ascii="Times New Roman"/>
                <w:sz w:val="15"/>
              </w:rPr>
            </w:pPr>
          </w:p>
          <w:p w14:paraId="76838C5A" w14:textId="77777777" w:rsidR="00C23B29" w:rsidRDefault="007F78A1" w:rsidP="000C7B5C">
            <w:pPr>
              <w:pStyle w:val="TableParagraph"/>
              <w:tabs>
                <w:tab w:val="left" w:pos="7347"/>
              </w:tabs>
              <w:spacing w:before="1"/>
              <w:ind w:left="172"/>
              <w:rPr>
                <w:sz w:val="12"/>
              </w:rPr>
            </w:pPr>
            <w:r>
              <w:rPr>
                <w:w w:val="105"/>
                <w:sz w:val="12"/>
              </w:rPr>
              <w:t>DOT FAQ 28</w:t>
            </w:r>
          </w:p>
          <w:p w14:paraId="2FAC5AD9" w14:textId="77777777" w:rsidR="00C23B29" w:rsidRDefault="00C23B29" w:rsidP="000C7B5C">
            <w:pPr>
              <w:pStyle w:val="TableParagraph"/>
              <w:tabs>
                <w:tab w:val="left" w:pos="7347"/>
              </w:tabs>
              <w:spacing w:before="6"/>
              <w:rPr>
                <w:rFonts w:ascii="Times New Roman"/>
                <w:sz w:val="15"/>
              </w:rPr>
            </w:pPr>
          </w:p>
          <w:p w14:paraId="0225FDF1" w14:textId="77777777" w:rsidR="00C23B29" w:rsidRDefault="00D03DAB" w:rsidP="000C7B5C">
            <w:pPr>
              <w:pStyle w:val="TableParagraph"/>
              <w:tabs>
                <w:tab w:val="left" w:pos="7347"/>
              </w:tabs>
              <w:spacing w:line="276" w:lineRule="auto"/>
              <w:ind w:left="172" w:right="46"/>
              <w:rPr>
                <w:i/>
                <w:sz w:val="12"/>
              </w:rPr>
            </w:pPr>
            <w:hyperlink r:id="rId15">
              <w:r w:rsidR="007F78A1">
                <w:rPr>
                  <w:i/>
                  <w:w w:val="105"/>
                  <w:sz w:val="12"/>
                </w:rPr>
                <w:t>http://www.dot.gov/airconsumer/freq</w:t>
              </w:r>
            </w:hyperlink>
            <w:r w:rsidR="007F78A1">
              <w:rPr>
                <w:i/>
                <w:w w:val="105"/>
                <w:sz w:val="12"/>
              </w:rPr>
              <w:t xml:space="preserve"> uently-asked-questions-may-13- 2009</w:t>
            </w:r>
          </w:p>
        </w:tc>
        <w:tc>
          <w:tcPr>
            <w:tcW w:w="1026" w:type="dxa"/>
          </w:tcPr>
          <w:p w14:paraId="068BC87E" w14:textId="77777777" w:rsidR="00C23B29" w:rsidRDefault="00C23B29" w:rsidP="000C7B5C">
            <w:pPr>
              <w:tabs>
                <w:tab w:val="left" w:pos="7347"/>
              </w:tabs>
            </w:pPr>
          </w:p>
        </w:tc>
      </w:tr>
    </w:tbl>
    <w:p w14:paraId="134B5DCE" w14:textId="77777777" w:rsidR="007F0CBB" w:rsidRDefault="007F0CBB">
      <w:r>
        <w:br w:type="page"/>
      </w:r>
    </w:p>
    <w:tbl>
      <w:tblPr>
        <w:tblW w:w="0" w:type="auto"/>
        <w:tblInd w:w="54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30"/>
        <w:gridCol w:w="2790"/>
        <w:gridCol w:w="630"/>
        <w:gridCol w:w="630"/>
        <w:gridCol w:w="630"/>
        <w:gridCol w:w="720"/>
        <w:gridCol w:w="630"/>
        <w:gridCol w:w="2250"/>
        <w:gridCol w:w="1026"/>
      </w:tblGrid>
      <w:tr w:rsidR="002C22FB" w14:paraId="2A2695F8" w14:textId="77777777" w:rsidTr="00B44BAF">
        <w:trPr>
          <w:trHeight w:hRule="exact" w:val="307"/>
        </w:trPr>
        <w:tc>
          <w:tcPr>
            <w:tcW w:w="630" w:type="dxa"/>
            <w:shd w:val="clear" w:color="auto" w:fill="3E3E3E"/>
          </w:tcPr>
          <w:p w14:paraId="215DA9E4" w14:textId="2CD8C6B2" w:rsidR="007F0CBB" w:rsidRDefault="007F0CBB" w:rsidP="00076A4B">
            <w:pPr>
              <w:pStyle w:val="TableParagraph"/>
              <w:tabs>
                <w:tab w:val="left" w:pos="7347"/>
              </w:tabs>
              <w:spacing w:before="80"/>
              <w:ind w:left="43" w:right="43"/>
              <w:jc w:val="center"/>
              <w:rPr>
                <w:b/>
                <w:sz w:val="12"/>
              </w:rPr>
            </w:pPr>
            <w:r>
              <w:rPr>
                <w:b/>
                <w:color w:val="FFFFFF"/>
                <w:w w:val="105"/>
                <w:sz w:val="12"/>
              </w:rPr>
              <w:lastRenderedPageBreak/>
              <w:t>REF #</w:t>
            </w:r>
          </w:p>
        </w:tc>
        <w:tc>
          <w:tcPr>
            <w:tcW w:w="2790" w:type="dxa"/>
            <w:shd w:val="clear" w:color="auto" w:fill="3E3E3E"/>
          </w:tcPr>
          <w:p w14:paraId="214B4734" w14:textId="77777777" w:rsidR="007F0CBB" w:rsidRDefault="007F0CBB" w:rsidP="00076A4B">
            <w:pPr>
              <w:pStyle w:val="TableParagraph"/>
              <w:tabs>
                <w:tab w:val="left" w:pos="7347"/>
              </w:tabs>
              <w:spacing w:before="80"/>
              <w:ind w:left="172"/>
              <w:rPr>
                <w:b/>
                <w:sz w:val="12"/>
              </w:rPr>
            </w:pPr>
            <w:r>
              <w:rPr>
                <w:b/>
                <w:color w:val="FFFFFF"/>
                <w:w w:val="105"/>
                <w:sz w:val="12"/>
              </w:rPr>
              <w:t>Recommendations &amp; Requirements</w:t>
            </w:r>
          </w:p>
        </w:tc>
        <w:tc>
          <w:tcPr>
            <w:tcW w:w="630" w:type="dxa"/>
            <w:shd w:val="clear" w:color="auto" w:fill="3E3E3E"/>
          </w:tcPr>
          <w:p w14:paraId="5FF75248" w14:textId="35496D11" w:rsidR="007F0CBB" w:rsidRDefault="00D062C3" w:rsidP="00076A4B">
            <w:pPr>
              <w:pStyle w:val="TableParagraph"/>
              <w:tabs>
                <w:tab w:val="left" w:pos="7347"/>
              </w:tabs>
              <w:spacing w:before="80"/>
              <w:ind w:left="47" w:right="46"/>
              <w:jc w:val="center"/>
              <w:rPr>
                <w:b/>
                <w:sz w:val="12"/>
              </w:rPr>
            </w:pPr>
            <w:r>
              <w:rPr>
                <w:b/>
                <w:color w:val="FFFFFF"/>
                <w:w w:val="105"/>
                <w:sz w:val="12"/>
              </w:rPr>
              <w:t>3V</w:t>
            </w:r>
            <w:r w:rsidR="007F0CBB">
              <w:rPr>
                <w:b/>
                <w:color w:val="FFFFFF"/>
                <w:w w:val="105"/>
                <w:sz w:val="12"/>
              </w:rPr>
              <w:t>s</w:t>
            </w:r>
          </w:p>
        </w:tc>
        <w:tc>
          <w:tcPr>
            <w:tcW w:w="630" w:type="dxa"/>
            <w:shd w:val="clear" w:color="auto" w:fill="3E3E3E"/>
          </w:tcPr>
          <w:p w14:paraId="2E1C7D6F" w14:textId="77777777" w:rsidR="007F0CBB" w:rsidRDefault="007F0CBB" w:rsidP="00076A4B">
            <w:pPr>
              <w:pStyle w:val="TableParagraph"/>
              <w:tabs>
                <w:tab w:val="left" w:pos="7347"/>
              </w:tabs>
              <w:spacing w:before="80"/>
              <w:ind w:left="46" w:right="46"/>
              <w:jc w:val="center"/>
              <w:rPr>
                <w:b/>
                <w:sz w:val="12"/>
              </w:rPr>
            </w:pPr>
            <w:r>
              <w:rPr>
                <w:b/>
                <w:color w:val="FFFFFF"/>
                <w:w w:val="105"/>
                <w:sz w:val="12"/>
              </w:rPr>
              <w:t>Vision</w:t>
            </w:r>
          </w:p>
        </w:tc>
        <w:tc>
          <w:tcPr>
            <w:tcW w:w="630" w:type="dxa"/>
            <w:shd w:val="clear" w:color="auto" w:fill="3E3E3E"/>
          </w:tcPr>
          <w:p w14:paraId="1604C6AC" w14:textId="77777777" w:rsidR="007F0CBB" w:rsidRDefault="007F0CBB" w:rsidP="00076A4B">
            <w:pPr>
              <w:pStyle w:val="TableParagraph"/>
              <w:tabs>
                <w:tab w:val="left" w:pos="7347"/>
              </w:tabs>
              <w:spacing w:before="80"/>
              <w:ind w:left="50" w:right="50"/>
              <w:jc w:val="center"/>
              <w:rPr>
                <w:b/>
                <w:sz w:val="12"/>
              </w:rPr>
            </w:pPr>
            <w:r>
              <w:rPr>
                <w:b/>
                <w:color w:val="FFFFFF"/>
                <w:w w:val="105"/>
                <w:sz w:val="12"/>
              </w:rPr>
              <w:t>Hearing</w:t>
            </w:r>
          </w:p>
        </w:tc>
        <w:tc>
          <w:tcPr>
            <w:tcW w:w="720" w:type="dxa"/>
            <w:shd w:val="clear" w:color="auto" w:fill="3E3E3E"/>
          </w:tcPr>
          <w:p w14:paraId="50466291" w14:textId="77777777" w:rsidR="007F0CBB" w:rsidRDefault="007F0CBB" w:rsidP="00076A4B">
            <w:pPr>
              <w:pStyle w:val="TableParagraph"/>
              <w:tabs>
                <w:tab w:val="left" w:pos="7347"/>
              </w:tabs>
              <w:spacing w:before="80"/>
              <w:ind w:left="43" w:right="42"/>
              <w:jc w:val="center"/>
              <w:rPr>
                <w:b/>
                <w:sz w:val="12"/>
              </w:rPr>
            </w:pPr>
            <w:r>
              <w:rPr>
                <w:b/>
                <w:color w:val="FFFFFF"/>
                <w:w w:val="105"/>
                <w:sz w:val="12"/>
              </w:rPr>
              <w:t>Cognition</w:t>
            </w:r>
          </w:p>
        </w:tc>
        <w:tc>
          <w:tcPr>
            <w:tcW w:w="630" w:type="dxa"/>
            <w:shd w:val="clear" w:color="auto" w:fill="3E3E3E"/>
          </w:tcPr>
          <w:p w14:paraId="3740235A" w14:textId="77777777" w:rsidR="007F0CBB" w:rsidRDefault="007F0CBB" w:rsidP="00076A4B">
            <w:pPr>
              <w:pStyle w:val="TableParagraph"/>
              <w:tabs>
                <w:tab w:val="left" w:pos="7347"/>
              </w:tabs>
              <w:spacing w:before="80"/>
              <w:ind w:left="47" w:right="46"/>
              <w:jc w:val="center"/>
              <w:rPr>
                <w:b/>
                <w:sz w:val="12"/>
              </w:rPr>
            </w:pPr>
            <w:r>
              <w:rPr>
                <w:b/>
                <w:color w:val="FFFFFF"/>
                <w:w w:val="105"/>
                <w:sz w:val="12"/>
              </w:rPr>
              <w:t>Mobility</w:t>
            </w:r>
          </w:p>
        </w:tc>
        <w:tc>
          <w:tcPr>
            <w:tcW w:w="2250" w:type="dxa"/>
            <w:shd w:val="clear" w:color="auto" w:fill="3E3E3E"/>
          </w:tcPr>
          <w:p w14:paraId="329902E5" w14:textId="77777777" w:rsidR="007F0CBB" w:rsidRDefault="007F0CBB" w:rsidP="00076A4B">
            <w:pPr>
              <w:pStyle w:val="TableParagraph"/>
              <w:tabs>
                <w:tab w:val="left" w:pos="7347"/>
              </w:tabs>
              <w:spacing w:before="80"/>
              <w:ind w:left="172"/>
              <w:rPr>
                <w:b/>
                <w:sz w:val="12"/>
              </w:rPr>
            </w:pPr>
            <w:r>
              <w:rPr>
                <w:b/>
                <w:color w:val="FFFFFF"/>
                <w:w w:val="105"/>
                <w:sz w:val="12"/>
              </w:rPr>
              <w:t>Standards Reference / Guidance</w:t>
            </w:r>
          </w:p>
        </w:tc>
        <w:tc>
          <w:tcPr>
            <w:tcW w:w="1026" w:type="dxa"/>
            <w:shd w:val="clear" w:color="auto" w:fill="3E3E3E"/>
          </w:tcPr>
          <w:p w14:paraId="3310E4CF" w14:textId="77777777" w:rsidR="007F0CBB" w:rsidRDefault="007F0CBB" w:rsidP="00076A4B">
            <w:pPr>
              <w:pStyle w:val="TableParagraph"/>
              <w:tabs>
                <w:tab w:val="left" w:pos="7347"/>
              </w:tabs>
              <w:spacing w:before="80"/>
              <w:ind w:left="126"/>
              <w:rPr>
                <w:b/>
                <w:sz w:val="12"/>
              </w:rPr>
            </w:pPr>
            <w:r>
              <w:rPr>
                <w:b/>
                <w:color w:val="FFFFFF"/>
                <w:w w:val="105"/>
                <w:sz w:val="12"/>
              </w:rPr>
              <w:t>Completed</w:t>
            </w:r>
          </w:p>
        </w:tc>
      </w:tr>
      <w:tr w:rsidR="002C22FB" w14:paraId="5DBB3FD0" w14:textId="77777777" w:rsidTr="00B44BAF">
        <w:trPr>
          <w:trHeight w:hRule="exact" w:val="473"/>
        </w:trPr>
        <w:tc>
          <w:tcPr>
            <w:tcW w:w="630" w:type="dxa"/>
            <w:shd w:val="clear" w:color="auto" w:fill="DADADA"/>
          </w:tcPr>
          <w:p w14:paraId="332FB343" w14:textId="77777777" w:rsidR="00C23B29" w:rsidRDefault="007F78A1" w:rsidP="000C7B5C">
            <w:pPr>
              <w:pStyle w:val="TableParagraph"/>
              <w:tabs>
                <w:tab w:val="left" w:pos="7347"/>
              </w:tabs>
              <w:spacing w:before="120"/>
              <w:ind w:left="50" w:right="49"/>
              <w:jc w:val="center"/>
              <w:rPr>
                <w:b/>
                <w:sz w:val="12"/>
              </w:rPr>
            </w:pPr>
            <w:r>
              <w:rPr>
                <w:b/>
                <w:w w:val="105"/>
                <w:sz w:val="12"/>
              </w:rPr>
              <w:t>A-GT.24</w:t>
            </w:r>
          </w:p>
        </w:tc>
        <w:tc>
          <w:tcPr>
            <w:tcW w:w="2790" w:type="dxa"/>
            <w:shd w:val="clear" w:color="auto" w:fill="DADADA"/>
            <w:vAlign w:val="center"/>
          </w:tcPr>
          <w:p w14:paraId="47FCE928" w14:textId="77777777" w:rsidR="00C23B29" w:rsidRDefault="007F78A1" w:rsidP="000C7B5C">
            <w:pPr>
              <w:pStyle w:val="TableParagraph"/>
              <w:tabs>
                <w:tab w:val="left" w:pos="7347"/>
              </w:tabs>
              <w:spacing w:before="41" w:line="276" w:lineRule="auto"/>
              <w:ind w:left="172" w:right="14"/>
              <w:rPr>
                <w:sz w:val="12"/>
              </w:rPr>
            </w:pPr>
            <w:r>
              <w:rPr>
                <w:w w:val="105"/>
                <w:sz w:val="12"/>
              </w:rPr>
              <w:t xml:space="preserve">Staff member is on hand to direct passengers, e.g., at </w:t>
            </w:r>
            <w:r w:rsidR="003C4CAD">
              <w:rPr>
                <w:w w:val="105"/>
                <w:sz w:val="12"/>
              </w:rPr>
              <w:t xml:space="preserve">AirTrain </w:t>
            </w:r>
            <w:r>
              <w:rPr>
                <w:w w:val="105"/>
                <w:sz w:val="12"/>
              </w:rPr>
              <w:t>stations.</w:t>
            </w:r>
          </w:p>
        </w:tc>
        <w:tc>
          <w:tcPr>
            <w:tcW w:w="630" w:type="dxa"/>
            <w:shd w:val="clear" w:color="auto" w:fill="DADADA"/>
          </w:tcPr>
          <w:p w14:paraId="4C8978E0" w14:textId="77777777" w:rsidR="00C23B29" w:rsidRDefault="007F78A1" w:rsidP="000C7B5C">
            <w:pPr>
              <w:pStyle w:val="TableParagraph"/>
              <w:tabs>
                <w:tab w:val="left" w:pos="7347"/>
              </w:tabs>
              <w:spacing w:before="120"/>
              <w:ind w:left="51" w:right="52"/>
              <w:jc w:val="center"/>
              <w:rPr>
                <w:b/>
                <w:sz w:val="12"/>
              </w:rPr>
            </w:pPr>
            <w:r>
              <w:rPr>
                <w:b/>
                <w:w w:val="105"/>
                <w:sz w:val="12"/>
              </w:rPr>
              <w:t>Verbal</w:t>
            </w:r>
          </w:p>
        </w:tc>
        <w:tc>
          <w:tcPr>
            <w:tcW w:w="630" w:type="dxa"/>
            <w:shd w:val="clear" w:color="auto" w:fill="DADADA"/>
          </w:tcPr>
          <w:p w14:paraId="50EEFEF1" w14:textId="77777777" w:rsidR="00C23B29" w:rsidRDefault="007F78A1" w:rsidP="000C7B5C">
            <w:pPr>
              <w:pStyle w:val="TableParagraph"/>
              <w:tabs>
                <w:tab w:val="left" w:pos="7347"/>
              </w:tabs>
              <w:spacing w:before="120"/>
              <w:jc w:val="center"/>
              <w:rPr>
                <w:sz w:val="12"/>
              </w:rPr>
            </w:pPr>
            <w:r>
              <w:rPr>
                <w:w w:val="106"/>
                <w:sz w:val="12"/>
              </w:rPr>
              <w:t>X</w:t>
            </w:r>
          </w:p>
        </w:tc>
        <w:tc>
          <w:tcPr>
            <w:tcW w:w="630" w:type="dxa"/>
            <w:shd w:val="clear" w:color="auto" w:fill="DADADA"/>
          </w:tcPr>
          <w:p w14:paraId="7BB74E05" w14:textId="77777777" w:rsidR="00C23B29" w:rsidRDefault="007F78A1" w:rsidP="000C7B5C">
            <w:pPr>
              <w:pStyle w:val="TableParagraph"/>
              <w:tabs>
                <w:tab w:val="left" w:pos="7347"/>
              </w:tabs>
              <w:spacing w:before="120"/>
              <w:jc w:val="center"/>
              <w:rPr>
                <w:sz w:val="12"/>
              </w:rPr>
            </w:pPr>
            <w:r>
              <w:rPr>
                <w:w w:val="106"/>
                <w:sz w:val="12"/>
              </w:rPr>
              <w:t>X</w:t>
            </w:r>
          </w:p>
        </w:tc>
        <w:tc>
          <w:tcPr>
            <w:tcW w:w="720" w:type="dxa"/>
            <w:shd w:val="clear" w:color="auto" w:fill="DADADA"/>
          </w:tcPr>
          <w:p w14:paraId="42391A4A" w14:textId="77777777" w:rsidR="00C23B29" w:rsidRDefault="007F78A1" w:rsidP="000C7B5C">
            <w:pPr>
              <w:pStyle w:val="TableParagraph"/>
              <w:tabs>
                <w:tab w:val="left" w:pos="7347"/>
              </w:tabs>
              <w:spacing w:before="120"/>
              <w:jc w:val="center"/>
              <w:rPr>
                <w:sz w:val="12"/>
              </w:rPr>
            </w:pPr>
            <w:r>
              <w:rPr>
                <w:w w:val="106"/>
                <w:sz w:val="12"/>
              </w:rPr>
              <w:t>X</w:t>
            </w:r>
          </w:p>
        </w:tc>
        <w:tc>
          <w:tcPr>
            <w:tcW w:w="630" w:type="dxa"/>
            <w:shd w:val="clear" w:color="auto" w:fill="DADADA"/>
          </w:tcPr>
          <w:p w14:paraId="23B2681E" w14:textId="77777777" w:rsidR="00C23B29" w:rsidRDefault="007F78A1" w:rsidP="000C7B5C">
            <w:pPr>
              <w:pStyle w:val="TableParagraph"/>
              <w:tabs>
                <w:tab w:val="left" w:pos="7347"/>
              </w:tabs>
              <w:spacing w:before="120"/>
              <w:ind w:left="1"/>
              <w:jc w:val="center"/>
              <w:rPr>
                <w:sz w:val="12"/>
              </w:rPr>
            </w:pPr>
            <w:r>
              <w:rPr>
                <w:w w:val="106"/>
                <w:sz w:val="12"/>
              </w:rPr>
              <w:t>X</w:t>
            </w:r>
          </w:p>
        </w:tc>
        <w:tc>
          <w:tcPr>
            <w:tcW w:w="2250" w:type="dxa"/>
            <w:shd w:val="clear" w:color="auto" w:fill="DADADA"/>
          </w:tcPr>
          <w:p w14:paraId="0E511B92" w14:textId="77777777" w:rsidR="00C23B29" w:rsidRDefault="007F78A1" w:rsidP="000C7B5C">
            <w:pPr>
              <w:pStyle w:val="TableParagraph"/>
              <w:tabs>
                <w:tab w:val="left" w:pos="7347"/>
              </w:tabs>
              <w:spacing w:before="120"/>
              <w:ind w:left="172"/>
              <w:rPr>
                <w:sz w:val="12"/>
              </w:rPr>
            </w:pPr>
            <w:r>
              <w:rPr>
                <w:w w:val="105"/>
                <w:sz w:val="12"/>
              </w:rPr>
              <w:t>Examples: JFK, EWR</w:t>
            </w:r>
          </w:p>
        </w:tc>
        <w:tc>
          <w:tcPr>
            <w:tcW w:w="1026" w:type="dxa"/>
            <w:shd w:val="clear" w:color="auto" w:fill="DADADA"/>
          </w:tcPr>
          <w:p w14:paraId="589B6D41" w14:textId="77777777" w:rsidR="00C23B29" w:rsidRDefault="00C23B29" w:rsidP="000C7B5C">
            <w:pPr>
              <w:tabs>
                <w:tab w:val="left" w:pos="7347"/>
              </w:tabs>
            </w:pPr>
          </w:p>
        </w:tc>
      </w:tr>
      <w:tr w:rsidR="002C22FB" w14:paraId="1281B227" w14:textId="77777777" w:rsidTr="00B44BAF">
        <w:trPr>
          <w:trHeight w:hRule="exact" w:val="989"/>
        </w:trPr>
        <w:tc>
          <w:tcPr>
            <w:tcW w:w="630" w:type="dxa"/>
          </w:tcPr>
          <w:p w14:paraId="738BE94C" w14:textId="77777777" w:rsidR="00C23B29" w:rsidRDefault="00C23B29" w:rsidP="000C7B5C">
            <w:pPr>
              <w:pStyle w:val="TableParagraph"/>
              <w:tabs>
                <w:tab w:val="left" w:pos="7347"/>
              </w:tabs>
              <w:rPr>
                <w:rFonts w:ascii="Times New Roman"/>
                <w:sz w:val="14"/>
              </w:rPr>
            </w:pPr>
          </w:p>
          <w:p w14:paraId="59820789" w14:textId="77777777" w:rsidR="00C23B29" w:rsidRDefault="00C23B29" w:rsidP="000C7B5C">
            <w:pPr>
              <w:pStyle w:val="TableParagraph"/>
              <w:tabs>
                <w:tab w:val="left" w:pos="7347"/>
              </w:tabs>
              <w:rPr>
                <w:rFonts w:ascii="Times New Roman"/>
                <w:sz w:val="14"/>
              </w:rPr>
            </w:pPr>
          </w:p>
          <w:p w14:paraId="6C680795" w14:textId="77777777" w:rsidR="00C23B29" w:rsidRDefault="007F78A1" w:rsidP="000C7B5C">
            <w:pPr>
              <w:pStyle w:val="TableParagraph"/>
              <w:tabs>
                <w:tab w:val="left" w:pos="7347"/>
              </w:tabs>
              <w:spacing w:before="103"/>
              <w:ind w:left="50" w:right="49"/>
              <w:jc w:val="center"/>
              <w:rPr>
                <w:b/>
                <w:sz w:val="12"/>
              </w:rPr>
            </w:pPr>
            <w:r>
              <w:rPr>
                <w:b/>
                <w:w w:val="105"/>
                <w:sz w:val="12"/>
              </w:rPr>
              <w:t>A-GT.25</w:t>
            </w:r>
          </w:p>
        </w:tc>
        <w:tc>
          <w:tcPr>
            <w:tcW w:w="2790" w:type="dxa"/>
          </w:tcPr>
          <w:p w14:paraId="6DF7BFC9" w14:textId="77777777" w:rsidR="00C23B29" w:rsidRDefault="007F78A1" w:rsidP="000C7B5C">
            <w:pPr>
              <w:pStyle w:val="TableParagraph"/>
              <w:tabs>
                <w:tab w:val="left" w:pos="7347"/>
              </w:tabs>
              <w:spacing w:before="108" w:line="276" w:lineRule="auto"/>
              <w:ind w:left="172" w:right="84"/>
              <w:rPr>
                <w:sz w:val="12"/>
              </w:rPr>
            </w:pPr>
            <w:r>
              <w:rPr>
                <w:w w:val="105"/>
                <w:sz w:val="12"/>
              </w:rPr>
              <w:t>There is at least one accessible route from airport terminals to remote pick</w:t>
            </w:r>
            <w:r w:rsidR="003C4CAD">
              <w:rPr>
                <w:w w:val="105"/>
                <w:sz w:val="12"/>
              </w:rPr>
              <w:t>-</w:t>
            </w:r>
            <w:r>
              <w:rPr>
                <w:w w:val="105"/>
                <w:sz w:val="12"/>
              </w:rPr>
              <w:t>up points with each element (walking surfaces, ramps, lifts, elevators, doors, etc.) meeting either 1991 or 2010 ADAAS.</w:t>
            </w:r>
          </w:p>
        </w:tc>
        <w:tc>
          <w:tcPr>
            <w:tcW w:w="630" w:type="dxa"/>
          </w:tcPr>
          <w:p w14:paraId="54856825" w14:textId="77777777" w:rsidR="00C23B29" w:rsidRDefault="00C23B29" w:rsidP="000C7B5C">
            <w:pPr>
              <w:pStyle w:val="TableParagraph"/>
              <w:tabs>
                <w:tab w:val="left" w:pos="7347"/>
              </w:tabs>
              <w:rPr>
                <w:rFonts w:ascii="Times New Roman"/>
                <w:sz w:val="14"/>
              </w:rPr>
            </w:pPr>
          </w:p>
          <w:p w14:paraId="1CF94376" w14:textId="77777777" w:rsidR="00C23B29" w:rsidRDefault="00C23B29" w:rsidP="000C7B5C">
            <w:pPr>
              <w:pStyle w:val="TableParagraph"/>
              <w:tabs>
                <w:tab w:val="left" w:pos="7347"/>
              </w:tabs>
              <w:rPr>
                <w:rFonts w:ascii="Times New Roman"/>
                <w:sz w:val="14"/>
              </w:rPr>
            </w:pPr>
          </w:p>
          <w:p w14:paraId="219DCE8D" w14:textId="77777777" w:rsidR="00C23B29" w:rsidRDefault="007F78A1" w:rsidP="000C7B5C">
            <w:pPr>
              <w:pStyle w:val="TableParagraph"/>
              <w:tabs>
                <w:tab w:val="left" w:pos="7347"/>
              </w:tabs>
              <w:spacing w:before="102"/>
              <w:ind w:left="51" w:right="52"/>
              <w:jc w:val="center"/>
              <w:rPr>
                <w:b/>
                <w:sz w:val="12"/>
              </w:rPr>
            </w:pPr>
            <w:r>
              <w:rPr>
                <w:b/>
                <w:w w:val="105"/>
                <w:sz w:val="12"/>
              </w:rPr>
              <w:t>Visual</w:t>
            </w:r>
          </w:p>
        </w:tc>
        <w:tc>
          <w:tcPr>
            <w:tcW w:w="630" w:type="dxa"/>
          </w:tcPr>
          <w:p w14:paraId="3E09B20B" w14:textId="77777777" w:rsidR="00C23B29" w:rsidRDefault="00C23B29" w:rsidP="000C7B5C">
            <w:pPr>
              <w:pStyle w:val="TableParagraph"/>
              <w:tabs>
                <w:tab w:val="left" w:pos="7347"/>
              </w:tabs>
              <w:rPr>
                <w:rFonts w:ascii="Times New Roman"/>
                <w:sz w:val="14"/>
              </w:rPr>
            </w:pPr>
          </w:p>
          <w:p w14:paraId="15001A07" w14:textId="77777777" w:rsidR="00C23B29" w:rsidRDefault="00C23B29" w:rsidP="000C7B5C">
            <w:pPr>
              <w:pStyle w:val="TableParagraph"/>
              <w:tabs>
                <w:tab w:val="left" w:pos="7347"/>
              </w:tabs>
              <w:rPr>
                <w:rFonts w:ascii="Times New Roman"/>
                <w:sz w:val="14"/>
              </w:rPr>
            </w:pPr>
          </w:p>
          <w:p w14:paraId="3FF343B4" w14:textId="77777777" w:rsidR="00C23B29" w:rsidRDefault="007F78A1" w:rsidP="000C7B5C">
            <w:pPr>
              <w:pStyle w:val="TableParagraph"/>
              <w:tabs>
                <w:tab w:val="left" w:pos="7347"/>
              </w:tabs>
              <w:spacing w:before="102"/>
              <w:jc w:val="center"/>
              <w:rPr>
                <w:sz w:val="12"/>
              </w:rPr>
            </w:pPr>
            <w:r>
              <w:rPr>
                <w:w w:val="106"/>
                <w:sz w:val="12"/>
              </w:rPr>
              <w:t>X</w:t>
            </w:r>
          </w:p>
        </w:tc>
        <w:tc>
          <w:tcPr>
            <w:tcW w:w="630" w:type="dxa"/>
          </w:tcPr>
          <w:p w14:paraId="72791CF7" w14:textId="77777777" w:rsidR="00C23B29" w:rsidRDefault="00C23B29" w:rsidP="000C7B5C">
            <w:pPr>
              <w:tabs>
                <w:tab w:val="left" w:pos="7347"/>
              </w:tabs>
            </w:pPr>
          </w:p>
        </w:tc>
        <w:tc>
          <w:tcPr>
            <w:tcW w:w="720" w:type="dxa"/>
          </w:tcPr>
          <w:p w14:paraId="2B5921FF" w14:textId="77777777" w:rsidR="00C23B29" w:rsidRDefault="00C23B29" w:rsidP="000C7B5C">
            <w:pPr>
              <w:tabs>
                <w:tab w:val="left" w:pos="7347"/>
              </w:tabs>
            </w:pPr>
          </w:p>
        </w:tc>
        <w:tc>
          <w:tcPr>
            <w:tcW w:w="630" w:type="dxa"/>
          </w:tcPr>
          <w:p w14:paraId="157A0DA1" w14:textId="77777777" w:rsidR="00C23B29" w:rsidRDefault="00C23B29" w:rsidP="000C7B5C">
            <w:pPr>
              <w:pStyle w:val="TableParagraph"/>
              <w:tabs>
                <w:tab w:val="left" w:pos="7347"/>
              </w:tabs>
              <w:rPr>
                <w:rFonts w:ascii="Times New Roman"/>
                <w:sz w:val="14"/>
              </w:rPr>
            </w:pPr>
          </w:p>
          <w:p w14:paraId="066992BD" w14:textId="77777777" w:rsidR="00C23B29" w:rsidRDefault="00C23B29" w:rsidP="000C7B5C">
            <w:pPr>
              <w:pStyle w:val="TableParagraph"/>
              <w:tabs>
                <w:tab w:val="left" w:pos="7347"/>
              </w:tabs>
              <w:rPr>
                <w:rFonts w:ascii="Times New Roman"/>
                <w:sz w:val="14"/>
              </w:rPr>
            </w:pPr>
          </w:p>
          <w:p w14:paraId="1B2F0772" w14:textId="77777777" w:rsidR="00C23B29" w:rsidRDefault="007F78A1" w:rsidP="000C7B5C">
            <w:pPr>
              <w:pStyle w:val="TableParagraph"/>
              <w:tabs>
                <w:tab w:val="left" w:pos="7347"/>
              </w:tabs>
              <w:spacing w:before="102"/>
              <w:ind w:left="1"/>
              <w:jc w:val="center"/>
              <w:rPr>
                <w:sz w:val="12"/>
              </w:rPr>
            </w:pPr>
            <w:r>
              <w:rPr>
                <w:w w:val="106"/>
                <w:sz w:val="12"/>
              </w:rPr>
              <w:t>X</w:t>
            </w:r>
          </w:p>
        </w:tc>
        <w:tc>
          <w:tcPr>
            <w:tcW w:w="2250" w:type="dxa"/>
          </w:tcPr>
          <w:p w14:paraId="763D6F63" w14:textId="77777777" w:rsidR="00C23B29" w:rsidRDefault="00C23B29" w:rsidP="000C7B5C">
            <w:pPr>
              <w:pStyle w:val="TableParagraph"/>
              <w:tabs>
                <w:tab w:val="left" w:pos="7347"/>
              </w:tabs>
              <w:rPr>
                <w:rFonts w:ascii="Times New Roman"/>
                <w:sz w:val="14"/>
              </w:rPr>
            </w:pPr>
          </w:p>
          <w:p w14:paraId="2DE7140A" w14:textId="77777777" w:rsidR="00C23B29" w:rsidRDefault="00C23B29" w:rsidP="000C7B5C">
            <w:pPr>
              <w:pStyle w:val="TableParagraph"/>
              <w:tabs>
                <w:tab w:val="left" w:pos="7347"/>
              </w:tabs>
              <w:rPr>
                <w:rFonts w:ascii="Times New Roman"/>
                <w:sz w:val="14"/>
              </w:rPr>
            </w:pPr>
          </w:p>
          <w:p w14:paraId="14F88CD7" w14:textId="77777777" w:rsidR="00C23B29" w:rsidRDefault="007F78A1" w:rsidP="000C7B5C">
            <w:pPr>
              <w:pStyle w:val="TableParagraph"/>
              <w:tabs>
                <w:tab w:val="left" w:pos="7347"/>
              </w:tabs>
              <w:spacing w:before="102"/>
              <w:ind w:left="172"/>
              <w:rPr>
                <w:sz w:val="12"/>
              </w:rPr>
            </w:pPr>
            <w:r>
              <w:rPr>
                <w:w w:val="105"/>
                <w:sz w:val="12"/>
              </w:rPr>
              <w:t>2010 ADAAS 206.2.1</w:t>
            </w:r>
          </w:p>
        </w:tc>
        <w:tc>
          <w:tcPr>
            <w:tcW w:w="1026" w:type="dxa"/>
          </w:tcPr>
          <w:p w14:paraId="1E3FD957" w14:textId="77777777" w:rsidR="00C23B29" w:rsidRDefault="00C23B29" w:rsidP="000C7B5C">
            <w:pPr>
              <w:tabs>
                <w:tab w:val="left" w:pos="7347"/>
              </w:tabs>
            </w:pPr>
          </w:p>
        </w:tc>
      </w:tr>
      <w:tr w:rsidR="002C22FB" w14:paraId="799BA20F" w14:textId="77777777" w:rsidTr="00B44BAF">
        <w:trPr>
          <w:trHeight w:hRule="exact" w:val="989"/>
        </w:trPr>
        <w:tc>
          <w:tcPr>
            <w:tcW w:w="630" w:type="dxa"/>
            <w:shd w:val="clear" w:color="auto" w:fill="DADADA"/>
          </w:tcPr>
          <w:p w14:paraId="149C49F4" w14:textId="77777777" w:rsidR="00C23B29" w:rsidRDefault="00C23B29" w:rsidP="000C7B5C">
            <w:pPr>
              <w:pStyle w:val="TableParagraph"/>
              <w:tabs>
                <w:tab w:val="left" w:pos="7347"/>
              </w:tabs>
              <w:rPr>
                <w:rFonts w:ascii="Times New Roman"/>
                <w:sz w:val="14"/>
              </w:rPr>
            </w:pPr>
          </w:p>
          <w:p w14:paraId="4ACDC991" w14:textId="77777777" w:rsidR="00C23B29" w:rsidRDefault="00C23B29" w:rsidP="000C7B5C">
            <w:pPr>
              <w:pStyle w:val="TableParagraph"/>
              <w:tabs>
                <w:tab w:val="left" w:pos="7347"/>
              </w:tabs>
              <w:rPr>
                <w:rFonts w:ascii="Times New Roman"/>
                <w:sz w:val="14"/>
              </w:rPr>
            </w:pPr>
          </w:p>
          <w:p w14:paraId="53BA94CB" w14:textId="77777777" w:rsidR="00C23B29" w:rsidRDefault="007F78A1" w:rsidP="000C7B5C">
            <w:pPr>
              <w:pStyle w:val="TableParagraph"/>
              <w:tabs>
                <w:tab w:val="left" w:pos="7347"/>
              </w:tabs>
              <w:spacing w:before="103"/>
              <w:ind w:left="50" w:right="49"/>
              <w:jc w:val="center"/>
              <w:rPr>
                <w:b/>
                <w:sz w:val="12"/>
              </w:rPr>
            </w:pPr>
            <w:r>
              <w:rPr>
                <w:b/>
                <w:w w:val="105"/>
                <w:sz w:val="12"/>
              </w:rPr>
              <w:t>A-GT.26</w:t>
            </w:r>
          </w:p>
        </w:tc>
        <w:tc>
          <w:tcPr>
            <w:tcW w:w="2790" w:type="dxa"/>
            <w:shd w:val="clear" w:color="auto" w:fill="DADADA"/>
          </w:tcPr>
          <w:p w14:paraId="37EB16C6" w14:textId="77777777" w:rsidR="00C23B29" w:rsidRDefault="007F78A1" w:rsidP="000C7B5C">
            <w:pPr>
              <w:pStyle w:val="TableParagraph"/>
              <w:tabs>
                <w:tab w:val="left" w:pos="7347"/>
              </w:tabs>
              <w:spacing w:before="108" w:line="276" w:lineRule="auto"/>
              <w:ind w:left="172" w:right="84"/>
              <w:rPr>
                <w:sz w:val="12"/>
              </w:rPr>
            </w:pPr>
            <w:r>
              <w:rPr>
                <w:w w:val="105"/>
                <w:sz w:val="12"/>
              </w:rPr>
              <w:t>There are no objects protruding more than 4” into the path of travel that are not cane detectable (lower edge 27” or less above finished floor), e.g. fire extinguishers, pay phones, drinking fountains.</w:t>
            </w:r>
          </w:p>
        </w:tc>
        <w:tc>
          <w:tcPr>
            <w:tcW w:w="630" w:type="dxa"/>
            <w:shd w:val="clear" w:color="auto" w:fill="DADADA"/>
          </w:tcPr>
          <w:p w14:paraId="50D57A67" w14:textId="77777777" w:rsidR="00C23B29" w:rsidRDefault="00C23B29" w:rsidP="000C7B5C">
            <w:pPr>
              <w:pStyle w:val="TableParagraph"/>
              <w:tabs>
                <w:tab w:val="left" w:pos="7347"/>
              </w:tabs>
              <w:rPr>
                <w:rFonts w:ascii="Times New Roman"/>
                <w:sz w:val="14"/>
              </w:rPr>
            </w:pPr>
          </w:p>
          <w:p w14:paraId="28C59E68" w14:textId="77777777" w:rsidR="00C23B29" w:rsidRDefault="00C23B29" w:rsidP="000C7B5C">
            <w:pPr>
              <w:pStyle w:val="TableParagraph"/>
              <w:tabs>
                <w:tab w:val="left" w:pos="7347"/>
              </w:tabs>
              <w:rPr>
                <w:rFonts w:ascii="Times New Roman"/>
                <w:sz w:val="14"/>
              </w:rPr>
            </w:pPr>
          </w:p>
          <w:p w14:paraId="405ABF38" w14:textId="77777777" w:rsidR="00C23B29" w:rsidRDefault="007F78A1" w:rsidP="000C7B5C">
            <w:pPr>
              <w:pStyle w:val="TableParagraph"/>
              <w:tabs>
                <w:tab w:val="left" w:pos="7347"/>
              </w:tabs>
              <w:spacing w:before="102"/>
              <w:ind w:left="51" w:right="52"/>
              <w:jc w:val="center"/>
              <w:rPr>
                <w:b/>
                <w:sz w:val="12"/>
              </w:rPr>
            </w:pPr>
            <w:r>
              <w:rPr>
                <w:b/>
                <w:w w:val="105"/>
                <w:sz w:val="12"/>
              </w:rPr>
              <w:t>Visual</w:t>
            </w:r>
          </w:p>
        </w:tc>
        <w:tc>
          <w:tcPr>
            <w:tcW w:w="630" w:type="dxa"/>
            <w:shd w:val="clear" w:color="auto" w:fill="DADADA"/>
          </w:tcPr>
          <w:p w14:paraId="74668D19" w14:textId="77777777" w:rsidR="00C23B29" w:rsidRDefault="00C23B29" w:rsidP="000C7B5C">
            <w:pPr>
              <w:pStyle w:val="TableParagraph"/>
              <w:tabs>
                <w:tab w:val="left" w:pos="7347"/>
              </w:tabs>
              <w:rPr>
                <w:rFonts w:ascii="Times New Roman"/>
                <w:sz w:val="14"/>
              </w:rPr>
            </w:pPr>
          </w:p>
          <w:p w14:paraId="1D3FFC68" w14:textId="77777777" w:rsidR="00C23B29" w:rsidRDefault="00C23B29" w:rsidP="000C7B5C">
            <w:pPr>
              <w:pStyle w:val="TableParagraph"/>
              <w:tabs>
                <w:tab w:val="left" w:pos="7347"/>
              </w:tabs>
              <w:rPr>
                <w:rFonts w:ascii="Times New Roman"/>
                <w:sz w:val="14"/>
              </w:rPr>
            </w:pPr>
          </w:p>
          <w:p w14:paraId="3AC2F33B" w14:textId="77777777" w:rsidR="00C23B29" w:rsidRDefault="007F78A1" w:rsidP="000C7B5C">
            <w:pPr>
              <w:pStyle w:val="TableParagraph"/>
              <w:tabs>
                <w:tab w:val="left" w:pos="7347"/>
              </w:tabs>
              <w:spacing w:before="102"/>
              <w:jc w:val="center"/>
              <w:rPr>
                <w:sz w:val="12"/>
              </w:rPr>
            </w:pPr>
            <w:r>
              <w:rPr>
                <w:w w:val="106"/>
                <w:sz w:val="12"/>
              </w:rPr>
              <w:t>X</w:t>
            </w:r>
          </w:p>
        </w:tc>
        <w:tc>
          <w:tcPr>
            <w:tcW w:w="630" w:type="dxa"/>
            <w:shd w:val="clear" w:color="auto" w:fill="DADADA"/>
          </w:tcPr>
          <w:p w14:paraId="63F9E2EB" w14:textId="77777777" w:rsidR="00C23B29" w:rsidRDefault="00C23B29" w:rsidP="000C7B5C">
            <w:pPr>
              <w:tabs>
                <w:tab w:val="left" w:pos="7347"/>
              </w:tabs>
            </w:pPr>
          </w:p>
        </w:tc>
        <w:tc>
          <w:tcPr>
            <w:tcW w:w="720" w:type="dxa"/>
            <w:shd w:val="clear" w:color="auto" w:fill="DADADA"/>
          </w:tcPr>
          <w:p w14:paraId="04832BF7" w14:textId="77777777" w:rsidR="00C23B29" w:rsidRDefault="00C23B29" w:rsidP="000C7B5C">
            <w:pPr>
              <w:tabs>
                <w:tab w:val="left" w:pos="7347"/>
              </w:tabs>
            </w:pPr>
          </w:p>
        </w:tc>
        <w:tc>
          <w:tcPr>
            <w:tcW w:w="630" w:type="dxa"/>
            <w:shd w:val="clear" w:color="auto" w:fill="DADADA"/>
          </w:tcPr>
          <w:p w14:paraId="373A46FF" w14:textId="77777777" w:rsidR="00C23B29" w:rsidRDefault="00C23B29" w:rsidP="000C7B5C">
            <w:pPr>
              <w:tabs>
                <w:tab w:val="left" w:pos="7347"/>
              </w:tabs>
            </w:pPr>
          </w:p>
        </w:tc>
        <w:tc>
          <w:tcPr>
            <w:tcW w:w="2250" w:type="dxa"/>
            <w:shd w:val="clear" w:color="auto" w:fill="DADADA"/>
          </w:tcPr>
          <w:p w14:paraId="51C27B2E" w14:textId="77777777" w:rsidR="00C23B29" w:rsidRDefault="00C23B29" w:rsidP="000C7B5C">
            <w:pPr>
              <w:pStyle w:val="TableParagraph"/>
              <w:tabs>
                <w:tab w:val="left" w:pos="7347"/>
              </w:tabs>
              <w:rPr>
                <w:rFonts w:ascii="Times New Roman"/>
                <w:sz w:val="14"/>
              </w:rPr>
            </w:pPr>
          </w:p>
          <w:p w14:paraId="2CFC65AF" w14:textId="77777777" w:rsidR="00C23B29" w:rsidRDefault="00C23B29" w:rsidP="000C7B5C">
            <w:pPr>
              <w:pStyle w:val="TableParagraph"/>
              <w:tabs>
                <w:tab w:val="left" w:pos="7347"/>
              </w:tabs>
              <w:rPr>
                <w:rFonts w:ascii="Times New Roman"/>
                <w:sz w:val="14"/>
              </w:rPr>
            </w:pPr>
          </w:p>
          <w:p w14:paraId="69D5B979" w14:textId="77777777" w:rsidR="00C23B29" w:rsidRDefault="007F78A1" w:rsidP="000C7B5C">
            <w:pPr>
              <w:pStyle w:val="TableParagraph"/>
              <w:tabs>
                <w:tab w:val="left" w:pos="7347"/>
              </w:tabs>
              <w:spacing w:before="102"/>
              <w:ind w:left="172"/>
              <w:rPr>
                <w:sz w:val="12"/>
              </w:rPr>
            </w:pPr>
            <w:r>
              <w:rPr>
                <w:w w:val="105"/>
                <w:sz w:val="12"/>
              </w:rPr>
              <w:t>ADAAS 307</w:t>
            </w:r>
          </w:p>
        </w:tc>
        <w:tc>
          <w:tcPr>
            <w:tcW w:w="1026" w:type="dxa"/>
            <w:shd w:val="clear" w:color="auto" w:fill="DADADA"/>
          </w:tcPr>
          <w:p w14:paraId="47393B10" w14:textId="77777777" w:rsidR="00C23B29" w:rsidRDefault="00C23B29" w:rsidP="000C7B5C">
            <w:pPr>
              <w:tabs>
                <w:tab w:val="left" w:pos="7347"/>
              </w:tabs>
            </w:pPr>
          </w:p>
        </w:tc>
      </w:tr>
      <w:tr w:rsidR="002C22FB" w14:paraId="60219ABF" w14:textId="77777777" w:rsidTr="00B44BAF">
        <w:trPr>
          <w:trHeight w:hRule="exact" w:val="545"/>
        </w:trPr>
        <w:tc>
          <w:tcPr>
            <w:tcW w:w="630" w:type="dxa"/>
          </w:tcPr>
          <w:p w14:paraId="62A52411" w14:textId="77777777" w:rsidR="00C23B29" w:rsidRDefault="00C23B29" w:rsidP="000C7B5C">
            <w:pPr>
              <w:pStyle w:val="TableParagraph"/>
              <w:tabs>
                <w:tab w:val="left" w:pos="7347"/>
              </w:tabs>
              <w:spacing w:before="4"/>
              <w:rPr>
                <w:rFonts w:ascii="Times New Roman"/>
                <w:sz w:val="15"/>
              </w:rPr>
            </w:pPr>
          </w:p>
          <w:p w14:paraId="74657B83" w14:textId="77777777" w:rsidR="00C23B29" w:rsidRDefault="007F78A1" w:rsidP="000C7B5C">
            <w:pPr>
              <w:pStyle w:val="TableParagraph"/>
              <w:tabs>
                <w:tab w:val="left" w:pos="7347"/>
              </w:tabs>
              <w:spacing w:before="1"/>
              <w:ind w:left="50" w:right="49"/>
              <w:jc w:val="center"/>
              <w:rPr>
                <w:b/>
                <w:sz w:val="12"/>
              </w:rPr>
            </w:pPr>
            <w:r>
              <w:rPr>
                <w:b/>
                <w:w w:val="105"/>
                <w:sz w:val="12"/>
              </w:rPr>
              <w:t>A-GT.27</w:t>
            </w:r>
          </w:p>
        </w:tc>
        <w:tc>
          <w:tcPr>
            <w:tcW w:w="2790" w:type="dxa"/>
            <w:vAlign w:val="center"/>
          </w:tcPr>
          <w:p w14:paraId="74403A89" w14:textId="26590201" w:rsidR="00C23B29" w:rsidRDefault="007F78A1" w:rsidP="000C7B5C">
            <w:pPr>
              <w:pStyle w:val="TableParagraph"/>
              <w:tabs>
                <w:tab w:val="left" w:pos="7347"/>
              </w:tabs>
              <w:spacing w:before="19" w:line="276" w:lineRule="auto"/>
              <w:ind w:left="172" w:right="91"/>
              <w:rPr>
                <w:sz w:val="12"/>
              </w:rPr>
            </w:pPr>
            <w:r>
              <w:rPr>
                <w:w w:val="105"/>
                <w:sz w:val="12"/>
              </w:rPr>
              <w:t>Overhead clearance is 80” minimum</w:t>
            </w:r>
            <w:r w:rsidR="00101677">
              <w:rPr>
                <w:w w:val="105"/>
                <w:sz w:val="12"/>
              </w:rPr>
              <w:t>,</w:t>
            </w:r>
            <w:r>
              <w:rPr>
                <w:w w:val="105"/>
                <w:sz w:val="12"/>
              </w:rPr>
              <w:t xml:space="preserve"> and unenclosed stairs or escalators have a rail or barrier underneath.</w:t>
            </w:r>
          </w:p>
        </w:tc>
        <w:tc>
          <w:tcPr>
            <w:tcW w:w="630" w:type="dxa"/>
          </w:tcPr>
          <w:p w14:paraId="5F1293FA" w14:textId="77777777" w:rsidR="00C23B29" w:rsidRDefault="00C23B29" w:rsidP="000C7B5C">
            <w:pPr>
              <w:pStyle w:val="TableParagraph"/>
              <w:tabs>
                <w:tab w:val="left" w:pos="7347"/>
              </w:tabs>
              <w:spacing w:before="5"/>
              <w:rPr>
                <w:rFonts w:ascii="Times New Roman"/>
                <w:sz w:val="15"/>
              </w:rPr>
            </w:pPr>
          </w:p>
          <w:p w14:paraId="66C3C18C"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7EE50EFE" w14:textId="77777777" w:rsidR="00C23B29" w:rsidRDefault="00C23B29" w:rsidP="000C7B5C">
            <w:pPr>
              <w:pStyle w:val="TableParagraph"/>
              <w:tabs>
                <w:tab w:val="left" w:pos="7347"/>
              </w:tabs>
              <w:spacing w:before="5"/>
              <w:rPr>
                <w:rFonts w:ascii="Times New Roman"/>
                <w:sz w:val="15"/>
              </w:rPr>
            </w:pPr>
          </w:p>
          <w:p w14:paraId="347D1F22" w14:textId="77777777" w:rsidR="00C23B29" w:rsidRDefault="007F78A1" w:rsidP="000C7B5C">
            <w:pPr>
              <w:pStyle w:val="TableParagraph"/>
              <w:tabs>
                <w:tab w:val="left" w:pos="7347"/>
              </w:tabs>
              <w:jc w:val="center"/>
              <w:rPr>
                <w:sz w:val="12"/>
              </w:rPr>
            </w:pPr>
            <w:r>
              <w:rPr>
                <w:w w:val="106"/>
                <w:sz w:val="12"/>
              </w:rPr>
              <w:t>X</w:t>
            </w:r>
          </w:p>
        </w:tc>
        <w:tc>
          <w:tcPr>
            <w:tcW w:w="630" w:type="dxa"/>
          </w:tcPr>
          <w:p w14:paraId="3F2034BE" w14:textId="77777777" w:rsidR="00C23B29" w:rsidRDefault="00C23B29" w:rsidP="000C7B5C">
            <w:pPr>
              <w:pStyle w:val="TableParagraph"/>
              <w:tabs>
                <w:tab w:val="left" w:pos="7347"/>
              </w:tabs>
              <w:spacing w:before="5"/>
              <w:rPr>
                <w:rFonts w:ascii="Times New Roman"/>
                <w:sz w:val="15"/>
              </w:rPr>
            </w:pPr>
          </w:p>
          <w:p w14:paraId="51942B3F" w14:textId="77777777" w:rsidR="00C23B29" w:rsidRDefault="007F78A1" w:rsidP="000C7B5C">
            <w:pPr>
              <w:pStyle w:val="TableParagraph"/>
              <w:tabs>
                <w:tab w:val="left" w:pos="7347"/>
              </w:tabs>
              <w:jc w:val="center"/>
              <w:rPr>
                <w:sz w:val="12"/>
              </w:rPr>
            </w:pPr>
            <w:r>
              <w:rPr>
                <w:w w:val="106"/>
                <w:sz w:val="12"/>
              </w:rPr>
              <w:t>X</w:t>
            </w:r>
          </w:p>
        </w:tc>
        <w:tc>
          <w:tcPr>
            <w:tcW w:w="720" w:type="dxa"/>
          </w:tcPr>
          <w:p w14:paraId="3C4C0201" w14:textId="77777777" w:rsidR="00C23B29" w:rsidRDefault="00C23B29" w:rsidP="000C7B5C">
            <w:pPr>
              <w:pStyle w:val="TableParagraph"/>
              <w:tabs>
                <w:tab w:val="left" w:pos="7347"/>
              </w:tabs>
              <w:spacing w:before="5"/>
              <w:rPr>
                <w:rFonts w:ascii="Times New Roman"/>
                <w:sz w:val="15"/>
              </w:rPr>
            </w:pPr>
          </w:p>
          <w:p w14:paraId="4AF5AC57" w14:textId="77777777" w:rsidR="00C23B29" w:rsidRDefault="007F78A1" w:rsidP="000C7B5C">
            <w:pPr>
              <w:pStyle w:val="TableParagraph"/>
              <w:tabs>
                <w:tab w:val="left" w:pos="7347"/>
              </w:tabs>
              <w:jc w:val="center"/>
              <w:rPr>
                <w:sz w:val="12"/>
              </w:rPr>
            </w:pPr>
            <w:r>
              <w:rPr>
                <w:w w:val="106"/>
                <w:sz w:val="12"/>
              </w:rPr>
              <w:t>X</w:t>
            </w:r>
          </w:p>
        </w:tc>
        <w:tc>
          <w:tcPr>
            <w:tcW w:w="630" w:type="dxa"/>
          </w:tcPr>
          <w:p w14:paraId="4DE1667D" w14:textId="77777777" w:rsidR="00C23B29" w:rsidRDefault="00C23B29" w:rsidP="000C7B5C">
            <w:pPr>
              <w:pStyle w:val="TableParagraph"/>
              <w:tabs>
                <w:tab w:val="left" w:pos="7347"/>
              </w:tabs>
              <w:spacing w:before="5"/>
              <w:rPr>
                <w:rFonts w:ascii="Times New Roman"/>
                <w:sz w:val="15"/>
              </w:rPr>
            </w:pPr>
          </w:p>
          <w:p w14:paraId="5B259DEE" w14:textId="77777777" w:rsidR="00C23B29" w:rsidRDefault="007F78A1" w:rsidP="000C7B5C">
            <w:pPr>
              <w:pStyle w:val="TableParagraph"/>
              <w:tabs>
                <w:tab w:val="left" w:pos="7347"/>
              </w:tabs>
              <w:jc w:val="center"/>
              <w:rPr>
                <w:sz w:val="12"/>
              </w:rPr>
            </w:pPr>
            <w:r>
              <w:rPr>
                <w:w w:val="106"/>
                <w:sz w:val="12"/>
              </w:rPr>
              <w:t>X</w:t>
            </w:r>
          </w:p>
        </w:tc>
        <w:tc>
          <w:tcPr>
            <w:tcW w:w="2250" w:type="dxa"/>
          </w:tcPr>
          <w:p w14:paraId="4D28891A" w14:textId="77777777" w:rsidR="00C23B29" w:rsidRDefault="00C23B29" w:rsidP="000C7B5C">
            <w:pPr>
              <w:pStyle w:val="TableParagraph"/>
              <w:tabs>
                <w:tab w:val="left" w:pos="7347"/>
              </w:tabs>
              <w:spacing w:before="5"/>
              <w:rPr>
                <w:rFonts w:ascii="Times New Roman"/>
                <w:sz w:val="15"/>
              </w:rPr>
            </w:pPr>
          </w:p>
          <w:p w14:paraId="27209BE3" w14:textId="77777777" w:rsidR="00C23B29" w:rsidRDefault="007F78A1" w:rsidP="000C7B5C">
            <w:pPr>
              <w:pStyle w:val="TableParagraph"/>
              <w:tabs>
                <w:tab w:val="left" w:pos="7347"/>
              </w:tabs>
              <w:ind w:left="172"/>
              <w:rPr>
                <w:sz w:val="12"/>
              </w:rPr>
            </w:pPr>
            <w:r>
              <w:rPr>
                <w:w w:val="105"/>
                <w:sz w:val="12"/>
              </w:rPr>
              <w:t>ADAAS 307.4</w:t>
            </w:r>
          </w:p>
        </w:tc>
        <w:tc>
          <w:tcPr>
            <w:tcW w:w="1026" w:type="dxa"/>
          </w:tcPr>
          <w:p w14:paraId="29092D75" w14:textId="77777777" w:rsidR="00C23B29" w:rsidRDefault="00C23B29" w:rsidP="000C7B5C">
            <w:pPr>
              <w:tabs>
                <w:tab w:val="left" w:pos="7347"/>
              </w:tabs>
            </w:pPr>
          </w:p>
        </w:tc>
      </w:tr>
      <w:tr w:rsidR="002C22FB" w14:paraId="0E5E51CE" w14:textId="77777777" w:rsidTr="00B44BAF">
        <w:trPr>
          <w:trHeight w:hRule="exact" w:val="1076"/>
        </w:trPr>
        <w:tc>
          <w:tcPr>
            <w:tcW w:w="630" w:type="dxa"/>
            <w:shd w:val="clear" w:color="auto" w:fill="DADADA"/>
          </w:tcPr>
          <w:p w14:paraId="043A88E7" w14:textId="77777777" w:rsidR="00C23B29" w:rsidRDefault="00C23B29" w:rsidP="000C7B5C">
            <w:pPr>
              <w:pStyle w:val="TableParagraph"/>
              <w:tabs>
                <w:tab w:val="left" w:pos="7347"/>
              </w:tabs>
              <w:rPr>
                <w:rFonts w:ascii="Times New Roman"/>
                <w:sz w:val="14"/>
              </w:rPr>
            </w:pPr>
          </w:p>
          <w:p w14:paraId="54A2AE87" w14:textId="77777777" w:rsidR="00C23B29" w:rsidRDefault="00C23B29" w:rsidP="000C7B5C">
            <w:pPr>
              <w:pStyle w:val="TableParagraph"/>
              <w:tabs>
                <w:tab w:val="left" w:pos="7347"/>
              </w:tabs>
              <w:spacing w:before="7"/>
              <w:rPr>
                <w:rFonts w:ascii="Times New Roman"/>
                <w:sz w:val="20"/>
              </w:rPr>
            </w:pPr>
          </w:p>
          <w:p w14:paraId="000E5C1F" w14:textId="77777777" w:rsidR="00C23B29" w:rsidRDefault="007F78A1" w:rsidP="000C7B5C">
            <w:pPr>
              <w:pStyle w:val="TableParagraph"/>
              <w:tabs>
                <w:tab w:val="left" w:pos="7347"/>
              </w:tabs>
              <w:ind w:left="50" w:right="49"/>
              <w:jc w:val="center"/>
              <w:rPr>
                <w:b/>
                <w:sz w:val="12"/>
              </w:rPr>
            </w:pPr>
            <w:r>
              <w:rPr>
                <w:b/>
                <w:w w:val="105"/>
                <w:sz w:val="12"/>
              </w:rPr>
              <w:t>A-GT.28</w:t>
            </w:r>
          </w:p>
        </w:tc>
        <w:tc>
          <w:tcPr>
            <w:tcW w:w="2790" w:type="dxa"/>
            <w:shd w:val="clear" w:color="auto" w:fill="DADADA"/>
            <w:vAlign w:val="center"/>
          </w:tcPr>
          <w:p w14:paraId="41F0B407" w14:textId="77777777" w:rsidR="00C23B29" w:rsidRDefault="007F78A1" w:rsidP="000C7B5C">
            <w:pPr>
              <w:pStyle w:val="TableParagraph"/>
              <w:tabs>
                <w:tab w:val="left" w:pos="7347"/>
              </w:tabs>
              <w:spacing w:line="276" w:lineRule="auto"/>
              <w:ind w:left="172"/>
              <w:rPr>
                <w:sz w:val="12"/>
              </w:rPr>
            </w:pPr>
            <w:r>
              <w:rPr>
                <w:w w:val="105"/>
                <w:sz w:val="12"/>
              </w:rPr>
              <w:t>Seating areas for resting, with some seats signed for disability priority, are provided at frequent intervals and located out of the circulation path.</w:t>
            </w:r>
          </w:p>
        </w:tc>
        <w:tc>
          <w:tcPr>
            <w:tcW w:w="630" w:type="dxa"/>
            <w:shd w:val="clear" w:color="auto" w:fill="DADADA"/>
          </w:tcPr>
          <w:p w14:paraId="4A37552C" w14:textId="77777777" w:rsidR="00C23B29" w:rsidRDefault="00C23B29" w:rsidP="000C7B5C">
            <w:pPr>
              <w:pStyle w:val="TableParagraph"/>
              <w:tabs>
                <w:tab w:val="left" w:pos="7347"/>
              </w:tabs>
              <w:rPr>
                <w:rFonts w:ascii="Times New Roman"/>
                <w:sz w:val="14"/>
              </w:rPr>
            </w:pPr>
          </w:p>
          <w:p w14:paraId="47CB5E4A" w14:textId="77777777" w:rsidR="00C23B29" w:rsidRDefault="00C23B29" w:rsidP="000C7B5C">
            <w:pPr>
              <w:pStyle w:val="TableParagraph"/>
              <w:tabs>
                <w:tab w:val="left" w:pos="7347"/>
              </w:tabs>
              <w:spacing w:before="7"/>
              <w:rPr>
                <w:rFonts w:ascii="Times New Roman"/>
                <w:sz w:val="20"/>
              </w:rPr>
            </w:pPr>
          </w:p>
          <w:p w14:paraId="5FED0689"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2320A4D1" w14:textId="77777777" w:rsidR="00C23B29" w:rsidRDefault="00C23B29" w:rsidP="000C7B5C">
            <w:pPr>
              <w:pStyle w:val="TableParagraph"/>
              <w:tabs>
                <w:tab w:val="left" w:pos="7347"/>
              </w:tabs>
              <w:rPr>
                <w:rFonts w:ascii="Times New Roman"/>
                <w:sz w:val="14"/>
              </w:rPr>
            </w:pPr>
          </w:p>
          <w:p w14:paraId="365FA0BF" w14:textId="77777777" w:rsidR="00C23B29" w:rsidRDefault="00C23B29" w:rsidP="000C7B5C">
            <w:pPr>
              <w:pStyle w:val="TableParagraph"/>
              <w:tabs>
                <w:tab w:val="left" w:pos="7347"/>
              </w:tabs>
              <w:spacing w:before="7"/>
              <w:rPr>
                <w:rFonts w:ascii="Times New Roman"/>
                <w:sz w:val="20"/>
              </w:rPr>
            </w:pPr>
          </w:p>
          <w:p w14:paraId="0DA6896B"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48F29308" w14:textId="77777777" w:rsidR="00C23B29" w:rsidRDefault="00C23B29" w:rsidP="000C7B5C">
            <w:pPr>
              <w:pStyle w:val="TableParagraph"/>
              <w:tabs>
                <w:tab w:val="left" w:pos="7347"/>
              </w:tabs>
              <w:rPr>
                <w:rFonts w:ascii="Times New Roman"/>
                <w:sz w:val="14"/>
              </w:rPr>
            </w:pPr>
          </w:p>
          <w:p w14:paraId="1CFF667C" w14:textId="77777777" w:rsidR="00C23B29" w:rsidRDefault="00C23B29" w:rsidP="000C7B5C">
            <w:pPr>
              <w:pStyle w:val="TableParagraph"/>
              <w:tabs>
                <w:tab w:val="left" w:pos="7347"/>
              </w:tabs>
              <w:spacing w:before="7"/>
              <w:rPr>
                <w:rFonts w:ascii="Times New Roman"/>
                <w:sz w:val="20"/>
              </w:rPr>
            </w:pPr>
          </w:p>
          <w:p w14:paraId="0D0B6EF4"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0AAC3A32" w14:textId="77777777" w:rsidR="00C23B29" w:rsidRDefault="00C23B29" w:rsidP="000C7B5C">
            <w:pPr>
              <w:pStyle w:val="TableParagraph"/>
              <w:tabs>
                <w:tab w:val="left" w:pos="7347"/>
              </w:tabs>
              <w:rPr>
                <w:rFonts w:ascii="Times New Roman"/>
                <w:sz w:val="14"/>
              </w:rPr>
            </w:pPr>
          </w:p>
          <w:p w14:paraId="0C414272" w14:textId="77777777" w:rsidR="00C23B29" w:rsidRDefault="00C23B29" w:rsidP="000C7B5C">
            <w:pPr>
              <w:pStyle w:val="TableParagraph"/>
              <w:tabs>
                <w:tab w:val="left" w:pos="7347"/>
              </w:tabs>
              <w:spacing w:before="7"/>
              <w:rPr>
                <w:rFonts w:ascii="Times New Roman"/>
                <w:sz w:val="20"/>
              </w:rPr>
            </w:pPr>
          </w:p>
          <w:p w14:paraId="3E9EBE52"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6AF81E63" w14:textId="77777777" w:rsidR="00C23B29" w:rsidRDefault="00C23B29" w:rsidP="000C7B5C">
            <w:pPr>
              <w:pStyle w:val="TableParagraph"/>
              <w:tabs>
                <w:tab w:val="left" w:pos="7347"/>
              </w:tabs>
              <w:rPr>
                <w:rFonts w:ascii="Times New Roman"/>
                <w:sz w:val="14"/>
              </w:rPr>
            </w:pPr>
          </w:p>
          <w:p w14:paraId="4BB2AA8F" w14:textId="77777777" w:rsidR="00C23B29" w:rsidRDefault="00C23B29" w:rsidP="000C7B5C">
            <w:pPr>
              <w:pStyle w:val="TableParagraph"/>
              <w:tabs>
                <w:tab w:val="left" w:pos="7347"/>
              </w:tabs>
              <w:spacing w:before="7"/>
              <w:rPr>
                <w:rFonts w:ascii="Times New Roman"/>
                <w:sz w:val="20"/>
              </w:rPr>
            </w:pPr>
          </w:p>
          <w:p w14:paraId="20460DB0"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vAlign w:val="center"/>
          </w:tcPr>
          <w:p w14:paraId="3A87D555" w14:textId="77777777" w:rsidR="00C23B29" w:rsidRDefault="007F78A1" w:rsidP="000C7B5C">
            <w:pPr>
              <w:pStyle w:val="TableParagraph"/>
              <w:tabs>
                <w:tab w:val="left" w:pos="7347"/>
              </w:tabs>
              <w:ind w:left="172"/>
              <w:rPr>
                <w:sz w:val="12"/>
              </w:rPr>
            </w:pPr>
            <w:r>
              <w:rPr>
                <w:w w:val="105"/>
                <w:sz w:val="12"/>
              </w:rPr>
              <w:t>No ADA standard.</w:t>
            </w:r>
          </w:p>
          <w:p w14:paraId="080FE0CB" w14:textId="41811A1F" w:rsidR="00C23B29" w:rsidRDefault="007F78A1" w:rsidP="00101677">
            <w:pPr>
              <w:pStyle w:val="TableParagraph"/>
              <w:tabs>
                <w:tab w:val="left" w:pos="7347"/>
              </w:tabs>
              <w:spacing w:before="20" w:line="276" w:lineRule="auto"/>
              <w:ind w:left="172" w:right="14"/>
              <w:rPr>
                <w:sz w:val="12"/>
              </w:rPr>
            </w:pPr>
            <w:r>
              <w:rPr>
                <w:w w:val="105"/>
                <w:sz w:val="12"/>
              </w:rPr>
              <w:t>Building and Construction Authority. Code on Barrier-Free Accessibility In Buildings, Singapore, 2002, recommends seating areas no more than 30 m (328 ft) apart</w:t>
            </w:r>
            <w:r w:rsidR="003C4CAD">
              <w:rPr>
                <w:w w:val="105"/>
                <w:sz w:val="12"/>
              </w:rPr>
              <w:t>.</w:t>
            </w:r>
          </w:p>
        </w:tc>
        <w:tc>
          <w:tcPr>
            <w:tcW w:w="1026" w:type="dxa"/>
            <w:shd w:val="clear" w:color="auto" w:fill="DADADA"/>
          </w:tcPr>
          <w:p w14:paraId="642F8716" w14:textId="77777777" w:rsidR="00C23B29" w:rsidRDefault="00C23B29" w:rsidP="000C7B5C">
            <w:pPr>
              <w:tabs>
                <w:tab w:val="left" w:pos="7347"/>
              </w:tabs>
            </w:pPr>
          </w:p>
        </w:tc>
      </w:tr>
      <w:tr w:rsidR="002C22FB" w14:paraId="0FE74023" w14:textId="77777777" w:rsidTr="00B44BAF">
        <w:trPr>
          <w:trHeight w:hRule="exact" w:val="716"/>
        </w:trPr>
        <w:tc>
          <w:tcPr>
            <w:tcW w:w="630" w:type="dxa"/>
          </w:tcPr>
          <w:p w14:paraId="5374F426" w14:textId="77777777" w:rsidR="00C23B29" w:rsidRDefault="00C23B29" w:rsidP="000C7B5C">
            <w:pPr>
              <w:pStyle w:val="TableParagraph"/>
              <w:tabs>
                <w:tab w:val="left" w:pos="7347"/>
              </w:tabs>
              <w:rPr>
                <w:rFonts w:ascii="Times New Roman"/>
                <w:sz w:val="14"/>
              </w:rPr>
            </w:pPr>
          </w:p>
          <w:p w14:paraId="48C72501" w14:textId="77777777" w:rsidR="00C23B29" w:rsidRDefault="007F78A1" w:rsidP="000C7B5C">
            <w:pPr>
              <w:pStyle w:val="TableParagraph"/>
              <w:tabs>
                <w:tab w:val="left" w:pos="7347"/>
              </w:tabs>
              <w:spacing w:before="98"/>
              <w:ind w:left="50" w:right="49"/>
              <w:jc w:val="center"/>
              <w:rPr>
                <w:b/>
                <w:sz w:val="12"/>
              </w:rPr>
            </w:pPr>
            <w:r>
              <w:rPr>
                <w:b/>
                <w:w w:val="105"/>
                <w:sz w:val="12"/>
              </w:rPr>
              <w:t>A-GT.29</w:t>
            </w:r>
          </w:p>
        </w:tc>
        <w:tc>
          <w:tcPr>
            <w:tcW w:w="2790" w:type="dxa"/>
          </w:tcPr>
          <w:p w14:paraId="1AE370FB" w14:textId="77777777" w:rsidR="00C23B29" w:rsidRDefault="007F78A1" w:rsidP="000C7B5C">
            <w:pPr>
              <w:pStyle w:val="TableParagraph"/>
              <w:tabs>
                <w:tab w:val="left" w:pos="7347"/>
              </w:tabs>
              <w:spacing w:before="22" w:line="276" w:lineRule="auto"/>
              <w:ind w:left="172" w:right="35"/>
              <w:rPr>
                <w:sz w:val="12"/>
              </w:rPr>
            </w:pPr>
            <w:r>
              <w:rPr>
                <w:w w:val="105"/>
                <w:sz w:val="12"/>
              </w:rPr>
              <w:t>Directional signs to guide travelers to different modes of transportation/pick</w:t>
            </w:r>
            <w:r w:rsidR="003C4CAD">
              <w:rPr>
                <w:w w:val="105"/>
                <w:sz w:val="12"/>
              </w:rPr>
              <w:t>-</w:t>
            </w:r>
            <w:r>
              <w:rPr>
                <w:w w:val="105"/>
                <w:sz w:val="12"/>
              </w:rPr>
              <w:t>up points are located at frequent intervals and at any decision points en route.</w:t>
            </w:r>
          </w:p>
        </w:tc>
        <w:tc>
          <w:tcPr>
            <w:tcW w:w="630" w:type="dxa"/>
          </w:tcPr>
          <w:p w14:paraId="227209F4" w14:textId="77777777" w:rsidR="00C23B29" w:rsidRDefault="00C23B29" w:rsidP="000C7B5C">
            <w:pPr>
              <w:pStyle w:val="TableParagraph"/>
              <w:tabs>
                <w:tab w:val="left" w:pos="7347"/>
              </w:tabs>
              <w:rPr>
                <w:rFonts w:ascii="Times New Roman"/>
                <w:sz w:val="14"/>
              </w:rPr>
            </w:pPr>
          </w:p>
          <w:p w14:paraId="0BF49509" w14:textId="77777777" w:rsidR="00C23B29" w:rsidRDefault="007F78A1" w:rsidP="000C7B5C">
            <w:pPr>
              <w:pStyle w:val="TableParagraph"/>
              <w:tabs>
                <w:tab w:val="left" w:pos="7347"/>
              </w:tabs>
              <w:spacing w:before="98"/>
              <w:ind w:left="51" w:right="52"/>
              <w:jc w:val="center"/>
              <w:rPr>
                <w:b/>
                <w:sz w:val="12"/>
              </w:rPr>
            </w:pPr>
            <w:r>
              <w:rPr>
                <w:b/>
                <w:w w:val="105"/>
                <w:sz w:val="12"/>
              </w:rPr>
              <w:t>Visual</w:t>
            </w:r>
          </w:p>
        </w:tc>
        <w:tc>
          <w:tcPr>
            <w:tcW w:w="630" w:type="dxa"/>
          </w:tcPr>
          <w:p w14:paraId="41062102" w14:textId="77777777" w:rsidR="00C23B29" w:rsidRDefault="00C23B29" w:rsidP="000C7B5C">
            <w:pPr>
              <w:pStyle w:val="TableParagraph"/>
              <w:tabs>
                <w:tab w:val="left" w:pos="7347"/>
              </w:tabs>
              <w:rPr>
                <w:rFonts w:ascii="Times New Roman"/>
                <w:sz w:val="14"/>
              </w:rPr>
            </w:pPr>
          </w:p>
          <w:p w14:paraId="232D200C" w14:textId="77777777" w:rsidR="00C23B29" w:rsidRDefault="007F78A1" w:rsidP="000C7B5C">
            <w:pPr>
              <w:pStyle w:val="TableParagraph"/>
              <w:tabs>
                <w:tab w:val="left" w:pos="7347"/>
              </w:tabs>
              <w:spacing w:before="98"/>
              <w:jc w:val="center"/>
              <w:rPr>
                <w:sz w:val="12"/>
              </w:rPr>
            </w:pPr>
            <w:r>
              <w:rPr>
                <w:w w:val="106"/>
                <w:sz w:val="12"/>
              </w:rPr>
              <w:t>X</w:t>
            </w:r>
          </w:p>
        </w:tc>
        <w:tc>
          <w:tcPr>
            <w:tcW w:w="630" w:type="dxa"/>
          </w:tcPr>
          <w:p w14:paraId="1533296E" w14:textId="77777777" w:rsidR="00C23B29" w:rsidRDefault="00C23B29" w:rsidP="000C7B5C">
            <w:pPr>
              <w:pStyle w:val="TableParagraph"/>
              <w:tabs>
                <w:tab w:val="left" w:pos="7347"/>
              </w:tabs>
              <w:rPr>
                <w:rFonts w:ascii="Times New Roman"/>
                <w:sz w:val="14"/>
              </w:rPr>
            </w:pPr>
          </w:p>
          <w:p w14:paraId="66C915DC" w14:textId="77777777" w:rsidR="00C23B29" w:rsidRDefault="007F78A1" w:rsidP="000C7B5C">
            <w:pPr>
              <w:pStyle w:val="TableParagraph"/>
              <w:tabs>
                <w:tab w:val="left" w:pos="7347"/>
              </w:tabs>
              <w:spacing w:before="98"/>
              <w:jc w:val="center"/>
              <w:rPr>
                <w:sz w:val="12"/>
              </w:rPr>
            </w:pPr>
            <w:r>
              <w:rPr>
                <w:w w:val="106"/>
                <w:sz w:val="12"/>
              </w:rPr>
              <w:t>X</w:t>
            </w:r>
          </w:p>
        </w:tc>
        <w:tc>
          <w:tcPr>
            <w:tcW w:w="720" w:type="dxa"/>
          </w:tcPr>
          <w:p w14:paraId="4B587BE7" w14:textId="77777777" w:rsidR="00C23B29" w:rsidRDefault="00C23B29" w:rsidP="000C7B5C">
            <w:pPr>
              <w:pStyle w:val="TableParagraph"/>
              <w:tabs>
                <w:tab w:val="left" w:pos="7347"/>
              </w:tabs>
              <w:rPr>
                <w:rFonts w:ascii="Times New Roman"/>
                <w:sz w:val="14"/>
              </w:rPr>
            </w:pPr>
          </w:p>
          <w:p w14:paraId="1C9624BD" w14:textId="77777777" w:rsidR="00C23B29" w:rsidRDefault="007F78A1" w:rsidP="000C7B5C">
            <w:pPr>
              <w:pStyle w:val="TableParagraph"/>
              <w:tabs>
                <w:tab w:val="left" w:pos="7347"/>
              </w:tabs>
              <w:spacing w:before="98"/>
              <w:jc w:val="center"/>
              <w:rPr>
                <w:sz w:val="12"/>
              </w:rPr>
            </w:pPr>
            <w:r>
              <w:rPr>
                <w:w w:val="106"/>
                <w:sz w:val="12"/>
              </w:rPr>
              <w:t>X</w:t>
            </w:r>
          </w:p>
        </w:tc>
        <w:tc>
          <w:tcPr>
            <w:tcW w:w="630" w:type="dxa"/>
          </w:tcPr>
          <w:p w14:paraId="470C15A4" w14:textId="77777777" w:rsidR="00C23B29" w:rsidRDefault="00C23B29" w:rsidP="000C7B5C">
            <w:pPr>
              <w:pStyle w:val="TableParagraph"/>
              <w:tabs>
                <w:tab w:val="left" w:pos="7347"/>
              </w:tabs>
              <w:rPr>
                <w:rFonts w:ascii="Times New Roman"/>
                <w:sz w:val="14"/>
              </w:rPr>
            </w:pPr>
          </w:p>
          <w:p w14:paraId="35A70A26" w14:textId="77777777" w:rsidR="00C23B29" w:rsidRDefault="007F78A1" w:rsidP="000C7B5C">
            <w:pPr>
              <w:pStyle w:val="TableParagraph"/>
              <w:tabs>
                <w:tab w:val="left" w:pos="7347"/>
              </w:tabs>
              <w:spacing w:before="98"/>
              <w:jc w:val="center"/>
              <w:rPr>
                <w:sz w:val="12"/>
              </w:rPr>
            </w:pPr>
            <w:r>
              <w:rPr>
                <w:w w:val="106"/>
                <w:sz w:val="12"/>
              </w:rPr>
              <w:t>X</w:t>
            </w:r>
          </w:p>
        </w:tc>
        <w:tc>
          <w:tcPr>
            <w:tcW w:w="2250" w:type="dxa"/>
          </w:tcPr>
          <w:p w14:paraId="643D17EA" w14:textId="77777777" w:rsidR="00C23B29" w:rsidRDefault="00C23B29" w:rsidP="000C7B5C">
            <w:pPr>
              <w:tabs>
                <w:tab w:val="left" w:pos="7347"/>
              </w:tabs>
            </w:pPr>
          </w:p>
        </w:tc>
        <w:tc>
          <w:tcPr>
            <w:tcW w:w="1026" w:type="dxa"/>
          </w:tcPr>
          <w:p w14:paraId="16CB4A1F" w14:textId="77777777" w:rsidR="00C23B29" w:rsidRDefault="00C23B29" w:rsidP="000C7B5C">
            <w:pPr>
              <w:tabs>
                <w:tab w:val="left" w:pos="7347"/>
              </w:tabs>
            </w:pPr>
          </w:p>
        </w:tc>
      </w:tr>
      <w:tr w:rsidR="002C22FB" w14:paraId="2FEBEC13" w14:textId="77777777" w:rsidTr="00B44BAF">
        <w:trPr>
          <w:trHeight w:hRule="exact" w:val="389"/>
        </w:trPr>
        <w:tc>
          <w:tcPr>
            <w:tcW w:w="630" w:type="dxa"/>
            <w:shd w:val="clear" w:color="auto" w:fill="DADADA"/>
          </w:tcPr>
          <w:p w14:paraId="35942D06" w14:textId="77777777" w:rsidR="00C23B29" w:rsidRDefault="007F78A1" w:rsidP="000C7B5C">
            <w:pPr>
              <w:pStyle w:val="TableParagraph"/>
              <w:tabs>
                <w:tab w:val="left" w:pos="7347"/>
              </w:tabs>
              <w:spacing w:before="125"/>
              <w:ind w:left="50" w:right="49"/>
              <w:jc w:val="center"/>
              <w:rPr>
                <w:b/>
                <w:sz w:val="12"/>
              </w:rPr>
            </w:pPr>
            <w:r>
              <w:rPr>
                <w:b/>
                <w:w w:val="105"/>
                <w:sz w:val="12"/>
              </w:rPr>
              <w:t>A-GT.30</w:t>
            </w:r>
          </w:p>
        </w:tc>
        <w:tc>
          <w:tcPr>
            <w:tcW w:w="2790" w:type="dxa"/>
            <w:shd w:val="clear" w:color="auto" w:fill="DADADA"/>
          </w:tcPr>
          <w:p w14:paraId="108FFC66" w14:textId="77777777" w:rsidR="00C23B29" w:rsidRDefault="007F78A1" w:rsidP="000C7B5C">
            <w:pPr>
              <w:pStyle w:val="TableParagraph"/>
              <w:tabs>
                <w:tab w:val="left" w:pos="7347"/>
              </w:tabs>
              <w:spacing w:before="45" w:line="276" w:lineRule="auto"/>
              <w:ind w:left="172"/>
              <w:rPr>
                <w:sz w:val="12"/>
              </w:rPr>
            </w:pPr>
            <w:r>
              <w:rPr>
                <w:w w:val="105"/>
                <w:sz w:val="12"/>
              </w:rPr>
              <w:t>Directional signs have large, unadorned, illuminated fonts.</w:t>
            </w:r>
          </w:p>
        </w:tc>
        <w:tc>
          <w:tcPr>
            <w:tcW w:w="630" w:type="dxa"/>
            <w:shd w:val="clear" w:color="auto" w:fill="DADADA"/>
          </w:tcPr>
          <w:p w14:paraId="7ED297E3" w14:textId="77777777" w:rsidR="00C23B29" w:rsidRDefault="007F78A1" w:rsidP="000C7B5C">
            <w:pPr>
              <w:pStyle w:val="TableParagraph"/>
              <w:tabs>
                <w:tab w:val="left" w:pos="7347"/>
              </w:tabs>
              <w:spacing w:before="125"/>
              <w:ind w:left="51" w:right="52"/>
              <w:jc w:val="center"/>
              <w:rPr>
                <w:b/>
                <w:sz w:val="12"/>
              </w:rPr>
            </w:pPr>
            <w:r>
              <w:rPr>
                <w:b/>
                <w:w w:val="105"/>
                <w:sz w:val="12"/>
              </w:rPr>
              <w:t>Visual</w:t>
            </w:r>
          </w:p>
        </w:tc>
        <w:tc>
          <w:tcPr>
            <w:tcW w:w="630" w:type="dxa"/>
            <w:shd w:val="clear" w:color="auto" w:fill="DADADA"/>
          </w:tcPr>
          <w:p w14:paraId="7019E090" w14:textId="77777777" w:rsidR="00C23B29" w:rsidRDefault="007F78A1" w:rsidP="000C7B5C">
            <w:pPr>
              <w:pStyle w:val="TableParagraph"/>
              <w:tabs>
                <w:tab w:val="left" w:pos="7347"/>
              </w:tabs>
              <w:spacing w:before="125"/>
              <w:jc w:val="center"/>
              <w:rPr>
                <w:sz w:val="12"/>
              </w:rPr>
            </w:pPr>
            <w:r>
              <w:rPr>
                <w:w w:val="106"/>
                <w:sz w:val="12"/>
              </w:rPr>
              <w:t>X</w:t>
            </w:r>
          </w:p>
        </w:tc>
        <w:tc>
          <w:tcPr>
            <w:tcW w:w="630" w:type="dxa"/>
            <w:shd w:val="clear" w:color="auto" w:fill="DADADA"/>
          </w:tcPr>
          <w:p w14:paraId="2BC8F351" w14:textId="77777777" w:rsidR="00C23B29" w:rsidRDefault="007F78A1" w:rsidP="000C7B5C">
            <w:pPr>
              <w:pStyle w:val="TableParagraph"/>
              <w:tabs>
                <w:tab w:val="left" w:pos="7347"/>
              </w:tabs>
              <w:spacing w:before="125"/>
              <w:jc w:val="center"/>
              <w:rPr>
                <w:sz w:val="12"/>
              </w:rPr>
            </w:pPr>
            <w:r>
              <w:rPr>
                <w:w w:val="106"/>
                <w:sz w:val="12"/>
              </w:rPr>
              <w:t>X</w:t>
            </w:r>
          </w:p>
        </w:tc>
        <w:tc>
          <w:tcPr>
            <w:tcW w:w="720" w:type="dxa"/>
            <w:shd w:val="clear" w:color="auto" w:fill="DADADA"/>
          </w:tcPr>
          <w:p w14:paraId="572B3FC5" w14:textId="77777777" w:rsidR="00C23B29" w:rsidRDefault="007F78A1" w:rsidP="000C7B5C">
            <w:pPr>
              <w:pStyle w:val="TableParagraph"/>
              <w:tabs>
                <w:tab w:val="left" w:pos="7347"/>
              </w:tabs>
              <w:spacing w:before="125"/>
              <w:jc w:val="center"/>
              <w:rPr>
                <w:sz w:val="12"/>
              </w:rPr>
            </w:pPr>
            <w:r>
              <w:rPr>
                <w:w w:val="106"/>
                <w:sz w:val="12"/>
              </w:rPr>
              <w:t>X</w:t>
            </w:r>
          </w:p>
        </w:tc>
        <w:tc>
          <w:tcPr>
            <w:tcW w:w="630" w:type="dxa"/>
            <w:shd w:val="clear" w:color="auto" w:fill="DADADA"/>
          </w:tcPr>
          <w:p w14:paraId="313A3E23" w14:textId="77777777" w:rsidR="00C23B29" w:rsidRDefault="007F78A1" w:rsidP="000C7B5C">
            <w:pPr>
              <w:pStyle w:val="TableParagraph"/>
              <w:tabs>
                <w:tab w:val="left" w:pos="7347"/>
              </w:tabs>
              <w:spacing w:before="125"/>
              <w:jc w:val="center"/>
              <w:rPr>
                <w:sz w:val="12"/>
              </w:rPr>
            </w:pPr>
            <w:r>
              <w:rPr>
                <w:w w:val="106"/>
                <w:sz w:val="12"/>
              </w:rPr>
              <w:t>X</w:t>
            </w:r>
          </w:p>
        </w:tc>
        <w:tc>
          <w:tcPr>
            <w:tcW w:w="2250" w:type="dxa"/>
            <w:shd w:val="clear" w:color="auto" w:fill="DADADA"/>
          </w:tcPr>
          <w:p w14:paraId="226E88D4" w14:textId="77777777" w:rsidR="00C23B29" w:rsidRDefault="00C23B29" w:rsidP="000C7B5C">
            <w:pPr>
              <w:tabs>
                <w:tab w:val="left" w:pos="7347"/>
              </w:tabs>
            </w:pPr>
          </w:p>
        </w:tc>
        <w:tc>
          <w:tcPr>
            <w:tcW w:w="1026" w:type="dxa"/>
            <w:shd w:val="clear" w:color="auto" w:fill="DADADA"/>
          </w:tcPr>
          <w:p w14:paraId="0583E4C4" w14:textId="77777777" w:rsidR="00C23B29" w:rsidRDefault="00C23B29" w:rsidP="000C7B5C">
            <w:pPr>
              <w:tabs>
                <w:tab w:val="left" w:pos="7347"/>
              </w:tabs>
            </w:pPr>
          </w:p>
        </w:tc>
      </w:tr>
      <w:tr w:rsidR="002C22FB" w14:paraId="7BE17D39" w14:textId="77777777" w:rsidTr="00B44BAF">
        <w:trPr>
          <w:trHeight w:hRule="exact" w:val="727"/>
        </w:trPr>
        <w:tc>
          <w:tcPr>
            <w:tcW w:w="630" w:type="dxa"/>
          </w:tcPr>
          <w:p w14:paraId="08CC6993" w14:textId="77777777" w:rsidR="00C23B29" w:rsidRDefault="00C23B29" w:rsidP="000C7B5C">
            <w:pPr>
              <w:pStyle w:val="TableParagraph"/>
              <w:tabs>
                <w:tab w:val="left" w:pos="7347"/>
              </w:tabs>
              <w:rPr>
                <w:rFonts w:ascii="Times New Roman"/>
                <w:sz w:val="14"/>
              </w:rPr>
            </w:pPr>
          </w:p>
          <w:p w14:paraId="24FAE99F" w14:textId="77777777" w:rsidR="00C23B29" w:rsidRDefault="00C23B29" w:rsidP="000C7B5C">
            <w:pPr>
              <w:pStyle w:val="TableParagraph"/>
              <w:tabs>
                <w:tab w:val="left" w:pos="7347"/>
              </w:tabs>
              <w:spacing w:before="5"/>
              <w:rPr>
                <w:rFonts w:ascii="Times New Roman"/>
                <w:sz w:val="11"/>
              </w:rPr>
            </w:pPr>
          </w:p>
          <w:p w14:paraId="48E13B99" w14:textId="77777777" w:rsidR="00C23B29" w:rsidRDefault="007F78A1" w:rsidP="000C7B5C">
            <w:pPr>
              <w:pStyle w:val="TableParagraph"/>
              <w:tabs>
                <w:tab w:val="left" w:pos="7347"/>
              </w:tabs>
              <w:ind w:left="50" w:right="49"/>
              <w:jc w:val="center"/>
              <w:rPr>
                <w:b/>
                <w:sz w:val="12"/>
              </w:rPr>
            </w:pPr>
            <w:r>
              <w:rPr>
                <w:b/>
                <w:w w:val="105"/>
                <w:sz w:val="12"/>
              </w:rPr>
              <w:t>A-GT.31</w:t>
            </w:r>
          </w:p>
        </w:tc>
        <w:tc>
          <w:tcPr>
            <w:tcW w:w="2790" w:type="dxa"/>
          </w:tcPr>
          <w:p w14:paraId="03B83753" w14:textId="77777777" w:rsidR="00C23B29" w:rsidRDefault="007F78A1" w:rsidP="000C7B5C">
            <w:pPr>
              <w:pStyle w:val="TableParagraph"/>
              <w:tabs>
                <w:tab w:val="left" w:pos="7347"/>
              </w:tabs>
              <w:spacing w:before="55" w:line="276" w:lineRule="auto"/>
              <w:ind w:left="172" w:right="84"/>
              <w:rPr>
                <w:sz w:val="12"/>
              </w:rPr>
            </w:pPr>
            <w:r>
              <w:rPr>
                <w:w w:val="105"/>
                <w:sz w:val="12"/>
              </w:rPr>
              <w:t>Directional and identification signs include pictograms to aid comprehension by persons with intellectual disabilities and international travelers.</w:t>
            </w:r>
          </w:p>
        </w:tc>
        <w:tc>
          <w:tcPr>
            <w:tcW w:w="630" w:type="dxa"/>
          </w:tcPr>
          <w:p w14:paraId="4D2F1D5B" w14:textId="77777777" w:rsidR="00C23B29" w:rsidRDefault="00C23B29" w:rsidP="000C7B5C">
            <w:pPr>
              <w:pStyle w:val="TableParagraph"/>
              <w:tabs>
                <w:tab w:val="left" w:pos="7347"/>
              </w:tabs>
              <w:rPr>
                <w:rFonts w:ascii="Times New Roman"/>
                <w:sz w:val="14"/>
              </w:rPr>
            </w:pPr>
          </w:p>
          <w:p w14:paraId="2385FA5C" w14:textId="77777777" w:rsidR="00C23B29" w:rsidRDefault="00C23B29" w:rsidP="000C7B5C">
            <w:pPr>
              <w:pStyle w:val="TableParagraph"/>
              <w:tabs>
                <w:tab w:val="left" w:pos="7347"/>
              </w:tabs>
              <w:spacing w:before="5"/>
              <w:rPr>
                <w:rFonts w:ascii="Times New Roman"/>
                <w:sz w:val="11"/>
              </w:rPr>
            </w:pPr>
          </w:p>
          <w:p w14:paraId="65E26E24"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3AA8494C" w14:textId="77777777" w:rsidR="00C23B29" w:rsidRDefault="00C23B29" w:rsidP="000C7B5C">
            <w:pPr>
              <w:tabs>
                <w:tab w:val="left" w:pos="7347"/>
              </w:tabs>
            </w:pPr>
          </w:p>
        </w:tc>
        <w:tc>
          <w:tcPr>
            <w:tcW w:w="630" w:type="dxa"/>
          </w:tcPr>
          <w:p w14:paraId="6510C9DD" w14:textId="77777777" w:rsidR="00C23B29" w:rsidRDefault="00C23B29" w:rsidP="000C7B5C">
            <w:pPr>
              <w:tabs>
                <w:tab w:val="left" w:pos="7347"/>
              </w:tabs>
            </w:pPr>
          </w:p>
        </w:tc>
        <w:tc>
          <w:tcPr>
            <w:tcW w:w="720" w:type="dxa"/>
          </w:tcPr>
          <w:p w14:paraId="501D1AA5" w14:textId="77777777" w:rsidR="00C23B29" w:rsidRDefault="00C23B29" w:rsidP="000C7B5C">
            <w:pPr>
              <w:pStyle w:val="TableParagraph"/>
              <w:tabs>
                <w:tab w:val="left" w:pos="7347"/>
              </w:tabs>
              <w:rPr>
                <w:rFonts w:ascii="Times New Roman"/>
                <w:sz w:val="14"/>
              </w:rPr>
            </w:pPr>
          </w:p>
          <w:p w14:paraId="07941359" w14:textId="77777777" w:rsidR="00C23B29" w:rsidRDefault="00C23B29" w:rsidP="000C7B5C">
            <w:pPr>
              <w:pStyle w:val="TableParagraph"/>
              <w:tabs>
                <w:tab w:val="left" w:pos="7347"/>
              </w:tabs>
              <w:spacing w:before="5"/>
              <w:rPr>
                <w:rFonts w:ascii="Times New Roman"/>
                <w:sz w:val="11"/>
              </w:rPr>
            </w:pPr>
          </w:p>
          <w:p w14:paraId="56B6E3EB" w14:textId="77777777" w:rsidR="00C23B29" w:rsidRDefault="007F78A1" w:rsidP="000C7B5C">
            <w:pPr>
              <w:pStyle w:val="TableParagraph"/>
              <w:tabs>
                <w:tab w:val="left" w:pos="7347"/>
              </w:tabs>
              <w:jc w:val="center"/>
              <w:rPr>
                <w:sz w:val="12"/>
              </w:rPr>
            </w:pPr>
            <w:r>
              <w:rPr>
                <w:w w:val="106"/>
                <w:sz w:val="12"/>
              </w:rPr>
              <w:t>X</w:t>
            </w:r>
          </w:p>
        </w:tc>
        <w:tc>
          <w:tcPr>
            <w:tcW w:w="630" w:type="dxa"/>
          </w:tcPr>
          <w:p w14:paraId="41529D1E" w14:textId="77777777" w:rsidR="00C23B29" w:rsidRDefault="00C23B29" w:rsidP="000C7B5C">
            <w:pPr>
              <w:tabs>
                <w:tab w:val="left" w:pos="7347"/>
              </w:tabs>
            </w:pPr>
          </w:p>
        </w:tc>
        <w:tc>
          <w:tcPr>
            <w:tcW w:w="2250" w:type="dxa"/>
          </w:tcPr>
          <w:p w14:paraId="19624D36" w14:textId="77777777" w:rsidR="00C23B29" w:rsidRDefault="00C23B29" w:rsidP="000C7B5C">
            <w:pPr>
              <w:tabs>
                <w:tab w:val="left" w:pos="7347"/>
              </w:tabs>
            </w:pPr>
          </w:p>
        </w:tc>
        <w:tc>
          <w:tcPr>
            <w:tcW w:w="1026" w:type="dxa"/>
          </w:tcPr>
          <w:p w14:paraId="6B38C4C4" w14:textId="77777777" w:rsidR="00C23B29" w:rsidRDefault="00C23B29" w:rsidP="000C7B5C">
            <w:pPr>
              <w:tabs>
                <w:tab w:val="left" w:pos="7347"/>
              </w:tabs>
            </w:pPr>
          </w:p>
        </w:tc>
      </w:tr>
      <w:tr w:rsidR="002C22FB" w14:paraId="6C1DA81F" w14:textId="77777777" w:rsidTr="00B44BAF">
        <w:trPr>
          <w:trHeight w:hRule="exact" w:val="494"/>
        </w:trPr>
        <w:tc>
          <w:tcPr>
            <w:tcW w:w="630" w:type="dxa"/>
            <w:shd w:val="clear" w:color="auto" w:fill="DADADA"/>
          </w:tcPr>
          <w:p w14:paraId="148DF4D0" w14:textId="77777777" w:rsidR="00C23B29" w:rsidRDefault="00C23B29" w:rsidP="000C7B5C">
            <w:pPr>
              <w:pStyle w:val="TableParagraph"/>
              <w:tabs>
                <w:tab w:val="left" w:pos="7347"/>
              </w:tabs>
              <w:spacing w:before="5"/>
              <w:rPr>
                <w:rFonts w:ascii="Times New Roman"/>
                <w:sz w:val="15"/>
              </w:rPr>
            </w:pPr>
          </w:p>
          <w:p w14:paraId="24F581D7" w14:textId="77777777" w:rsidR="00C23B29" w:rsidRDefault="007F78A1" w:rsidP="000C7B5C">
            <w:pPr>
              <w:pStyle w:val="TableParagraph"/>
              <w:tabs>
                <w:tab w:val="left" w:pos="7347"/>
              </w:tabs>
              <w:ind w:left="50" w:right="49"/>
              <w:jc w:val="center"/>
              <w:rPr>
                <w:b/>
                <w:sz w:val="12"/>
              </w:rPr>
            </w:pPr>
            <w:r>
              <w:rPr>
                <w:b/>
                <w:w w:val="105"/>
                <w:sz w:val="12"/>
              </w:rPr>
              <w:t>A-GT.32</w:t>
            </w:r>
          </w:p>
        </w:tc>
        <w:tc>
          <w:tcPr>
            <w:tcW w:w="2790" w:type="dxa"/>
            <w:shd w:val="clear" w:color="auto" w:fill="DADADA"/>
          </w:tcPr>
          <w:p w14:paraId="7982EA5F" w14:textId="3FAE97A9" w:rsidR="00C23B29" w:rsidRDefault="007F78A1" w:rsidP="000C7B5C">
            <w:pPr>
              <w:pStyle w:val="TableParagraph"/>
              <w:tabs>
                <w:tab w:val="left" w:pos="7347"/>
              </w:tabs>
              <w:spacing w:before="19" w:line="276" w:lineRule="auto"/>
              <w:ind w:left="172"/>
              <w:rPr>
                <w:sz w:val="12"/>
              </w:rPr>
            </w:pPr>
            <w:r>
              <w:rPr>
                <w:w w:val="105"/>
                <w:sz w:val="12"/>
              </w:rPr>
              <w:t>Identification signs are visual and tactile, i.e., have raised characters and Braille, and</w:t>
            </w:r>
            <w:r w:rsidR="00101677">
              <w:rPr>
                <w:w w:val="105"/>
                <w:sz w:val="12"/>
              </w:rPr>
              <w:t xml:space="preserve"> are</w:t>
            </w:r>
            <w:r>
              <w:rPr>
                <w:w w:val="105"/>
                <w:sz w:val="12"/>
              </w:rPr>
              <w:t xml:space="preserve"> correctly positioned.</w:t>
            </w:r>
          </w:p>
        </w:tc>
        <w:tc>
          <w:tcPr>
            <w:tcW w:w="630" w:type="dxa"/>
            <w:shd w:val="clear" w:color="auto" w:fill="DADADA"/>
          </w:tcPr>
          <w:p w14:paraId="2E66337A" w14:textId="77777777" w:rsidR="00C23B29" w:rsidRDefault="00C23B29" w:rsidP="000C7B5C">
            <w:pPr>
              <w:pStyle w:val="TableParagraph"/>
              <w:tabs>
                <w:tab w:val="left" w:pos="7347"/>
              </w:tabs>
              <w:spacing w:before="5"/>
              <w:rPr>
                <w:rFonts w:ascii="Times New Roman"/>
                <w:sz w:val="15"/>
              </w:rPr>
            </w:pPr>
          </w:p>
          <w:p w14:paraId="21D197A1"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00B2B9D5" w14:textId="77777777" w:rsidR="00C23B29" w:rsidRDefault="00C23B29" w:rsidP="000C7B5C">
            <w:pPr>
              <w:pStyle w:val="TableParagraph"/>
              <w:tabs>
                <w:tab w:val="left" w:pos="7347"/>
              </w:tabs>
              <w:spacing w:before="5"/>
              <w:rPr>
                <w:rFonts w:ascii="Times New Roman"/>
                <w:sz w:val="15"/>
              </w:rPr>
            </w:pPr>
          </w:p>
          <w:p w14:paraId="638FD8A6"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207741F5" w14:textId="77777777" w:rsidR="00C23B29" w:rsidRDefault="00C23B29" w:rsidP="000C7B5C">
            <w:pPr>
              <w:pStyle w:val="TableParagraph"/>
              <w:tabs>
                <w:tab w:val="left" w:pos="7347"/>
              </w:tabs>
              <w:spacing w:before="5"/>
              <w:rPr>
                <w:rFonts w:ascii="Times New Roman"/>
                <w:sz w:val="15"/>
              </w:rPr>
            </w:pPr>
          </w:p>
          <w:p w14:paraId="1A2A174B"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5BCC5011" w14:textId="77777777" w:rsidR="00C23B29" w:rsidRDefault="00C23B29" w:rsidP="000C7B5C">
            <w:pPr>
              <w:pStyle w:val="TableParagraph"/>
              <w:tabs>
                <w:tab w:val="left" w:pos="7347"/>
              </w:tabs>
              <w:spacing w:before="5"/>
              <w:rPr>
                <w:rFonts w:ascii="Times New Roman"/>
                <w:sz w:val="15"/>
              </w:rPr>
            </w:pPr>
          </w:p>
          <w:p w14:paraId="48288261"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551E93C9" w14:textId="77777777" w:rsidR="00C23B29" w:rsidRDefault="00C23B29" w:rsidP="000C7B5C">
            <w:pPr>
              <w:pStyle w:val="TableParagraph"/>
              <w:tabs>
                <w:tab w:val="left" w:pos="7347"/>
              </w:tabs>
              <w:spacing w:before="5"/>
              <w:rPr>
                <w:rFonts w:ascii="Times New Roman"/>
                <w:sz w:val="15"/>
              </w:rPr>
            </w:pPr>
          </w:p>
          <w:p w14:paraId="111869FA"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tcPr>
          <w:p w14:paraId="70A65B22" w14:textId="77777777" w:rsidR="00C23B29" w:rsidRDefault="00C23B29" w:rsidP="000C7B5C">
            <w:pPr>
              <w:pStyle w:val="TableParagraph"/>
              <w:tabs>
                <w:tab w:val="left" w:pos="7347"/>
              </w:tabs>
              <w:spacing w:before="5"/>
              <w:rPr>
                <w:rFonts w:ascii="Times New Roman"/>
                <w:sz w:val="15"/>
              </w:rPr>
            </w:pPr>
          </w:p>
          <w:p w14:paraId="390313D9" w14:textId="77777777" w:rsidR="00C23B29" w:rsidRDefault="007F78A1" w:rsidP="000C7B5C">
            <w:pPr>
              <w:pStyle w:val="TableParagraph"/>
              <w:tabs>
                <w:tab w:val="left" w:pos="7347"/>
              </w:tabs>
              <w:ind w:left="172"/>
              <w:rPr>
                <w:sz w:val="12"/>
              </w:rPr>
            </w:pPr>
            <w:r>
              <w:rPr>
                <w:w w:val="105"/>
                <w:sz w:val="12"/>
              </w:rPr>
              <w:t>2010 ADAAS 703</w:t>
            </w:r>
          </w:p>
        </w:tc>
        <w:tc>
          <w:tcPr>
            <w:tcW w:w="1026" w:type="dxa"/>
            <w:shd w:val="clear" w:color="auto" w:fill="DADADA"/>
          </w:tcPr>
          <w:p w14:paraId="461D4645" w14:textId="77777777" w:rsidR="00C23B29" w:rsidRDefault="00C23B29" w:rsidP="000C7B5C">
            <w:pPr>
              <w:tabs>
                <w:tab w:val="left" w:pos="7347"/>
              </w:tabs>
            </w:pPr>
          </w:p>
        </w:tc>
      </w:tr>
      <w:tr w:rsidR="002C22FB" w14:paraId="5CF74192" w14:textId="77777777" w:rsidTr="00B44BAF">
        <w:trPr>
          <w:trHeight w:hRule="exact" w:val="737"/>
        </w:trPr>
        <w:tc>
          <w:tcPr>
            <w:tcW w:w="630" w:type="dxa"/>
          </w:tcPr>
          <w:p w14:paraId="48C78C0C" w14:textId="77777777" w:rsidR="00C23B29" w:rsidRDefault="00C23B29" w:rsidP="000C7B5C">
            <w:pPr>
              <w:pStyle w:val="TableParagraph"/>
              <w:tabs>
                <w:tab w:val="left" w:pos="7347"/>
              </w:tabs>
              <w:rPr>
                <w:rFonts w:ascii="Times New Roman"/>
                <w:sz w:val="14"/>
              </w:rPr>
            </w:pPr>
          </w:p>
          <w:p w14:paraId="2A5479A9" w14:textId="77777777" w:rsidR="00C23B29" w:rsidRDefault="00C23B29" w:rsidP="000C7B5C">
            <w:pPr>
              <w:pStyle w:val="TableParagraph"/>
              <w:tabs>
                <w:tab w:val="left" w:pos="7347"/>
              </w:tabs>
              <w:spacing w:before="10"/>
              <w:rPr>
                <w:rFonts w:ascii="Times New Roman"/>
                <w:sz w:val="11"/>
              </w:rPr>
            </w:pPr>
          </w:p>
          <w:p w14:paraId="05CBFEF2" w14:textId="77777777" w:rsidR="00C23B29" w:rsidRDefault="007F78A1" w:rsidP="000C7B5C">
            <w:pPr>
              <w:pStyle w:val="TableParagraph"/>
              <w:tabs>
                <w:tab w:val="left" w:pos="7347"/>
              </w:tabs>
              <w:ind w:left="50" w:right="49"/>
              <w:jc w:val="center"/>
              <w:rPr>
                <w:b/>
                <w:sz w:val="12"/>
              </w:rPr>
            </w:pPr>
            <w:r>
              <w:rPr>
                <w:b/>
                <w:w w:val="105"/>
                <w:sz w:val="12"/>
              </w:rPr>
              <w:t>A-GT.33</w:t>
            </w:r>
          </w:p>
        </w:tc>
        <w:tc>
          <w:tcPr>
            <w:tcW w:w="2790" w:type="dxa"/>
          </w:tcPr>
          <w:p w14:paraId="7E004661" w14:textId="77777777" w:rsidR="00C23B29" w:rsidRDefault="007F78A1" w:rsidP="000C7B5C">
            <w:pPr>
              <w:pStyle w:val="TableParagraph"/>
              <w:tabs>
                <w:tab w:val="left" w:pos="7347"/>
              </w:tabs>
              <w:spacing w:before="60" w:line="276" w:lineRule="auto"/>
              <w:ind w:left="172"/>
              <w:rPr>
                <w:sz w:val="12"/>
              </w:rPr>
            </w:pPr>
            <w:r>
              <w:rPr>
                <w:color w:val="303030"/>
                <w:w w:val="105"/>
                <w:sz w:val="12"/>
              </w:rPr>
              <w:t>Corridors and hallways are evenly illuminated with gradual transitions from dark to bright spaces, especially those that have high levels of natural light.</w:t>
            </w:r>
          </w:p>
        </w:tc>
        <w:tc>
          <w:tcPr>
            <w:tcW w:w="630" w:type="dxa"/>
          </w:tcPr>
          <w:p w14:paraId="6B98E77B" w14:textId="77777777" w:rsidR="00C23B29" w:rsidRDefault="00C23B29" w:rsidP="000C7B5C">
            <w:pPr>
              <w:pStyle w:val="TableParagraph"/>
              <w:tabs>
                <w:tab w:val="left" w:pos="7347"/>
              </w:tabs>
              <w:rPr>
                <w:rFonts w:ascii="Times New Roman"/>
                <w:sz w:val="14"/>
              </w:rPr>
            </w:pPr>
          </w:p>
          <w:p w14:paraId="63F5376B" w14:textId="77777777" w:rsidR="00C23B29" w:rsidRDefault="00C23B29" w:rsidP="000C7B5C">
            <w:pPr>
              <w:pStyle w:val="TableParagraph"/>
              <w:tabs>
                <w:tab w:val="left" w:pos="7347"/>
              </w:tabs>
              <w:spacing w:before="10"/>
              <w:rPr>
                <w:rFonts w:ascii="Times New Roman"/>
                <w:sz w:val="11"/>
              </w:rPr>
            </w:pPr>
          </w:p>
          <w:p w14:paraId="515BE6B3"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4DAE5145" w14:textId="77777777" w:rsidR="00C23B29" w:rsidRDefault="00C23B29" w:rsidP="000C7B5C">
            <w:pPr>
              <w:pStyle w:val="TableParagraph"/>
              <w:tabs>
                <w:tab w:val="left" w:pos="7347"/>
              </w:tabs>
              <w:rPr>
                <w:rFonts w:ascii="Times New Roman"/>
                <w:sz w:val="14"/>
              </w:rPr>
            </w:pPr>
          </w:p>
          <w:p w14:paraId="3370A1A7" w14:textId="77777777" w:rsidR="00C23B29" w:rsidRDefault="00C23B29" w:rsidP="000C7B5C">
            <w:pPr>
              <w:pStyle w:val="TableParagraph"/>
              <w:tabs>
                <w:tab w:val="left" w:pos="7347"/>
              </w:tabs>
              <w:spacing w:before="10"/>
              <w:rPr>
                <w:rFonts w:ascii="Times New Roman"/>
                <w:sz w:val="11"/>
              </w:rPr>
            </w:pPr>
          </w:p>
          <w:p w14:paraId="02F6587E" w14:textId="77777777" w:rsidR="00C23B29" w:rsidRDefault="007F78A1" w:rsidP="000C7B5C">
            <w:pPr>
              <w:pStyle w:val="TableParagraph"/>
              <w:tabs>
                <w:tab w:val="left" w:pos="7347"/>
              </w:tabs>
              <w:jc w:val="center"/>
              <w:rPr>
                <w:sz w:val="12"/>
              </w:rPr>
            </w:pPr>
            <w:r>
              <w:rPr>
                <w:w w:val="106"/>
                <w:sz w:val="12"/>
              </w:rPr>
              <w:t>X</w:t>
            </w:r>
          </w:p>
        </w:tc>
        <w:tc>
          <w:tcPr>
            <w:tcW w:w="630" w:type="dxa"/>
          </w:tcPr>
          <w:p w14:paraId="3FAD7E90" w14:textId="77777777" w:rsidR="00C23B29" w:rsidRDefault="00C23B29" w:rsidP="000C7B5C">
            <w:pPr>
              <w:pStyle w:val="TableParagraph"/>
              <w:tabs>
                <w:tab w:val="left" w:pos="7347"/>
              </w:tabs>
              <w:rPr>
                <w:rFonts w:ascii="Times New Roman"/>
                <w:sz w:val="14"/>
              </w:rPr>
            </w:pPr>
          </w:p>
          <w:p w14:paraId="7DDD3B45" w14:textId="77777777" w:rsidR="00C23B29" w:rsidRDefault="00C23B29" w:rsidP="000C7B5C">
            <w:pPr>
              <w:pStyle w:val="TableParagraph"/>
              <w:tabs>
                <w:tab w:val="left" w:pos="7347"/>
              </w:tabs>
              <w:spacing w:before="10"/>
              <w:rPr>
                <w:rFonts w:ascii="Times New Roman"/>
                <w:sz w:val="11"/>
              </w:rPr>
            </w:pPr>
          </w:p>
          <w:p w14:paraId="2B37B88F" w14:textId="77777777" w:rsidR="00C23B29" w:rsidRDefault="007F78A1" w:rsidP="000C7B5C">
            <w:pPr>
              <w:pStyle w:val="TableParagraph"/>
              <w:tabs>
                <w:tab w:val="left" w:pos="7347"/>
              </w:tabs>
              <w:jc w:val="center"/>
              <w:rPr>
                <w:sz w:val="12"/>
              </w:rPr>
            </w:pPr>
            <w:r>
              <w:rPr>
                <w:w w:val="106"/>
                <w:sz w:val="12"/>
              </w:rPr>
              <w:t>X</w:t>
            </w:r>
          </w:p>
        </w:tc>
        <w:tc>
          <w:tcPr>
            <w:tcW w:w="720" w:type="dxa"/>
          </w:tcPr>
          <w:p w14:paraId="13B00E68" w14:textId="77777777" w:rsidR="00C23B29" w:rsidRDefault="00C23B29" w:rsidP="000C7B5C">
            <w:pPr>
              <w:pStyle w:val="TableParagraph"/>
              <w:tabs>
                <w:tab w:val="left" w:pos="7347"/>
              </w:tabs>
              <w:rPr>
                <w:rFonts w:ascii="Times New Roman"/>
                <w:sz w:val="14"/>
              </w:rPr>
            </w:pPr>
          </w:p>
          <w:p w14:paraId="6425780E" w14:textId="77777777" w:rsidR="00C23B29" w:rsidRDefault="00C23B29" w:rsidP="000C7B5C">
            <w:pPr>
              <w:pStyle w:val="TableParagraph"/>
              <w:tabs>
                <w:tab w:val="left" w:pos="7347"/>
              </w:tabs>
              <w:spacing w:before="10"/>
              <w:rPr>
                <w:rFonts w:ascii="Times New Roman"/>
                <w:sz w:val="11"/>
              </w:rPr>
            </w:pPr>
          </w:p>
          <w:p w14:paraId="0C7BADD8" w14:textId="77777777" w:rsidR="00C23B29" w:rsidRDefault="007F78A1" w:rsidP="000C7B5C">
            <w:pPr>
              <w:pStyle w:val="TableParagraph"/>
              <w:tabs>
                <w:tab w:val="left" w:pos="7347"/>
              </w:tabs>
              <w:jc w:val="center"/>
              <w:rPr>
                <w:sz w:val="12"/>
              </w:rPr>
            </w:pPr>
            <w:r>
              <w:rPr>
                <w:w w:val="106"/>
                <w:sz w:val="12"/>
              </w:rPr>
              <w:t>X</w:t>
            </w:r>
          </w:p>
        </w:tc>
        <w:tc>
          <w:tcPr>
            <w:tcW w:w="630" w:type="dxa"/>
          </w:tcPr>
          <w:p w14:paraId="7FC8FB80" w14:textId="77777777" w:rsidR="00C23B29" w:rsidRDefault="00C23B29" w:rsidP="000C7B5C">
            <w:pPr>
              <w:pStyle w:val="TableParagraph"/>
              <w:tabs>
                <w:tab w:val="left" w:pos="7347"/>
              </w:tabs>
              <w:rPr>
                <w:rFonts w:ascii="Times New Roman"/>
                <w:sz w:val="14"/>
              </w:rPr>
            </w:pPr>
          </w:p>
          <w:p w14:paraId="5C655B01" w14:textId="77777777" w:rsidR="00C23B29" w:rsidRDefault="00C23B29" w:rsidP="000C7B5C">
            <w:pPr>
              <w:pStyle w:val="TableParagraph"/>
              <w:tabs>
                <w:tab w:val="left" w:pos="7347"/>
              </w:tabs>
              <w:spacing w:before="10"/>
              <w:rPr>
                <w:rFonts w:ascii="Times New Roman"/>
                <w:sz w:val="11"/>
              </w:rPr>
            </w:pPr>
          </w:p>
          <w:p w14:paraId="376118CB" w14:textId="77777777" w:rsidR="00C23B29" w:rsidRDefault="007F78A1" w:rsidP="000C7B5C">
            <w:pPr>
              <w:pStyle w:val="TableParagraph"/>
              <w:tabs>
                <w:tab w:val="left" w:pos="7347"/>
              </w:tabs>
              <w:jc w:val="center"/>
              <w:rPr>
                <w:sz w:val="12"/>
              </w:rPr>
            </w:pPr>
            <w:r>
              <w:rPr>
                <w:w w:val="106"/>
                <w:sz w:val="12"/>
              </w:rPr>
              <w:t>X</w:t>
            </w:r>
          </w:p>
        </w:tc>
        <w:tc>
          <w:tcPr>
            <w:tcW w:w="2250" w:type="dxa"/>
          </w:tcPr>
          <w:p w14:paraId="2300FF03" w14:textId="77777777" w:rsidR="00C23B29" w:rsidRDefault="00C23B29" w:rsidP="000C7B5C">
            <w:pPr>
              <w:tabs>
                <w:tab w:val="left" w:pos="7347"/>
              </w:tabs>
            </w:pPr>
          </w:p>
        </w:tc>
        <w:tc>
          <w:tcPr>
            <w:tcW w:w="1026" w:type="dxa"/>
          </w:tcPr>
          <w:p w14:paraId="7843D2B4" w14:textId="77777777" w:rsidR="00C23B29" w:rsidRDefault="00C23B29" w:rsidP="000C7B5C">
            <w:pPr>
              <w:tabs>
                <w:tab w:val="left" w:pos="7347"/>
              </w:tabs>
            </w:pPr>
          </w:p>
        </w:tc>
      </w:tr>
      <w:tr w:rsidR="002C22FB" w14:paraId="75D3DEFD" w14:textId="77777777" w:rsidTr="00B44BAF">
        <w:trPr>
          <w:trHeight w:hRule="exact" w:val="822"/>
        </w:trPr>
        <w:tc>
          <w:tcPr>
            <w:tcW w:w="630" w:type="dxa"/>
            <w:shd w:val="clear" w:color="auto" w:fill="DADADA"/>
          </w:tcPr>
          <w:p w14:paraId="08003AA0" w14:textId="77777777" w:rsidR="00C23B29" w:rsidRDefault="00C23B29" w:rsidP="000C7B5C">
            <w:pPr>
              <w:pStyle w:val="TableParagraph"/>
              <w:tabs>
                <w:tab w:val="left" w:pos="7347"/>
              </w:tabs>
              <w:rPr>
                <w:rFonts w:ascii="Times New Roman"/>
                <w:sz w:val="14"/>
              </w:rPr>
            </w:pPr>
          </w:p>
          <w:p w14:paraId="0BD5C54C" w14:textId="77777777" w:rsidR="00C23B29" w:rsidRDefault="00C23B29" w:rsidP="000C7B5C">
            <w:pPr>
              <w:pStyle w:val="TableParagraph"/>
              <w:tabs>
                <w:tab w:val="left" w:pos="7347"/>
              </w:tabs>
              <w:spacing w:before="6"/>
              <w:rPr>
                <w:rFonts w:ascii="Times New Roman"/>
                <w:sz w:val="15"/>
              </w:rPr>
            </w:pPr>
          </w:p>
          <w:p w14:paraId="22FEBECA" w14:textId="77777777" w:rsidR="00C23B29" w:rsidRDefault="007F78A1" w:rsidP="000C7B5C">
            <w:pPr>
              <w:pStyle w:val="TableParagraph"/>
              <w:tabs>
                <w:tab w:val="left" w:pos="7347"/>
              </w:tabs>
              <w:ind w:right="76"/>
              <w:jc w:val="right"/>
              <w:rPr>
                <w:b/>
                <w:sz w:val="12"/>
              </w:rPr>
            </w:pPr>
            <w:r>
              <w:rPr>
                <w:b/>
                <w:w w:val="105"/>
                <w:sz w:val="12"/>
              </w:rPr>
              <w:t>A-GT.34</w:t>
            </w:r>
          </w:p>
        </w:tc>
        <w:tc>
          <w:tcPr>
            <w:tcW w:w="2790" w:type="dxa"/>
            <w:shd w:val="clear" w:color="auto" w:fill="DADADA"/>
          </w:tcPr>
          <w:p w14:paraId="21EA1E7B" w14:textId="317C741C" w:rsidR="00C23B29" w:rsidRDefault="007F78A1" w:rsidP="000C7B5C">
            <w:pPr>
              <w:pStyle w:val="TableParagraph"/>
              <w:tabs>
                <w:tab w:val="left" w:pos="7347"/>
              </w:tabs>
              <w:spacing w:before="102" w:line="276" w:lineRule="auto"/>
              <w:ind w:left="172" w:right="39"/>
              <w:rPr>
                <w:sz w:val="12"/>
              </w:rPr>
            </w:pPr>
            <w:r>
              <w:rPr>
                <w:w w:val="105"/>
                <w:sz w:val="12"/>
              </w:rPr>
              <w:t>Accessible routes coincide with or are located in the same area as general circulation paths. Elevators and lifts must be in the same area as stairs and escalators.</w:t>
            </w:r>
          </w:p>
        </w:tc>
        <w:tc>
          <w:tcPr>
            <w:tcW w:w="630" w:type="dxa"/>
            <w:shd w:val="clear" w:color="auto" w:fill="DADADA"/>
          </w:tcPr>
          <w:p w14:paraId="2DA01905" w14:textId="77777777" w:rsidR="00C23B29" w:rsidRDefault="00C23B29" w:rsidP="000C7B5C">
            <w:pPr>
              <w:pStyle w:val="TableParagraph"/>
              <w:tabs>
                <w:tab w:val="left" w:pos="7347"/>
              </w:tabs>
              <w:rPr>
                <w:rFonts w:ascii="Times New Roman"/>
                <w:sz w:val="14"/>
              </w:rPr>
            </w:pPr>
          </w:p>
          <w:p w14:paraId="71ECA177" w14:textId="77777777" w:rsidR="00C23B29" w:rsidRDefault="00C23B29" w:rsidP="000C7B5C">
            <w:pPr>
              <w:pStyle w:val="TableParagraph"/>
              <w:tabs>
                <w:tab w:val="left" w:pos="7347"/>
              </w:tabs>
              <w:spacing w:before="6"/>
              <w:rPr>
                <w:rFonts w:ascii="Times New Roman"/>
                <w:sz w:val="15"/>
              </w:rPr>
            </w:pPr>
          </w:p>
          <w:p w14:paraId="1DFB4B78"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4C8AEA2C" w14:textId="77777777" w:rsidR="00C23B29" w:rsidRDefault="00C23B29" w:rsidP="000C7B5C">
            <w:pPr>
              <w:pStyle w:val="TableParagraph"/>
              <w:tabs>
                <w:tab w:val="left" w:pos="7347"/>
              </w:tabs>
              <w:rPr>
                <w:rFonts w:ascii="Times New Roman"/>
                <w:sz w:val="14"/>
              </w:rPr>
            </w:pPr>
          </w:p>
          <w:p w14:paraId="084680F1" w14:textId="77777777" w:rsidR="00C23B29" w:rsidRDefault="00C23B29" w:rsidP="000C7B5C">
            <w:pPr>
              <w:pStyle w:val="TableParagraph"/>
              <w:tabs>
                <w:tab w:val="left" w:pos="7347"/>
              </w:tabs>
              <w:spacing w:before="6"/>
              <w:rPr>
                <w:rFonts w:ascii="Times New Roman"/>
                <w:sz w:val="15"/>
              </w:rPr>
            </w:pPr>
          </w:p>
          <w:p w14:paraId="13CD40B2"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4437A768" w14:textId="77777777" w:rsidR="00C23B29" w:rsidRDefault="00C23B29" w:rsidP="000C7B5C">
            <w:pPr>
              <w:pStyle w:val="TableParagraph"/>
              <w:tabs>
                <w:tab w:val="left" w:pos="7347"/>
              </w:tabs>
              <w:rPr>
                <w:rFonts w:ascii="Times New Roman"/>
                <w:sz w:val="14"/>
              </w:rPr>
            </w:pPr>
          </w:p>
          <w:p w14:paraId="261E2A35" w14:textId="77777777" w:rsidR="00C23B29" w:rsidRDefault="00C23B29" w:rsidP="000C7B5C">
            <w:pPr>
              <w:pStyle w:val="TableParagraph"/>
              <w:tabs>
                <w:tab w:val="left" w:pos="7347"/>
              </w:tabs>
              <w:spacing w:before="6"/>
              <w:rPr>
                <w:rFonts w:ascii="Times New Roman"/>
                <w:sz w:val="15"/>
              </w:rPr>
            </w:pPr>
          </w:p>
          <w:p w14:paraId="6E45FC88"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0DF5DFFA" w14:textId="77777777" w:rsidR="00C23B29" w:rsidRDefault="00C23B29" w:rsidP="000C7B5C">
            <w:pPr>
              <w:pStyle w:val="TableParagraph"/>
              <w:tabs>
                <w:tab w:val="left" w:pos="7347"/>
              </w:tabs>
              <w:rPr>
                <w:rFonts w:ascii="Times New Roman"/>
                <w:sz w:val="14"/>
              </w:rPr>
            </w:pPr>
          </w:p>
          <w:p w14:paraId="2C9E22F5" w14:textId="77777777" w:rsidR="00C23B29" w:rsidRDefault="00C23B29" w:rsidP="000C7B5C">
            <w:pPr>
              <w:pStyle w:val="TableParagraph"/>
              <w:tabs>
                <w:tab w:val="left" w:pos="7347"/>
              </w:tabs>
              <w:spacing w:before="6"/>
              <w:rPr>
                <w:rFonts w:ascii="Times New Roman"/>
                <w:sz w:val="15"/>
              </w:rPr>
            </w:pPr>
          </w:p>
          <w:p w14:paraId="49AFE021"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7B3624A2" w14:textId="77777777" w:rsidR="00C23B29" w:rsidRDefault="00C23B29" w:rsidP="000C7B5C">
            <w:pPr>
              <w:pStyle w:val="TableParagraph"/>
              <w:tabs>
                <w:tab w:val="left" w:pos="7347"/>
              </w:tabs>
              <w:rPr>
                <w:rFonts w:ascii="Times New Roman"/>
                <w:sz w:val="14"/>
              </w:rPr>
            </w:pPr>
          </w:p>
          <w:p w14:paraId="6728421A" w14:textId="77777777" w:rsidR="00C23B29" w:rsidRDefault="00C23B29" w:rsidP="000C7B5C">
            <w:pPr>
              <w:pStyle w:val="TableParagraph"/>
              <w:tabs>
                <w:tab w:val="left" w:pos="7347"/>
              </w:tabs>
              <w:spacing w:before="6"/>
              <w:rPr>
                <w:rFonts w:ascii="Times New Roman"/>
                <w:sz w:val="15"/>
              </w:rPr>
            </w:pPr>
          </w:p>
          <w:p w14:paraId="0E7CC4FA"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tcPr>
          <w:p w14:paraId="639D6304" w14:textId="77777777" w:rsidR="00C23B29" w:rsidRDefault="00C23B29" w:rsidP="000C7B5C">
            <w:pPr>
              <w:pStyle w:val="TableParagraph"/>
              <w:tabs>
                <w:tab w:val="left" w:pos="7347"/>
              </w:tabs>
              <w:rPr>
                <w:rFonts w:ascii="Times New Roman"/>
                <w:sz w:val="14"/>
              </w:rPr>
            </w:pPr>
          </w:p>
          <w:p w14:paraId="27EC7323" w14:textId="77777777" w:rsidR="00C23B29" w:rsidRDefault="00C23B29" w:rsidP="000C7B5C">
            <w:pPr>
              <w:pStyle w:val="TableParagraph"/>
              <w:tabs>
                <w:tab w:val="left" w:pos="7347"/>
              </w:tabs>
              <w:spacing w:before="6"/>
              <w:rPr>
                <w:rFonts w:ascii="Times New Roman"/>
                <w:sz w:val="15"/>
              </w:rPr>
            </w:pPr>
          </w:p>
          <w:p w14:paraId="3509C1A9" w14:textId="77777777" w:rsidR="00C23B29" w:rsidRDefault="007F78A1" w:rsidP="000C7B5C">
            <w:pPr>
              <w:pStyle w:val="TableParagraph"/>
              <w:tabs>
                <w:tab w:val="left" w:pos="7347"/>
              </w:tabs>
              <w:ind w:left="172"/>
              <w:rPr>
                <w:sz w:val="12"/>
              </w:rPr>
            </w:pPr>
            <w:r>
              <w:rPr>
                <w:w w:val="105"/>
                <w:sz w:val="12"/>
              </w:rPr>
              <w:t>2010 ADAAS 206.3</w:t>
            </w:r>
          </w:p>
        </w:tc>
        <w:tc>
          <w:tcPr>
            <w:tcW w:w="1026" w:type="dxa"/>
            <w:shd w:val="clear" w:color="auto" w:fill="DADADA"/>
          </w:tcPr>
          <w:p w14:paraId="52572FDC" w14:textId="77777777" w:rsidR="00C23B29" w:rsidRDefault="00C23B29" w:rsidP="000C7B5C">
            <w:pPr>
              <w:tabs>
                <w:tab w:val="left" w:pos="7347"/>
              </w:tabs>
            </w:pPr>
          </w:p>
        </w:tc>
      </w:tr>
      <w:tr w:rsidR="002C22FB" w14:paraId="0B49DBF5" w14:textId="77777777" w:rsidTr="00B44BAF">
        <w:trPr>
          <w:trHeight w:hRule="exact" w:val="554"/>
        </w:trPr>
        <w:tc>
          <w:tcPr>
            <w:tcW w:w="630" w:type="dxa"/>
          </w:tcPr>
          <w:p w14:paraId="5C1E8878" w14:textId="77777777" w:rsidR="00C23B29" w:rsidRDefault="00C23B29" w:rsidP="000C7B5C">
            <w:pPr>
              <w:pStyle w:val="TableParagraph"/>
              <w:tabs>
                <w:tab w:val="left" w:pos="7347"/>
              </w:tabs>
              <w:spacing w:before="11"/>
              <w:rPr>
                <w:rFonts w:ascii="Times New Roman"/>
                <w:sz w:val="17"/>
              </w:rPr>
            </w:pPr>
          </w:p>
          <w:p w14:paraId="1A66477A" w14:textId="77777777" w:rsidR="00C23B29" w:rsidRDefault="007F78A1" w:rsidP="000C7B5C">
            <w:pPr>
              <w:pStyle w:val="TableParagraph"/>
              <w:tabs>
                <w:tab w:val="left" w:pos="7347"/>
              </w:tabs>
              <w:ind w:right="76"/>
              <w:jc w:val="right"/>
              <w:rPr>
                <w:b/>
                <w:sz w:val="12"/>
              </w:rPr>
            </w:pPr>
            <w:r>
              <w:rPr>
                <w:b/>
                <w:w w:val="105"/>
                <w:sz w:val="12"/>
              </w:rPr>
              <w:t>A-GT.35</w:t>
            </w:r>
          </w:p>
        </w:tc>
        <w:tc>
          <w:tcPr>
            <w:tcW w:w="2790" w:type="dxa"/>
          </w:tcPr>
          <w:p w14:paraId="60D0CBAA" w14:textId="77777777" w:rsidR="00C23B29" w:rsidRDefault="007F78A1" w:rsidP="000C7B5C">
            <w:pPr>
              <w:pStyle w:val="TableParagraph"/>
              <w:tabs>
                <w:tab w:val="left" w:pos="7347"/>
              </w:tabs>
              <w:spacing w:before="48" w:line="276" w:lineRule="auto"/>
              <w:ind w:left="172" w:right="189"/>
              <w:rPr>
                <w:sz w:val="12"/>
              </w:rPr>
            </w:pPr>
            <w:r>
              <w:rPr>
                <w:w w:val="105"/>
                <w:sz w:val="12"/>
              </w:rPr>
              <w:t>Where elevators are not near or in sight of stairs and escalators, directional signage is provided.</w:t>
            </w:r>
          </w:p>
        </w:tc>
        <w:tc>
          <w:tcPr>
            <w:tcW w:w="630" w:type="dxa"/>
          </w:tcPr>
          <w:p w14:paraId="45222960" w14:textId="77777777" w:rsidR="00C23B29" w:rsidRDefault="00C23B29" w:rsidP="000C7B5C">
            <w:pPr>
              <w:pStyle w:val="TableParagraph"/>
              <w:tabs>
                <w:tab w:val="left" w:pos="7347"/>
              </w:tabs>
              <w:spacing w:before="11"/>
              <w:rPr>
                <w:rFonts w:ascii="Times New Roman"/>
                <w:sz w:val="17"/>
              </w:rPr>
            </w:pPr>
          </w:p>
          <w:p w14:paraId="4A9A21F0"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1614DAC4" w14:textId="77777777" w:rsidR="00C23B29" w:rsidRDefault="00C23B29" w:rsidP="000C7B5C">
            <w:pPr>
              <w:pStyle w:val="TableParagraph"/>
              <w:tabs>
                <w:tab w:val="left" w:pos="7347"/>
              </w:tabs>
              <w:spacing w:before="11"/>
              <w:rPr>
                <w:rFonts w:ascii="Times New Roman"/>
                <w:sz w:val="17"/>
              </w:rPr>
            </w:pPr>
          </w:p>
          <w:p w14:paraId="39195E3B" w14:textId="77777777" w:rsidR="00C23B29" w:rsidRDefault="007F78A1" w:rsidP="000C7B5C">
            <w:pPr>
              <w:pStyle w:val="TableParagraph"/>
              <w:tabs>
                <w:tab w:val="left" w:pos="7347"/>
              </w:tabs>
              <w:jc w:val="center"/>
              <w:rPr>
                <w:sz w:val="12"/>
              </w:rPr>
            </w:pPr>
            <w:r>
              <w:rPr>
                <w:w w:val="106"/>
                <w:sz w:val="12"/>
              </w:rPr>
              <w:t>X</w:t>
            </w:r>
          </w:p>
        </w:tc>
        <w:tc>
          <w:tcPr>
            <w:tcW w:w="630" w:type="dxa"/>
          </w:tcPr>
          <w:p w14:paraId="1D40CCC9" w14:textId="77777777" w:rsidR="00C23B29" w:rsidRDefault="00C23B29" w:rsidP="000C7B5C">
            <w:pPr>
              <w:pStyle w:val="TableParagraph"/>
              <w:tabs>
                <w:tab w:val="left" w:pos="7347"/>
              </w:tabs>
              <w:spacing w:before="11"/>
              <w:rPr>
                <w:rFonts w:ascii="Times New Roman"/>
                <w:sz w:val="17"/>
              </w:rPr>
            </w:pPr>
          </w:p>
          <w:p w14:paraId="59FCFC35" w14:textId="77777777" w:rsidR="00C23B29" w:rsidRDefault="007F78A1" w:rsidP="000C7B5C">
            <w:pPr>
              <w:pStyle w:val="TableParagraph"/>
              <w:tabs>
                <w:tab w:val="left" w:pos="7347"/>
              </w:tabs>
              <w:jc w:val="center"/>
              <w:rPr>
                <w:sz w:val="12"/>
              </w:rPr>
            </w:pPr>
            <w:r>
              <w:rPr>
                <w:w w:val="106"/>
                <w:sz w:val="12"/>
              </w:rPr>
              <w:t>X</w:t>
            </w:r>
          </w:p>
        </w:tc>
        <w:tc>
          <w:tcPr>
            <w:tcW w:w="720" w:type="dxa"/>
          </w:tcPr>
          <w:p w14:paraId="59645824" w14:textId="77777777" w:rsidR="00C23B29" w:rsidRDefault="00C23B29" w:rsidP="000C7B5C">
            <w:pPr>
              <w:pStyle w:val="TableParagraph"/>
              <w:tabs>
                <w:tab w:val="left" w:pos="7347"/>
              </w:tabs>
              <w:spacing w:before="11"/>
              <w:rPr>
                <w:rFonts w:ascii="Times New Roman"/>
                <w:sz w:val="17"/>
              </w:rPr>
            </w:pPr>
          </w:p>
          <w:p w14:paraId="79964394" w14:textId="77777777" w:rsidR="00C23B29" w:rsidRDefault="007F78A1" w:rsidP="000C7B5C">
            <w:pPr>
              <w:pStyle w:val="TableParagraph"/>
              <w:tabs>
                <w:tab w:val="left" w:pos="7347"/>
              </w:tabs>
              <w:jc w:val="center"/>
              <w:rPr>
                <w:sz w:val="12"/>
              </w:rPr>
            </w:pPr>
            <w:r>
              <w:rPr>
                <w:w w:val="106"/>
                <w:sz w:val="12"/>
              </w:rPr>
              <w:t>X</w:t>
            </w:r>
          </w:p>
        </w:tc>
        <w:tc>
          <w:tcPr>
            <w:tcW w:w="630" w:type="dxa"/>
          </w:tcPr>
          <w:p w14:paraId="14AB7131" w14:textId="77777777" w:rsidR="00C23B29" w:rsidRDefault="00C23B29" w:rsidP="000C7B5C">
            <w:pPr>
              <w:pStyle w:val="TableParagraph"/>
              <w:tabs>
                <w:tab w:val="left" w:pos="7347"/>
              </w:tabs>
              <w:spacing w:before="11"/>
              <w:rPr>
                <w:rFonts w:ascii="Times New Roman"/>
                <w:sz w:val="17"/>
              </w:rPr>
            </w:pPr>
          </w:p>
          <w:p w14:paraId="102211FC" w14:textId="77777777" w:rsidR="00C23B29" w:rsidRDefault="007F78A1" w:rsidP="000C7B5C">
            <w:pPr>
              <w:pStyle w:val="TableParagraph"/>
              <w:tabs>
                <w:tab w:val="left" w:pos="7347"/>
              </w:tabs>
              <w:jc w:val="center"/>
              <w:rPr>
                <w:sz w:val="12"/>
              </w:rPr>
            </w:pPr>
            <w:r>
              <w:rPr>
                <w:w w:val="106"/>
                <w:sz w:val="12"/>
              </w:rPr>
              <w:t>X</w:t>
            </w:r>
          </w:p>
        </w:tc>
        <w:tc>
          <w:tcPr>
            <w:tcW w:w="2250" w:type="dxa"/>
          </w:tcPr>
          <w:p w14:paraId="0618B855" w14:textId="77777777" w:rsidR="00C23B29" w:rsidRDefault="00C23B29" w:rsidP="000C7B5C">
            <w:pPr>
              <w:tabs>
                <w:tab w:val="left" w:pos="7347"/>
              </w:tabs>
            </w:pPr>
          </w:p>
        </w:tc>
        <w:tc>
          <w:tcPr>
            <w:tcW w:w="1026" w:type="dxa"/>
          </w:tcPr>
          <w:p w14:paraId="7D6448CD" w14:textId="77777777" w:rsidR="00C23B29" w:rsidRDefault="00C23B29" w:rsidP="000C7B5C">
            <w:pPr>
              <w:tabs>
                <w:tab w:val="left" w:pos="7347"/>
              </w:tabs>
            </w:pPr>
          </w:p>
        </w:tc>
      </w:tr>
      <w:tr w:rsidR="002C22FB" w14:paraId="2D597C2D" w14:textId="77777777" w:rsidTr="00B44BAF">
        <w:trPr>
          <w:trHeight w:hRule="exact" w:val="886"/>
        </w:trPr>
        <w:tc>
          <w:tcPr>
            <w:tcW w:w="630" w:type="dxa"/>
            <w:shd w:val="clear" w:color="auto" w:fill="DADADA"/>
          </w:tcPr>
          <w:p w14:paraId="2B8806AB" w14:textId="77777777" w:rsidR="00C23B29" w:rsidRDefault="00C23B29" w:rsidP="000C7B5C">
            <w:pPr>
              <w:pStyle w:val="TableParagraph"/>
              <w:tabs>
                <w:tab w:val="left" w:pos="7347"/>
              </w:tabs>
              <w:rPr>
                <w:rFonts w:ascii="Times New Roman"/>
                <w:sz w:val="14"/>
              </w:rPr>
            </w:pPr>
          </w:p>
          <w:p w14:paraId="1C749E99" w14:textId="77777777" w:rsidR="00C23B29" w:rsidRDefault="00C23B29" w:rsidP="000C7B5C">
            <w:pPr>
              <w:pStyle w:val="TableParagraph"/>
              <w:tabs>
                <w:tab w:val="left" w:pos="7347"/>
              </w:tabs>
              <w:spacing w:before="4"/>
              <w:rPr>
                <w:rFonts w:ascii="Times New Roman"/>
                <w:sz w:val="18"/>
              </w:rPr>
            </w:pPr>
          </w:p>
          <w:p w14:paraId="40F50A34" w14:textId="77777777" w:rsidR="00C23B29" w:rsidRDefault="007F78A1" w:rsidP="000C7B5C">
            <w:pPr>
              <w:pStyle w:val="TableParagraph"/>
              <w:tabs>
                <w:tab w:val="left" w:pos="7347"/>
              </w:tabs>
              <w:ind w:right="76"/>
              <w:jc w:val="right"/>
              <w:rPr>
                <w:b/>
                <w:sz w:val="12"/>
              </w:rPr>
            </w:pPr>
            <w:r>
              <w:rPr>
                <w:b/>
                <w:w w:val="105"/>
                <w:sz w:val="12"/>
              </w:rPr>
              <w:t>A-GT.36</w:t>
            </w:r>
          </w:p>
        </w:tc>
        <w:tc>
          <w:tcPr>
            <w:tcW w:w="2790" w:type="dxa"/>
            <w:shd w:val="clear" w:color="auto" w:fill="DADADA"/>
          </w:tcPr>
          <w:p w14:paraId="139556B1" w14:textId="77777777" w:rsidR="00C23B29" w:rsidRDefault="007F78A1" w:rsidP="000C7B5C">
            <w:pPr>
              <w:pStyle w:val="TableParagraph"/>
              <w:tabs>
                <w:tab w:val="left" w:pos="7347"/>
              </w:tabs>
              <w:spacing w:before="55" w:line="276" w:lineRule="auto"/>
              <w:ind w:left="172" w:right="36"/>
              <w:rPr>
                <w:sz w:val="12"/>
              </w:rPr>
            </w:pPr>
            <w:r>
              <w:rPr>
                <w:w w:val="105"/>
                <w:sz w:val="12"/>
              </w:rPr>
              <w:t xml:space="preserve">Elevators meet ADA </w:t>
            </w:r>
            <w:r w:rsidR="006F162C">
              <w:rPr>
                <w:w w:val="105"/>
                <w:sz w:val="12"/>
              </w:rPr>
              <w:t xml:space="preserve">Standards </w:t>
            </w:r>
            <w:r>
              <w:rPr>
                <w:w w:val="105"/>
                <w:sz w:val="12"/>
              </w:rPr>
              <w:t xml:space="preserve">for signage, controls, visible </w:t>
            </w:r>
            <w:r>
              <w:rPr>
                <w:spacing w:val="-2"/>
                <w:w w:val="105"/>
                <w:sz w:val="12"/>
              </w:rPr>
              <w:t xml:space="preserve">and </w:t>
            </w:r>
            <w:r>
              <w:rPr>
                <w:w w:val="105"/>
                <w:sz w:val="12"/>
              </w:rPr>
              <w:t xml:space="preserve">audible indicators, </w:t>
            </w:r>
            <w:r w:rsidR="006F162C">
              <w:rPr>
                <w:w w:val="105"/>
                <w:sz w:val="12"/>
              </w:rPr>
              <w:t>two</w:t>
            </w:r>
            <w:r>
              <w:rPr>
                <w:w w:val="105"/>
                <w:sz w:val="12"/>
              </w:rPr>
              <w:t xml:space="preserve">-way communication systems, etc. Announcement of floor is preferable to beeping </w:t>
            </w:r>
            <w:r>
              <w:rPr>
                <w:spacing w:val="-3"/>
                <w:w w:val="105"/>
                <w:sz w:val="12"/>
              </w:rPr>
              <w:t>sound.</w:t>
            </w:r>
          </w:p>
        </w:tc>
        <w:tc>
          <w:tcPr>
            <w:tcW w:w="630" w:type="dxa"/>
            <w:shd w:val="clear" w:color="auto" w:fill="DADADA"/>
          </w:tcPr>
          <w:p w14:paraId="632B8A0F" w14:textId="77777777" w:rsidR="00C23B29" w:rsidRDefault="00C23B29" w:rsidP="000C7B5C">
            <w:pPr>
              <w:pStyle w:val="TableParagraph"/>
              <w:tabs>
                <w:tab w:val="left" w:pos="7347"/>
              </w:tabs>
              <w:rPr>
                <w:rFonts w:ascii="Times New Roman"/>
                <w:sz w:val="14"/>
              </w:rPr>
            </w:pPr>
          </w:p>
          <w:p w14:paraId="185C3F69" w14:textId="77777777" w:rsidR="00C23B29" w:rsidRDefault="00C23B29" w:rsidP="000C7B5C">
            <w:pPr>
              <w:pStyle w:val="TableParagraph"/>
              <w:tabs>
                <w:tab w:val="left" w:pos="7347"/>
              </w:tabs>
              <w:spacing w:before="4"/>
              <w:rPr>
                <w:rFonts w:ascii="Times New Roman"/>
                <w:sz w:val="18"/>
              </w:rPr>
            </w:pPr>
          </w:p>
          <w:p w14:paraId="25F97072"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6D5B7BF6" w14:textId="77777777" w:rsidR="00C23B29" w:rsidRDefault="00C23B29" w:rsidP="000C7B5C">
            <w:pPr>
              <w:pStyle w:val="TableParagraph"/>
              <w:tabs>
                <w:tab w:val="left" w:pos="7347"/>
              </w:tabs>
              <w:rPr>
                <w:rFonts w:ascii="Times New Roman"/>
                <w:sz w:val="14"/>
              </w:rPr>
            </w:pPr>
          </w:p>
          <w:p w14:paraId="69AF6F32" w14:textId="77777777" w:rsidR="00C23B29" w:rsidRDefault="00C23B29" w:rsidP="000C7B5C">
            <w:pPr>
              <w:pStyle w:val="TableParagraph"/>
              <w:tabs>
                <w:tab w:val="left" w:pos="7347"/>
              </w:tabs>
              <w:spacing w:before="4"/>
              <w:rPr>
                <w:rFonts w:ascii="Times New Roman"/>
                <w:sz w:val="18"/>
              </w:rPr>
            </w:pPr>
          </w:p>
          <w:p w14:paraId="0A49C17C"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4A90703D" w14:textId="77777777" w:rsidR="00C23B29" w:rsidRDefault="00C23B29" w:rsidP="000C7B5C">
            <w:pPr>
              <w:pStyle w:val="TableParagraph"/>
              <w:tabs>
                <w:tab w:val="left" w:pos="7347"/>
              </w:tabs>
              <w:rPr>
                <w:rFonts w:ascii="Times New Roman"/>
                <w:sz w:val="14"/>
              </w:rPr>
            </w:pPr>
          </w:p>
          <w:p w14:paraId="222EA4DC" w14:textId="77777777" w:rsidR="00C23B29" w:rsidRDefault="00C23B29" w:rsidP="000C7B5C">
            <w:pPr>
              <w:pStyle w:val="TableParagraph"/>
              <w:tabs>
                <w:tab w:val="left" w:pos="7347"/>
              </w:tabs>
              <w:spacing w:before="4"/>
              <w:rPr>
                <w:rFonts w:ascii="Times New Roman"/>
                <w:sz w:val="18"/>
              </w:rPr>
            </w:pPr>
          </w:p>
          <w:p w14:paraId="72775772"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6762B436" w14:textId="77777777" w:rsidR="00C23B29" w:rsidRDefault="00C23B29" w:rsidP="000C7B5C">
            <w:pPr>
              <w:pStyle w:val="TableParagraph"/>
              <w:tabs>
                <w:tab w:val="left" w:pos="7347"/>
              </w:tabs>
              <w:rPr>
                <w:rFonts w:ascii="Times New Roman"/>
                <w:sz w:val="14"/>
              </w:rPr>
            </w:pPr>
          </w:p>
          <w:p w14:paraId="50A868F0" w14:textId="77777777" w:rsidR="00C23B29" w:rsidRDefault="00C23B29" w:rsidP="000C7B5C">
            <w:pPr>
              <w:pStyle w:val="TableParagraph"/>
              <w:tabs>
                <w:tab w:val="left" w:pos="7347"/>
              </w:tabs>
              <w:spacing w:before="4"/>
              <w:rPr>
                <w:rFonts w:ascii="Times New Roman"/>
                <w:sz w:val="18"/>
              </w:rPr>
            </w:pPr>
          </w:p>
          <w:p w14:paraId="67CE998D"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7BE5924E" w14:textId="77777777" w:rsidR="00C23B29" w:rsidRDefault="00C23B29" w:rsidP="000C7B5C">
            <w:pPr>
              <w:pStyle w:val="TableParagraph"/>
              <w:tabs>
                <w:tab w:val="left" w:pos="7347"/>
              </w:tabs>
              <w:rPr>
                <w:rFonts w:ascii="Times New Roman"/>
                <w:sz w:val="14"/>
              </w:rPr>
            </w:pPr>
          </w:p>
          <w:p w14:paraId="312AC39B" w14:textId="77777777" w:rsidR="00C23B29" w:rsidRDefault="00C23B29" w:rsidP="000C7B5C">
            <w:pPr>
              <w:pStyle w:val="TableParagraph"/>
              <w:tabs>
                <w:tab w:val="left" w:pos="7347"/>
              </w:tabs>
              <w:spacing w:before="4"/>
              <w:rPr>
                <w:rFonts w:ascii="Times New Roman"/>
                <w:sz w:val="18"/>
              </w:rPr>
            </w:pPr>
          </w:p>
          <w:p w14:paraId="509EE228"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tcPr>
          <w:p w14:paraId="7A56F1FE" w14:textId="77777777" w:rsidR="00C23B29" w:rsidRDefault="00C23B29" w:rsidP="000C7B5C">
            <w:pPr>
              <w:pStyle w:val="TableParagraph"/>
              <w:tabs>
                <w:tab w:val="left" w:pos="7347"/>
              </w:tabs>
              <w:rPr>
                <w:rFonts w:ascii="Times New Roman"/>
                <w:sz w:val="14"/>
              </w:rPr>
            </w:pPr>
          </w:p>
          <w:p w14:paraId="748E98D4" w14:textId="77777777" w:rsidR="00C23B29" w:rsidRDefault="00C23B29" w:rsidP="000C7B5C">
            <w:pPr>
              <w:pStyle w:val="TableParagraph"/>
              <w:tabs>
                <w:tab w:val="left" w:pos="7347"/>
              </w:tabs>
              <w:spacing w:before="4"/>
              <w:rPr>
                <w:rFonts w:ascii="Times New Roman"/>
                <w:sz w:val="18"/>
              </w:rPr>
            </w:pPr>
          </w:p>
          <w:p w14:paraId="1D89EB16" w14:textId="77777777" w:rsidR="00C23B29" w:rsidRDefault="007F78A1" w:rsidP="000C7B5C">
            <w:pPr>
              <w:pStyle w:val="TableParagraph"/>
              <w:tabs>
                <w:tab w:val="left" w:pos="7347"/>
              </w:tabs>
              <w:ind w:left="172"/>
              <w:rPr>
                <w:sz w:val="12"/>
              </w:rPr>
            </w:pPr>
            <w:r>
              <w:rPr>
                <w:w w:val="105"/>
                <w:sz w:val="12"/>
              </w:rPr>
              <w:t>2010 ADAAS 407, 408, 409, 708</w:t>
            </w:r>
          </w:p>
        </w:tc>
        <w:tc>
          <w:tcPr>
            <w:tcW w:w="1026" w:type="dxa"/>
            <w:shd w:val="clear" w:color="auto" w:fill="DADADA"/>
          </w:tcPr>
          <w:p w14:paraId="4F0C7E63" w14:textId="77777777" w:rsidR="00C23B29" w:rsidRDefault="00C23B29" w:rsidP="000C7B5C">
            <w:pPr>
              <w:tabs>
                <w:tab w:val="left" w:pos="7347"/>
              </w:tabs>
            </w:pPr>
          </w:p>
        </w:tc>
      </w:tr>
      <w:tr w:rsidR="002C22FB" w14:paraId="0AC6A1E2" w14:textId="77777777" w:rsidTr="00B44BAF">
        <w:trPr>
          <w:trHeight w:hRule="exact" w:val="494"/>
        </w:trPr>
        <w:tc>
          <w:tcPr>
            <w:tcW w:w="630" w:type="dxa"/>
          </w:tcPr>
          <w:p w14:paraId="5CFD8683" w14:textId="77777777" w:rsidR="00C23B29" w:rsidRDefault="00C23B29" w:rsidP="000C7B5C">
            <w:pPr>
              <w:pStyle w:val="TableParagraph"/>
              <w:tabs>
                <w:tab w:val="left" w:pos="7347"/>
              </w:tabs>
              <w:spacing w:before="5"/>
              <w:rPr>
                <w:rFonts w:ascii="Times New Roman"/>
                <w:sz w:val="15"/>
              </w:rPr>
            </w:pPr>
          </w:p>
          <w:p w14:paraId="051E4A54" w14:textId="77777777" w:rsidR="00C23B29" w:rsidRDefault="007F78A1" w:rsidP="000C7B5C">
            <w:pPr>
              <w:pStyle w:val="TableParagraph"/>
              <w:tabs>
                <w:tab w:val="left" w:pos="7347"/>
              </w:tabs>
              <w:ind w:right="76"/>
              <w:jc w:val="right"/>
              <w:rPr>
                <w:b/>
                <w:sz w:val="12"/>
              </w:rPr>
            </w:pPr>
            <w:r>
              <w:rPr>
                <w:b/>
                <w:w w:val="105"/>
                <w:sz w:val="12"/>
              </w:rPr>
              <w:t>A-GT.37</w:t>
            </w:r>
          </w:p>
        </w:tc>
        <w:tc>
          <w:tcPr>
            <w:tcW w:w="2790" w:type="dxa"/>
          </w:tcPr>
          <w:p w14:paraId="761619DB" w14:textId="77777777" w:rsidR="00C23B29" w:rsidRDefault="007F78A1" w:rsidP="000C7B5C">
            <w:pPr>
              <w:pStyle w:val="TableParagraph"/>
              <w:tabs>
                <w:tab w:val="left" w:pos="7347"/>
              </w:tabs>
              <w:spacing w:before="98" w:line="276" w:lineRule="auto"/>
              <w:ind w:left="172"/>
              <w:rPr>
                <w:sz w:val="12"/>
              </w:rPr>
            </w:pPr>
            <w:r>
              <w:rPr>
                <w:w w:val="105"/>
                <w:sz w:val="12"/>
              </w:rPr>
              <w:t>Audible indicators outside elevators are loud enough to be heard over ambient noise.</w:t>
            </w:r>
          </w:p>
        </w:tc>
        <w:tc>
          <w:tcPr>
            <w:tcW w:w="630" w:type="dxa"/>
          </w:tcPr>
          <w:p w14:paraId="48EAE03E" w14:textId="77777777" w:rsidR="00C23B29" w:rsidRDefault="00C23B29" w:rsidP="000C7B5C">
            <w:pPr>
              <w:pStyle w:val="TableParagraph"/>
              <w:tabs>
                <w:tab w:val="left" w:pos="7347"/>
              </w:tabs>
              <w:spacing w:before="5"/>
              <w:rPr>
                <w:rFonts w:ascii="Times New Roman"/>
                <w:sz w:val="15"/>
              </w:rPr>
            </w:pPr>
          </w:p>
          <w:p w14:paraId="75A983C3"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0330B67F" w14:textId="77777777" w:rsidR="00C23B29" w:rsidRDefault="00C23B29" w:rsidP="000C7B5C">
            <w:pPr>
              <w:pStyle w:val="TableParagraph"/>
              <w:tabs>
                <w:tab w:val="left" w:pos="7347"/>
              </w:tabs>
              <w:spacing w:before="5"/>
              <w:rPr>
                <w:rFonts w:ascii="Times New Roman"/>
                <w:sz w:val="15"/>
              </w:rPr>
            </w:pPr>
          </w:p>
          <w:p w14:paraId="7ED5D3EA" w14:textId="77777777" w:rsidR="00C23B29" w:rsidRDefault="007F78A1" w:rsidP="000C7B5C">
            <w:pPr>
              <w:pStyle w:val="TableParagraph"/>
              <w:tabs>
                <w:tab w:val="left" w:pos="7347"/>
              </w:tabs>
              <w:jc w:val="center"/>
              <w:rPr>
                <w:sz w:val="12"/>
              </w:rPr>
            </w:pPr>
            <w:r>
              <w:rPr>
                <w:w w:val="106"/>
                <w:sz w:val="12"/>
              </w:rPr>
              <w:t>X</w:t>
            </w:r>
          </w:p>
        </w:tc>
        <w:tc>
          <w:tcPr>
            <w:tcW w:w="630" w:type="dxa"/>
          </w:tcPr>
          <w:p w14:paraId="6C2FB789" w14:textId="77777777" w:rsidR="00C23B29" w:rsidRDefault="00C23B29" w:rsidP="000C7B5C">
            <w:pPr>
              <w:pStyle w:val="TableParagraph"/>
              <w:tabs>
                <w:tab w:val="left" w:pos="7347"/>
              </w:tabs>
              <w:spacing w:before="5"/>
              <w:rPr>
                <w:rFonts w:ascii="Times New Roman"/>
                <w:sz w:val="15"/>
              </w:rPr>
            </w:pPr>
          </w:p>
          <w:p w14:paraId="7DA0F987" w14:textId="77777777" w:rsidR="00C23B29" w:rsidRDefault="007F78A1" w:rsidP="000C7B5C">
            <w:pPr>
              <w:pStyle w:val="TableParagraph"/>
              <w:tabs>
                <w:tab w:val="left" w:pos="7347"/>
              </w:tabs>
              <w:jc w:val="center"/>
              <w:rPr>
                <w:sz w:val="12"/>
              </w:rPr>
            </w:pPr>
            <w:r>
              <w:rPr>
                <w:w w:val="106"/>
                <w:sz w:val="12"/>
              </w:rPr>
              <w:t>X</w:t>
            </w:r>
          </w:p>
        </w:tc>
        <w:tc>
          <w:tcPr>
            <w:tcW w:w="720" w:type="dxa"/>
          </w:tcPr>
          <w:p w14:paraId="2391AC80" w14:textId="77777777" w:rsidR="00C23B29" w:rsidRDefault="00C23B29" w:rsidP="000C7B5C">
            <w:pPr>
              <w:pStyle w:val="TableParagraph"/>
              <w:tabs>
                <w:tab w:val="left" w:pos="7347"/>
              </w:tabs>
              <w:spacing w:before="5"/>
              <w:rPr>
                <w:rFonts w:ascii="Times New Roman"/>
                <w:sz w:val="15"/>
              </w:rPr>
            </w:pPr>
          </w:p>
          <w:p w14:paraId="2693791A" w14:textId="77777777" w:rsidR="00C23B29" w:rsidRDefault="007F78A1" w:rsidP="000C7B5C">
            <w:pPr>
              <w:pStyle w:val="TableParagraph"/>
              <w:tabs>
                <w:tab w:val="left" w:pos="7347"/>
              </w:tabs>
              <w:jc w:val="center"/>
              <w:rPr>
                <w:sz w:val="12"/>
              </w:rPr>
            </w:pPr>
            <w:r>
              <w:rPr>
                <w:w w:val="106"/>
                <w:sz w:val="12"/>
              </w:rPr>
              <w:t>X</w:t>
            </w:r>
          </w:p>
        </w:tc>
        <w:tc>
          <w:tcPr>
            <w:tcW w:w="630" w:type="dxa"/>
          </w:tcPr>
          <w:p w14:paraId="0299A2AE" w14:textId="77777777" w:rsidR="00C23B29" w:rsidRDefault="00C23B29" w:rsidP="000C7B5C">
            <w:pPr>
              <w:pStyle w:val="TableParagraph"/>
              <w:tabs>
                <w:tab w:val="left" w:pos="7347"/>
              </w:tabs>
              <w:spacing w:before="5"/>
              <w:rPr>
                <w:rFonts w:ascii="Times New Roman"/>
                <w:sz w:val="15"/>
              </w:rPr>
            </w:pPr>
          </w:p>
          <w:p w14:paraId="5B02A495" w14:textId="77777777" w:rsidR="00C23B29" w:rsidRDefault="007F78A1" w:rsidP="000C7B5C">
            <w:pPr>
              <w:pStyle w:val="TableParagraph"/>
              <w:tabs>
                <w:tab w:val="left" w:pos="7347"/>
              </w:tabs>
              <w:jc w:val="center"/>
              <w:rPr>
                <w:sz w:val="12"/>
              </w:rPr>
            </w:pPr>
            <w:r>
              <w:rPr>
                <w:w w:val="106"/>
                <w:sz w:val="12"/>
              </w:rPr>
              <w:t>X</w:t>
            </w:r>
          </w:p>
        </w:tc>
        <w:tc>
          <w:tcPr>
            <w:tcW w:w="2250" w:type="dxa"/>
          </w:tcPr>
          <w:p w14:paraId="0F70CAE4" w14:textId="77777777" w:rsidR="00C23B29" w:rsidRDefault="00C23B29" w:rsidP="000C7B5C">
            <w:pPr>
              <w:tabs>
                <w:tab w:val="left" w:pos="7347"/>
              </w:tabs>
            </w:pPr>
          </w:p>
        </w:tc>
        <w:tc>
          <w:tcPr>
            <w:tcW w:w="1026" w:type="dxa"/>
          </w:tcPr>
          <w:p w14:paraId="75244060" w14:textId="77777777" w:rsidR="00C23B29" w:rsidRDefault="00C23B29" w:rsidP="000C7B5C">
            <w:pPr>
              <w:tabs>
                <w:tab w:val="left" w:pos="7347"/>
              </w:tabs>
            </w:pPr>
          </w:p>
        </w:tc>
      </w:tr>
      <w:tr w:rsidR="002C22FB" w14:paraId="16D57894" w14:textId="77777777" w:rsidTr="00B44BAF">
        <w:trPr>
          <w:trHeight w:hRule="exact" w:val="905"/>
        </w:trPr>
        <w:tc>
          <w:tcPr>
            <w:tcW w:w="630" w:type="dxa"/>
            <w:shd w:val="clear" w:color="auto" w:fill="DADADA"/>
          </w:tcPr>
          <w:p w14:paraId="013D0A16" w14:textId="77777777" w:rsidR="00C23B29" w:rsidRDefault="00C23B29" w:rsidP="000C7B5C">
            <w:pPr>
              <w:pStyle w:val="TableParagraph"/>
              <w:tabs>
                <w:tab w:val="left" w:pos="7347"/>
              </w:tabs>
              <w:rPr>
                <w:rFonts w:ascii="Times New Roman"/>
                <w:sz w:val="14"/>
              </w:rPr>
            </w:pPr>
          </w:p>
          <w:p w14:paraId="1DB89D33" w14:textId="77777777" w:rsidR="00C23B29" w:rsidRDefault="00C23B29" w:rsidP="000C7B5C">
            <w:pPr>
              <w:pStyle w:val="TableParagraph"/>
              <w:tabs>
                <w:tab w:val="left" w:pos="7347"/>
              </w:tabs>
              <w:spacing w:before="7"/>
              <w:rPr>
                <w:rFonts w:ascii="Times New Roman"/>
                <w:sz w:val="15"/>
              </w:rPr>
            </w:pPr>
          </w:p>
          <w:p w14:paraId="4E7371A3" w14:textId="77777777" w:rsidR="00C23B29" w:rsidRDefault="007F78A1" w:rsidP="000C7B5C">
            <w:pPr>
              <w:pStyle w:val="TableParagraph"/>
              <w:tabs>
                <w:tab w:val="left" w:pos="7347"/>
              </w:tabs>
              <w:ind w:right="76"/>
              <w:jc w:val="right"/>
              <w:rPr>
                <w:b/>
                <w:sz w:val="12"/>
              </w:rPr>
            </w:pPr>
            <w:r>
              <w:rPr>
                <w:b/>
                <w:w w:val="105"/>
                <w:sz w:val="12"/>
              </w:rPr>
              <w:t>A-GT.38</w:t>
            </w:r>
          </w:p>
        </w:tc>
        <w:tc>
          <w:tcPr>
            <w:tcW w:w="2790" w:type="dxa"/>
            <w:shd w:val="clear" w:color="auto" w:fill="DADADA"/>
            <w:vAlign w:val="center"/>
          </w:tcPr>
          <w:p w14:paraId="3DDB63D4" w14:textId="77777777" w:rsidR="00C23B29" w:rsidRDefault="007F78A1" w:rsidP="000C7B5C">
            <w:pPr>
              <w:pStyle w:val="TableParagraph"/>
              <w:tabs>
                <w:tab w:val="left" w:pos="7347"/>
              </w:tabs>
              <w:spacing w:before="24" w:line="276" w:lineRule="auto"/>
              <w:ind w:left="172" w:right="28"/>
              <w:rPr>
                <w:sz w:val="12"/>
              </w:rPr>
            </w:pPr>
            <w:r>
              <w:rPr>
                <w:w w:val="105"/>
                <w:sz w:val="12"/>
              </w:rPr>
              <w:t>Accessible means of egress (e.g., evacuation elevators, areas of safe refuge, exit stairways, horizontal exits, etc.) are available and have appropriate identification and directional signage.</w:t>
            </w:r>
          </w:p>
        </w:tc>
        <w:tc>
          <w:tcPr>
            <w:tcW w:w="630" w:type="dxa"/>
            <w:shd w:val="clear" w:color="auto" w:fill="DADADA"/>
          </w:tcPr>
          <w:p w14:paraId="24918380" w14:textId="77777777" w:rsidR="00C23B29" w:rsidRDefault="00C23B29" w:rsidP="000C7B5C">
            <w:pPr>
              <w:pStyle w:val="TableParagraph"/>
              <w:tabs>
                <w:tab w:val="left" w:pos="7347"/>
              </w:tabs>
              <w:rPr>
                <w:rFonts w:ascii="Times New Roman"/>
                <w:sz w:val="14"/>
              </w:rPr>
            </w:pPr>
          </w:p>
          <w:p w14:paraId="7D6E83E9" w14:textId="77777777" w:rsidR="00C23B29" w:rsidRDefault="00C23B29" w:rsidP="000C7B5C">
            <w:pPr>
              <w:pStyle w:val="TableParagraph"/>
              <w:tabs>
                <w:tab w:val="left" w:pos="7347"/>
              </w:tabs>
              <w:spacing w:before="7"/>
              <w:rPr>
                <w:rFonts w:ascii="Times New Roman"/>
                <w:sz w:val="15"/>
              </w:rPr>
            </w:pPr>
          </w:p>
          <w:p w14:paraId="13C78D9D"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69907F33" w14:textId="77777777" w:rsidR="00C23B29" w:rsidRDefault="00C23B29" w:rsidP="000C7B5C">
            <w:pPr>
              <w:pStyle w:val="TableParagraph"/>
              <w:tabs>
                <w:tab w:val="left" w:pos="7347"/>
              </w:tabs>
              <w:rPr>
                <w:rFonts w:ascii="Times New Roman"/>
                <w:sz w:val="14"/>
              </w:rPr>
            </w:pPr>
          </w:p>
          <w:p w14:paraId="676CA616" w14:textId="77777777" w:rsidR="00C23B29" w:rsidRDefault="00C23B29" w:rsidP="000C7B5C">
            <w:pPr>
              <w:pStyle w:val="TableParagraph"/>
              <w:tabs>
                <w:tab w:val="left" w:pos="7347"/>
              </w:tabs>
              <w:spacing w:before="7"/>
              <w:rPr>
                <w:rFonts w:ascii="Times New Roman"/>
                <w:sz w:val="15"/>
              </w:rPr>
            </w:pPr>
          </w:p>
          <w:p w14:paraId="4E2C7CAC"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1BB7B4CB" w14:textId="77777777" w:rsidR="00C23B29" w:rsidRDefault="00C23B29" w:rsidP="000C7B5C">
            <w:pPr>
              <w:pStyle w:val="TableParagraph"/>
              <w:tabs>
                <w:tab w:val="left" w:pos="7347"/>
              </w:tabs>
              <w:rPr>
                <w:rFonts w:ascii="Times New Roman"/>
                <w:sz w:val="14"/>
              </w:rPr>
            </w:pPr>
          </w:p>
          <w:p w14:paraId="719F8F35" w14:textId="77777777" w:rsidR="00C23B29" w:rsidRDefault="00C23B29" w:rsidP="000C7B5C">
            <w:pPr>
              <w:pStyle w:val="TableParagraph"/>
              <w:tabs>
                <w:tab w:val="left" w:pos="7347"/>
              </w:tabs>
              <w:spacing w:before="7"/>
              <w:rPr>
                <w:rFonts w:ascii="Times New Roman"/>
                <w:sz w:val="15"/>
              </w:rPr>
            </w:pPr>
          </w:p>
          <w:p w14:paraId="1145DEB1"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407CD849" w14:textId="77777777" w:rsidR="00C23B29" w:rsidRDefault="00C23B29" w:rsidP="000C7B5C">
            <w:pPr>
              <w:pStyle w:val="TableParagraph"/>
              <w:tabs>
                <w:tab w:val="left" w:pos="7347"/>
              </w:tabs>
              <w:rPr>
                <w:rFonts w:ascii="Times New Roman"/>
                <w:sz w:val="14"/>
              </w:rPr>
            </w:pPr>
          </w:p>
          <w:p w14:paraId="108233E7" w14:textId="77777777" w:rsidR="00C23B29" w:rsidRDefault="00C23B29" w:rsidP="000C7B5C">
            <w:pPr>
              <w:pStyle w:val="TableParagraph"/>
              <w:tabs>
                <w:tab w:val="left" w:pos="7347"/>
              </w:tabs>
              <w:spacing w:before="7"/>
              <w:rPr>
                <w:rFonts w:ascii="Times New Roman"/>
                <w:sz w:val="15"/>
              </w:rPr>
            </w:pPr>
          </w:p>
          <w:p w14:paraId="6E0DCE0D"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22A6BE36" w14:textId="77777777" w:rsidR="00C23B29" w:rsidRDefault="00C23B29" w:rsidP="000C7B5C">
            <w:pPr>
              <w:pStyle w:val="TableParagraph"/>
              <w:tabs>
                <w:tab w:val="left" w:pos="7347"/>
              </w:tabs>
              <w:rPr>
                <w:rFonts w:ascii="Times New Roman"/>
                <w:sz w:val="14"/>
              </w:rPr>
            </w:pPr>
          </w:p>
          <w:p w14:paraId="71DBF043" w14:textId="77777777" w:rsidR="00C23B29" w:rsidRDefault="00C23B29" w:rsidP="000C7B5C">
            <w:pPr>
              <w:pStyle w:val="TableParagraph"/>
              <w:tabs>
                <w:tab w:val="left" w:pos="7347"/>
              </w:tabs>
              <w:spacing w:before="7"/>
              <w:rPr>
                <w:rFonts w:ascii="Times New Roman"/>
                <w:sz w:val="15"/>
              </w:rPr>
            </w:pPr>
          </w:p>
          <w:p w14:paraId="1D9D2198"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tcPr>
          <w:p w14:paraId="301E8362" w14:textId="77777777" w:rsidR="00C23B29" w:rsidRDefault="007F78A1" w:rsidP="000C7B5C">
            <w:pPr>
              <w:pStyle w:val="TableParagraph"/>
              <w:tabs>
                <w:tab w:val="left" w:pos="7347"/>
              </w:tabs>
              <w:spacing w:before="103" w:line="276" w:lineRule="auto"/>
              <w:ind w:left="172"/>
              <w:rPr>
                <w:sz w:val="12"/>
              </w:rPr>
            </w:pPr>
            <w:r>
              <w:rPr>
                <w:w w:val="105"/>
                <w:sz w:val="12"/>
              </w:rPr>
              <w:t>International Building Code (IBC)- 2000 (including 2001 Supplement to the International Codes) and IBC- 2003,</w:t>
            </w:r>
          </w:p>
        </w:tc>
        <w:tc>
          <w:tcPr>
            <w:tcW w:w="1026" w:type="dxa"/>
            <w:shd w:val="clear" w:color="auto" w:fill="DADADA"/>
          </w:tcPr>
          <w:p w14:paraId="1DA3252A" w14:textId="77777777" w:rsidR="00C23B29" w:rsidRDefault="00C23B29" w:rsidP="000C7B5C">
            <w:pPr>
              <w:tabs>
                <w:tab w:val="left" w:pos="7347"/>
              </w:tabs>
            </w:pPr>
          </w:p>
        </w:tc>
      </w:tr>
      <w:tr w:rsidR="002C22FB" w14:paraId="1F98C595" w14:textId="77777777" w:rsidTr="00B44BAF">
        <w:trPr>
          <w:trHeight w:hRule="exact" w:val="710"/>
        </w:trPr>
        <w:tc>
          <w:tcPr>
            <w:tcW w:w="630" w:type="dxa"/>
          </w:tcPr>
          <w:p w14:paraId="167F81B6" w14:textId="77777777" w:rsidR="00C23B29" w:rsidRDefault="00C23B29" w:rsidP="000C7B5C">
            <w:pPr>
              <w:pStyle w:val="TableParagraph"/>
              <w:tabs>
                <w:tab w:val="left" w:pos="7347"/>
              </w:tabs>
              <w:rPr>
                <w:rFonts w:ascii="Times New Roman"/>
                <w:sz w:val="14"/>
              </w:rPr>
            </w:pPr>
          </w:p>
          <w:p w14:paraId="349FE295" w14:textId="77777777" w:rsidR="00C23B29" w:rsidRDefault="007F78A1" w:rsidP="000C7B5C">
            <w:pPr>
              <w:pStyle w:val="TableParagraph"/>
              <w:tabs>
                <w:tab w:val="left" w:pos="7347"/>
              </w:tabs>
              <w:spacing w:before="124"/>
              <w:ind w:right="76"/>
              <w:jc w:val="right"/>
              <w:rPr>
                <w:b/>
                <w:sz w:val="12"/>
              </w:rPr>
            </w:pPr>
            <w:r>
              <w:rPr>
                <w:b/>
                <w:w w:val="105"/>
                <w:sz w:val="12"/>
              </w:rPr>
              <w:t>A-GT.39</w:t>
            </w:r>
          </w:p>
        </w:tc>
        <w:tc>
          <w:tcPr>
            <w:tcW w:w="2790" w:type="dxa"/>
          </w:tcPr>
          <w:p w14:paraId="74C44232" w14:textId="0E7F1125" w:rsidR="00C23B29" w:rsidRDefault="007F78A1" w:rsidP="000C7B5C">
            <w:pPr>
              <w:pStyle w:val="TableParagraph"/>
              <w:tabs>
                <w:tab w:val="left" w:pos="7347"/>
              </w:tabs>
              <w:spacing w:before="48" w:line="276" w:lineRule="auto"/>
              <w:ind w:left="172" w:right="92"/>
              <w:rPr>
                <w:sz w:val="12"/>
              </w:rPr>
            </w:pPr>
            <w:r>
              <w:rPr>
                <w:w w:val="105"/>
                <w:sz w:val="12"/>
              </w:rPr>
              <w:t>Detectable warnings are in place at curb ramps, marked crosswalks</w:t>
            </w:r>
            <w:r w:rsidR="00101677">
              <w:rPr>
                <w:w w:val="105"/>
                <w:sz w:val="12"/>
              </w:rPr>
              <w:t>,</w:t>
            </w:r>
            <w:r>
              <w:rPr>
                <w:w w:val="105"/>
                <w:sz w:val="12"/>
              </w:rPr>
              <w:t xml:space="preserve"> and wherever the accessible route crosses vehicular roadways in parking structures.</w:t>
            </w:r>
          </w:p>
        </w:tc>
        <w:tc>
          <w:tcPr>
            <w:tcW w:w="630" w:type="dxa"/>
          </w:tcPr>
          <w:p w14:paraId="282C70BA" w14:textId="77777777" w:rsidR="00C23B29" w:rsidRDefault="00C23B29" w:rsidP="000C7B5C">
            <w:pPr>
              <w:pStyle w:val="TableParagraph"/>
              <w:tabs>
                <w:tab w:val="left" w:pos="7347"/>
              </w:tabs>
              <w:rPr>
                <w:rFonts w:ascii="Times New Roman"/>
                <w:sz w:val="14"/>
              </w:rPr>
            </w:pPr>
          </w:p>
          <w:p w14:paraId="4BED4D16" w14:textId="77777777" w:rsidR="00C23B29" w:rsidRDefault="007F78A1" w:rsidP="000C7B5C">
            <w:pPr>
              <w:pStyle w:val="TableParagraph"/>
              <w:tabs>
                <w:tab w:val="left" w:pos="7347"/>
              </w:tabs>
              <w:spacing w:before="124"/>
              <w:ind w:left="51" w:right="52"/>
              <w:jc w:val="center"/>
              <w:rPr>
                <w:b/>
                <w:sz w:val="12"/>
              </w:rPr>
            </w:pPr>
            <w:r>
              <w:rPr>
                <w:b/>
                <w:w w:val="105"/>
                <w:sz w:val="12"/>
              </w:rPr>
              <w:t>Visual</w:t>
            </w:r>
          </w:p>
        </w:tc>
        <w:tc>
          <w:tcPr>
            <w:tcW w:w="630" w:type="dxa"/>
          </w:tcPr>
          <w:p w14:paraId="69B323B3" w14:textId="77777777" w:rsidR="00C23B29" w:rsidRDefault="00C23B29" w:rsidP="000C7B5C">
            <w:pPr>
              <w:pStyle w:val="TableParagraph"/>
              <w:tabs>
                <w:tab w:val="left" w:pos="7347"/>
              </w:tabs>
              <w:rPr>
                <w:rFonts w:ascii="Times New Roman"/>
                <w:sz w:val="14"/>
              </w:rPr>
            </w:pPr>
          </w:p>
          <w:p w14:paraId="186D7AA6" w14:textId="77777777" w:rsidR="00C23B29" w:rsidRDefault="007F78A1" w:rsidP="000C7B5C">
            <w:pPr>
              <w:pStyle w:val="TableParagraph"/>
              <w:tabs>
                <w:tab w:val="left" w:pos="7347"/>
              </w:tabs>
              <w:spacing w:before="124"/>
              <w:jc w:val="center"/>
              <w:rPr>
                <w:sz w:val="12"/>
              </w:rPr>
            </w:pPr>
            <w:r>
              <w:rPr>
                <w:w w:val="106"/>
                <w:sz w:val="12"/>
              </w:rPr>
              <w:t>X</w:t>
            </w:r>
          </w:p>
        </w:tc>
        <w:tc>
          <w:tcPr>
            <w:tcW w:w="630" w:type="dxa"/>
          </w:tcPr>
          <w:p w14:paraId="3B06E601" w14:textId="77777777" w:rsidR="00C23B29" w:rsidRDefault="00C23B29" w:rsidP="000C7B5C">
            <w:pPr>
              <w:tabs>
                <w:tab w:val="left" w:pos="7347"/>
              </w:tabs>
            </w:pPr>
          </w:p>
        </w:tc>
        <w:tc>
          <w:tcPr>
            <w:tcW w:w="720" w:type="dxa"/>
          </w:tcPr>
          <w:p w14:paraId="12B29AF1" w14:textId="77777777" w:rsidR="00C23B29" w:rsidRDefault="00C23B29" w:rsidP="000C7B5C">
            <w:pPr>
              <w:pStyle w:val="TableParagraph"/>
              <w:tabs>
                <w:tab w:val="left" w:pos="7347"/>
              </w:tabs>
              <w:rPr>
                <w:rFonts w:ascii="Times New Roman"/>
                <w:sz w:val="14"/>
              </w:rPr>
            </w:pPr>
          </w:p>
          <w:p w14:paraId="68EEDC93" w14:textId="77777777" w:rsidR="00C23B29" w:rsidRDefault="007F78A1" w:rsidP="000C7B5C">
            <w:pPr>
              <w:pStyle w:val="TableParagraph"/>
              <w:tabs>
                <w:tab w:val="left" w:pos="7347"/>
              </w:tabs>
              <w:spacing w:before="124"/>
              <w:ind w:left="41" w:right="39"/>
              <w:jc w:val="center"/>
              <w:rPr>
                <w:sz w:val="12"/>
              </w:rPr>
            </w:pPr>
            <w:r>
              <w:rPr>
                <w:w w:val="105"/>
                <w:sz w:val="12"/>
              </w:rPr>
              <w:t>X?</w:t>
            </w:r>
          </w:p>
        </w:tc>
        <w:tc>
          <w:tcPr>
            <w:tcW w:w="630" w:type="dxa"/>
          </w:tcPr>
          <w:p w14:paraId="2E90E91E" w14:textId="77777777" w:rsidR="00C23B29" w:rsidRDefault="00C23B29" w:rsidP="000C7B5C">
            <w:pPr>
              <w:tabs>
                <w:tab w:val="left" w:pos="7347"/>
              </w:tabs>
            </w:pPr>
          </w:p>
        </w:tc>
        <w:tc>
          <w:tcPr>
            <w:tcW w:w="2250" w:type="dxa"/>
          </w:tcPr>
          <w:p w14:paraId="084BE517" w14:textId="77777777" w:rsidR="00C23B29" w:rsidRDefault="00C23B29" w:rsidP="000C7B5C">
            <w:pPr>
              <w:pStyle w:val="TableParagraph"/>
              <w:tabs>
                <w:tab w:val="left" w:pos="7347"/>
              </w:tabs>
              <w:rPr>
                <w:rFonts w:ascii="Times New Roman"/>
                <w:sz w:val="11"/>
              </w:rPr>
            </w:pPr>
          </w:p>
          <w:p w14:paraId="62A057E1" w14:textId="77777777" w:rsidR="00C23B29" w:rsidRDefault="007F78A1" w:rsidP="000C7B5C">
            <w:pPr>
              <w:pStyle w:val="TableParagraph"/>
              <w:tabs>
                <w:tab w:val="left" w:pos="7347"/>
              </w:tabs>
              <w:spacing w:line="552" w:lineRule="auto"/>
              <w:ind w:left="172" w:right="147"/>
              <w:rPr>
                <w:i/>
                <w:sz w:val="12"/>
              </w:rPr>
            </w:pPr>
            <w:r>
              <w:rPr>
                <w:i/>
                <w:w w:val="105"/>
                <w:sz w:val="12"/>
              </w:rPr>
              <w:t>DOT ADA Standards (2006) 406.8 NPRM Public Rights of Way</w:t>
            </w:r>
          </w:p>
        </w:tc>
        <w:tc>
          <w:tcPr>
            <w:tcW w:w="1026" w:type="dxa"/>
          </w:tcPr>
          <w:p w14:paraId="3C58393E" w14:textId="77777777" w:rsidR="00C23B29" w:rsidRDefault="00C23B29" w:rsidP="000C7B5C">
            <w:pPr>
              <w:tabs>
                <w:tab w:val="left" w:pos="7347"/>
              </w:tabs>
            </w:pPr>
          </w:p>
        </w:tc>
      </w:tr>
      <w:tr w:rsidR="002C22FB" w14:paraId="07CEE4F4" w14:textId="77777777" w:rsidTr="00B44BAF">
        <w:trPr>
          <w:trHeight w:hRule="exact" w:val="698"/>
        </w:trPr>
        <w:tc>
          <w:tcPr>
            <w:tcW w:w="630" w:type="dxa"/>
            <w:shd w:val="clear" w:color="auto" w:fill="DADADA"/>
          </w:tcPr>
          <w:p w14:paraId="42E0B899" w14:textId="77777777" w:rsidR="00C23B29" w:rsidRDefault="00C23B29" w:rsidP="000C7B5C">
            <w:pPr>
              <w:pStyle w:val="TableParagraph"/>
              <w:tabs>
                <w:tab w:val="left" w:pos="7347"/>
              </w:tabs>
              <w:rPr>
                <w:rFonts w:ascii="Times New Roman"/>
                <w:sz w:val="16"/>
              </w:rPr>
            </w:pPr>
          </w:p>
          <w:p w14:paraId="4216ACC2" w14:textId="77777777" w:rsidR="00C23B29" w:rsidRDefault="007F78A1" w:rsidP="000C7B5C">
            <w:pPr>
              <w:pStyle w:val="TableParagraph"/>
              <w:tabs>
                <w:tab w:val="left" w:pos="7347"/>
              </w:tabs>
              <w:spacing w:before="1"/>
              <w:ind w:right="76"/>
              <w:jc w:val="right"/>
              <w:rPr>
                <w:b/>
                <w:sz w:val="12"/>
              </w:rPr>
            </w:pPr>
            <w:r>
              <w:rPr>
                <w:b/>
                <w:w w:val="105"/>
                <w:sz w:val="12"/>
              </w:rPr>
              <w:t>A-GT.40</w:t>
            </w:r>
          </w:p>
        </w:tc>
        <w:tc>
          <w:tcPr>
            <w:tcW w:w="2790" w:type="dxa"/>
            <w:shd w:val="clear" w:color="auto" w:fill="DADADA"/>
            <w:vAlign w:val="center"/>
          </w:tcPr>
          <w:p w14:paraId="7AEE6CE2" w14:textId="3BC16A0B" w:rsidR="00C23B29" w:rsidRDefault="007F78A1" w:rsidP="000C7B5C">
            <w:pPr>
              <w:pStyle w:val="TableParagraph"/>
              <w:tabs>
                <w:tab w:val="left" w:pos="7347"/>
              </w:tabs>
              <w:spacing w:before="26" w:line="276" w:lineRule="auto"/>
              <w:ind w:left="172" w:right="351"/>
              <w:rPr>
                <w:sz w:val="12"/>
              </w:rPr>
            </w:pPr>
            <w:r>
              <w:rPr>
                <w:w w:val="105"/>
                <w:sz w:val="12"/>
              </w:rPr>
              <w:t>Detectable floor surface changes (color, texture) are in place at approaches to escalators, moving walkways</w:t>
            </w:r>
            <w:r w:rsidR="00101677">
              <w:rPr>
                <w:w w:val="105"/>
                <w:sz w:val="12"/>
              </w:rPr>
              <w:t>,</w:t>
            </w:r>
            <w:r>
              <w:rPr>
                <w:w w:val="105"/>
                <w:sz w:val="12"/>
              </w:rPr>
              <w:t xml:space="preserve"> and stairs.</w:t>
            </w:r>
          </w:p>
        </w:tc>
        <w:tc>
          <w:tcPr>
            <w:tcW w:w="630" w:type="dxa"/>
            <w:shd w:val="clear" w:color="auto" w:fill="DADADA"/>
          </w:tcPr>
          <w:p w14:paraId="27D41536" w14:textId="77777777" w:rsidR="00C23B29" w:rsidRDefault="00C23B29" w:rsidP="000C7B5C">
            <w:pPr>
              <w:pStyle w:val="TableParagraph"/>
              <w:tabs>
                <w:tab w:val="left" w:pos="7347"/>
              </w:tabs>
              <w:spacing w:before="1"/>
              <w:rPr>
                <w:rFonts w:ascii="Times New Roman"/>
                <w:sz w:val="16"/>
              </w:rPr>
            </w:pPr>
          </w:p>
          <w:p w14:paraId="0E3E7CE1"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0E49896D" w14:textId="77777777" w:rsidR="00C23B29" w:rsidRDefault="00C23B29" w:rsidP="000C7B5C">
            <w:pPr>
              <w:pStyle w:val="TableParagraph"/>
              <w:tabs>
                <w:tab w:val="left" w:pos="7347"/>
              </w:tabs>
              <w:spacing w:before="1"/>
              <w:rPr>
                <w:rFonts w:ascii="Times New Roman"/>
                <w:sz w:val="16"/>
              </w:rPr>
            </w:pPr>
          </w:p>
          <w:p w14:paraId="3629CB3A"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7C66457C" w14:textId="77777777" w:rsidR="00C23B29" w:rsidRDefault="00C23B29" w:rsidP="000C7B5C">
            <w:pPr>
              <w:pStyle w:val="TableParagraph"/>
              <w:tabs>
                <w:tab w:val="left" w:pos="7347"/>
              </w:tabs>
              <w:spacing w:before="1"/>
              <w:rPr>
                <w:rFonts w:ascii="Times New Roman"/>
                <w:sz w:val="16"/>
              </w:rPr>
            </w:pPr>
          </w:p>
          <w:p w14:paraId="7A84A8F1"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4E523257" w14:textId="77777777" w:rsidR="00C23B29" w:rsidRDefault="00C23B29" w:rsidP="000C7B5C">
            <w:pPr>
              <w:pStyle w:val="TableParagraph"/>
              <w:tabs>
                <w:tab w:val="left" w:pos="7347"/>
              </w:tabs>
              <w:spacing w:before="1"/>
              <w:rPr>
                <w:rFonts w:ascii="Times New Roman"/>
                <w:sz w:val="16"/>
              </w:rPr>
            </w:pPr>
          </w:p>
          <w:p w14:paraId="42621922"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486B0BE9" w14:textId="77777777" w:rsidR="00C23B29" w:rsidRDefault="00C23B29" w:rsidP="000C7B5C">
            <w:pPr>
              <w:pStyle w:val="TableParagraph"/>
              <w:tabs>
                <w:tab w:val="left" w:pos="7347"/>
              </w:tabs>
              <w:spacing w:before="1"/>
              <w:rPr>
                <w:rFonts w:ascii="Times New Roman"/>
                <w:sz w:val="16"/>
              </w:rPr>
            </w:pPr>
          </w:p>
          <w:p w14:paraId="4DB4CC53"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tcPr>
          <w:p w14:paraId="2C0F6E76" w14:textId="77777777" w:rsidR="00C23B29" w:rsidRDefault="00C23B29" w:rsidP="000C7B5C">
            <w:pPr>
              <w:tabs>
                <w:tab w:val="left" w:pos="7347"/>
              </w:tabs>
            </w:pPr>
          </w:p>
        </w:tc>
        <w:tc>
          <w:tcPr>
            <w:tcW w:w="1026" w:type="dxa"/>
            <w:shd w:val="clear" w:color="auto" w:fill="DADADA"/>
          </w:tcPr>
          <w:p w14:paraId="670D6454" w14:textId="77777777" w:rsidR="00C23B29" w:rsidRDefault="00C23B29" w:rsidP="000C7B5C">
            <w:pPr>
              <w:tabs>
                <w:tab w:val="left" w:pos="7347"/>
              </w:tabs>
            </w:pPr>
          </w:p>
        </w:tc>
      </w:tr>
      <w:tr w:rsidR="002C22FB" w14:paraId="64C31759" w14:textId="77777777" w:rsidTr="00B44BAF">
        <w:trPr>
          <w:trHeight w:hRule="exact" w:val="398"/>
        </w:trPr>
        <w:tc>
          <w:tcPr>
            <w:tcW w:w="630" w:type="dxa"/>
          </w:tcPr>
          <w:p w14:paraId="2732107A" w14:textId="77777777" w:rsidR="00C23B29" w:rsidRDefault="00C23B29" w:rsidP="000C7B5C">
            <w:pPr>
              <w:pStyle w:val="TableParagraph"/>
              <w:tabs>
                <w:tab w:val="left" w:pos="7347"/>
              </w:tabs>
              <w:spacing w:before="3"/>
              <w:rPr>
                <w:rFonts w:ascii="Times New Roman"/>
                <w:sz w:val="11"/>
              </w:rPr>
            </w:pPr>
          </w:p>
          <w:p w14:paraId="46AED5C3" w14:textId="77777777" w:rsidR="00C23B29" w:rsidRDefault="007F78A1" w:rsidP="000C7B5C">
            <w:pPr>
              <w:pStyle w:val="TableParagraph"/>
              <w:tabs>
                <w:tab w:val="left" w:pos="7347"/>
              </w:tabs>
              <w:ind w:right="76"/>
              <w:jc w:val="right"/>
              <w:rPr>
                <w:b/>
                <w:sz w:val="12"/>
              </w:rPr>
            </w:pPr>
            <w:r>
              <w:rPr>
                <w:b/>
                <w:w w:val="105"/>
                <w:sz w:val="12"/>
              </w:rPr>
              <w:t>A-GT.41</w:t>
            </w:r>
          </w:p>
        </w:tc>
        <w:tc>
          <w:tcPr>
            <w:tcW w:w="2790" w:type="dxa"/>
          </w:tcPr>
          <w:p w14:paraId="3C4B7195" w14:textId="77777777" w:rsidR="00C23B29" w:rsidRDefault="007F78A1" w:rsidP="000C7B5C">
            <w:pPr>
              <w:pStyle w:val="TableParagraph"/>
              <w:tabs>
                <w:tab w:val="left" w:pos="7347"/>
              </w:tabs>
              <w:spacing w:before="50" w:line="276" w:lineRule="auto"/>
              <w:ind w:left="172" w:right="7"/>
              <w:rPr>
                <w:sz w:val="12"/>
              </w:rPr>
            </w:pPr>
            <w:r>
              <w:rPr>
                <w:w w:val="105"/>
                <w:sz w:val="12"/>
              </w:rPr>
              <w:t>An audible signal alerts passengers to the end of moving walkways.</w:t>
            </w:r>
          </w:p>
        </w:tc>
        <w:tc>
          <w:tcPr>
            <w:tcW w:w="630" w:type="dxa"/>
          </w:tcPr>
          <w:p w14:paraId="35512F81" w14:textId="77777777" w:rsidR="00C23B29" w:rsidRDefault="00C23B29" w:rsidP="000C7B5C">
            <w:pPr>
              <w:pStyle w:val="TableParagraph"/>
              <w:tabs>
                <w:tab w:val="left" w:pos="7347"/>
              </w:tabs>
              <w:spacing w:before="3"/>
              <w:rPr>
                <w:rFonts w:ascii="Times New Roman"/>
                <w:sz w:val="11"/>
              </w:rPr>
            </w:pPr>
          </w:p>
          <w:p w14:paraId="0698418E"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1A17A853" w14:textId="77777777" w:rsidR="00C23B29" w:rsidRDefault="00C23B29" w:rsidP="000C7B5C">
            <w:pPr>
              <w:pStyle w:val="TableParagraph"/>
              <w:tabs>
                <w:tab w:val="left" w:pos="7347"/>
              </w:tabs>
              <w:spacing w:before="3"/>
              <w:rPr>
                <w:rFonts w:ascii="Times New Roman"/>
                <w:sz w:val="11"/>
              </w:rPr>
            </w:pPr>
          </w:p>
          <w:p w14:paraId="18A1336C" w14:textId="77777777" w:rsidR="00C23B29" w:rsidRDefault="007F78A1" w:rsidP="000C7B5C">
            <w:pPr>
              <w:pStyle w:val="TableParagraph"/>
              <w:tabs>
                <w:tab w:val="left" w:pos="7347"/>
              </w:tabs>
              <w:jc w:val="center"/>
              <w:rPr>
                <w:sz w:val="12"/>
              </w:rPr>
            </w:pPr>
            <w:r>
              <w:rPr>
                <w:w w:val="106"/>
                <w:sz w:val="12"/>
              </w:rPr>
              <w:t>X</w:t>
            </w:r>
          </w:p>
        </w:tc>
        <w:tc>
          <w:tcPr>
            <w:tcW w:w="630" w:type="dxa"/>
          </w:tcPr>
          <w:p w14:paraId="7B3E83B5" w14:textId="77777777" w:rsidR="00C23B29" w:rsidRDefault="00C23B29" w:rsidP="000C7B5C">
            <w:pPr>
              <w:pStyle w:val="TableParagraph"/>
              <w:tabs>
                <w:tab w:val="left" w:pos="7347"/>
              </w:tabs>
              <w:spacing w:before="3"/>
              <w:rPr>
                <w:rFonts w:ascii="Times New Roman"/>
                <w:sz w:val="11"/>
              </w:rPr>
            </w:pPr>
          </w:p>
          <w:p w14:paraId="284FAFEA" w14:textId="77777777" w:rsidR="00C23B29" w:rsidRDefault="007F78A1" w:rsidP="000C7B5C">
            <w:pPr>
              <w:pStyle w:val="TableParagraph"/>
              <w:tabs>
                <w:tab w:val="left" w:pos="7347"/>
              </w:tabs>
              <w:jc w:val="center"/>
              <w:rPr>
                <w:sz w:val="12"/>
              </w:rPr>
            </w:pPr>
            <w:r>
              <w:rPr>
                <w:w w:val="106"/>
                <w:sz w:val="12"/>
              </w:rPr>
              <w:t>X</w:t>
            </w:r>
          </w:p>
        </w:tc>
        <w:tc>
          <w:tcPr>
            <w:tcW w:w="720" w:type="dxa"/>
          </w:tcPr>
          <w:p w14:paraId="141C72E9" w14:textId="77777777" w:rsidR="00C23B29" w:rsidRDefault="00C23B29" w:rsidP="000C7B5C">
            <w:pPr>
              <w:pStyle w:val="TableParagraph"/>
              <w:tabs>
                <w:tab w:val="left" w:pos="7347"/>
              </w:tabs>
              <w:spacing w:before="3"/>
              <w:rPr>
                <w:rFonts w:ascii="Times New Roman"/>
                <w:sz w:val="11"/>
              </w:rPr>
            </w:pPr>
          </w:p>
          <w:p w14:paraId="22711263" w14:textId="77777777" w:rsidR="00C23B29" w:rsidRDefault="007F78A1" w:rsidP="000C7B5C">
            <w:pPr>
              <w:pStyle w:val="TableParagraph"/>
              <w:tabs>
                <w:tab w:val="left" w:pos="7347"/>
              </w:tabs>
              <w:jc w:val="center"/>
              <w:rPr>
                <w:sz w:val="12"/>
              </w:rPr>
            </w:pPr>
            <w:r>
              <w:rPr>
                <w:w w:val="106"/>
                <w:sz w:val="12"/>
              </w:rPr>
              <w:t>X</w:t>
            </w:r>
          </w:p>
        </w:tc>
        <w:tc>
          <w:tcPr>
            <w:tcW w:w="630" w:type="dxa"/>
          </w:tcPr>
          <w:p w14:paraId="66DB2D37" w14:textId="77777777" w:rsidR="00C23B29" w:rsidRDefault="00C23B29" w:rsidP="000C7B5C">
            <w:pPr>
              <w:pStyle w:val="TableParagraph"/>
              <w:tabs>
                <w:tab w:val="left" w:pos="7347"/>
              </w:tabs>
              <w:spacing w:before="3"/>
              <w:rPr>
                <w:rFonts w:ascii="Times New Roman"/>
                <w:sz w:val="11"/>
              </w:rPr>
            </w:pPr>
          </w:p>
          <w:p w14:paraId="01627B3D" w14:textId="77777777" w:rsidR="00C23B29" w:rsidRDefault="007F78A1" w:rsidP="000C7B5C">
            <w:pPr>
              <w:pStyle w:val="TableParagraph"/>
              <w:tabs>
                <w:tab w:val="left" w:pos="7347"/>
              </w:tabs>
              <w:jc w:val="center"/>
              <w:rPr>
                <w:sz w:val="12"/>
              </w:rPr>
            </w:pPr>
            <w:r>
              <w:rPr>
                <w:w w:val="106"/>
                <w:sz w:val="12"/>
              </w:rPr>
              <w:t>X</w:t>
            </w:r>
          </w:p>
        </w:tc>
        <w:tc>
          <w:tcPr>
            <w:tcW w:w="2250" w:type="dxa"/>
          </w:tcPr>
          <w:p w14:paraId="3A1E87FC" w14:textId="77777777" w:rsidR="00C23B29" w:rsidRDefault="00C23B29" w:rsidP="000C7B5C">
            <w:pPr>
              <w:tabs>
                <w:tab w:val="left" w:pos="7347"/>
              </w:tabs>
            </w:pPr>
          </w:p>
        </w:tc>
        <w:tc>
          <w:tcPr>
            <w:tcW w:w="1026" w:type="dxa"/>
          </w:tcPr>
          <w:p w14:paraId="4053AA8F" w14:textId="77777777" w:rsidR="00C23B29" w:rsidRDefault="00C23B29" w:rsidP="000C7B5C">
            <w:pPr>
              <w:tabs>
                <w:tab w:val="left" w:pos="7347"/>
              </w:tabs>
            </w:pPr>
          </w:p>
        </w:tc>
      </w:tr>
      <w:tr w:rsidR="002C22FB" w14:paraId="4F8DDE37" w14:textId="77777777" w:rsidTr="00B44BAF">
        <w:trPr>
          <w:trHeight w:hRule="exact" w:val="1049"/>
        </w:trPr>
        <w:tc>
          <w:tcPr>
            <w:tcW w:w="630" w:type="dxa"/>
            <w:shd w:val="clear" w:color="auto" w:fill="DADADA"/>
          </w:tcPr>
          <w:p w14:paraId="2B63A4A6" w14:textId="77777777" w:rsidR="00C23B29" w:rsidRDefault="00C23B29" w:rsidP="000C7B5C">
            <w:pPr>
              <w:pStyle w:val="TableParagraph"/>
              <w:tabs>
                <w:tab w:val="left" w:pos="7347"/>
              </w:tabs>
              <w:rPr>
                <w:rFonts w:ascii="Times New Roman"/>
                <w:sz w:val="14"/>
              </w:rPr>
            </w:pPr>
          </w:p>
          <w:p w14:paraId="28B03CB0" w14:textId="77777777" w:rsidR="00C23B29" w:rsidRDefault="00C23B29" w:rsidP="000C7B5C">
            <w:pPr>
              <w:pStyle w:val="TableParagraph"/>
              <w:tabs>
                <w:tab w:val="left" w:pos="7347"/>
              </w:tabs>
              <w:rPr>
                <w:rFonts w:ascii="Times New Roman"/>
                <w:sz w:val="14"/>
              </w:rPr>
            </w:pPr>
          </w:p>
          <w:p w14:paraId="0C14F140" w14:textId="77777777" w:rsidR="00C23B29" w:rsidRDefault="00C23B29" w:rsidP="000C7B5C">
            <w:pPr>
              <w:pStyle w:val="TableParagraph"/>
              <w:tabs>
                <w:tab w:val="left" w:pos="7347"/>
              </w:tabs>
              <w:spacing w:before="5"/>
              <w:rPr>
                <w:rFonts w:ascii="Times New Roman"/>
                <w:sz w:val="11"/>
              </w:rPr>
            </w:pPr>
          </w:p>
          <w:p w14:paraId="1A77D867" w14:textId="77777777" w:rsidR="00C23B29" w:rsidRDefault="007F78A1" w:rsidP="000C7B5C">
            <w:pPr>
              <w:pStyle w:val="TableParagraph"/>
              <w:tabs>
                <w:tab w:val="left" w:pos="7347"/>
              </w:tabs>
              <w:ind w:right="76"/>
              <w:jc w:val="right"/>
              <w:rPr>
                <w:b/>
                <w:sz w:val="12"/>
              </w:rPr>
            </w:pPr>
            <w:r>
              <w:rPr>
                <w:b/>
                <w:w w:val="105"/>
                <w:sz w:val="12"/>
              </w:rPr>
              <w:t>A-GT.42</w:t>
            </w:r>
          </w:p>
        </w:tc>
        <w:tc>
          <w:tcPr>
            <w:tcW w:w="2790" w:type="dxa"/>
            <w:shd w:val="clear" w:color="auto" w:fill="DADADA"/>
          </w:tcPr>
          <w:p w14:paraId="02B5AB15" w14:textId="060E0B48" w:rsidR="00C23B29" w:rsidRDefault="007F78A1" w:rsidP="000C7B5C">
            <w:pPr>
              <w:pStyle w:val="TableParagraph"/>
              <w:tabs>
                <w:tab w:val="left" w:pos="7347"/>
              </w:tabs>
              <w:spacing w:before="58" w:line="276" w:lineRule="auto"/>
              <w:ind w:left="172"/>
              <w:rPr>
                <w:sz w:val="12"/>
              </w:rPr>
            </w:pPr>
            <w:r>
              <w:rPr>
                <w:color w:val="303030"/>
                <w:w w:val="105"/>
                <w:sz w:val="12"/>
              </w:rPr>
              <w:t>Emergency communications equipment is provided at strategic locations wherever potential security or safety threats may exist and is identified by visual and tactile signage. Locations are noted in the access database and mobile app</w:t>
            </w:r>
            <w:r w:rsidR="00101677">
              <w:rPr>
                <w:color w:val="303030"/>
                <w:w w:val="105"/>
                <w:sz w:val="12"/>
              </w:rPr>
              <w:t>lication</w:t>
            </w:r>
            <w:r>
              <w:rPr>
                <w:color w:val="303030"/>
                <w:w w:val="105"/>
                <w:sz w:val="12"/>
              </w:rPr>
              <w:t>, if any.</w:t>
            </w:r>
          </w:p>
        </w:tc>
        <w:tc>
          <w:tcPr>
            <w:tcW w:w="630" w:type="dxa"/>
            <w:shd w:val="clear" w:color="auto" w:fill="DADADA"/>
          </w:tcPr>
          <w:p w14:paraId="0E70F8EF" w14:textId="77777777" w:rsidR="00C23B29" w:rsidRDefault="00C23B29" w:rsidP="000C7B5C">
            <w:pPr>
              <w:pStyle w:val="TableParagraph"/>
              <w:tabs>
                <w:tab w:val="left" w:pos="7347"/>
              </w:tabs>
              <w:rPr>
                <w:rFonts w:ascii="Times New Roman"/>
                <w:sz w:val="14"/>
              </w:rPr>
            </w:pPr>
          </w:p>
          <w:p w14:paraId="1F0A9410" w14:textId="77777777" w:rsidR="00C23B29" w:rsidRDefault="00C23B29" w:rsidP="000C7B5C">
            <w:pPr>
              <w:pStyle w:val="TableParagraph"/>
              <w:tabs>
                <w:tab w:val="left" w:pos="7347"/>
              </w:tabs>
              <w:rPr>
                <w:rFonts w:ascii="Times New Roman"/>
                <w:sz w:val="14"/>
              </w:rPr>
            </w:pPr>
          </w:p>
          <w:p w14:paraId="73DEECDF" w14:textId="77777777" w:rsidR="00C23B29" w:rsidRDefault="00C23B29" w:rsidP="000C7B5C">
            <w:pPr>
              <w:pStyle w:val="TableParagraph"/>
              <w:tabs>
                <w:tab w:val="left" w:pos="7347"/>
              </w:tabs>
              <w:spacing w:before="5"/>
              <w:rPr>
                <w:rFonts w:ascii="Times New Roman"/>
                <w:sz w:val="11"/>
              </w:rPr>
            </w:pPr>
          </w:p>
          <w:p w14:paraId="4A3216A8" w14:textId="77777777" w:rsidR="00C23B29" w:rsidRDefault="007F78A1" w:rsidP="000C7B5C">
            <w:pPr>
              <w:pStyle w:val="TableParagraph"/>
              <w:tabs>
                <w:tab w:val="left" w:pos="7347"/>
              </w:tabs>
              <w:ind w:left="52" w:right="52"/>
              <w:jc w:val="center"/>
              <w:rPr>
                <w:b/>
                <w:sz w:val="12"/>
              </w:rPr>
            </w:pPr>
            <w:r>
              <w:rPr>
                <w:b/>
                <w:w w:val="105"/>
                <w:sz w:val="12"/>
              </w:rPr>
              <w:t>Virtual</w:t>
            </w:r>
          </w:p>
        </w:tc>
        <w:tc>
          <w:tcPr>
            <w:tcW w:w="630" w:type="dxa"/>
            <w:shd w:val="clear" w:color="auto" w:fill="DADADA"/>
          </w:tcPr>
          <w:p w14:paraId="7E9BF761" w14:textId="77777777" w:rsidR="00C23B29" w:rsidRDefault="00C23B29" w:rsidP="000C7B5C">
            <w:pPr>
              <w:pStyle w:val="TableParagraph"/>
              <w:tabs>
                <w:tab w:val="left" w:pos="7347"/>
              </w:tabs>
              <w:rPr>
                <w:rFonts w:ascii="Times New Roman"/>
                <w:sz w:val="14"/>
              </w:rPr>
            </w:pPr>
          </w:p>
          <w:p w14:paraId="406E47F6" w14:textId="77777777" w:rsidR="00C23B29" w:rsidRDefault="00C23B29" w:rsidP="000C7B5C">
            <w:pPr>
              <w:pStyle w:val="TableParagraph"/>
              <w:tabs>
                <w:tab w:val="left" w:pos="7347"/>
              </w:tabs>
              <w:rPr>
                <w:rFonts w:ascii="Times New Roman"/>
                <w:sz w:val="14"/>
              </w:rPr>
            </w:pPr>
          </w:p>
          <w:p w14:paraId="61CB8ECB" w14:textId="77777777" w:rsidR="00C23B29" w:rsidRDefault="00C23B29" w:rsidP="000C7B5C">
            <w:pPr>
              <w:pStyle w:val="TableParagraph"/>
              <w:tabs>
                <w:tab w:val="left" w:pos="7347"/>
              </w:tabs>
              <w:spacing w:before="5"/>
              <w:rPr>
                <w:rFonts w:ascii="Times New Roman"/>
                <w:sz w:val="11"/>
              </w:rPr>
            </w:pPr>
          </w:p>
          <w:p w14:paraId="5931E733"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6A7F671E" w14:textId="77777777" w:rsidR="00C23B29" w:rsidRDefault="00C23B29" w:rsidP="000C7B5C">
            <w:pPr>
              <w:pStyle w:val="TableParagraph"/>
              <w:tabs>
                <w:tab w:val="left" w:pos="7347"/>
              </w:tabs>
              <w:rPr>
                <w:rFonts w:ascii="Times New Roman"/>
                <w:sz w:val="14"/>
              </w:rPr>
            </w:pPr>
          </w:p>
          <w:p w14:paraId="34A3D0B3" w14:textId="77777777" w:rsidR="00C23B29" w:rsidRDefault="00C23B29" w:rsidP="000C7B5C">
            <w:pPr>
              <w:pStyle w:val="TableParagraph"/>
              <w:tabs>
                <w:tab w:val="left" w:pos="7347"/>
              </w:tabs>
              <w:rPr>
                <w:rFonts w:ascii="Times New Roman"/>
                <w:sz w:val="14"/>
              </w:rPr>
            </w:pPr>
          </w:p>
          <w:p w14:paraId="0B8A44F6" w14:textId="77777777" w:rsidR="00C23B29" w:rsidRDefault="00C23B29" w:rsidP="000C7B5C">
            <w:pPr>
              <w:pStyle w:val="TableParagraph"/>
              <w:tabs>
                <w:tab w:val="left" w:pos="7347"/>
              </w:tabs>
              <w:spacing w:before="5"/>
              <w:rPr>
                <w:rFonts w:ascii="Times New Roman"/>
                <w:sz w:val="11"/>
              </w:rPr>
            </w:pPr>
          </w:p>
          <w:p w14:paraId="5284545A" w14:textId="03D63257" w:rsidR="00FD7BD8" w:rsidRDefault="007F78A1" w:rsidP="000C7B5C">
            <w:pPr>
              <w:pStyle w:val="TableParagraph"/>
              <w:tabs>
                <w:tab w:val="left" w:pos="7347"/>
              </w:tabs>
              <w:jc w:val="center"/>
              <w:rPr>
                <w:sz w:val="12"/>
              </w:rPr>
            </w:pPr>
            <w:r>
              <w:rPr>
                <w:w w:val="106"/>
                <w:sz w:val="12"/>
              </w:rPr>
              <w:t>X</w:t>
            </w:r>
          </w:p>
          <w:p w14:paraId="13F432DE" w14:textId="77777777" w:rsidR="00FD7BD8" w:rsidRPr="00FD7BD8" w:rsidRDefault="00FD7BD8" w:rsidP="00FD7BD8"/>
          <w:p w14:paraId="12E02D45" w14:textId="77777777" w:rsidR="00FD7BD8" w:rsidRPr="00FD7BD8" w:rsidRDefault="00FD7BD8" w:rsidP="00FD7BD8"/>
          <w:p w14:paraId="4B55EE46" w14:textId="1A503A7A" w:rsidR="00C23B29" w:rsidRPr="00FD7BD8" w:rsidRDefault="00C23B29" w:rsidP="00FD7BD8"/>
        </w:tc>
        <w:tc>
          <w:tcPr>
            <w:tcW w:w="720" w:type="dxa"/>
            <w:shd w:val="clear" w:color="auto" w:fill="DADADA"/>
          </w:tcPr>
          <w:p w14:paraId="39A4E95F" w14:textId="77777777" w:rsidR="00C23B29" w:rsidRDefault="00C23B29" w:rsidP="000C7B5C">
            <w:pPr>
              <w:pStyle w:val="TableParagraph"/>
              <w:tabs>
                <w:tab w:val="left" w:pos="7347"/>
              </w:tabs>
              <w:rPr>
                <w:rFonts w:ascii="Times New Roman"/>
                <w:sz w:val="14"/>
              </w:rPr>
            </w:pPr>
          </w:p>
          <w:p w14:paraId="0699B1D7" w14:textId="77777777" w:rsidR="00C23B29" w:rsidRDefault="00C23B29" w:rsidP="000C7B5C">
            <w:pPr>
              <w:pStyle w:val="TableParagraph"/>
              <w:tabs>
                <w:tab w:val="left" w:pos="7347"/>
              </w:tabs>
              <w:rPr>
                <w:rFonts w:ascii="Times New Roman"/>
                <w:sz w:val="14"/>
              </w:rPr>
            </w:pPr>
          </w:p>
          <w:p w14:paraId="51482DCA" w14:textId="77777777" w:rsidR="00C23B29" w:rsidRDefault="00C23B29" w:rsidP="000C7B5C">
            <w:pPr>
              <w:pStyle w:val="TableParagraph"/>
              <w:tabs>
                <w:tab w:val="left" w:pos="7347"/>
              </w:tabs>
              <w:spacing w:before="5"/>
              <w:rPr>
                <w:rFonts w:ascii="Times New Roman"/>
                <w:sz w:val="11"/>
              </w:rPr>
            </w:pPr>
          </w:p>
          <w:p w14:paraId="5911906C"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11DE6A9C" w14:textId="77777777" w:rsidR="00C23B29" w:rsidRDefault="00C23B29" w:rsidP="000C7B5C">
            <w:pPr>
              <w:pStyle w:val="TableParagraph"/>
              <w:tabs>
                <w:tab w:val="left" w:pos="7347"/>
              </w:tabs>
              <w:rPr>
                <w:rFonts w:ascii="Times New Roman"/>
                <w:sz w:val="14"/>
              </w:rPr>
            </w:pPr>
          </w:p>
          <w:p w14:paraId="1CACA150" w14:textId="77777777" w:rsidR="00C23B29" w:rsidRDefault="00C23B29" w:rsidP="000C7B5C">
            <w:pPr>
              <w:pStyle w:val="TableParagraph"/>
              <w:tabs>
                <w:tab w:val="left" w:pos="7347"/>
              </w:tabs>
              <w:rPr>
                <w:rFonts w:ascii="Times New Roman"/>
                <w:sz w:val="14"/>
              </w:rPr>
            </w:pPr>
          </w:p>
          <w:p w14:paraId="25B54E35" w14:textId="77777777" w:rsidR="00C23B29" w:rsidRDefault="00C23B29" w:rsidP="000C7B5C">
            <w:pPr>
              <w:pStyle w:val="TableParagraph"/>
              <w:tabs>
                <w:tab w:val="left" w:pos="7347"/>
              </w:tabs>
              <w:spacing w:before="5"/>
              <w:rPr>
                <w:rFonts w:ascii="Times New Roman"/>
                <w:sz w:val="11"/>
              </w:rPr>
            </w:pPr>
          </w:p>
          <w:p w14:paraId="3786206B"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tcPr>
          <w:p w14:paraId="2F96888E" w14:textId="77777777" w:rsidR="00C23B29" w:rsidRDefault="00C23B29" w:rsidP="000C7B5C">
            <w:pPr>
              <w:pStyle w:val="TableParagraph"/>
              <w:tabs>
                <w:tab w:val="left" w:pos="7347"/>
              </w:tabs>
              <w:rPr>
                <w:rFonts w:ascii="Times New Roman"/>
                <w:sz w:val="14"/>
              </w:rPr>
            </w:pPr>
          </w:p>
          <w:p w14:paraId="3D0187B4" w14:textId="77777777" w:rsidR="00C23B29" w:rsidRDefault="00C23B29" w:rsidP="000C7B5C">
            <w:pPr>
              <w:pStyle w:val="TableParagraph"/>
              <w:tabs>
                <w:tab w:val="left" w:pos="7347"/>
              </w:tabs>
              <w:spacing w:before="6"/>
              <w:rPr>
                <w:rFonts w:ascii="Times New Roman"/>
                <w:sz w:val="18"/>
              </w:rPr>
            </w:pPr>
          </w:p>
          <w:p w14:paraId="7EBFCF3E" w14:textId="77777777" w:rsidR="00C23B29" w:rsidRDefault="007F78A1" w:rsidP="00C76C1E">
            <w:pPr>
              <w:pStyle w:val="TableParagraph"/>
              <w:tabs>
                <w:tab w:val="left" w:pos="7347"/>
              </w:tabs>
              <w:spacing w:line="276" w:lineRule="auto"/>
              <w:ind w:left="172"/>
              <w:rPr>
                <w:sz w:val="12"/>
              </w:rPr>
            </w:pPr>
            <w:r>
              <w:rPr>
                <w:w w:val="105"/>
                <w:sz w:val="12"/>
              </w:rPr>
              <w:t xml:space="preserve">Standard for </w:t>
            </w:r>
            <w:r w:rsidR="00C76C1E">
              <w:rPr>
                <w:w w:val="105"/>
                <w:sz w:val="12"/>
              </w:rPr>
              <w:t>two</w:t>
            </w:r>
            <w:r>
              <w:rPr>
                <w:w w:val="105"/>
                <w:sz w:val="12"/>
              </w:rPr>
              <w:t>-way communications system 2010 ADAAS 708</w:t>
            </w:r>
          </w:p>
        </w:tc>
        <w:tc>
          <w:tcPr>
            <w:tcW w:w="1026" w:type="dxa"/>
            <w:shd w:val="clear" w:color="auto" w:fill="DADADA"/>
          </w:tcPr>
          <w:p w14:paraId="1F7E68F9" w14:textId="77777777" w:rsidR="00C23B29" w:rsidRDefault="00C23B29" w:rsidP="000C7B5C">
            <w:pPr>
              <w:tabs>
                <w:tab w:val="left" w:pos="7347"/>
              </w:tabs>
            </w:pPr>
          </w:p>
        </w:tc>
      </w:tr>
      <w:tr w:rsidR="002C22FB" w14:paraId="01838144" w14:textId="77777777" w:rsidTr="00B44BAF">
        <w:trPr>
          <w:trHeight w:hRule="exact" w:val="312"/>
        </w:trPr>
        <w:tc>
          <w:tcPr>
            <w:tcW w:w="630" w:type="dxa"/>
            <w:shd w:val="clear" w:color="auto" w:fill="3E3E3E"/>
          </w:tcPr>
          <w:p w14:paraId="790C3088" w14:textId="77777777" w:rsidR="007F0CBB" w:rsidRDefault="007F0CBB" w:rsidP="00076A4B">
            <w:pPr>
              <w:pStyle w:val="TableParagraph"/>
              <w:tabs>
                <w:tab w:val="left" w:pos="7347"/>
              </w:tabs>
              <w:spacing w:before="85"/>
              <w:ind w:right="138"/>
              <w:jc w:val="right"/>
              <w:rPr>
                <w:b/>
                <w:sz w:val="12"/>
              </w:rPr>
            </w:pPr>
            <w:r>
              <w:rPr>
                <w:b/>
                <w:color w:val="FFFFFF"/>
                <w:w w:val="105"/>
                <w:sz w:val="12"/>
              </w:rPr>
              <w:lastRenderedPageBreak/>
              <w:t>REF #</w:t>
            </w:r>
          </w:p>
        </w:tc>
        <w:tc>
          <w:tcPr>
            <w:tcW w:w="2790" w:type="dxa"/>
            <w:shd w:val="clear" w:color="auto" w:fill="3E3E3E"/>
          </w:tcPr>
          <w:p w14:paraId="63AEB881" w14:textId="77777777" w:rsidR="007F0CBB" w:rsidRDefault="007F0CBB" w:rsidP="00076A4B">
            <w:pPr>
              <w:pStyle w:val="TableParagraph"/>
              <w:tabs>
                <w:tab w:val="left" w:pos="7347"/>
              </w:tabs>
              <w:spacing w:before="85"/>
              <w:ind w:left="172"/>
              <w:rPr>
                <w:b/>
                <w:sz w:val="12"/>
              </w:rPr>
            </w:pPr>
            <w:r>
              <w:rPr>
                <w:b/>
                <w:color w:val="FFFFFF"/>
                <w:w w:val="105"/>
                <w:sz w:val="12"/>
              </w:rPr>
              <w:t>Recommendations &amp; Requirements</w:t>
            </w:r>
          </w:p>
        </w:tc>
        <w:tc>
          <w:tcPr>
            <w:tcW w:w="630" w:type="dxa"/>
            <w:shd w:val="clear" w:color="auto" w:fill="3E3E3E"/>
          </w:tcPr>
          <w:p w14:paraId="40E92AAB" w14:textId="184509FD" w:rsidR="007F0CBB" w:rsidRDefault="00D062C3" w:rsidP="00076A4B">
            <w:pPr>
              <w:pStyle w:val="TableParagraph"/>
              <w:tabs>
                <w:tab w:val="left" w:pos="7347"/>
              </w:tabs>
              <w:spacing w:before="85"/>
              <w:ind w:left="53" w:right="50"/>
              <w:jc w:val="center"/>
              <w:rPr>
                <w:b/>
                <w:sz w:val="12"/>
              </w:rPr>
            </w:pPr>
            <w:r>
              <w:rPr>
                <w:b/>
                <w:color w:val="FFFFFF"/>
                <w:w w:val="105"/>
                <w:sz w:val="12"/>
              </w:rPr>
              <w:t>3V</w:t>
            </w:r>
            <w:r w:rsidR="007F0CBB">
              <w:rPr>
                <w:b/>
                <w:color w:val="FFFFFF"/>
                <w:w w:val="105"/>
                <w:sz w:val="12"/>
              </w:rPr>
              <w:t>s</w:t>
            </w:r>
          </w:p>
        </w:tc>
        <w:tc>
          <w:tcPr>
            <w:tcW w:w="630" w:type="dxa"/>
            <w:shd w:val="clear" w:color="auto" w:fill="3E3E3E"/>
          </w:tcPr>
          <w:p w14:paraId="4C16BAFC" w14:textId="77777777" w:rsidR="007F0CBB" w:rsidRDefault="007F0CBB" w:rsidP="00076A4B">
            <w:pPr>
              <w:pStyle w:val="TableParagraph"/>
              <w:tabs>
                <w:tab w:val="left" w:pos="7347"/>
              </w:tabs>
              <w:spacing w:before="85"/>
              <w:ind w:left="53" w:right="51"/>
              <w:jc w:val="center"/>
              <w:rPr>
                <w:b/>
                <w:sz w:val="12"/>
              </w:rPr>
            </w:pPr>
            <w:r>
              <w:rPr>
                <w:b/>
                <w:color w:val="FFFFFF"/>
                <w:w w:val="105"/>
                <w:sz w:val="12"/>
              </w:rPr>
              <w:t>Vision</w:t>
            </w:r>
          </w:p>
        </w:tc>
        <w:tc>
          <w:tcPr>
            <w:tcW w:w="630" w:type="dxa"/>
            <w:shd w:val="clear" w:color="auto" w:fill="3E3E3E"/>
          </w:tcPr>
          <w:p w14:paraId="1F103FB9" w14:textId="77777777" w:rsidR="007F0CBB" w:rsidRDefault="007F0CBB" w:rsidP="00076A4B">
            <w:pPr>
              <w:pStyle w:val="TableParagraph"/>
              <w:tabs>
                <w:tab w:val="left" w:pos="7347"/>
              </w:tabs>
              <w:spacing w:before="85"/>
              <w:ind w:left="53" w:right="50"/>
              <w:jc w:val="center"/>
              <w:rPr>
                <w:b/>
                <w:sz w:val="12"/>
              </w:rPr>
            </w:pPr>
            <w:r>
              <w:rPr>
                <w:b/>
                <w:color w:val="FFFFFF"/>
                <w:w w:val="105"/>
                <w:sz w:val="12"/>
              </w:rPr>
              <w:t>Hearing</w:t>
            </w:r>
          </w:p>
        </w:tc>
        <w:tc>
          <w:tcPr>
            <w:tcW w:w="720" w:type="dxa"/>
            <w:shd w:val="clear" w:color="auto" w:fill="3E3E3E"/>
          </w:tcPr>
          <w:p w14:paraId="4D695E71" w14:textId="77777777" w:rsidR="007F0CBB" w:rsidRDefault="007F0CBB" w:rsidP="00076A4B">
            <w:pPr>
              <w:pStyle w:val="TableParagraph"/>
              <w:tabs>
                <w:tab w:val="left" w:pos="7347"/>
              </w:tabs>
              <w:spacing w:before="85"/>
              <w:ind w:left="41" w:right="39"/>
              <w:jc w:val="center"/>
              <w:rPr>
                <w:b/>
                <w:sz w:val="12"/>
              </w:rPr>
            </w:pPr>
            <w:r>
              <w:rPr>
                <w:b/>
                <w:color w:val="FFFFFF"/>
                <w:w w:val="105"/>
                <w:sz w:val="12"/>
              </w:rPr>
              <w:t>Cognition</w:t>
            </w:r>
          </w:p>
        </w:tc>
        <w:tc>
          <w:tcPr>
            <w:tcW w:w="630" w:type="dxa"/>
            <w:shd w:val="clear" w:color="auto" w:fill="3E3E3E"/>
          </w:tcPr>
          <w:p w14:paraId="5E5904C4" w14:textId="77777777" w:rsidR="007F0CBB" w:rsidRDefault="007F0CBB" w:rsidP="00076A4B">
            <w:pPr>
              <w:pStyle w:val="TableParagraph"/>
              <w:tabs>
                <w:tab w:val="left" w:pos="7347"/>
              </w:tabs>
              <w:spacing w:before="85"/>
              <w:ind w:left="53" w:right="52"/>
              <w:jc w:val="center"/>
              <w:rPr>
                <w:b/>
                <w:sz w:val="12"/>
              </w:rPr>
            </w:pPr>
            <w:r>
              <w:rPr>
                <w:b/>
                <w:color w:val="FFFFFF"/>
                <w:w w:val="105"/>
                <w:sz w:val="12"/>
              </w:rPr>
              <w:t>Mobility</w:t>
            </w:r>
          </w:p>
        </w:tc>
        <w:tc>
          <w:tcPr>
            <w:tcW w:w="2250" w:type="dxa"/>
            <w:shd w:val="clear" w:color="auto" w:fill="3E3E3E"/>
          </w:tcPr>
          <w:p w14:paraId="1818CCBD" w14:textId="77777777" w:rsidR="007F0CBB" w:rsidRDefault="007F0CBB" w:rsidP="00076A4B">
            <w:pPr>
              <w:pStyle w:val="TableParagraph"/>
              <w:tabs>
                <w:tab w:val="left" w:pos="7347"/>
              </w:tabs>
              <w:spacing w:before="85"/>
              <w:ind w:left="172"/>
              <w:rPr>
                <w:b/>
                <w:sz w:val="12"/>
              </w:rPr>
            </w:pPr>
            <w:r>
              <w:rPr>
                <w:b/>
                <w:color w:val="FFFFFF"/>
                <w:w w:val="105"/>
                <w:sz w:val="12"/>
              </w:rPr>
              <w:t>Standards Reference / Guidance</w:t>
            </w:r>
          </w:p>
        </w:tc>
        <w:tc>
          <w:tcPr>
            <w:tcW w:w="1026" w:type="dxa"/>
            <w:shd w:val="clear" w:color="auto" w:fill="3E3E3E"/>
          </w:tcPr>
          <w:p w14:paraId="0A7339F7" w14:textId="77777777" w:rsidR="007F0CBB" w:rsidRDefault="007F0CBB" w:rsidP="00076A4B">
            <w:pPr>
              <w:pStyle w:val="TableParagraph"/>
              <w:tabs>
                <w:tab w:val="left" w:pos="7347"/>
              </w:tabs>
              <w:spacing w:before="85"/>
              <w:ind w:left="131"/>
              <w:rPr>
                <w:b/>
                <w:sz w:val="12"/>
              </w:rPr>
            </w:pPr>
            <w:r>
              <w:rPr>
                <w:b/>
                <w:color w:val="FFFFFF"/>
                <w:w w:val="105"/>
                <w:sz w:val="12"/>
              </w:rPr>
              <w:t>Completed</w:t>
            </w:r>
          </w:p>
        </w:tc>
      </w:tr>
      <w:tr w:rsidR="002C22FB" w14:paraId="525E8634" w14:textId="77777777" w:rsidTr="00B44BAF">
        <w:trPr>
          <w:trHeight w:hRule="exact" w:val="528"/>
        </w:trPr>
        <w:tc>
          <w:tcPr>
            <w:tcW w:w="630" w:type="dxa"/>
          </w:tcPr>
          <w:p w14:paraId="1092C1F2" w14:textId="77777777" w:rsidR="00C23B29" w:rsidRDefault="00C23B29" w:rsidP="000C7B5C">
            <w:pPr>
              <w:pStyle w:val="TableParagraph"/>
              <w:tabs>
                <w:tab w:val="left" w:pos="7347"/>
              </w:tabs>
              <w:spacing w:before="10"/>
              <w:rPr>
                <w:rFonts w:ascii="Times New Roman"/>
                <w:sz w:val="16"/>
              </w:rPr>
            </w:pPr>
          </w:p>
          <w:p w14:paraId="69270BD9" w14:textId="77777777" w:rsidR="00C23B29" w:rsidRDefault="007F78A1" w:rsidP="000C7B5C">
            <w:pPr>
              <w:pStyle w:val="TableParagraph"/>
              <w:tabs>
                <w:tab w:val="left" w:pos="7347"/>
              </w:tabs>
              <w:ind w:right="76"/>
              <w:jc w:val="right"/>
              <w:rPr>
                <w:b/>
                <w:sz w:val="12"/>
              </w:rPr>
            </w:pPr>
            <w:r>
              <w:rPr>
                <w:b/>
                <w:w w:val="105"/>
                <w:sz w:val="12"/>
              </w:rPr>
              <w:t>A-GT.43</w:t>
            </w:r>
          </w:p>
        </w:tc>
        <w:tc>
          <w:tcPr>
            <w:tcW w:w="2790" w:type="dxa"/>
          </w:tcPr>
          <w:p w14:paraId="19FE60BF" w14:textId="77777777" w:rsidR="00C23B29" w:rsidRDefault="007F78A1" w:rsidP="000C7B5C">
            <w:pPr>
              <w:pStyle w:val="TableParagraph"/>
              <w:tabs>
                <w:tab w:val="left" w:pos="7347"/>
              </w:tabs>
              <w:spacing w:before="36" w:line="276" w:lineRule="auto"/>
              <w:ind w:left="172" w:right="34"/>
              <w:rPr>
                <w:sz w:val="12"/>
              </w:rPr>
            </w:pPr>
            <w:r>
              <w:rPr>
                <w:w w:val="105"/>
                <w:sz w:val="12"/>
              </w:rPr>
              <w:t>Seating areas, with some seats designated as disability priority, are provided at transportation</w:t>
            </w:r>
            <w:r>
              <w:rPr>
                <w:spacing w:val="-10"/>
                <w:w w:val="105"/>
                <w:sz w:val="12"/>
              </w:rPr>
              <w:t xml:space="preserve"> </w:t>
            </w:r>
            <w:r>
              <w:rPr>
                <w:w w:val="105"/>
                <w:sz w:val="12"/>
              </w:rPr>
              <w:t>stops.</w:t>
            </w:r>
          </w:p>
        </w:tc>
        <w:tc>
          <w:tcPr>
            <w:tcW w:w="630" w:type="dxa"/>
          </w:tcPr>
          <w:p w14:paraId="4ED23BDA" w14:textId="77777777" w:rsidR="00C23B29" w:rsidRDefault="00C23B29" w:rsidP="000C7B5C">
            <w:pPr>
              <w:pStyle w:val="TableParagraph"/>
              <w:tabs>
                <w:tab w:val="left" w:pos="7347"/>
              </w:tabs>
              <w:spacing w:before="10"/>
              <w:rPr>
                <w:rFonts w:ascii="Times New Roman"/>
                <w:sz w:val="16"/>
              </w:rPr>
            </w:pPr>
          </w:p>
          <w:p w14:paraId="724F0A6F"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5D504845" w14:textId="77777777" w:rsidR="00C23B29" w:rsidRDefault="00C23B29" w:rsidP="000C7B5C">
            <w:pPr>
              <w:pStyle w:val="TableParagraph"/>
              <w:tabs>
                <w:tab w:val="left" w:pos="7347"/>
              </w:tabs>
              <w:spacing w:before="10"/>
              <w:rPr>
                <w:rFonts w:ascii="Times New Roman"/>
                <w:sz w:val="16"/>
              </w:rPr>
            </w:pPr>
          </w:p>
          <w:p w14:paraId="6BF17A52" w14:textId="77777777" w:rsidR="00C23B29" w:rsidRDefault="007F78A1" w:rsidP="000C7B5C">
            <w:pPr>
              <w:pStyle w:val="TableParagraph"/>
              <w:tabs>
                <w:tab w:val="left" w:pos="7347"/>
              </w:tabs>
              <w:jc w:val="center"/>
              <w:rPr>
                <w:sz w:val="12"/>
              </w:rPr>
            </w:pPr>
            <w:r>
              <w:rPr>
                <w:w w:val="106"/>
                <w:sz w:val="12"/>
              </w:rPr>
              <w:t>X</w:t>
            </w:r>
          </w:p>
        </w:tc>
        <w:tc>
          <w:tcPr>
            <w:tcW w:w="630" w:type="dxa"/>
          </w:tcPr>
          <w:p w14:paraId="29EE9447" w14:textId="77777777" w:rsidR="00C23B29" w:rsidRDefault="00C23B29" w:rsidP="000C7B5C">
            <w:pPr>
              <w:pStyle w:val="TableParagraph"/>
              <w:tabs>
                <w:tab w:val="left" w:pos="7347"/>
              </w:tabs>
              <w:spacing w:before="10"/>
              <w:rPr>
                <w:rFonts w:ascii="Times New Roman"/>
                <w:sz w:val="16"/>
              </w:rPr>
            </w:pPr>
          </w:p>
          <w:p w14:paraId="40BB1E44" w14:textId="77777777" w:rsidR="00C23B29" w:rsidRDefault="007F78A1" w:rsidP="000C7B5C">
            <w:pPr>
              <w:pStyle w:val="TableParagraph"/>
              <w:tabs>
                <w:tab w:val="left" w:pos="7347"/>
              </w:tabs>
              <w:jc w:val="center"/>
              <w:rPr>
                <w:sz w:val="12"/>
              </w:rPr>
            </w:pPr>
            <w:r>
              <w:rPr>
                <w:w w:val="106"/>
                <w:sz w:val="12"/>
              </w:rPr>
              <w:t>X</w:t>
            </w:r>
          </w:p>
        </w:tc>
        <w:tc>
          <w:tcPr>
            <w:tcW w:w="720" w:type="dxa"/>
          </w:tcPr>
          <w:p w14:paraId="6584F290" w14:textId="77777777" w:rsidR="00C23B29" w:rsidRDefault="00C23B29" w:rsidP="000C7B5C">
            <w:pPr>
              <w:pStyle w:val="TableParagraph"/>
              <w:tabs>
                <w:tab w:val="left" w:pos="7347"/>
              </w:tabs>
              <w:spacing w:before="10"/>
              <w:rPr>
                <w:rFonts w:ascii="Times New Roman"/>
                <w:sz w:val="16"/>
              </w:rPr>
            </w:pPr>
          </w:p>
          <w:p w14:paraId="385A72AD" w14:textId="77777777" w:rsidR="00C23B29" w:rsidRDefault="007F78A1" w:rsidP="000C7B5C">
            <w:pPr>
              <w:pStyle w:val="TableParagraph"/>
              <w:tabs>
                <w:tab w:val="left" w:pos="7347"/>
              </w:tabs>
              <w:jc w:val="center"/>
              <w:rPr>
                <w:sz w:val="12"/>
              </w:rPr>
            </w:pPr>
            <w:r>
              <w:rPr>
                <w:w w:val="106"/>
                <w:sz w:val="12"/>
              </w:rPr>
              <w:t>X</w:t>
            </w:r>
          </w:p>
        </w:tc>
        <w:tc>
          <w:tcPr>
            <w:tcW w:w="630" w:type="dxa"/>
          </w:tcPr>
          <w:p w14:paraId="00EE3410" w14:textId="77777777" w:rsidR="00C23B29" w:rsidRDefault="00C23B29" w:rsidP="000C7B5C">
            <w:pPr>
              <w:pStyle w:val="TableParagraph"/>
              <w:tabs>
                <w:tab w:val="left" w:pos="7347"/>
              </w:tabs>
              <w:spacing w:before="10"/>
              <w:rPr>
                <w:rFonts w:ascii="Times New Roman"/>
                <w:sz w:val="16"/>
              </w:rPr>
            </w:pPr>
          </w:p>
          <w:p w14:paraId="4D4FFBCA" w14:textId="77777777" w:rsidR="00C23B29" w:rsidRDefault="007F78A1" w:rsidP="000C7B5C">
            <w:pPr>
              <w:pStyle w:val="TableParagraph"/>
              <w:tabs>
                <w:tab w:val="left" w:pos="7347"/>
              </w:tabs>
              <w:jc w:val="center"/>
              <w:rPr>
                <w:sz w:val="12"/>
              </w:rPr>
            </w:pPr>
            <w:r>
              <w:rPr>
                <w:w w:val="106"/>
                <w:sz w:val="12"/>
              </w:rPr>
              <w:t>X</w:t>
            </w:r>
          </w:p>
        </w:tc>
        <w:tc>
          <w:tcPr>
            <w:tcW w:w="2250" w:type="dxa"/>
          </w:tcPr>
          <w:p w14:paraId="107B5425" w14:textId="77777777" w:rsidR="00C23B29" w:rsidRDefault="00C23B29" w:rsidP="000C7B5C">
            <w:pPr>
              <w:tabs>
                <w:tab w:val="left" w:pos="7347"/>
              </w:tabs>
            </w:pPr>
          </w:p>
        </w:tc>
        <w:tc>
          <w:tcPr>
            <w:tcW w:w="1026" w:type="dxa"/>
          </w:tcPr>
          <w:p w14:paraId="6657D3A0" w14:textId="77777777" w:rsidR="00C23B29" w:rsidRDefault="00C23B29" w:rsidP="000C7B5C">
            <w:pPr>
              <w:tabs>
                <w:tab w:val="left" w:pos="7347"/>
              </w:tabs>
            </w:pPr>
          </w:p>
        </w:tc>
      </w:tr>
      <w:tr w:rsidR="002C22FB" w14:paraId="4F813F49" w14:textId="77777777" w:rsidTr="00B44BAF">
        <w:trPr>
          <w:trHeight w:hRule="exact" w:val="989"/>
        </w:trPr>
        <w:tc>
          <w:tcPr>
            <w:tcW w:w="630" w:type="dxa"/>
            <w:shd w:val="clear" w:color="auto" w:fill="DADADA"/>
          </w:tcPr>
          <w:p w14:paraId="0F4F5402" w14:textId="77777777" w:rsidR="00C23B29" w:rsidRDefault="00C23B29" w:rsidP="000C7B5C">
            <w:pPr>
              <w:pStyle w:val="TableParagraph"/>
              <w:tabs>
                <w:tab w:val="left" w:pos="7347"/>
              </w:tabs>
              <w:rPr>
                <w:rFonts w:ascii="Times New Roman"/>
                <w:sz w:val="14"/>
              </w:rPr>
            </w:pPr>
          </w:p>
          <w:p w14:paraId="71567F67" w14:textId="77777777" w:rsidR="00C23B29" w:rsidRDefault="00C23B29" w:rsidP="000C7B5C">
            <w:pPr>
              <w:pStyle w:val="TableParagraph"/>
              <w:tabs>
                <w:tab w:val="left" w:pos="7347"/>
              </w:tabs>
              <w:rPr>
                <w:rFonts w:ascii="Times New Roman"/>
                <w:sz w:val="14"/>
              </w:rPr>
            </w:pPr>
          </w:p>
          <w:p w14:paraId="1E6298D7" w14:textId="77777777" w:rsidR="00C23B29" w:rsidRDefault="007F78A1" w:rsidP="000C7B5C">
            <w:pPr>
              <w:pStyle w:val="TableParagraph"/>
              <w:tabs>
                <w:tab w:val="left" w:pos="7347"/>
              </w:tabs>
              <w:spacing w:before="103"/>
              <w:ind w:right="76"/>
              <w:jc w:val="right"/>
              <w:rPr>
                <w:b/>
                <w:sz w:val="12"/>
              </w:rPr>
            </w:pPr>
            <w:r>
              <w:rPr>
                <w:b/>
                <w:w w:val="105"/>
                <w:sz w:val="12"/>
              </w:rPr>
              <w:t>A-GT.44</w:t>
            </w:r>
          </w:p>
        </w:tc>
        <w:tc>
          <w:tcPr>
            <w:tcW w:w="2790" w:type="dxa"/>
            <w:shd w:val="clear" w:color="auto" w:fill="DADADA"/>
          </w:tcPr>
          <w:p w14:paraId="478E44D9" w14:textId="10D3EE55" w:rsidR="00C23B29" w:rsidRDefault="007F78A1" w:rsidP="000C7B5C">
            <w:pPr>
              <w:pStyle w:val="TableParagraph"/>
              <w:tabs>
                <w:tab w:val="left" w:pos="7347"/>
              </w:tabs>
              <w:spacing w:before="108" w:line="276" w:lineRule="auto"/>
              <w:ind w:left="172" w:right="14"/>
              <w:rPr>
                <w:sz w:val="12"/>
              </w:rPr>
            </w:pPr>
            <w:r>
              <w:rPr>
                <w:w w:val="105"/>
                <w:sz w:val="12"/>
              </w:rPr>
              <w:t>Accessible men’s, women’s</w:t>
            </w:r>
            <w:r w:rsidR="00101677">
              <w:rPr>
                <w:w w:val="105"/>
                <w:sz w:val="12"/>
              </w:rPr>
              <w:t>,</w:t>
            </w:r>
            <w:r>
              <w:rPr>
                <w:w w:val="105"/>
                <w:sz w:val="12"/>
              </w:rPr>
              <w:t xml:space="preserve"> and companion restrooms and drinking fountains are available near the remote pick</w:t>
            </w:r>
            <w:r w:rsidR="006F162C">
              <w:rPr>
                <w:w w:val="105"/>
                <w:sz w:val="12"/>
              </w:rPr>
              <w:t>-</w:t>
            </w:r>
            <w:r>
              <w:rPr>
                <w:w w:val="105"/>
                <w:sz w:val="12"/>
              </w:rPr>
              <w:t>up location or en route and have appropriate directional and identification signs.</w:t>
            </w:r>
          </w:p>
        </w:tc>
        <w:tc>
          <w:tcPr>
            <w:tcW w:w="630" w:type="dxa"/>
            <w:shd w:val="clear" w:color="auto" w:fill="DADADA"/>
          </w:tcPr>
          <w:p w14:paraId="37F42362" w14:textId="77777777" w:rsidR="00C23B29" w:rsidRDefault="00C23B29" w:rsidP="000C7B5C">
            <w:pPr>
              <w:pStyle w:val="TableParagraph"/>
              <w:tabs>
                <w:tab w:val="left" w:pos="7347"/>
              </w:tabs>
              <w:rPr>
                <w:rFonts w:ascii="Times New Roman"/>
                <w:sz w:val="14"/>
              </w:rPr>
            </w:pPr>
          </w:p>
          <w:p w14:paraId="2BFE2551" w14:textId="77777777" w:rsidR="00C23B29" w:rsidRDefault="00C23B29" w:rsidP="000C7B5C">
            <w:pPr>
              <w:pStyle w:val="TableParagraph"/>
              <w:tabs>
                <w:tab w:val="left" w:pos="7347"/>
              </w:tabs>
              <w:rPr>
                <w:rFonts w:ascii="Times New Roman"/>
                <w:sz w:val="14"/>
              </w:rPr>
            </w:pPr>
          </w:p>
          <w:p w14:paraId="4FEA6F8A" w14:textId="77777777" w:rsidR="00C23B29" w:rsidRDefault="007F78A1" w:rsidP="000C7B5C">
            <w:pPr>
              <w:pStyle w:val="TableParagraph"/>
              <w:tabs>
                <w:tab w:val="left" w:pos="7347"/>
              </w:tabs>
              <w:spacing w:before="103"/>
              <w:ind w:left="51" w:right="52"/>
              <w:jc w:val="center"/>
              <w:rPr>
                <w:b/>
                <w:sz w:val="12"/>
              </w:rPr>
            </w:pPr>
            <w:r>
              <w:rPr>
                <w:b/>
                <w:w w:val="105"/>
                <w:sz w:val="12"/>
              </w:rPr>
              <w:t>Visual</w:t>
            </w:r>
          </w:p>
        </w:tc>
        <w:tc>
          <w:tcPr>
            <w:tcW w:w="630" w:type="dxa"/>
            <w:shd w:val="clear" w:color="auto" w:fill="DADADA"/>
          </w:tcPr>
          <w:p w14:paraId="6FC5D62D" w14:textId="77777777" w:rsidR="00C23B29" w:rsidRDefault="00C23B29" w:rsidP="000C7B5C">
            <w:pPr>
              <w:tabs>
                <w:tab w:val="left" w:pos="7347"/>
              </w:tabs>
            </w:pPr>
          </w:p>
        </w:tc>
        <w:tc>
          <w:tcPr>
            <w:tcW w:w="630" w:type="dxa"/>
            <w:shd w:val="clear" w:color="auto" w:fill="DADADA"/>
          </w:tcPr>
          <w:p w14:paraId="13B65C69" w14:textId="77777777" w:rsidR="00C23B29" w:rsidRDefault="00C23B29" w:rsidP="000C7B5C">
            <w:pPr>
              <w:tabs>
                <w:tab w:val="left" w:pos="7347"/>
              </w:tabs>
            </w:pPr>
          </w:p>
        </w:tc>
        <w:tc>
          <w:tcPr>
            <w:tcW w:w="720" w:type="dxa"/>
            <w:shd w:val="clear" w:color="auto" w:fill="DADADA"/>
          </w:tcPr>
          <w:p w14:paraId="5603D686" w14:textId="77777777" w:rsidR="00C23B29" w:rsidRDefault="00C23B29" w:rsidP="000C7B5C">
            <w:pPr>
              <w:tabs>
                <w:tab w:val="left" w:pos="7347"/>
              </w:tabs>
            </w:pPr>
          </w:p>
        </w:tc>
        <w:tc>
          <w:tcPr>
            <w:tcW w:w="630" w:type="dxa"/>
            <w:shd w:val="clear" w:color="auto" w:fill="DADADA"/>
          </w:tcPr>
          <w:p w14:paraId="6C49BD3A" w14:textId="77777777" w:rsidR="00C23B29" w:rsidRDefault="00C23B29" w:rsidP="000C7B5C">
            <w:pPr>
              <w:tabs>
                <w:tab w:val="left" w:pos="7347"/>
              </w:tabs>
            </w:pPr>
          </w:p>
        </w:tc>
        <w:tc>
          <w:tcPr>
            <w:tcW w:w="2250" w:type="dxa"/>
            <w:shd w:val="clear" w:color="auto" w:fill="DADADA"/>
          </w:tcPr>
          <w:p w14:paraId="63ED3F26" w14:textId="77777777" w:rsidR="00C23B29" w:rsidRDefault="00C23B29" w:rsidP="000C7B5C">
            <w:pPr>
              <w:tabs>
                <w:tab w:val="left" w:pos="7347"/>
              </w:tabs>
            </w:pPr>
          </w:p>
        </w:tc>
        <w:tc>
          <w:tcPr>
            <w:tcW w:w="1026" w:type="dxa"/>
            <w:shd w:val="clear" w:color="auto" w:fill="DADADA"/>
          </w:tcPr>
          <w:p w14:paraId="1F9C6FFF" w14:textId="77777777" w:rsidR="00C23B29" w:rsidRDefault="00C23B29" w:rsidP="000C7B5C">
            <w:pPr>
              <w:tabs>
                <w:tab w:val="left" w:pos="7347"/>
              </w:tabs>
            </w:pPr>
          </w:p>
        </w:tc>
      </w:tr>
      <w:tr w:rsidR="002C22FB" w14:paraId="214F5822" w14:textId="77777777" w:rsidTr="00B44BAF">
        <w:trPr>
          <w:trHeight w:hRule="exact" w:val="382"/>
        </w:trPr>
        <w:tc>
          <w:tcPr>
            <w:tcW w:w="630" w:type="dxa"/>
          </w:tcPr>
          <w:p w14:paraId="2C65AF75" w14:textId="77777777" w:rsidR="00C23B29" w:rsidRDefault="007F78A1" w:rsidP="000C7B5C">
            <w:pPr>
              <w:pStyle w:val="TableParagraph"/>
              <w:tabs>
                <w:tab w:val="left" w:pos="7347"/>
              </w:tabs>
              <w:spacing w:before="120"/>
              <w:ind w:right="76"/>
              <w:jc w:val="right"/>
              <w:rPr>
                <w:b/>
                <w:sz w:val="12"/>
              </w:rPr>
            </w:pPr>
            <w:r>
              <w:rPr>
                <w:b/>
                <w:w w:val="105"/>
                <w:sz w:val="12"/>
              </w:rPr>
              <w:t>A-GT.45</w:t>
            </w:r>
          </w:p>
        </w:tc>
        <w:tc>
          <w:tcPr>
            <w:tcW w:w="2790" w:type="dxa"/>
          </w:tcPr>
          <w:p w14:paraId="5408F079" w14:textId="77777777" w:rsidR="00C23B29" w:rsidRDefault="007F78A1" w:rsidP="000C7B5C">
            <w:pPr>
              <w:pStyle w:val="TableParagraph"/>
              <w:tabs>
                <w:tab w:val="left" w:pos="7347"/>
              </w:tabs>
              <w:spacing w:before="41" w:line="276" w:lineRule="auto"/>
              <w:ind w:left="172" w:right="147"/>
              <w:rPr>
                <w:sz w:val="12"/>
              </w:rPr>
            </w:pPr>
            <w:r>
              <w:rPr>
                <w:w w:val="105"/>
                <w:sz w:val="12"/>
              </w:rPr>
              <w:t>Where bus shelters are provided, they meet ADA accessibility standards.</w:t>
            </w:r>
          </w:p>
        </w:tc>
        <w:tc>
          <w:tcPr>
            <w:tcW w:w="630" w:type="dxa"/>
          </w:tcPr>
          <w:p w14:paraId="75FE2B0B" w14:textId="77777777" w:rsidR="00C23B29" w:rsidRDefault="007F78A1" w:rsidP="000C7B5C">
            <w:pPr>
              <w:pStyle w:val="TableParagraph"/>
              <w:tabs>
                <w:tab w:val="left" w:pos="7347"/>
              </w:tabs>
              <w:spacing w:before="120"/>
              <w:ind w:left="51" w:right="52"/>
              <w:jc w:val="center"/>
              <w:rPr>
                <w:b/>
                <w:sz w:val="12"/>
              </w:rPr>
            </w:pPr>
            <w:r>
              <w:rPr>
                <w:b/>
                <w:w w:val="105"/>
                <w:sz w:val="12"/>
              </w:rPr>
              <w:t>Visual</w:t>
            </w:r>
          </w:p>
        </w:tc>
        <w:tc>
          <w:tcPr>
            <w:tcW w:w="630" w:type="dxa"/>
          </w:tcPr>
          <w:p w14:paraId="32C64413" w14:textId="77777777" w:rsidR="00C23B29" w:rsidRDefault="00C23B29" w:rsidP="000C7B5C">
            <w:pPr>
              <w:tabs>
                <w:tab w:val="left" w:pos="7347"/>
              </w:tabs>
            </w:pPr>
          </w:p>
        </w:tc>
        <w:tc>
          <w:tcPr>
            <w:tcW w:w="630" w:type="dxa"/>
          </w:tcPr>
          <w:p w14:paraId="7B2E6923" w14:textId="77777777" w:rsidR="00C23B29" w:rsidRDefault="00C23B29" w:rsidP="000C7B5C">
            <w:pPr>
              <w:tabs>
                <w:tab w:val="left" w:pos="7347"/>
              </w:tabs>
            </w:pPr>
          </w:p>
        </w:tc>
        <w:tc>
          <w:tcPr>
            <w:tcW w:w="720" w:type="dxa"/>
          </w:tcPr>
          <w:p w14:paraId="3E84548F" w14:textId="77777777" w:rsidR="00C23B29" w:rsidRDefault="00C23B29" w:rsidP="000C7B5C">
            <w:pPr>
              <w:tabs>
                <w:tab w:val="left" w:pos="7347"/>
              </w:tabs>
            </w:pPr>
          </w:p>
        </w:tc>
        <w:tc>
          <w:tcPr>
            <w:tcW w:w="630" w:type="dxa"/>
          </w:tcPr>
          <w:p w14:paraId="75ACBAB4" w14:textId="77777777" w:rsidR="00C23B29" w:rsidRDefault="007F78A1" w:rsidP="000C7B5C">
            <w:pPr>
              <w:pStyle w:val="TableParagraph"/>
              <w:tabs>
                <w:tab w:val="left" w:pos="7347"/>
              </w:tabs>
              <w:spacing w:before="120"/>
              <w:jc w:val="center"/>
              <w:rPr>
                <w:sz w:val="12"/>
              </w:rPr>
            </w:pPr>
            <w:r>
              <w:rPr>
                <w:w w:val="106"/>
                <w:sz w:val="12"/>
              </w:rPr>
              <w:t>X</w:t>
            </w:r>
          </w:p>
        </w:tc>
        <w:tc>
          <w:tcPr>
            <w:tcW w:w="2250" w:type="dxa"/>
          </w:tcPr>
          <w:p w14:paraId="7E83738A" w14:textId="77777777" w:rsidR="00C23B29" w:rsidRDefault="007F78A1" w:rsidP="000C7B5C">
            <w:pPr>
              <w:pStyle w:val="TableParagraph"/>
              <w:tabs>
                <w:tab w:val="left" w:pos="7347"/>
              </w:tabs>
              <w:spacing w:before="120"/>
              <w:ind w:left="172"/>
              <w:rPr>
                <w:sz w:val="12"/>
              </w:rPr>
            </w:pPr>
            <w:r>
              <w:rPr>
                <w:w w:val="105"/>
                <w:sz w:val="12"/>
              </w:rPr>
              <w:t>2010 ADAAS 810</w:t>
            </w:r>
          </w:p>
        </w:tc>
        <w:tc>
          <w:tcPr>
            <w:tcW w:w="1026" w:type="dxa"/>
          </w:tcPr>
          <w:p w14:paraId="13F4618F" w14:textId="77777777" w:rsidR="00C23B29" w:rsidRDefault="00C23B29" w:rsidP="000C7B5C">
            <w:pPr>
              <w:tabs>
                <w:tab w:val="left" w:pos="7347"/>
              </w:tabs>
            </w:pPr>
          </w:p>
        </w:tc>
      </w:tr>
      <w:tr w:rsidR="002C22FB" w14:paraId="563A84C5" w14:textId="77777777" w:rsidTr="00B44BAF">
        <w:trPr>
          <w:trHeight w:hRule="exact" w:val="660"/>
        </w:trPr>
        <w:tc>
          <w:tcPr>
            <w:tcW w:w="630" w:type="dxa"/>
            <w:shd w:val="clear" w:color="auto" w:fill="DADADA"/>
          </w:tcPr>
          <w:p w14:paraId="7BF4D821" w14:textId="77777777" w:rsidR="00C23B29" w:rsidRDefault="00C23B29" w:rsidP="000C7B5C">
            <w:pPr>
              <w:pStyle w:val="TableParagraph"/>
              <w:tabs>
                <w:tab w:val="left" w:pos="7347"/>
              </w:tabs>
              <w:rPr>
                <w:rFonts w:ascii="Times New Roman"/>
                <w:sz w:val="14"/>
              </w:rPr>
            </w:pPr>
          </w:p>
          <w:p w14:paraId="7B146AA3" w14:textId="77777777" w:rsidR="00C23B29" w:rsidRDefault="007F78A1" w:rsidP="000C7B5C">
            <w:pPr>
              <w:pStyle w:val="TableParagraph"/>
              <w:tabs>
                <w:tab w:val="left" w:pos="7347"/>
              </w:tabs>
              <w:spacing w:before="98"/>
              <w:ind w:right="76"/>
              <w:jc w:val="right"/>
              <w:rPr>
                <w:b/>
                <w:sz w:val="12"/>
              </w:rPr>
            </w:pPr>
            <w:r>
              <w:rPr>
                <w:b/>
                <w:w w:val="105"/>
                <w:sz w:val="12"/>
              </w:rPr>
              <w:t>A-GT.46</w:t>
            </w:r>
          </w:p>
        </w:tc>
        <w:tc>
          <w:tcPr>
            <w:tcW w:w="2790" w:type="dxa"/>
            <w:shd w:val="clear" w:color="auto" w:fill="DADADA"/>
          </w:tcPr>
          <w:p w14:paraId="594BEAC5" w14:textId="77777777" w:rsidR="00C23B29" w:rsidRDefault="007F78A1" w:rsidP="000C7B5C">
            <w:pPr>
              <w:pStyle w:val="TableParagraph"/>
              <w:tabs>
                <w:tab w:val="left" w:pos="7347"/>
              </w:tabs>
              <w:spacing w:before="22" w:line="276" w:lineRule="auto"/>
              <w:ind w:left="172" w:right="119"/>
              <w:rPr>
                <w:sz w:val="12"/>
              </w:rPr>
            </w:pPr>
            <w:r>
              <w:rPr>
                <w:w w:val="105"/>
                <w:sz w:val="12"/>
              </w:rPr>
              <w:t xml:space="preserve">Airport or ground transportation staff are on hand at stations/stops to provide information or directions </w:t>
            </w:r>
            <w:r>
              <w:rPr>
                <w:i/>
                <w:w w:val="105"/>
                <w:sz w:val="12"/>
              </w:rPr>
              <w:t xml:space="preserve">or </w:t>
            </w:r>
            <w:r>
              <w:rPr>
                <w:w w:val="105"/>
                <w:sz w:val="12"/>
              </w:rPr>
              <w:t>a courtesy phone/kiosk is available.</w:t>
            </w:r>
          </w:p>
        </w:tc>
        <w:tc>
          <w:tcPr>
            <w:tcW w:w="630" w:type="dxa"/>
            <w:shd w:val="clear" w:color="auto" w:fill="DADADA"/>
          </w:tcPr>
          <w:p w14:paraId="507A75A3" w14:textId="77777777" w:rsidR="00C23B29" w:rsidRDefault="00C23B29" w:rsidP="000C7B5C">
            <w:pPr>
              <w:pStyle w:val="TableParagraph"/>
              <w:tabs>
                <w:tab w:val="left" w:pos="7347"/>
              </w:tabs>
              <w:spacing w:before="5"/>
              <w:rPr>
                <w:rFonts w:ascii="Times New Roman"/>
                <w:sz w:val="15"/>
              </w:rPr>
            </w:pPr>
          </w:p>
          <w:p w14:paraId="04FFC18A" w14:textId="77777777" w:rsidR="00C23B29" w:rsidRDefault="007F78A1" w:rsidP="000C7B5C">
            <w:pPr>
              <w:pStyle w:val="TableParagraph"/>
              <w:tabs>
                <w:tab w:val="left" w:pos="7347"/>
              </w:tabs>
              <w:spacing w:line="283" w:lineRule="auto"/>
              <w:ind w:left="112" w:right="97" w:firstLine="4"/>
              <w:rPr>
                <w:b/>
                <w:sz w:val="12"/>
              </w:rPr>
            </w:pPr>
            <w:r>
              <w:rPr>
                <w:b/>
                <w:w w:val="105"/>
                <w:sz w:val="12"/>
              </w:rPr>
              <w:t>Verbal Virtual</w:t>
            </w:r>
          </w:p>
        </w:tc>
        <w:tc>
          <w:tcPr>
            <w:tcW w:w="630" w:type="dxa"/>
            <w:shd w:val="clear" w:color="auto" w:fill="DADADA"/>
          </w:tcPr>
          <w:p w14:paraId="62B07E02" w14:textId="77777777" w:rsidR="00C23B29" w:rsidRDefault="00C23B29" w:rsidP="000C7B5C">
            <w:pPr>
              <w:pStyle w:val="TableParagraph"/>
              <w:tabs>
                <w:tab w:val="left" w:pos="7347"/>
              </w:tabs>
              <w:rPr>
                <w:rFonts w:ascii="Times New Roman"/>
                <w:sz w:val="14"/>
              </w:rPr>
            </w:pPr>
          </w:p>
          <w:p w14:paraId="27DEF961" w14:textId="77777777" w:rsidR="00C23B29" w:rsidRDefault="007F78A1" w:rsidP="000C7B5C">
            <w:pPr>
              <w:pStyle w:val="TableParagraph"/>
              <w:tabs>
                <w:tab w:val="left" w:pos="7347"/>
              </w:tabs>
              <w:spacing w:before="98"/>
              <w:jc w:val="center"/>
              <w:rPr>
                <w:sz w:val="12"/>
              </w:rPr>
            </w:pPr>
            <w:r>
              <w:rPr>
                <w:w w:val="106"/>
                <w:sz w:val="12"/>
              </w:rPr>
              <w:t>X</w:t>
            </w:r>
          </w:p>
        </w:tc>
        <w:tc>
          <w:tcPr>
            <w:tcW w:w="630" w:type="dxa"/>
            <w:shd w:val="clear" w:color="auto" w:fill="DADADA"/>
          </w:tcPr>
          <w:p w14:paraId="3011D23C" w14:textId="77777777" w:rsidR="00C23B29" w:rsidRDefault="00C23B29" w:rsidP="000C7B5C">
            <w:pPr>
              <w:pStyle w:val="TableParagraph"/>
              <w:tabs>
                <w:tab w:val="left" w:pos="7347"/>
              </w:tabs>
              <w:rPr>
                <w:rFonts w:ascii="Times New Roman"/>
                <w:sz w:val="14"/>
              </w:rPr>
            </w:pPr>
          </w:p>
          <w:p w14:paraId="36BB1307" w14:textId="77777777" w:rsidR="00C23B29" w:rsidRDefault="007F78A1" w:rsidP="000C7B5C">
            <w:pPr>
              <w:pStyle w:val="TableParagraph"/>
              <w:tabs>
                <w:tab w:val="left" w:pos="7347"/>
              </w:tabs>
              <w:spacing w:before="98"/>
              <w:jc w:val="center"/>
              <w:rPr>
                <w:sz w:val="12"/>
              </w:rPr>
            </w:pPr>
            <w:r>
              <w:rPr>
                <w:w w:val="106"/>
                <w:sz w:val="12"/>
              </w:rPr>
              <w:t>X</w:t>
            </w:r>
          </w:p>
        </w:tc>
        <w:tc>
          <w:tcPr>
            <w:tcW w:w="720" w:type="dxa"/>
            <w:shd w:val="clear" w:color="auto" w:fill="DADADA"/>
          </w:tcPr>
          <w:p w14:paraId="41D5B51B" w14:textId="77777777" w:rsidR="00C23B29" w:rsidRDefault="00C23B29" w:rsidP="000C7B5C">
            <w:pPr>
              <w:pStyle w:val="TableParagraph"/>
              <w:tabs>
                <w:tab w:val="left" w:pos="7347"/>
              </w:tabs>
              <w:rPr>
                <w:rFonts w:ascii="Times New Roman"/>
                <w:sz w:val="14"/>
              </w:rPr>
            </w:pPr>
          </w:p>
          <w:p w14:paraId="3E91A42D" w14:textId="77777777" w:rsidR="00C23B29" w:rsidRDefault="007F78A1" w:rsidP="000C7B5C">
            <w:pPr>
              <w:pStyle w:val="TableParagraph"/>
              <w:tabs>
                <w:tab w:val="left" w:pos="7347"/>
              </w:tabs>
              <w:spacing w:before="98"/>
              <w:jc w:val="center"/>
              <w:rPr>
                <w:sz w:val="12"/>
              </w:rPr>
            </w:pPr>
            <w:r>
              <w:rPr>
                <w:w w:val="106"/>
                <w:sz w:val="12"/>
              </w:rPr>
              <w:t>X</w:t>
            </w:r>
          </w:p>
        </w:tc>
        <w:tc>
          <w:tcPr>
            <w:tcW w:w="630" w:type="dxa"/>
            <w:shd w:val="clear" w:color="auto" w:fill="DADADA"/>
          </w:tcPr>
          <w:p w14:paraId="7454243E" w14:textId="77777777" w:rsidR="00C23B29" w:rsidRDefault="00C23B29" w:rsidP="000C7B5C">
            <w:pPr>
              <w:pStyle w:val="TableParagraph"/>
              <w:tabs>
                <w:tab w:val="left" w:pos="7347"/>
              </w:tabs>
              <w:rPr>
                <w:rFonts w:ascii="Times New Roman"/>
                <w:sz w:val="14"/>
              </w:rPr>
            </w:pPr>
          </w:p>
          <w:p w14:paraId="5AFF4CD1" w14:textId="77777777" w:rsidR="00C23B29" w:rsidRDefault="007F78A1" w:rsidP="000C7B5C">
            <w:pPr>
              <w:pStyle w:val="TableParagraph"/>
              <w:tabs>
                <w:tab w:val="left" w:pos="7347"/>
              </w:tabs>
              <w:spacing w:before="98"/>
              <w:ind w:left="1"/>
              <w:jc w:val="center"/>
              <w:rPr>
                <w:sz w:val="12"/>
              </w:rPr>
            </w:pPr>
            <w:r>
              <w:rPr>
                <w:w w:val="106"/>
                <w:sz w:val="12"/>
              </w:rPr>
              <w:t>X</w:t>
            </w:r>
          </w:p>
        </w:tc>
        <w:tc>
          <w:tcPr>
            <w:tcW w:w="2250" w:type="dxa"/>
            <w:shd w:val="clear" w:color="auto" w:fill="DADADA"/>
          </w:tcPr>
          <w:p w14:paraId="0F32D628" w14:textId="77777777" w:rsidR="00C23B29" w:rsidRDefault="00C23B29" w:rsidP="000C7B5C">
            <w:pPr>
              <w:tabs>
                <w:tab w:val="left" w:pos="7347"/>
              </w:tabs>
            </w:pPr>
          </w:p>
        </w:tc>
        <w:tc>
          <w:tcPr>
            <w:tcW w:w="1026" w:type="dxa"/>
            <w:shd w:val="clear" w:color="auto" w:fill="DADADA"/>
          </w:tcPr>
          <w:p w14:paraId="2C4E630C" w14:textId="77777777" w:rsidR="00C23B29" w:rsidRDefault="00C23B29" w:rsidP="000C7B5C">
            <w:pPr>
              <w:tabs>
                <w:tab w:val="left" w:pos="7347"/>
              </w:tabs>
            </w:pPr>
          </w:p>
        </w:tc>
      </w:tr>
      <w:tr w:rsidR="002C22FB" w14:paraId="4A5FD4CA" w14:textId="77777777" w:rsidTr="00B44BAF">
        <w:trPr>
          <w:trHeight w:hRule="exact" w:val="494"/>
        </w:trPr>
        <w:tc>
          <w:tcPr>
            <w:tcW w:w="630" w:type="dxa"/>
          </w:tcPr>
          <w:p w14:paraId="1E04695D" w14:textId="77777777" w:rsidR="00C23B29" w:rsidRDefault="00C23B29" w:rsidP="000C7B5C">
            <w:pPr>
              <w:pStyle w:val="TableParagraph"/>
              <w:tabs>
                <w:tab w:val="left" w:pos="7347"/>
              </w:tabs>
              <w:spacing w:before="5"/>
              <w:rPr>
                <w:rFonts w:ascii="Times New Roman"/>
                <w:sz w:val="15"/>
              </w:rPr>
            </w:pPr>
          </w:p>
          <w:p w14:paraId="2A4AC890" w14:textId="77777777" w:rsidR="00C23B29" w:rsidRDefault="007F78A1" w:rsidP="000C7B5C">
            <w:pPr>
              <w:pStyle w:val="TableParagraph"/>
              <w:tabs>
                <w:tab w:val="left" w:pos="7347"/>
              </w:tabs>
              <w:ind w:right="76"/>
              <w:jc w:val="right"/>
              <w:rPr>
                <w:b/>
                <w:sz w:val="12"/>
              </w:rPr>
            </w:pPr>
            <w:r>
              <w:rPr>
                <w:b/>
                <w:w w:val="105"/>
                <w:sz w:val="12"/>
              </w:rPr>
              <w:t>A-GT.47</w:t>
            </w:r>
          </w:p>
        </w:tc>
        <w:tc>
          <w:tcPr>
            <w:tcW w:w="2790" w:type="dxa"/>
          </w:tcPr>
          <w:p w14:paraId="11FD037F" w14:textId="2D6AE8E7" w:rsidR="00C23B29" w:rsidRDefault="007F78A1" w:rsidP="000C7B5C">
            <w:pPr>
              <w:pStyle w:val="TableParagraph"/>
              <w:tabs>
                <w:tab w:val="left" w:pos="7347"/>
              </w:tabs>
              <w:spacing w:before="19" w:line="276" w:lineRule="auto"/>
              <w:ind w:left="172" w:right="238"/>
              <w:rPr>
                <w:sz w:val="12"/>
              </w:rPr>
            </w:pPr>
            <w:r>
              <w:rPr>
                <w:w w:val="105"/>
                <w:sz w:val="12"/>
              </w:rPr>
              <w:t>Fare machines meet ADA accessibility standards</w:t>
            </w:r>
            <w:r w:rsidR="00101677">
              <w:rPr>
                <w:w w:val="105"/>
                <w:sz w:val="12"/>
              </w:rPr>
              <w:t>,</w:t>
            </w:r>
            <w:r>
              <w:rPr>
                <w:w w:val="105"/>
                <w:sz w:val="12"/>
              </w:rPr>
              <w:t xml:space="preserve"> or cash fares can be paid to the driver.</w:t>
            </w:r>
          </w:p>
        </w:tc>
        <w:tc>
          <w:tcPr>
            <w:tcW w:w="630" w:type="dxa"/>
          </w:tcPr>
          <w:p w14:paraId="327BE80B" w14:textId="77777777" w:rsidR="00C23B29" w:rsidRDefault="007F78A1" w:rsidP="000C7B5C">
            <w:pPr>
              <w:pStyle w:val="TableParagraph"/>
              <w:tabs>
                <w:tab w:val="left" w:pos="7347"/>
              </w:tabs>
              <w:spacing w:before="96" w:line="283" w:lineRule="auto"/>
              <w:ind w:left="117" w:right="97" w:hanging="5"/>
              <w:rPr>
                <w:b/>
                <w:sz w:val="12"/>
              </w:rPr>
            </w:pPr>
            <w:r>
              <w:rPr>
                <w:b/>
                <w:w w:val="105"/>
                <w:sz w:val="12"/>
              </w:rPr>
              <w:t>Virtual Verbal</w:t>
            </w:r>
          </w:p>
        </w:tc>
        <w:tc>
          <w:tcPr>
            <w:tcW w:w="630" w:type="dxa"/>
          </w:tcPr>
          <w:p w14:paraId="5681BDB8" w14:textId="77777777" w:rsidR="00C23B29" w:rsidRDefault="00C23B29" w:rsidP="000C7B5C">
            <w:pPr>
              <w:pStyle w:val="TableParagraph"/>
              <w:tabs>
                <w:tab w:val="left" w:pos="7347"/>
              </w:tabs>
              <w:spacing w:before="5"/>
              <w:rPr>
                <w:rFonts w:ascii="Times New Roman"/>
                <w:sz w:val="15"/>
              </w:rPr>
            </w:pPr>
          </w:p>
          <w:p w14:paraId="4A581FDF" w14:textId="77777777" w:rsidR="00C23B29" w:rsidRDefault="007F78A1" w:rsidP="000C7B5C">
            <w:pPr>
              <w:pStyle w:val="TableParagraph"/>
              <w:tabs>
                <w:tab w:val="left" w:pos="7347"/>
              </w:tabs>
              <w:jc w:val="center"/>
              <w:rPr>
                <w:sz w:val="12"/>
              </w:rPr>
            </w:pPr>
            <w:r>
              <w:rPr>
                <w:w w:val="106"/>
                <w:sz w:val="12"/>
              </w:rPr>
              <w:t>X</w:t>
            </w:r>
          </w:p>
        </w:tc>
        <w:tc>
          <w:tcPr>
            <w:tcW w:w="630" w:type="dxa"/>
          </w:tcPr>
          <w:p w14:paraId="31CB9AA9" w14:textId="77777777" w:rsidR="00C23B29" w:rsidRDefault="00C23B29" w:rsidP="000C7B5C">
            <w:pPr>
              <w:pStyle w:val="TableParagraph"/>
              <w:tabs>
                <w:tab w:val="left" w:pos="7347"/>
              </w:tabs>
              <w:spacing w:before="5"/>
              <w:rPr>
                <w:rFonts w:ascii="Times New Roman"/>
                <w:sz w:val="15"/>
              </w:rPr>
            </w:pPr>
          </w:p>
          <w:p w14:paraId="6AF90767" w14:textId="77777777" w:rsidR="00C23B29" w:rsidRDefault="007F78A1" w:rsidP="000C7B5C">
            <w:pPr>
              <w:pStyle w:val="TableParagraph"/>
              <w:tabs>
                <w:tab w:val="left" w:pos="7347"/>
              </w:tabs>
              <w:jc w:val="center"/>
              <w:rPr>
                <w:sz w:val="12"/>
              </w:rPr>
            </w:pPr>
            <w:r>
              <w:rPr>
                <w:w w:val="106"/>
                <w:sz w:val="12"/>
              </w:rPr>
              <w:t>X</w:t>
            </w:r>
          </w:p>
        </w:tc>
        <w:tc>
          <w:tcPr>
            <w:tcW w:w="720" w:type="dxa"/>
          </w:tcPr>
          <w:p w14:paraId="6E9DFB98" w14:textId="77777777" w:rsidR="00C23B29" w:rsidRDefault="00C23B29" w:rsidP="000C7B5C">
            <w:pPr>
              <w:pStyle w:val="TableParagraph"/>
              <w:tabs>
                <w:tab w:val="left" w:pos="7347"/>
              </w:tabs>
              <w:spacing w:before="5"/>
              <w:rPr>
                <w:rFonts w:ascii="Times New Roman"/>
                <w:sz w:val="15"/>
              </w:rPr>
            </w:pPr>
          </w:p>
          <w:p w14:paraId="3DC9D5C1" w14:textId="77777777" w:rsidR="00C23B29" w:rsidRDefault="007F78A1" w:rsidP="000C7B5C">
            <w:pPr>
              <w:pStyle w:val="TableParagraph"/>
              <w:tabs>
                <w:tab w:val="left" w:pos="7347"/>
              </w:tabs>
              <w:ind w:left="1"/>
              <w:jc w:val="center"/>
              <w:rPr>
                <w:sz w:val="12"/>
              </w:rPr>
            </w:pPr>
            <w:r>
              <w:rPr>
                <w:w w:val="106"/>
                <w:sz w:val="12"/>
              </w:rPr>
              <w:t>X</w:t>
            </w:r>
          </w:p>
        </w:tc>
        <w:tc>
          <w:tcPr>
            <w:tcW w:w="630" w:type="dxa"/>
          </w:tcPr>
          <w:p w14:paraId="031A175F" w14:textId="77777777" w:rsidR="00C23B29" w:rsidRDefault="00C23B29" w:rsidP="000C7B5C">
            <w:pPr>
              <w:pStyle w:val="TableParagraph"/>
              <w:tabs>
                <w:tab w:val="left" w:pos="7347"/>
              </w:tabs>
              <w:spacing w:before="5"/>
              <w:rPr>
                <w:rFonts w:ascii="Times New Roman"/>
                <w:sz w:val="15"/>
              </w:rPr>
            </w:pPr>
          </w:p>
          <w:p w14:paraId="1AFF4B37" w14:textId="77777777" w:rsidR="00C23B29" w:rsidRDefault="007F78A1" w:rsidP="000C7B5C">
            <w:pPr>
              <w:pStyle w:val="TableParagraph"/>
              <w:tabs>
                <w:tab w:val="left" w:pos="7347"/>
              </w:tabs>
              <w:ind w:left="1"/>
              <w:jc w:val="center"/>
              <w:rPr>
                <w:sz w:val="12"/>
              </w:rPr>
            </w:pPr>
            <w:r>
              <w:rPr>
                <w:w w:val="106"/>
                <w:sz w:val="12"/>
              </w:rPr>
              <w:t>X</w:t>
            </w:r>
          </w:p>
        </w:tc>
        <w:tc>
          <w:tcPr>
            <w:tcW w:w="2250" w:type="dxa"/>
          </w:tcPr>
          <w:p w14:paraId="4EF53D32" w14:textId="77777777" w:rsidR="00C23B29" w:rsidRDefault="00C23B29" w:rsidP="000C7B5C">
            <w:pPr>
              <w:pStyle w:val="TableParagraph"/>
              <w:tabs>
                <w:tab w:val="left" w:pos="7347"/>
              </w:tabs>
              <w:spacing w:before="5"/>
              <w:rPr>
                <w:rFonts w:ascii="Times New Roman"/>
                <w:sz w:val="15"/>
              </w:rPr>
            </w:pPr>
          </w:p>
          <w:p w14:paraId="31398B32" w14:textId="77777777" w:rsidR="00C23B29" w:rsidRDefault="007F78A1" w:rsidP="000C7B5C">
            <w:pPr>
              <w:pStyle w:val="TableParagraph"/>
              <w:tabs>
                <w:tab w:val="left" w:pos="7347"/>
              </w:tabs>
              <w:ind w:left="172"/>
              <w:rPr>
                <w:sz w:val="12"/>
              </w:rPr>
            </w:pPr>
            <w:r>
              <w:rPr>
                <w:w w:val="105"/>
                <w:sz w:val="12"/>
              </w:rPr>
              <w:t>2010 ADAAS 707</w:t>
            </w:r>
          </w:p>
        </w:tc>
        <w:tc>
          <w:tcPr>
            <w:tcW w:w="1026" w:type="dxa"/>
          </w:tcPr>
          <w:p w14:paraId="079DC373" w14:textId="77777777" w:rsidR="00C23B29" w:rsidRDefault="00C23B29" w:rsidP="000C7B5C">
            <w:pPr>
              <w:tabs>
                <w:tab w:val="left" w:pos="7347"/>
              </w:tabs>
            </w:pPr>
          </w:p>
        </w:tc>
      </w:tr>
      <w:tr w:rsidR="00C23B29" w14:paraId="314071B3" w14:textId="77777777" w:rsidTr="00B44BAF">
        <w:trPr>
          <w:trHeight w:hRule="exact" w:val="406"/>
        </w:trPr>
        <w:tc>
          <w:tcPr>
            <w:tcW w:w="9936" w:type="dxa"/>
            <w:gridSpan w:val="9"/>
            <w:shd w:val="clear" w:color="auto" w:fill="3DA3B4"/>
          </w:tcPr>
          <w:p w14:paraId="59732432" w14:textId="61C7C856" w:rsidR="00C23B29" w:rsidRDefault="00E726D6" w:rsidP="00E726D6">
            <w:pPr>
              <w:pStyle w:val="TableParagraph"/>
              <w:tabs>
                <w:tab w:val="left" w:pos="7347"/>
              </w:tabs>
              <w:spacing w:before="69"/>
              <w:ind w:left="14"/>
              <w:jc w:val="center"/>
              <w:rPr>
                <w:b/>
                <w:sz w:val="21"/>
              </w:rPr>
            </w:pPr>
            <w:r>
              <w:rPr>
                <w:b/>
                <w:sz w:val="21"/>
              </w:rPr>
              <w:t>Section 6.6: Rental Car (RC)—On-Site and Remote</w:t>
            </w:r>
          </w:p>
        </w:tc>
      </w:tr>
      <w:tr w:rsidR="002C22FB" w14:paraId="367E6BBC" w14:textId="77777777" w:rsidTr="007438E0">
        <w:trPr>
          <w:trHeight w:hRule="exact" w:val="494"/>
        </w:trPr>
        <w:tc>
          <w:tcPr>
            <w:tcW w:w="630" w:type="dxa"/>
            <w:shd w:val="clear" w:color="auto" w:fill="DADADA"/>
          </w:tcPr>
          <w:p w14:paraId="1056AA36" w14:textId="77777777" w:rsidR="00C23B29" w:rsidRDefault="00C23B29" w:rsidP="000C7B5C">
            <w:pPr>
              <w:pStyle w:val="TableParagraph"/>
              <w:tabs>
                <w:tab w:val="left" w:pos="7347"/>
              </w:tabs>
              <w:rPr>
                <w:rFonts w:ascii="Times New Roman"/>
                <w:sz w:val="15"/>
              </w:rPr>
            </w:pPr>
          </w:p>
          <w:p w14:paraId="67CC8659" w14:textId="77777777" w:rsidR="00C23B29" w:rsidRDefault="007F78A1" w:rsidP="0087690F">
            <w:pPr>
              <w:pStyle w:val="TableParagraph"/>
              <w:tabs>
                <w:tab w:val="left" w:pos="7347"/>
              </w:tabs>
              <w:ind w:right="90"/>
              <w:jc w:val="right"/>
              <w:rPr>
                <w:b/>
                <w:sz w:val="12"/>
              </w:rPr>
            </w:pPr>
            <w:r>
              <w:rPr>
                <w:b/>
                <w:w w:val="105"/>
                <w:sz w:val="12"/>
              </w:rPr>
              <w:t>A-RC.01</w:t>
            </w:r>
          </w:p>
        </w:tc>
        <w:tc>
          <w:tcPr>
            <w:tcW w:w="2790" w:type="dxa"/>
            <w:shd w:val="clear" w:color="auto" w:fill="DADADA"/>
          </w:tcPr>
          <w:p w14:paraId="2C4AEF08" w14:textId="77777777" w:rsidR="00C23B29" w:rsidRDefault="007F78A1" w:rsidP="000C7B5C">
            <w:pPr>
              <w:pStyle w:val="TableParagraph"/>
              <w:tabs>
                <w:tab w:val="left" w:pos="7347"/>
              </w:tabs>
              <w:spacing w:before="98" w:line="276" w:lineRule="auto"/>
              <w:ind w:left="172" w:right="7"/>
              <w:rPr>
                <w:sz w:val="12"/>
              </w:rPr>
            </w:pPr>
            <w:r>
              <w:rPr>
                <w:w w:val="105"/>
                <w:sz w:val="12"/>
              </w:rPr>
              <w:t>There is at least one accessible route from the rental car facility to airport terminal.</w:t>
            </w:r>
          </w:p>
        </w:tc>
        <w:tc>
          <w:tcPr>
            <w:tcW w:w="630" w:type="dxa"/>
            <w:shd w:val="clear" w:color="auto" w:fill="DADADA"/>
          </w:tcPr>
          <w:p w14:paraId="51C0D28F" w14:textId="77777777" w:rsidR="00C23B29" w:rsidRDefault="00C23B29" w:rsidP="000C7B5C">
            <w:pPr>
              <w:pStyle w:val="TableParagraph"/>
              <w:tabs>
                <w:tab w:val="left" w:pos="7347"/>
              </w:tabs>
              <w:spacing w:before="5"/>
              <w:rPr>
                <w:rFonts w:ascii="Times New Roman"/>
                <w:sz w:val="15"/>
              </w:rPr>
            </w:pPr>
          </w:p>
          <w:p w14:paraId="6D5A8AD1"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458C7015" w14:textId="77777777" w:rsidR="00C23B29" w:rsidRDefault="00C23B29" w:rsidP="000C7B5C">
            <w:pPr>
              <w:pStyle w:val="TableParagraph"/>
              <w:tabs>
                <w:tab w:val="left" w:pos="7347"/>
              </w:tabs>
              <w:spacing w:before="5"/>
              <w:rPr>
                <w:rFonts w:ascii="Times New Roman"/>
                <w:sz w:val="15"/>
              </w:rPr>
            </w:pPr>
          </w:p>
          <w:p w14:paraId="37B4AEB8"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299FA18F" w14:textId="77777777" w:rsidR="00C23B29" w:rsidRDefault="00C23B29" w:rsidP="000C7B5C">
            <w:pPr>
              <w:pStyle w:val="TableParagraph"/>
              <w:tabs>
                <w:tab w:val="left" w:pos="7347"/>
              </w:tabs>
              <w:spacing w:before="5"/>
              <w:rPr>
                <w:rFonts w:ascii="Times New Roman"/>
                <w:sz w:val="15"/>
              </w:rPr>
            </w:pPr>
          </w:p>
          <w:p w14:paraId="6C05C72F"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34B746EB" w14:textId="77777777" w:rsidR="00C23B29" w:rsidRDefault="00C23B29" w:rsidP="000C7B5C">
            <w:pPr>
              <w:pStyle w:val="TableParagraph"/>
              <w:tabs>
                <w:tab w:val="left" w:pos="7347"/>
              </w:tabs>
              <w:spacing w:before="5"/>
              <w:rPr>
                <w:rFonts w:ascii="Times New Roman"/>
                <w:sz w:val="15"/>
              </w:rPr>
            </w:pPr>
          </w:p>
          <w:p w14:paraId="76286E20"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0815A9C7" w14:textId="77777777" w:rsidR="00C23B29" w:rsidRDefault="00C23B29" w:rsidP="000C7B5C">
            <w:pPr>
              <w:pStyle w:val="TableParagraph"/>
              <w:tabs>
                <w:tab w:val="left" w:pos="7347"/>
              </w:tabs>
              <w:spacing w:before="5"/>
              <w:rPr>
                <w:rFonts w:ascii="Times New Roman"/>
                <w:sz w:val="15"/>
              </w:rPr>
            </w:pPr>
          </w:p>
          <w:p w14:paraId="421EFD5A"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tcPr>
          <w:p w14:paraId="39EA392B" w14:textId="77777777" w:rsidR="00C23B29" w:rsidRDefault="00C23B29" w:rsidP="000C7B5C">
            <w:pPr>
              <w:tabs>
                <w:tab w:val="left" w:pos="7347"/>
              </w:tabs>
            </w:pPr>
          </w:p>
        </w:tc>
        <w:tc>
          <w:tcPr>
            <w:tcW w:w="1026" w:type="dxa"/>
            <w:shd w:val="clear" w:color="auto" w:fill="DADADA"/>
          </w:tcPr>
          <w:p w14:paraId="699FE76F" w14:textId="77777777" w:rsidR="00C23B29" w:rsidRDefault="00C23B29" w:rsidP="000C7B5C">
            <w:pPr>
              <w:tabs>
                <w:tab w:val="left" w:pos="7347"/>
              </w:tabs>
            </w:pPr>
          </w:p>
        </w:tc>
      </w:tr>
      <w:tr w:rsidR="002C22FB" w14:paraId="77498E6B" w14:textId="77777777" w:rsidTr="007438E0">
        <w:trPr>
          <w:trHeight w:hRule="exact" w:val="536"/>
        </w:trPr>
        <w:tc>
          <w:tcPr>
            <w:tcW w:w="630" w:type="dxa"/>
          </w:tcPr>
          <w:p w14:paraId="2AF7E00B" w14:textId="77777777" w:rsidR="00C23B29" w:rsidRDefault="00C23B29" w:rsidP="000C7B5C">
            <w:pPr>
              <w:pStyle w:val="TableParagraph"/>
              <w:tabs>
                <w:tab w:val="left" w:pos="7347"/>
              </w:tabs>
              <w:rPr>
                <w:rFonts w:ascii="Times New Roman"/>
                <w:sz w:val="15"/>
              </w:rPr>
            </w:pPr>
          </w:p>
          <w:p w14:paraId="025ACA2F" w14:textId="77777777" w:rsidR="00C23B29" w:rsidRDefault="007F78A1" w:rsidP="000C7B5C">
            <w:pPr>
              <w:pStyle w:val="TableParagraph"/>
              <w:tabs>
                <w:tab w:val="left" w:pos="7347"/>
              </w:tabs>
              <w:ind w:right="126"/>
              <w:jc w:val="right"/>
              <w:rPr>
                <w:b/>
                <w:sz w:val="12"/>
              </w:rPr>
            </w:pPr>
            <w:r>
              <w:rPr>
                <w:b/>
                <w:w w:val="105"/>
                <w:sz w:val="12"/>
              </w:rPr>
              <w:t>A-RC.02</w:t>
            </w:r>
          </w:p>
        </w:tc>
        <w:tc>
          <w:tcPr>
            <w:tcW w:w="2790" w:type="dxa"/>
            <w:vAlign w:val="center"/>
          </w:tcPr>
          <w:p w14:paraId="700B2BC9" w14:textId="77777777" w:rsidR="00C23B29" w:rsidRDefault="007F78A1" w:rsidP="000C7B5C">
            <w:pPr>
              <w:pStyle w:val="TableParagraph"/>
              <w:tabs>
                <w:tab w:val="left" w:pos="7347"/>
              </w:tabs>
              <w:spacing w:before="19" w:line="276" w:lineRule="auto"/>
              <w:ind w:left="172" w:right="133"/>
              <w:rPr>
                <w:sz w:val="12"/>
              </w:rPr>
            </w:pPr>
            <w:r>
              <w:rPr>
                <w:w w:val="105"/>
                <w:sz w:val="12"/>
              </w:rPr>
              <w:t>Directional signs are in place from the rental car drop</w:t>
            </w:r>
            <w:r w:rsidR="006F162C">
              <w:rPr>
                <w:w w:val="105"/>
                <w:sz w:val="12"/>
              </w:rPr>
              <w:t>-</w:t>
            </w:r>
            <w:r>
              <w:rPr>
                <w:w w:val="105"/>
                <w:sz w:val="12"/>
              </w:rPr>
              <w:t>off area to the closest terminal entrance.</w:t>
            </w:r>
          </w:p>
        </w:tc>
        <w:tc>
          <w:tcPr>
            <w:tcW w:w="630" w:type="dxa"/>
          </w:tcPr>
          <w:p w14:paraId="779BBF7F" w14:textId="77777777" w:rsidR="00C23B29" w:rsidRDefault="00C23B29" w:rsidP="000C7B5C">
            <w:pPr>
              <w:pStyle w:val="TableParagraph"/>
              <w:tabs>
                <w:tab w:val="left" w:pos="7347"/>
              </w:tabs>
              <w:spacing w:before="5"/>
              <w:rPr>
                <w:rFonts w:ascii="Times New Roman"/>
                <w:sz w:val="15"/>
              </w:rPr>
            </w:pPr>
          </w:p>
          <w:p w14:paraId="2D0E5742"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1A365D04" w14:textId="77777777" w:rsidR="00C23B29" w:rsidRDefault="00C23B29" w:rsidP="000C7B5C">
            <w:pPr>
              <w:pStyle w:val="TableParagraph"/>
              <w:tabs>
                <w:tab w:val="left" w:pos="7347"/>
              </w:tabs>
              <w:spacing w:before="5"/>
              <w:rPr>
                <w:rFonts w:ascii="Times New Roman"/>
                <w:sz w:val="15"/>
              </w:rPr>
            </w:pPr>
          </w:p>
          <w:p w14:paraId="329B145B" w14:textId="77777777" w:rsidR="00C23B29" w:rsidRDefault="007F78A1" w:rsidP="000C7B5C">
            <w:pPr>
              <w:pStyle w:val="TableParagraph"/>
              <w:tabs>
                <w:tab w:val="left" w:pos="7347"/>
              </w:tabs>
              <w:jc w:val="center"/>
              <w:rPr>
                <w:sz w:val="12"/>
              </w:rPr>
            </w:pPr>
            <w:r>
              <w:rPr>
                <w:w w:val="106"/>
                <w:sz w:val="12"/>
              </w:rPr>
              <w:t>X</w:t>
            </w:r>
          </w:p>
        </w:tc>
        <w:tc>
          <w:tcPr>
            <w:tcW w:w="630" w:type="dxa"/>
          </w:tcPr>
          <w:p w14:paraId="0268BFDA" w14:textId="77777777" w:rsidR="00C23B29" w:rsidRDefault="00C23B29" w:rsidP="000C7B5C">
            <w:pPr>
              <w:pStyle w:val="TableParagraph"/>
              <w:tabs>
                <w:tab w:val="left" w:pos="7347"/>
              </w:tabs>
              <w:spacing w:before="5"/>
              <w:rPr>
                <w:rFonts w:ascii="Times New Roman"/>
                <w:sz w:val="15"/>
              </w:rPr>
            </w:pPr>
          </w:p>
          <w:p w14:paraId="0794CB0A" w14:textId="77777777" w:rsidR="00C23B29" w:rsidRDefault="007F78A1" w:rsidP="000C7B5C">
            <w:pPr>
              <w:pStyle w:val="TableParagraph"/>
              <w:tabs>
                <w:tab w:val="left" w:pos="7347"/>
              </w:tabs>
              <w:jc w:val="center"/>
              <w:rPr>
                <w:sz w:val="12"/>
              </w:rPr>
            </w:pPr>
            <w:r>
              <w:rPr>
                <w:w w:val="106"/>
                <w:sz w:val="12"/>
              </w:rPr>
              <w:t>X</w:t>
            </w:r>
          </w:p>
        </w:tc>
        <w:tc>
          <w:tcPr>
            <w:tcW w:w="720" w:type="dxa"/>
          </w:tcPr>
          <w:p w14:paraId="723E04FD" w14:textId="77777777" w:rsidR="00C23B29" w:rsidRDefault="00C23B29" w:rsidP="000C7B5C">
            <w:pPr>
              <w:pStyle w:val="TableParagraph"/>
              <w:tabs>
                <w:tab w:val="left" w:pos="7347"/>
              </w:tabs>
              <w:spacing w:before="5"/>
              <w:rPr>
                <w:rFonts w:ascii="Times New Roman"/>
                <w:sz w:val="15"/>
              </w:rPr>
            </w:pPr>
          </w:p>
          <w:p w14:paraId="5052643F" w14:textId="77777777" w:rsidR="00C23B29" w:rsidRDefault="007F78A1" w:rsidP="000C7B5C">
            <w:pPr>
              <w:pStyle w:val="TableParagraph"/>
              <w:tabs>
                <w:tab w:val="left" w:pos="7347"/>
              </w:tabs>
              <w:jc w:val="center"/>
              <w:rPr>
                <w:sz w:val="12"/>
              </w:rPr>
            </w:pPr>
            <w:r>
              <w:rPr>
                <w:w w:val="106"/>
                <w:sz w:val="12"/>
              </w:rPr>
              <w:t>X</w:t>
            </w:r>
          </w:p>
        </w:tc>
        <w:tc>
          <w:tcPr>
            <w:tcW w:w="630" w:type="dxa"/>
          </w:tcPr>
          <w:p w14:paraId="03DCA9AB" w14:textId="77777777" w:rsidR="00C23B29" w:rsidRDefault="00C23B29" w:rsidP="000C7B5C">
            <w:pPr>
              <w:pStyle w:val="TableParagraph"/>
              <w:tabs>
                <w:tab w:val="left" w:pos="7347"/>
              </w:tabs>
              <w:spacing w:before="5"/>
              <w:rPr>
                <w:rFonts w:ascii="Times New Roman"/>
                <w:sz w:val="15"/>
              </w:rPr>
            </w:pPr>
          </w:p>
          <w:p w14:paraId="4365C45C" w14:textId="77777777" w:rsidR="00C23B29" w:rsidRDefault="007F78A1" w:rsidP="000C7B5C">
            <w:pPr>
              <w:pStyle w:val="TableParagraph"/>
              <w:tabs>
                <w:tab w:val="left" w:pos="7347"/>
              </w:tabs>
              <w:jc w:val="center"/>
              <w:rPr>
                <w:sz w:val="12"/>
              </w:rPr>
            </w:pPr>
            <w:r>
              <w:rPr>
                <w:w w:val="106"/>
                <w:sz w:val="12"/>
              </w:rPr>
              <w:t>X</w:t>
            </w:r>
          </w:p>
        </w:tc>
        <w:tc>
          <w:tcPr>
            <w:tcW w:w="2250" w:type="dxa"/>
          </w:tcPr>
          <w:p w14:paraId="322AE2F3" w14:textId="77777777" w:rsidR="00C23B29" w:rsidRDefault="00C23B29" w:rsidP="000C7B5C">
            <w:pPr>
              <w:tabs>
                <w:tab w:val="left" w:pos="7347"/>
              </w:tabs>
            </w:pPr>
          </w:p>
        </w:tc>
        <w:tc>
          <w:tcPr>
            <w:tcW w:w="1026" w:type="dxa"/>
          </w:tcPr>
          <w:p w14:paraId="325162D7" w14:textId="77777777" w:rsidR="00C23B29" w:rsidRDefault="00C23B29" w:rsidP="000C7B5C">
            <w:pPr>
              <w:tabs>
                <w:tab w:val="left" w:pos="7347"/>
              </w:tabs>
            </w:pPr>
          </w:p>
        </w:tc>
      </w:tr>
      <w:tr w:rsidR="002C22FB" w14:paraId="48F34BFA" w14:textId="77777777" w:rsidTr="000704E1">
        <w:trPr>
          <w:trHeight w:hRule="exact" w:val="611"/>
        </w:trPr>
        <w:tc>
          <w:tcPr>
            <w:tcW w:w="630" w:type="dxa"/>
            <w:shd w:val="clear" w:color="auto" w:fill="DADADA"/>
          </w:tcPr>
          <w:p w14:paraId="5BE9A78A" w14:textId="77777777" w:rsidR="00C23B29" w:rsidRDefault="00C23B29" w:rsidP="000C7B5C">
            <w:pPr>
              <w:pStyle w:val="TableParagraph"/>
              <w:tabs>
                <w:tab w:val="left" w:pos="7347"/>
              </w:tabs>
              <w:spacing w:before="5"/>
              <w:rPr>
                <w:rFonts w:ascii="Times New Roman"/>
                <w:sz w:val="11"/>
              </w:rPr>
            </w:pPr>
          </w:p>
          <w:p w14:paraId="2DCD3EF6" w14:textId="77777777" w:rsidR="00C23B29" w:rsidRDefault="007F78A1" w:rsidP="000C7B5C">
            <w:pPr>
              <w:pStyle w:val="TableParagraph"/>
              <w:tabs>
                <w:tab w:val="left" w:pos="7347"/>
              </w:tabs>
              <w:ind w:right="126"/>
              <w:jc w:val="right"/>
              <w:rPr>
                <w:b/>
                <w:sz w:val="12"/>
              </w:rPr>
            </w:pPr>
            <w:r>
              <w:rPr>
                <w:b/>
                <w:w w:val="105"/>
                <w:sz w:val="12"/>
              </w:rPr>
              <w:t>A-RC.03</w:t>
            </w:r>
          </w:p>
        </w:tc>
        <w:tc>
          <w:tcPr>
            <w:tcW w:w="2790" w:type="dxa"/>
            <w:shd w:val="clear" w:color="auto" w:fill="DADADA"/>
          </w:tcPr>
          <w:p w14:paraId="35F53770" w14:textId="7975BE55" w:rsidR="00C23B29" w:rsidRDefault="007F78A1" w:rsidP="000C7B5C">
            <w:pPr>
              <w:pStyle w:val="TableParagraph"/>
              <w:tabs>
                <w:tab w:val="left" w:pos="7347"/>
              </w:tabs>
              <w:spacing w:before="57" w:line="276" w:lineRule="auto"/>
              <w:ind w:left="172" w:right="196"/>
              <w:rPr>
                <w:sz w:val="12"/>
              </w:rPr>
            </w:pPr>
            <w:r>
              <w:rPr>
                <w:color w:val="303030"/>
                <w:w w:val="105"/>
                <w:sz w:val="12"/>
              </w:rPr>
              <w:t>Facility entrances, paths of travel, counters</w:t>
            </w:r>
            <w:r w:rsidR="00101677">
              <w:rPr>
                <w:color w:val="303030"/>
                <w:w w:val="105"/>
                <w:sz w:val="12"/>
              </w:rPr>
              <w:t>,</w:t>
            </w:r>
            <w:r>
              <w:rPr>
                <w:color w:val="303030"/>
                <w:w w:val="105"/>
                <w:sz w:val="12"/>
              </w:rPr>
              <w:t xml:space="preserve"> and other features meet ADA </w:t>
            </w:r>
            <w:r w:rsidR="006F162C">
              <w:rPr>
                <w:color w:val="303030"/>
                <w:w w:val="105"/>
                <w:sz w:val="12"/>
              </w:rPr>
              <w:t>Standards</w:t>
            </w:r>
            <w:r>
              <w:rPr>
                <w:color w:val="303030"/>
                <w:w w:val="105"/>
                <w:sz w:val="12"/>
              </w:rPr>
              <w:t>.</w:t>
            </w:r>
          </w:p>
        </w:tc>
        <w:tc>
          <w:tcPr>
            <w:tcW w:w="630" w:type="dxa"/>
            <w:shd w:val="clear" w:color="auto" w:fill="DADADA"/>
          </w:tcPr>
          <w:p w14:paraId="1B5C95E3" w14:textId="77777777" w:rsidR="00C23B29" w:rsidRDefault="00C23B29" w:rsidP="000C7B5C">
            <w:pPr>
              <w:pStyle w:val="TableParagraph"/>
              <w:tabs>
                <w:tab w:val="left" w:pos="7347"/>
              </w:tabs>
              <w:spacing w:before="10"/>
              <w:rPr>
                <w:rFonts w:ascii="Times New Roman"/>
                <w:sz w:val="11"/>
              </w:rPr>
            </w:pPr>
          </w:p>
          <w:p w14:paraId="49EEE2E8"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6C83B605" w14:textId="77777777" w:rsidR="00C23B29" w:rsidRDefault="00C23B29" w:rsidP="000C7B5C">
            <w:pPr>
              <w:pStyle w:val="TableParagraph"/>
              <w:tabs>
                <w:tab w:val="left" w:pos="7347"/>
              </w:tabs>
              <w:spacing w:before="10"/>
              <w:rPr>
                <w:rFonts w:ascii="Times New Roman"/>
                <w:sz w:val="11"/>
              </w:rPr>
            </w:pPr>
          </w:p>
          <w:p w14:paraId="13EAD28F"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329C6B6D" w14:textId="77777777" w:rsidR="00C23B29" w:rsidRDefault="00C23B29" w:rsidP="000C7B5C">
            <w:pPr>
              <w:pStyle w:val="TableParagraph"/>
              <w:tabs>
                <w:tab w:val="left" w:pos="7347"/>
              </w:tabs>
              <w:spacing w:before="10"/>
              <w:rPr>
                <w:rFonts w:ascii="Times New Roman"/>
                <w:sz w:val="11"/>
              </w:rPr>
            </w:pPr>
          </w:p>
          <w:p w14:paraId="35D20645" w14:textId="77777777" w:rsidR="00C23B29" w:rsidRDefault="007F78A1" w:rsidP="000C7B5C">
            <w:pPr>
              <w:pStyle w:val="TableParagraph"/>
              <w:tabs>
                <w:tab w:val="left" w:pos="7347"/>
              </w:tabs>
              <w:ind w:left="1"/>
              <w:jc w:val="center"/>
              <w:rPr>
                <w:sz w:val="12"/>
              </w:rPr>
            </w:pPr>
            <w:r>
              <w:rPr>
                <w:w w:val="106"/>
                <w:sz w:val="12"/>
              </w:rPr>
              <w:t>X</w:t>
            </w:r>
          </w:p>
        </w:tc>
        <w:tc>
          <w:tcPr>
            <w:tcW w:w="720" w:type="dxa"/>
            <w:shd w:val="clear" w:color="auto" w:fill="DADADA"/>
          </w:tcPr>
          <w:p w14:paraId="55475E74" w14:textId="77777777" w:rsidR="00C23B29" w:rsidRDefault="00C23B29" w:rsidP="000C7B5C">
            <w:pPr>
              <w:pStyle w:val="TableParagraph"/>
              <w:tabs>
                <w:tab w:val="left" w:pos="7347"/>
              </w:tabs>
              <w:spacing w:before="10"/>
              <w:rPr>
                <w:rFonts w:ascii="Times New Roman"/>
                <w:sz w:val="11"/>
              </w:rPr>
            </w:pPr>
          </w:p>
          <w:p w14:paraId="2DFF7CBB"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3D60DDB0" w14:textId="77777777" w:rsidR="00C23B29" w:rsidRDefault="00C23B29" w:rsidP="000C7B5C">
            <w:pPr>
              <w:pStyle w:val="TableParagraph"/>
              <w:tabs>
                <w:tab w:val="left" w:pos="7347"/>
              </w:tabs>
              <w:spacing w:before="10"/>
              <w:rPr>
                <w:rFonts w:ascii="Times New Roman"/>
                <w:sz w:val="11"/>
              </w:rPr>
            </w:pPr>
          </w:p>
          <w:p w14:paraId="482574EA" w14:textId="77777777" w:rsidR="00C23B29" w:rsidRDefault="007F78A1" w:rsidP="000C7B5C">
            <w:pPr>
              <w:pStyle w:val="TableParagraph"/>
              <w:tabs>
                <w:tab w:val="left" w:pos="7347"/>
              </w:tabs>
              <w:ind w:left="1"/>
              <w:jc w:val="center"/>
              <w:rPr>
                <w:sz w:val="12"/>
              </w:rPr>
            </w:pPr>
            <w:r>
              <w:rPr>
                <w:w w:val="106"/>
                <w:sz w:val="12"/>
              </w:rPr>
              <w:t>X</w:t>
            </w:r>
          </w:p>
        </w:tc>
        <w:tc>
          <w:tcPr>
            <w:tcW w:w="2250" w:type="dxa"/>
            <w:shd w:val="clear" w:color="auto" w:fill="DADADA"/>
          </w:tcPr>
          <w:p w14:paraId="600315E3" w14:textId="77777777" w:rsidR="00C23B29" w:rsidRDefault="00C23B29" w:rsidP="000C7B5C">
            <w:pPr>
              <w:tabs>
                <w:tab w:val="left" w:pos="7347"/>
              </w:tabs>
            </w:pPr>
          </w:p>
        </w:tc>
        <w:tc>
          <w:tcPr>
            <w:tcW w:w="1026" w:type="dxa"/>
            <w:shd w:val="clear" w:color="auto" w:fill="DADADA"/>
          </w:tcPr>
          <w:p w14:paraId="716BA058" w14:textId="77777777" w:rsidR="00C23B29" w:rsidRDefault="00C23B29" w:rsidP="000C7B5C">
            <w:pPr>
              <w:tabs>
                <w:tab w:val="left" w:pos="7347"/>
              </w:tabs>
            </w:pPr>
          </w:p>
        </w:tc>
      </w:tr>
      <w:tr w:rsidR="002C22FB" w14:paraId="263E7E8F" w14:textId="77777777" w:rsidTr="00A40ADB">
        <w:trPr>
          <w:trHeight w:hRule="exact" w:val="629"/>
        </w:trPr>
        <w:tc>
          <w:tcPr>
            <w:tcW w:w="630" w:type="dxa"/>
          </w:tcPr>
          <w:p w14:paraId="38B680F9" w14:textId="77777777" w:rsidR="00C23B29" w:rsidRDefault="00C23B29" w:rsidP="000C7B5C">
            <w:pPr>
              <w:pStyle w:val="TableParagraph"/>
              <w:tabs>
                <w:tab w:val="left" w:pos="7347"/>
              </w:tabs>
              <w:rPr>
                <w:rFonts w:ascii="Times New Roman"/>
                <w:sz w:val="15"/>
              </w:rPr>
            </w:pPr>
          </w:p>
          <w:p w14:paraId="4C7EB16A" w14:textId="77777777" w:rsidR="00C23B29" w:rsidRDefault="007F78A1" w:rsidP="000C7B5C">
            <w:pPr>
              <w:pStyle w:val="TableParagraph"/>
              <w:tabs>
                <w:tab w:val="left" w:pos="7347"/>
              </w:tabs>
              <w:ind w:right="126"/>
              <w:jc w:val="right"/>
              <w:rPr>
                <w:b/>
                <w:sz w:val="12"/>
              </w:rPr>
            </w:pPr>
            <w:r>
              <w:rPr>
                <w:b/>
                <w:w w:val="105"/>
                <w:sz w:val="12"/>
              </w:rPr>
              <w:t>A-RC.04</w:t>
            </w:r>
          </w:p>
        </w:tc>
        <w:tc>
          <w:tcPr>
            <w:tcW w:w="2790" w:type="dxa"/>
            <w:vAlign w:val="center"/>
          </w:tcPr>
          <w:p w14:paraId="33690AFF" w14:textId="19887669" w:rsidR="00C23B29" w:rsidRDefault="007F78A1" w:rsidP="00A40ADB">
            <w:pPr>
              <w:pStyle w:val="TableParagraph"/>
              <w:tabs>
                <w:tab w:val="left" w:pos="7347"/>
              </w:tabs>
              <w:spacing w:line="276" w:lineRule="auto"/>
              <w:ind w:left="173" w:right="173"/>
              <w:rPr>
                <w:sz w:val="12"/>
              </w:rPr>
            </w:pPr>
            <w:r>
              <w:rPr>
                <w:color w:val="303030"/>
                <w:w w:val="105"/>
                <w:sz w:val="12"/>
              </w:rPr>
              <w:t>An accessible means of transport links the rental car facility with airpo</w:t>
            </w:r>
            <w:r w:rsidR="00101677">
              <w:rPr>
                <w:color w:val="303030"/>
                <w:w w:val="105"/>
                <w:sz w:val="12"/>
              </w:rPr>
              <w:t>rt terminals, e.g., shuttle bus or</w:t>
            </w:r>
            <w:r>
              <w:rPr>
                <w:color w:val="303030"/>
                <w:w w:val="105"/>
                <w:sz w:val="12"/>
              </w:rPr>
              <w:t xml:space="preserve"> </w:t>
            </w:r>
            <w:r w:rsidR="00305594">
              <w:rPr>
                <w:color w:val="303030"/>
                <w:w w:val="105"/>
                <w:sz w:val="12"/>
              </w:rPr>
              <w:t>automated people mover</w:t>
            </w:r>
            <w:r>
              <w:rPr>
                <w:color w:val="303030"/>
                <w:w w:val="105"/>
                <w:sz w:val="12"/>
              </w:rPr>
              <w:t>.</w:t>
            </w:r>
          </w:p>
        </w:tc>
        <w:tc>
          <w:tcPr>
            <w:tcW w:w="630" w:type="dxa"/>
          </w:tcPr>
          <w:p w14:paraId="5FD7AA28" w14:textId="77777777" w:rsidR="00C23B29" w:rsidRDefault="00C23B29" w:rsidP="000C7B5C">
            <w:pPr>
              <w:pStyle w:val="TableParagraph"/>
              <w:tabs>
                <w:tab w:val="left" w:pos="7347"/>
              </w:tabs>
              <w:spacing w:before="5"/>
              <w:rPr>
                <w:rFonts w:ascii="Times New Roman"/>
                <w:sz w:val="15"/>
              </w:rPr>
            </w:pPr>
          </w:p>
          <w:p w14:paraId="6FA7B258"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0F71D6CD" w14:textId="77777777" w:rsidR="00C23B29" w:rsidRDefault="00C23B29" w:rsidP="000C7B5C">
            <w:pPr>
              <w:pStyle w:val="TableParagraph"/>
              <w:tabs>
                <w:tab w:val="left" w:pos="7347"/>
              </w:tabs>
              <w:spacing w:before="5"/>
              <w:rPr>
                <w:rFonts w:ascii="Times New Roman"/>
                <w:sz w:val="15"/>
              </w:rPr>
            </w:pPr>
          </w:p>
          <w:p w14:paraId="1D4A41A1" w14:textId="77777777" w:rsidR="00C23B29" w:rsidRDefault="007F78A1" w:rsidP="000C7B5C">
            <w:pPr>
              <w:pStyle w:val="TableParagraph"/>
              <w:tabs>
                <w:tab w:val="left" w:pos="7347"/>
              </w:tabs>
              <w:jc w:val="center"/>
              <w:rPr>
                <w:sz w:val="12"/>
              </w:rPr>
            </w:pPr>
            <w:r>
              <w:rPr>
                <w:w w:val="106"/>
                <w:sz w:val="12"/>
              </w:rPr>
              <w:t>X</w:t>
            </w:r>
          </w:p>
        </w:tc>
        <w:tc>
          <w:tcPr>
            <w:tcW w:w="630" w:type="dxa"/>
          </w:tcPr>
          <w:p w14:paraId="44C47815" w14:textId="77777777" w:rsidR="00C23B29" w:rsidRDefault="00C23B29" w:rsidP="000C7B5C">
            <w:pPr>
              <w:pStyle w:val="TableParagraph"/>
              <w:tabs>
                <w:tab w:val="left" w:pos="7347"/>
              </w:tabs>
              <w:spacing w:before="5"/>
              <w:rPr>
                <w:rFonts w:ascii="Times New Roman"/>
                <w:sz w:val="15"/>
              </w:rPr>
            </w:pPr>
          </w:p>
          <w:p w14:paraId="403F991E" w14:textId="77777777" w:rsidR="00C23B29" w:rsidRDefault="007F78A1" w:rsidP="000C7B5C">
            <w:pPr>
              <w:pStyle w:val="TableParagraph"/>
              <w:tabs>
                <w:tab w:val="left" w:pos="7347"/>
              </w:tabs>
              <w:jc w:val="center"/>
              <w:rPr>
                <w:sz w:val="12"/>
              </w:rPr>
            </w:pPr>
            <w:r>
              <w:rPr>
                <w:w w:val="106"/>
                <w:sz w:val="12"/>
              </w:rPr>
              <w:t>X</w:t>
            </w:r>
          </w:p>
        </w:tc>
        <w:tc>
          <w:tcPr>
            <w:tcW w:w="720" w:type="dxa"/>
          </w:tcPr>
          <w:p w14:paraId="62E1E56B" w14:textId="77777777" w:rsidR="00C23B29" w:rsidRDefault="00C23B29" w:rsidP="000C7B5C">
            <w:pPr>
              <w:pStyle w:val="TableParagraph"/>
              <w:tabs>
                <w:tab w:val="left" w:pos="7347"/>
              </w:tabs>
              <w:spacing w:before="5"/>
              <w:rPr>
                <w:rFonts w:ascii="Times New Roman"/>
                <w:sz w:val="15"/>
              </w:rPr>
            </w:pPr>
          </w:p>
          <w:p w14:paraId="0F2B2BB1" w14:textId="77777777" w:rsidR="00C23B29" w:rsidRDefault="007F78A1" w:rsidP="000C7B5C">
            <w:pPr>
              <w:pStyle w:val="TableParagraph"/>
              <w:tabs>
                <w:tab w:val="left" w:pos="7347"/>
              </w:tabs>
              <w:jc w:val="center"/>
              <w:rPr>
                <w:sz w:val="12"/>
              </w:rPr>
            </w:pPr>
            <w:r>
              <w:rPr>
                <w:w w:val="106"/>
                <w:sz w:val="12"/>
              </w:rPr>
              <w:t>X</w:t>
            </w:r>
          </w:p>
        </w:tc>
        <w:tc>
          <w:tcPr>
            <w:tcW w:w="630" w:type="dxa"/>
          </w:tcPr>
          <w:p w14:paraId="0637D569" w14:textId="77777777" w:rsidR="00C23B29" w:rsidRDefault="00C23B29" w:rsidP="000C7B5C">
            <w:pPr>
              <w:pStyle w:val="TableParagraph"/>
              <w:tabs>
                <w:tab w:val="left" w:pos="7347"/>
              </w:tabs>
              <w:spacing w:before="5"/>
              <w:rPr>
                <w:rFonts w:ascii="Times New Roman"/>
                <w:sz w:val="15"/>
              </w:rPr>
            </w:pPr>
          </w:p>
          <w:p w14:paraId="2702C1C9" w14:textId="77777777" w:rsidR="00C23B29" w:rsidRDefault="007F78A1" w:rsidP="000C7B5C">
            <w:pPr>
              <w:pStyle w:val="TableParagraph"/>
              <w:tabs>
                <w:tab w:val="left" w:pos="7347"/>
              </w:tabs>
              <w:jc w:val="center"/>
              <w:rPr>
                <w:sz w:val="12"/>
              </w:rPr>
            </w:pPr>
            <w:r>
              <w:rPr>
                <w:w w:val="106"/>
                <w:sz w:val="12"/>
              </w:rPr>
              <w:t>X</w:t>
            </w:r>
          </w:p>
        </w:tc>
        <w:tc>
          <w:tcPr>
            <w:tcW w:w="2250" w:type="dxa"/>
          </w:tcPr>
          <w:p w14:paraId="2FD10F0B" w14:textId="77777777" w:rsidR="00C23B29" w:rsidRDefault="00C23B29" w:rsidP="000C7B5C">
            <w:pPr>
              <w:tabs>
                <w:tab w:val="left" w:pos="7347"/>
              </w:tabs>
            </w:pPr>
          </w:p>
        </w:tc>
        <w:tc>
          <w:tcPr>
            <w:tcW w:w="1026" w:type="dxa"/>
          </w:tcPr>
          <w:p w14:paraId="023AD65E" w14:textId="77777777" w:rsidR="00C23B29" w:rsidRDefault="00C23B29" w:rsidP="000C7B5C">
            <w:pPr>
              <w:tabs>
                <w:tab w:val="left" w:pos="7347"/>
              </w:tabs>
            </w:pPr>
          </w:p>
        </w:tc>
      </w:tr>
      <w:tr w:rsidR="00C23B29" w14:paraId="11252E1E" w14:textId="77777777" w:rsidTr="00B44BAF">
        <w:trPr>
          <w:trHeight w:hRule="exact" w:val="406"/>
        </w:trPr>
        <w:tc>
          <w:tcPr>
            <w:tcW w:w="9936" w:type="dxa"/>
            <w:gridSpan w:val="9"/>
            <w:shd w:val="clear" w:color="auto" w:fill="3DA3B4"/>
          </w:tcPr>
          <w:p w14:paraId="468A0673" w14:textId="77777777" w:rsidR="00E83FB0" w:rsidRDefault="007F78A1" w:rsidP="000C7B5C">
            <w:pPr>
              <w:pStyle w:val="TableParagraph"/>
              <w:tabs>
                <w:tab w:val="left" w:pos="7347"/>
              </w:tabs>
              <w:spacing w:before="69"/>
              <w:ind w:left="3295" w:right="3295"/>
              <w:jc w:val="center"/>
              <w:rPr>
                <w:b/>
                <w:sz w:val="21"/>
              </w:rPr>
            </w:pPr>
            <w:r>
              <w:rPr>
                <w:b/>
                <w:sz w:val="21"/>
              </w:rPr>
              <w:t>Section 6.7: Parking (PK)</w:t>
            </w:r>
          </w:p>
          <w:p w14:paraId="382633BB" w14:textId="77777777" w:rsidR="00E83FB0" w:rsidRPr="00E83FB0" w:rsidRDefault="00E83FB0" w:rsidP="00E83FB0"/>
          <w:p w14:paraId="2C9B717D" w14:textId="77777777" w:rsidR="00E83FB0" w:rsidRPr="00E83FB0" w:rsidRDefault="00E83FB0" w:rsidP="00E83FB0"/>
          <w:p w14:paraId="625D991B" w14:textId="77777777" w:rsidR="00E83FB0" w:rsidRPr="00E83FB0" w:rsidRDefault="00E83FB0" w:rsidP="00E83FB0"/>
          <w:p w14:paraId="3BC792B3" w14:textId="77777777" w:rsidR="00E83FB0" w:rsidRDefault="00E83FB0" w:rsidP="00E83FB0"/>
          <w:p w14:paraId="7253BA76" w14:textId="77777777" w:rsidR="00C23B29" w:rsidRPr="00E83FB0" w:rsidRDefault="00C23B29" w:rsidP="00E83FB0">
            <w:pPr>
              <w:jc w:val="center"/>
            </w:pPr>
          </w:p>
        </w:tc>
      </w:tr>
      <w:tr w:rsidR="002C22FB" w14:paraId="51376BD3" w14:textId="77777777" w:rsidTr="007438E0">
        <w:trPr>
          <w:trHeight w:hRule="exact" w:val="1154"/>
        </w:trPr>
        <w:tc>
          <w:tcPr>
            <w:tcW w:w="630" w:type="dxa"/>
            <w:shd w:val="clear" w:color="auto" w:fill="DADADA"/>
          </w:tcPr>
          <w:p w14:paraId="5A66E214" w14:textId="77777777" w:rsidR="00C23B29" w:rsidRDefault="00C23B29" w:rsidP="000C7B5C">
            <w:pPr>
              <w:pStyle w:val="TableParagraph"/>
              <w:tabs>
                <w:tab w:val="left" w:pos="7347"/>
              </w:tabs>
              <w:rPr>
                <w:rFonts w:ascii="Times New Roman"/>
                <w:sz w:val="14"/>
              </w:rPr>
            </w:pPr>
          </w:p>
          <w:p w14:paraId="37FC0769" w14:textId="77777777" w:rsidR="00C23B29" w:rsidRDefault="00C23B29" w:rsidP="000C7B5C">
            <w:pPr>
              <w:pStyle w:val="TableParagraph"/>
              <w:tabs>
                <w:tab w:val="left" w:pos="7347"/>
              </w:tabs>
              <w:rPr>
                <w:rFonts w:ascii="Times New Roman"/>
                <w:sz w:val="14"/>
              </w:rPr>
            </w:pPr>
          </w:p>
          <w:p w14:paraId="5AB5216F" w14:textId="77777777" w:rsidR="00C23B29" w:rsidRDefault="00C23B29" w:rsidP="000C7B5C">
            <w:pPr>
              <w:pStyle w:val="TableParagraph"/>
              <w:tabs>
                <w:tab w:val="left" w:pos="7347"/>
              </w:tabs>
              <w:rPr>
                <w:rFonts w:ascii="Times New Roman"/>
                <w:sz w:val="16"/>
              </w:rPr>
            </w:pPr>
          </w:p>
          <w:p w14:paraId="71D07471" w14:textId="77777777" w:rsidR="00C23B29" w:rsidRDefault="007F78A1" w:rsidP="000C7B5C">
            <w:pPr>
              <w:pStyle w:val="TableParagraph"/>
              <w:tabs>
                <w:tab w:val="left" w:pos="7347"/>
              </w:tabs>
              <w:ind w:right="76"/>
              <w:jc w:val="right"/>
              <w:rPr>
                <w:b/>
                <w:sz w:val="12"/>
              </w:rPr>
            </w:pPr>
            <w:r>
              <w:rPr>
                <w:b/>
                <w:color w:val="303030"/>
                <w:w w:val="105"/>
                <w:sz w:val="12"/>
              </w:rPr>
              <w:t>A-PK.01</w:t>
            </w:r>
          </w:p>
        </w:tc>
        <w:tc>
          <w:tcPr>
            <w:tcW w:w="2790" w:type="dxa"/>
            <w:shd w:val="clear" w:color="auto" w:fill="DADADA"/>
          </w:tcPr>
          <w:p w14:paraId="650FFA13" w14:textId="77777777" w:rsidR="00C23B29" w:rsidRDefault="007F78A1" w:rsidP="000C7B5C">
            <w:pPr>
              <w:pStyle w:val="TableParagraph"/>
              <w:tabs>
                <w:tab w:val="left" w:pos="7347"/>
              </w:tabs>
              <w:spacing w:before="31" w:line="276" w:lineRule="auto"/>
              <w:ind w:left="172" w:right="49"/>
              <w:rPr>
                <w:sz w:val="12"/>
              </w:rPr>
            </w:pPr>
            <w:r>
              <w:rPr>
                <w:color w:val="303030"/>
                <w:w w:val="105"/>
                <w:sz w:val="12"/>
              </w:rPr>
              <w:t>Accessible parking spaces in parking lots and parking garages adjacent to the terminal are connected by an accessible path of travel to terminal entrances with each element (e.g., walking surfaces, ramps, lifts, elevators, doors, etc.) meeting either 1991 or 2010 ADAAS.</w:t>
            </w:r>
          </w:p>
        </w:tc>
        <w:tc>
          <w:tcPr>
            <w:tcW w:w="630" w:type="dxa"/>
            <w:shd w:val="clear" w:color="auto" w:fill="DADADA"/>
          </w:tcPr>
          <w:p w14:paraId="30F9A1D1" w14:textId="77777777" w:rsidR="00C23B29" w:rsidRDefault="00C23B29" w:rsidP="000C7B5C">
            <w:pPr>
              <w:pStyle w:val="TableParagraph"/>
              <w:tabs>
                <w:tab w:val="left" w:pos="7347"/>
              </w:tabs>
              <w:rPr>
                <w:rFonts w:ascii="Times New Roman"/>
                <w:sz w:val="14"/>
              </w:rPr>
            </w:pPr>
          </w:p>
          <w:p w14:paraId="73C18C84" w14:textId="77777777" w:rsidR="00C23B29" w:rsidRDefault="00C23B29" w:rsidP="000C7B5C">
            <w:pPr>
              <w:pStyle w:val="TableParagraph"/>
              <w:tabs>
                <w:tab w:val="left" w:pos="7347"/>
              </w:tabs>
              <w:rPr>
                <w:rFonts w:ascii="Times New Roman"/>
                <w:sz w:val="14"/>
              </w:rPr>
            </w:pPr>
          </w:p>
          <w:p w14:paraId="633889A1" w14:textId="77777777" w:rsidR="00C23B29" w:rsidRDefault="00C23B29" w:rsidP="000C7B5C">
            <w:pPr>
              <w:pStyle w:val="TableParagraph"/>
              <w:tabs>
                <w:tab w:val="left" w:pos="7347"/>
              </w:tabs>
              <w:rPr>
                <w:rFonts w:ascii="Times New Roman"/>
                <w:sz w:val="16"/>
              </w:rPr>
            </w:pPr>
          </w:p>
          <w:p w14:paraId="0B04D210"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52FB6ADB" w14:textId="77777777" w:rsidR="00C23B29" w:rsidRDefault="00C23B29" w:rsidP="000C7B5C">
            <w:pPr>
              <w:tabs>
                <w:tab w:val="left" w:pos="7347"/>
              </w:tabs>
            </w:pPr>
          </w:p>
        </w:tc>
        <w:tc>
          <w:tcPr>
            <w:tcW w:w="630" w:type="dxa"/>
            <w:shd w:val="clear" w:color="auto" w:fill="DADADA"/>
          </w:tcPr>
          <w:p w14:paraId="123F327F" w14:textId="77777777" w:rsidR="00C23B29" w:rsidRDefault="00C23B29" w:rsidP="000C7B5C">
            <w:pPr>
              <w:tabs>
                <w:tab w:val="left" w:pos="7347"/>
              </w:tabs>
            </w:pPr>
          </w:p>
        </w:tc>
        <w:tc>
          <w:tcPr>
            <w:tcW w:w="720" w:type="dxa"/>
            <w:shd w:val="clear" w:color="auto" w:fill="DADADA"/>
          </w:tcPr>
          <w:p w14:paraId="1D80EAEF" w14:textId="77777777" w:rsidR="00C23B29" w:rsidRDefault="00C23B29" w:rsidP="000C7B5C">
            <w:pPr>
              <w:tabs>
                <w:tab w:val="left" w:pos="7347"/>
              </w:tabs>
            </w:pPr>
          </w:p>
        </w:tc>
        <w:tc>
          <w:tcPr>
            <w:tcW w:w="630" w:type="dxa"/>
            <w:shd w:val="clear" w:color="auto" w:fill="DADADA"/>
          </w:tcPr>
          <w:p w14:paraId="75C1A086" w14:textId="77777777" w:rsidR="00C23B29" w:rsidRDefault="00C23B29" w:rsidP="000C7B5C">
            <w:pPr>
              <w:pStyle w:val="TableParagraph"/>
              <w:tabs>
                <w:tab w:val="left" w:pos="7347"/>
              </w:tabs>
              <w:rPr>
                <w:rFonts w:ascii="Times New Roman"/>
                <w:sz w:val="14"/>
              </w:rPr>
            </w:pPr>
          </w:p>
          <w:p w14:paraId="20381C62" w14:textId="77777777" w:rsidR="00C23B29" w:rsidRDefault="00C23B29" w:rsidP="000C7B5C">
            <w:pPr>
              <w:pStyle w:val="TableParagraph"/>
              <w:tabs>
                <w:tab w:val="left" w:pos="7347"/>
              </w:tabs>
              <w:rPr>
                <w:rFonts w:ascii="Times New Roman"/>
                <w:sz w:val="14"/>
              </w:rPr>
            </w:pPr>
          </w:p>
          <w:p w14:paraId="23A59E11" w14:textId="77777777" w:rsidR="00C23B29" w:rsidRDefault="00C23B29" w:rsidP="000C7B5C">
            <w:pPr>
              <w:pStyle w:val="TableParagraph"/>
              <w:tabs>
                <w:tab w:val="left" w:pos="7347"/>
              </w:tabs>
              <w:rPr>
                <w:rFonts w:ascii="Times New Roman"/>
                <w:sz w:val="16"/>
              </w:rPr>
            </w:pPr>
          </w:p>
          <w:p w14:paraId="23ADAA13"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tcPr>
          <w:p w14:paraId="586261B5" w14:textId="77777777" w:rsidR="00C23B29" w:rsidRDefault="00C23B29" w:rsidP="000C7B5C">
            <w:pPr>
              <w:tabs>
                <w:tab w:val="left" w:pos="7347"/>
              </w:tabs>
            </w:pPr>
          </w:p>
        </w:tc>
        <w:tc>
          <w:tcPr>
            <w:tcW w:w="1026" w:type="dxa"/>
            <w:shd w:val="clear" w:color="auto" w:fill="DADADA"/>
          </w:tcPr>
          <w:p w14:paraId="514B4F8B" w14:textId="77777777" w:rsidR="00C23B29" w:rsidRDefault="00C23B29" w:rsidP="000C7B5C">
            <w:pPr>
              <w:tabs>
                <w:tab w:val="left" w:pos="7347"/>
              </w:tabs>
            </w:pPr>
          </w:p>
        </w:tc>
      </w:tr>
      <w:tr w:rsidR="002C22FB" w14:paraId="72E4EDC7" w14:textId="77777777" w:rsidTr="007438E0">
        <w:trPr>
          <w:trHeight w:hRule="exact" w:val="823"/>
        </w:trPr>
        <w:tc>
          <w:tcPr>
            <w:tcW w:w="630" w:type="dxa"/>
          </w:tcPr>
          <w:p w14:paraId="47B0231A" w14:textId="77777777" w:rsidR="00C23B29" w:rsidRDefault="00C23B29" w:rsidP="000C7B5C">
            <w:pPr>
              <w:pStyle w:val="TableParagraph"/>
              <w:tabs>
                <w:tab w:val="left" w:pos="7347"/>
              </w:tabs>
              <w:rPr>
                <w:rFonts w:ascii="Times New Roman"/>
                <w:sz w:val="14"/>
              </w:rPr>
            </w:pPr>
          </w:p>
          <w:p w14:paraId="4B3F80B3" w14:textId="77777777" w:rsidR="00C23B29" w:rsidRDefault="00C23B29" w:rsidP="000C7B5C">
            <w:pPr>
              <w:pStyle w:val="TableParagraph"/>
              <w:tabs>
                <w:tab w:val="left" w:pos="7347"/>
              </w:tabs>
              <w:spacing w:before="7"/>
              <w:rPr>
                <w:rFonts w:ascii="Times New Roman"/>
                <w:sz w:val="15"/>
              </w:rPr>
            </w:pPr>
          </w:p>
          <w:p w14:paraId="5E392E37" w14:textId="77777777" w:rsidR="00C23B29" w:rsidRDefault="007F78A1" w:rsidP="000C7B5C">
            <w:pPr>
              <w:pStyle w:val="TableParagraph"/>
              <w:tabs>
                <w:tab w:val="left" w:pos="7347"/>
              </w:tabs>
              <w:ind w:left="79"/>
              <w:rPr>
                <w:b/>
                <w:sz w:val="12"/>
              </w:rPr>
            </w:pPr>
            <w:r>
              <w:rPr>
                <w:b/>
                <w:color w:val="303030"/>
                <w:w w:val="105"/>
                <w:sz w:val="12"/>
              </w:rPr>
              <w:t>A-PK.02</w:t>
            </w:r>
          </w:p>
        </w:tc>
        <w:tc>
          <w:tcPr>
            <w:tcW w:w="2790" w:type="dxa"/>
          </w:tcPr>
          <w:p w14:paraId="52AECFFE" w14:textId="77777777" w:rsidR="00C23B29" w:rsidRDefault="007F78A1" w:rsidP="000C7B5C">
            <w:pPr>
              <w:pStyle w:val="TableParagraph"/>
              <w:tabs>
                <w:tab w:val="left" w:pos="7347"/>
              </w:tabs>
              <w:spacing w:before="103" w:line="276" w:lineRule="auto"/>
              <w:ind w:left="172" w:right="63"/>
              <w:rPr>
                <w:sz w:val="12"/>
              </w:rPr>
            </w:pPr>
            <w:r>
              <w:rPr>
                <w:color w:val="303030"/>
                <w:w w:val="105"/>
                <w:sz w:val="12"/>
              </w:rPr>
              <w:t>Accessible parking spaces are located on the shortest possible route(s) to accessible terminal entrance(s) and dispersed if there is more than one accessible entrance.</w:t>
            </w:r>
          </w:p>
        </w:tc>
        <w:tc>
          <w:tcPr>
            <w:tcW w:w="630" w:type="dxa"/>
          </w:tcPr>
          <w:p w14:paraId="176E1F37" w14:textId="77777777" w:rsidR="00C23B29" w:rsidRDefault="00C23B29" w:rsidP="000C7B5C">
            <w:pPr>
              <w:pStyle w:val="TableParagraph"/>
              <w:tabs>
                <w:tab w:val="left" w:pos="7347"/>
              </w:tabs>
              <w:rPr>
                <w:rFonts w:ascii="Times New Roman"/>
                <w:sz w:val="14"/>
              </w:rPr>
            </w:pPr>
          </w:p>
          <w:p w14:paraId="76B02F95" w14:textId="77777777" w:rsidR="00C23B29" w:rsidRDefault="00C23B29" w:rsidP="000C7B5C">
            <w:pPr>
              <w:pStyle w:val="TableParagraph"/>
              <w:tabs>
                <w:tab w:val="left" w:pos="7347"/>
              </w:tabs>
              <w:spacing w:before="7"/>
              <w:rPr>
                <w:rFonts w:ascii="Times New Roman"/>
                <w:sz w:val="15"/>
              </w:rPr>
            </w:pPr>
          </w:p>
          <w:p w14:paraId="601E6695"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09523AEC" w14:textId="77777777" w:rsidR="00C23B29" w:rsidRDefault="00C23B29" w:rsidP="000C7B5C">
            <w:pPr>
              <w:tabs>
                <w:tab w:val="left" w:pos="7347"/>
              </w:tabs>
            </w:pPr>
          </w:p>
        </w:tc>
        <w:tc>
          <w:tcPr>
            <w:tcW w:w="630" w:type="dxa"/>
          </w:tcPr>
          <w:p w14:paraId="32AB2C94" w14:textId="77777777" w:rsidR="00C23B29" w:rsidRDefault="00C23B29" w:rsidP="000C7B5C">
            <w:pPr>
              <w:tabs>
                <w:tab w:val="left" w:pos="7347"/>
              </w:tabs>
            </w:pPr>
          </w:p>
        </w:tc>
        <w:tc>
          <w:tcPr>
            <w:tcW w:w="720" w:type="dxa"/>
          </w:tcPr>
          <w:p w14:paraId="6BD9F01F" w14:textId="77777777" w:rsidR="00C23B29" w:rsidRDefault="00C23B29" w:rsidP="000C7B5C">
            <w:pPr>
              <w:tabs>
                <w:tab w:val="left" w:pos="7347"/>
              </w:tabs>
            </w:pPr>
          </w:p>
        </w:tc>
        <w:tc>
          <w:tcPr>
            <w:tcW w:w="630" w:type="dxa"/>
          </w:tcPr>
          <w:p w14:paraId="22DDC49B" w14:textId="77777777" w:rsidR="00C23B29" w:rsidRDefault="00C23B29" w:rsidP="000C7B5C">
            <w:pPr>
              <w:pStyle w:val="TableParagraph"/>
              <w:tabs>
                <w:tab w:val="left" w:pos="7347"/>
              </w:tabs>
              <w:rPr>
                <w:rFonts w:ascii="Times New Roman"/>
                <w:sz w:val="14"/>
              </w:rPr>
            </w:pPr>
          </w:p>
          <w:p w14:paraId="30CC4527" w14:textId="77777777" w:rsidR="00C23B29" w:rsidRDefault="00C23B29" w:rsidP="000C7B5C">
            <w:pPr>
              <w:pStyle w:val="TableParagraph"/>
              <w:tabs>
                <w:tab w:val="left" w:pos="7347"/>
              </w:tabs>
              <w:spacing w:before="7"/>
              <w:rPr>
                <w:rFonts w:ascii="Times New Roman"/>
                <w:sz w:val="15"/>
              </w:rPr>
            </w:pPr>
          </w:p>
          <w:p w14:paraId="2785B0A7" w14:textId="77777777" w:rsidR="00C23B29" w:rsidRDefault="007F78A1" w:rsidP="000C7B5C">
            <w:pPr>
              <w:pStyle w:val="TableParagraph"/>
              <w:tabs>
                <w:tab w:val="left" w:pos="7347"/>
              </w:tabs>
              <w:jc w:val="center"/>
              <w:rPr>
                <w:sz w:val="12"/>
              </w:rPr>
            </w:pPr>
            <w:r>
              <w:rPr>
                <w:w w:val="106"/>
                <w:sz w:val="12"/>
              </w:rPr>
              <w:t>X</w:t>
            </w:r>
          </w:p>
        </w:tc>
        <w:tc>
          <w:tcPr>
            <w:tcW w:w="2250" w:type="dxa"/>
          </w:tcPr>
          <w:p w14:paraId="4ED6B515" w14:textId="77777777" w:rsidR="00C23B29" w:rsidRDefault="00C23B29" w:rsidP="000C7B5C">
            <w:pPr>
              <w:pStyle w:val="TableParagraph"/>
              <w:tabs>
                <w:tab w:val="left" w:pos="7347"/>
              </w:tabs>
              <w:rPr>
                <w:rFonts w:ascii="Times New Roman"/>
                <w:sz w:val="14"/>
              </w:rPr>
            </w:pPr>
          </w:p>
          <w:p w14:paraId="1DEDCC3C" w14:textId="77777777" w:rsidR="00C23B29" w:rsidRDefault="00C23B29" w:rsidP="000C7B5C">
            <w:pPr>
              <w:pStyle w:val="TableParagraph"/>
              <w:tabs>
                <w:tab w:val="left" w:pos="7347"/>
              </w:tabs>
              <w:spacing w:before="7"/>
              <w:rPr>
                <w:rFonts w:ascii="Times New Roman"/>
                <w:sz w:val="15"/>
              </w:rPr>
            </w:pPr>
          </w:p>
          <w:p w14:paraId="46C0D8F6" w14:textId="77777777" w:rsidR="00C23B29" w:rsidRDefault="007F78A1" w:rsidP="000C7B5C">
            <w:pPr>
              <w:pStyle w:val="TableParagraph"/>
              <w:tabs>
                <w:tab w:val="left" w:pos="7347"/>
              </w:tabs>
              <w:ind w:left="172"/>
              <w:rPr>
                <w:sz w:val="12"/>
              </w:rPr>
            </w:pPr>
            <w:r>
              <w:rPr>
                <w:w w:val="105"/>
                <w:sz w:val="12"/>
              </w:rPr>
              <w:t>2010 ADAAS 208.3.1</w:t>
            </w:r>
          </w:p>
        </w:tc>
        <w:tc>
          <w:tcPr>
            <w:tcW w:w="1026" w:type="dxa"/>
          </w:tcPr>
          <w:p w14:paraId="6F5033ED" w14:textId="77777777" w:rsidR="00C23B29" w:rsidRDefault="00C23B29" w:rsidP="000C7B5C">
            <w:pPr>
              <w:tabs>
                <w:tab w:val="left" w:pos="7347"/>
              </w:tabs>
            </w:pPr>
          </w:p>
        </w:tc>
      </w:tr>
      <w:tr w:rsidR="002C22FB" w14:paraId="0A2689F6" w14:textId="77777777" w:rsidTr="007438E0">
        <w:trPr>
          <w:trHeight w:hRule="exact" w:val="494"/>
        </w:trPr>
        <w:tc>
          <w:tcPr>
            <w:tcW w:w="630" w:type="dxa"/>
            <w:shd w:val="clear" w:color="auto" w:fill="DADADA"/>
          </w:tcPr>
          <w:p w14:paraId="5382CDAC" w14:textId="77777777" w:rsidR="00C23B29" w:rsidRDefault="00C23B29" w:rsidP="000C7B5C">
            <w:pPr>
              <w:pStyle w:val="TableParagraph"/>
              <w:tabs>
                <w:tab w:val="left" w:pos="7347"/>
              </w:tabs>
              <w:spacing w:before="5"/>
              <w:rPr>
                <w:rFonts w:ascii="Times New Roman"/>
                <w:sz w:val="15"/>
              </w:rPr>
            </w:pPr>
          </w:p>
          <w:p w14:paraId="5C192C5B" w14:textId="77777777" w:rsidR="00C23B29" w:rsidRDefault="007F78A1" w:rsidP="000C7B5C">
            <w:pPr>
              <w:pStyle w:val="TableParagraph"/>
              <w:tabs>
                <w:tab w:val="left" w:pos="7347"/>
              </w:tabs>
              <w:ind w:left="79"/>
              <w:rPr>
                <w:b/>
                <w:sz w:val="12"/>
              </w:rPr>
            </w:pPr>
            <w:r>
              <w:rPr>
                <w:b/>
                <w:color w:val="303030"/>
                <w:w w:val="105"/>
                <w:sz w:val="12"/>
              </w:rPr>
              <w:t>A-PK.03</w:t>
            </w:r>
          </w:p>
        </w:tc>
        <w:tc>
          <w:tcPr>
            <w:tcW w:w="2790" w:type="dxa"/>
            <w:shd w:val="clear" w:color="auto" w:fill="DADADA"/>
          </w:tcPr>
          <w:p w14:paraId="4CC775FA" w14:textId="77777777" w:rsidR="00C23B29" w:rsidRDefault="007F78A1" w:rsidP="000C7B5C">
            <w:pPr>
              <w:pStyle w:val="TableParagraph"/>
              <w:tabs>
                <w:tab w:val="left" w:pos="7347"/>
              </w:tabs>
              <w:spacing w:before="98" w:line="276" w:lineRule="auto"/>
              <w:ind w:left="172" w:right="35"/>
              <w:rPr>
                <w:sz w:val="12"/>
              </w:rPr>
            </w:pPr>
            <w:r>
              <w:rPr>
                <w:color w:val="303030"/>
                <w:w w:val="105"/>
                <w:sz w:val="12"/>
              </w:rPr>
              <w:t>All accessible van spaces may be grouped on one level in a multi-car parking facility.</w:t>
            </w:r>
          </w:p>
        </w:tc>
        <w:tc>
          <w:tcPr>
            <w:tcW w:w="630" w:type="dxa"/>
            <w:shd w:val="clear" w:color="auto" w:fill="DADADA"/>
          </w:tcPr>
          <w:p w14:paraId="1B05C646" w14:textId="77777777" w:rsidR="00C23B29" w:rsidRDefault="00C23B29" w:rsidP="000C7B5C">
            <w:pPr>
              <w:pStyle w:val="TableParagraph"/>
              <w:tabs>
                <w:tab w:val="left" w:pos="7347"/>
              </w:tabs>
              <w:spacing w:before="5"/>
              <w:rPr>
                <w:rFonts w:ascii="Times New Roman"/>
                <w:sz w:val="15"/>
              </w:rPr>
            </w:pPr>
          </w:p>
          <w:p w14:paraId="479425B9"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19781030" w14:textId="77777777" w:rsidR="00C23B29" w:rsidRDefault="00C23B29" w:rsidP="000C7B5C">
            <w:pPr>
              <w:tabs>
                <w:tab w:val="left" w:pos="7347"/>
              </w:tabs>
            </w:pPr>
          </w:p>
        </w:tc>
        <w:tc>
          <w:tcPr>
            <w:tcW w:w="630" w:type="dxa"/>
            <w:shd w:val="clear" w:color="auto" w:fill="DADADA"/>
          </w:tcPr>
          <w:p w14:paraId="2E11BD15" w14:textId="77777777" w:rsidR="00C23B29" w:rsidRDefault="00C23B29" w:rsidP="000C7B5C">
            <w:pPr>
              <w:tabs>
                <w:tab w:val="left" w:pos="7347"/>
              </w:tabs>
            </w:pPr>
          </w:p>
        </w:tc>
        <w:tc>
          <w:tcPr>
            <w:tcW w:w="720" w:type="dxa"/>
            <w:shd w:val="clear" w:color="auto" w:fill="DADADA"/>
          </w:tcPr>
          <w:p w14:paraId="798F9894" w14:textId="77777777" w:rsidR="00C23B29" w:rsidRDefault="00C23B29" w:rsidP="000C7B5C">
            <w:pPr>
              <w:tabs>
                <w:tab w:val="left" w:pos="7347"/>
              </w:tabs>
            </w:pPr>
          </w:p>
        </w:tc>
        <w:tc>
          <w:tcPr>
            <w:tcW w:w="630" w:type="dxa"/>
            <w:shd w:val="clear" w:color="auto" w:fill="DADADA"/>
          </w:tcPr>
          <w:p w14:paraId="14DD70B0" w14:textId="77777777" w:rsidR="00C23B29" w:rsidRDefault="00C23B29" w:rsidP="000C7B5C">
            <w:pPr>
              <w:pStyle w:val="TableParagraph"/>
              <w:tabs>
                <w:tab w:val="left" w:pos="7347"/>
              </w:tabs>
              <w:spacing w:before="5"/>
              <w:rPr>
                <w:rFonts w:ascii="Times New Roman"/>
                <w:sz w:val="15"/>
              </w:rPr>
            </w:pPr>
          </w:p>
          <w:p w14:paraId="0E38BA6D"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tcPr>
          <w:p w14:paraId="31549AB3" w14:textId="77777777" w:rsidR="00C23B29" w:rsidRDefault="00C23B29" w:rsidP="000C7B5C">
            <w:pPr>
              <w:pStyle w:val="TableParagraph"/>
              <w:tabs>
                <w:tab w:val="left" w:pos="7347"/>
              </w:tabs>
              <w:spacing w:before="5"/>
              <w:rPr>
                <w:rFonts w:ascii="Times New Roman"/>
                <w:sz w:val="15"/>
              </w:rPr>
            </w:pPr>
          </w:p>
          <w:p w14:paraId="15BF9A39" w14:textId="77777777" w:rsidR="00C23B29" w:rsidRDefault="007F78A1" w:rsidP="000C7B5C">
            <w:pPr>
              <w:pStyle w:val="TableParagraph"/>
              <w:tabs>
                <w:tab w:val="left" w:pos="7347"/>
              </w:tabs>
              <w:ind w:left="172"/>
              <w:rPr>
                <w:sz w:val="12"/>
              </w:rPr>
            </w:pPr>
            <w:r>
              <w:rPr>
                <w:w w:val="105"/>
                <w:sz w:val="12"/>
              </w:rPr>
              <w:t>2010 ADAAS 208.3.1</w:t>
            </w:r>
          </w:p>
        </w:tc>
        <w:tc>
          <w:tcPr>
            <w:tcW w:w="1026" w:type="dxa"/>
            <w:shd w:val="clear" w:color="auto" w:fill="DADADA"/>
          </w:tcPr>
          <w:p w14:paraId="728C4456" w14:textId="77777777" w:rsidR="00C23B29" w:rsidRDefault="00C23B29" w:rsidP="000C7B5C">
            <w:pPr>
              <w:tabs>
                <w:tab w:val="left" w:pos="7347"/>
              </w:tabs>
            </w:pPr>
          </w:p>
        </w:tc>
      </w:tr>
      <w:tr w:rsidR="002C22FB" w14:paraId="46FBE64F" w14:textId="77777777" w:rsidTr="007438E0">
        <w:trPr>
          <w:trHeight w:hRule="exact" w:val="494"/>
        </w:trPr>
        <w:tc>
          <w:tcPr>
            <w:tcW w:w="630" w:type="dxa"/>
          </w:tcPr>
          <w:p w14:paraId="03875972" w14:textId="77777777" w:rsidR="00C23B29" w:rsidRDefault="00C23B29" w:rsidP="000C7B5C">
            <w:pPr>
              <w:pStyle w:val="TableParagraph"/>
              <w:tabs>
                <w:tab w:val="left" w:pos="7347"/>
              </w:tabs>
              <w:spacing w:before="5"/>
              <w:rPr>
                <w:rFonts w:ascii="Times New Roman"/>
                <w:sz w:val="15"/>
              </w:rPr>
            </w:pPr>
          </w:p>
          <w:p w14:paraId="7A7F0AEE" w14:textId="77777777" w:rsidR="00C23B29" w:rsidRDefault="007F78A1" w:rsidP="000C7B5C">
            <w:pPr>
              <w:pStyle w:val="TableParagraph"/>
              <w:tabs>
                <w:tab w:val="left" w:pos="7347"/>
              </w:tabs>
              <w:ind w:left="79"/>
              <w:rPr>
                <w:b/>
                <w:sz w:val="12"/>
              </w:rPr>
            </w:pPr>
            <w:r>
              <w:rPr>
                <w:b/>
                <w:color w:val="303030"/>
                <w:w w:val="105"/>
                <w:sz w:val="12"/>
              </w:rPr>
              <w:t>A-PK.04</w:t>
            </w:r>
          </w:p>
        </w:tc>
        <w:tc>
          <w:tcPr>
            <w:tcW w:w="2790" w:type="dxa"/>
          </w:tcPr>
          <w:p w14:paraId="76D34637" w14:textId="5000F6A0" w:rsidR="00C23B29" w:rsidRDefault="007F78A1" w:rsidP="000C7B5C">
            <w:pPr>
              <w:pStyle w:val="TableParagraph"/>
              <w:tabs>
                <w:tab w:val="left" w:pos="7347"/>
              </w:tabs>
              <w:spacing w:before="19" w:line="276" w:lineRule="auto"/>
              <w:ind w:left="172" w:right="115"/>
              <w:jc w:val="both"/>
              <w:rPr>
                <w:sz w:val="12"/>
              </w:rPr>
            </w:pPr>
            <w:r>
              <w:rPr>
                <w:color w:val="303030"/>
                <w:w w:val="105"/>
                <w:sz w:val="12"/>
              </w:rPr>
              <w:t>All</w:t>
            </w:r>
            <w:r>
              <w:rPr>
                <w:color w:val="303030"/>
                <w:spacing w:val="-7"/>
                <w:w w:val="105"/>
                <w:sz w:val="12"/>
              </w:rPr>
              <w:t xml:space="preserve"> </w:t>
            </w:r>
            <w:r>
              <w:rPr>
                <w:color w:val="303030"/>
                <w:w w:val="105"/>
                <w:sz w:val="12"/>
              </w:rPr>
              <w:t>accessible</w:t>
            </w:r>
            <w:r>
              <w:rPr>
                <w:color w:val="303030"/>
                <w:spacing w:val="-6"/>
                <w:w w:val="105"/>
                <w:sz w:val="12"/>
              </w:rPr>
              <w:t xml:space="preserve"> </w:t>
            </w:r>
            <w:r>
              <w:rPr>
                <w:color w:val="303030"/>
                <w:w w:val="105"/>
                <w:sz w:val="12"/>
              </w:rPr>
              <w:t>parking</w:t>
            </w:r>
            <w:r>
              <w:rPr>
                <w:color w:val="303030"/>
                <w:spacing w:val="-4"/>
                <w:w w:val="105"/>
                <w:sz w:val="12"/>
              </w:rPr>
              <w:t xml:space="preserve"> </w:t>
            </w:r>
            <w:r>
              <w:rPr>
                <w:color w:val="303030"/>
                <w:w w:val="105"/>
                <w:sz w:val="12"/>
              </w:rPr>
              <w:t>locations</w:t>
            </w:r>
            <w:r>
              <w:rPr>
                <w:color w:val="303030"/>
                <w:spacing w:val="-4"/>
                <w:w w:val="105"/>
                <w:sz w:val="12"/>
              </w:rPr>
              <w:t xml:space="preserve"> </w:t>
            </w:r>
            <w:r>
              <w:rPr>
                <w:color w:val="303030"/>
                <w:w w:val="105"/>
                <w:sz w:val="12"/>
              </w:rPr>
              <w:t>are</w:t>
            </w:r>
            <w:r>
              <w:rPr>
                <w:color w:val="303030"/>
                <w:spacing w:val="-6"/>
                <w:w w:val="105"/>
                <w:sz w:val="12"/>
              </w:rPr>
              <w:t xml:space="preserve"> </w:t>
            </w:r>
            <w:r>
              <w:rPr>
                <w:color w:val="303030"/>
                <w:w w:val="105"/>
                <w:sz w:val="12"/>
              </w:rPr>
              <w:t>identified in the airport access database, on maps</w:t>
            </w:r>
            <w:r w:rsidR="00101677">
              <w:rPr>
                <w:color w:val="303030"/>
                <w:w w:val="105"/>
                <w:sz w:val="12"/>
              </w:rPr>
              <w:t>,</w:t>
            </w:r>
            <w:r>
              <w:rPr>
                <w:color w:val="303030"/>
                <w:w w:val="105"/>
                <w:sz w:val="12"/>
              </w:rPr>
              <w:t xml:space="preserve"> </w:t>
            </w:r>
            <w:r>
              <w:rPr>
                <w:color w:val="303030"/>
                <w:spacing w:val="-2"/>
                <w:w w:val="105"/>
                <w:sz w:val="12"/>
              </w:rPr>
              <w:t xml:space="preserve">and </w:t>
            </w:r>
            <w:r w:rsidR="00101677">
              <w:rPr>
                <w:color w:val="303030"/>
                <w:spacing w:val="-2"/>
                <w:w w:val="105"/>
                <w:sz w:val="12"/>
              </w:rPr>
              <w:t xml:space="preserve">in </w:t>
            </w:r>
            <w:r>
              <w:rPr>
                <w:color w:val="303030"/>
                <w:w w:val="105"/>
                <w:sz w:val="12"/>
              </w:rPr>
              <w:t>the mobile app</w:t>
            </w:r>
            <w:r w:rsidR="00101677">
              <w:rPr>
                <w:color w:val="303030"/>
                <w:w w:val="105"/>
                <w:sz w:val="12"/>
              </w:rPr>
              <w:t>lication</w:t>
            </w:r>
            <w:r>
              <w:rPr>
                <w:color w:val="303030"/>
                <w:w w:val="105"/>
                <w:sz w:val="12"/>
              </w:rPr>
              <w:t>, if</w:t>
            </w:r>
            <w:r>
              <w:rPr>
                <w:color w:val="303030"/>
                <w:spacing w:val="-5"/>
                <w:w w:val="105"/>
                <w:sz w:val="12"/>
              </w:rPr>
              <w:t xml:space="preserve"> </w:t>
            </w:r>
            <w:r>
              <w:rPr>
                <w:color w:val="303030"/>
                <w:spacing w:val="-3"/>
                <w:w w:val="105"/>
                <w:sz w:val="12"/>
              </w:rPr>
              <w:t>any.</w:t>
            </w:r>
          </w:p>
        </w:tc>
        <w:tc>
          <w:tcPr>
            <w:tcW w:w="630" w:type="dxa"/>
          </w:tcPr>
          <w:p w14:paraId="2239B2A1" w14:textId="77777777" w:rsidR="00C23B29" w:rsidRDefault="00C23B29" w:rsidP="000C7B5C">
            <w:pPr>
              <w:pStyle w:val="TableParagraph"/>
              <w:tabs>
                <w:tab w:val="left" w:pos="7347"/>
              </w:tabs>
              <w:spacing w:before="5"/>
              <w:rPr>
                <w:rFonts w:ascii="Times New Roman"/>
                <w:sz w:val="15"/>
              </w:rPr>
            </w:pPr>
          </w:p>
          <w:p w14:paraId="1A868DB4"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36F6E33F" w14:textId="77777777" w:rsidR="00C23B29" w:rsidRDefault="00C23B29" w:rsidP="000C7B5C">
            <w:pPr>
              <w:tabs>
                <w:tab w:val="left" w:pos="7347"/>
              </w:tabs>
            </w:pPr>
          </w:p>
        </w:tc>
        <w:tc>
          <w:tcPr>
            <w:tcW w:w="630" w:type="dxa"/>
          </w:tcPr>
          <w:p w14:paraId="3878ABD9" w14:textId="77777777" w:rsidR="00C23B29" w:rsidRDefault="00C23B29" w:rsidP="000C7B5C">
            <w:pPr>
              <w:tabs>
                <w:tab w:val="left" w:pos="7347"/>
              </w:tabs>
            </w:pPr>
          </w:p>
        </w:tc>
        <w:tc>
          <w:tcPr>
            <w:tcW w:w="720" w:type="dxa"/>
          </w:tcPr>
          <w:p w14:paraId="08657402" w14:textId="77777777" w:rsidR="00C23B29" w:rsidRDefault="00C23B29" w:rsidP="000C7B5C">
            <w:pPr>
              <w:tabs>
                <w:tab w:val="left" w:pos="7347"/>
              </w:tabs>
            </w:pPr>
          </w:p>
        </w:tc>
        <w:tc>
          <w:tcPr>
            <w:tcW w:w="630" w:type="dxa"/>
          </w:tcPr>
          <w:p w14:paraId="372031D7" w14:textId="77777777" w:rsidR="00C23B29" w:rsidRDefault="00C23B29" w:rsidP="000C7B5C">
            <w:pPr>
              <w:pStyle w:val="TableParagraph"/>
              <w:tabs>
                <w:tab w:val="left" w:pos="7347"/>
              </w:tabs>
              <w:spacing w:before="5"/>
              <w:rPr>
                <w:rFonts w:ascii="Times New Roman"/>
                <w:sz w:val="15"/>
              </w:rPr>
            </w:pPr>
          </w:p>
          <w:p w14:paraId="6924D906" w14:textId="77777777" w:rsidR="00C23B29" w:rsidRDefault="007F78A1" w:rsidP="000C7B5C">
            <w:pPr>
              <w:pStyle w:val="TableParagraph"/>
              <w:tabs>
                <w:tab w:val="left" w:pos="7347"/>
              </w:tabs>
              <w:jc w:val="center"/>
              <w:rPr>
                <w:sz w:val="12"/>
              </w:rPr>
            </w:pPr>
            <w:r>
              <w:rPr>
                <w:w w:val="106"/>
                <w:sz w:val="12"/>
              </w:rPr>
              <w:t>X</w:t>
            </w:r>
          </w:p>
        </w:tc>
        <w:tc>
          <w:tcPr>
            <w:tcW w:w="2250" w:type="dxa"/>
          </w:tcPr>
          <w:p w14:paraId="45A6A5CD" w14:textId="77777777" w:rsidR="00C23B29" w:rsidRDefault="00C23B29" w:rsidP="000C7B5C">
            <w:pPr>
              <w:tabs>
                <w:tab w:val="left" w:pos="7347"/>
              </w:tabs>
            </w:pPr>
          </w:p>
        </w:tc>
        <w:tc>
          <w:tcPr>
            <w:tcW w:w="1026" w:type="dxa"/>
          </w:tcPr>
          <w:p w14:paraId="25339585" w14:textId="77777777" w:rsidR="00C23B29" w:rsidRDefault="00C23B29" w:rsidP="000C7B5C">
            <w:pPr>
              <w:tabs>
                <w:tab w:val="left" w:pos="7347"/>
              </w:tabs>
            </w:pPr>
          </w:p>
        </w:tc>
      </w:tr>
      <w:tr w:rsidR="002C22FB" w14:paraId="0A7F52F1" w14:textId="77777777" w:rsidTr="007438E0">
        <w:trPr>
          <w:trHeight w:hRule="exact" w:val="823"/>
        </w:trPr>
        <w:tc>
          <w:tcPr>
            <w:tcW w:w="630" w:type="dxa"/>
            <w:shd w:val="clear" w:color="auto" w:fill="DADADA"/>
          </w:tcPr>
          <w:p w14:paraId="48BF3A1E" w14:textId="77777777" w:rsidR="00C23B29" w:rsidRDefault="00C23B29" w:rsidP="000C7B5C">
            <w:pPr>
              <w:pStyle w:val="TableParagraph"/>
              <w:tabs>
                <w:tab w:val="left" w:pos="7347"/>
              </w:tabs>
              <w:rPr>
                <w:rFonts w:ascii="Times New Roman"/>
                <w:sz w:val="14"/>
              </w:rPr>
            </w:pPr>
          </w:p>
          <w:p w14:paraId="6B256D6F" w14:textId="77777777" w:rsidR="00C23B29" w:rsidRDefault="00C23B29" w:rsidP="000C7B5C">
            <w:pPr>
              <w:pStyle w:val="TableParagraph"/>
              <w:tabs>
                <w:tab w:val="left" w:pos="7347"/>
              </w:tabs>
              <w:spacing w:before="7"/>
              <w:rPr>
                <w:rFonts w:ascii="Times New Roman"/>
                <w:sz w:val="15"/>
              </w:rPr>
            </w:pPr>
          </w:p>
          <w:p w14:paraId="15E421AE" w14:textId="77777777" w:rsidR="00C23B29" w:rsidRDefault="007F78A1" w:rsidP="000C7B5C">
            <w:pPr>
              <w:pStyle w:val="TableParagraph"/>
              <w:tabs>
                <w:tab w:val="left" w:pos="7347"/>
              </w:tabs>
              <w:ind w:left="79"/>
              <w:rPr>
                <w:b/>
                <w:sz w:val="12"/>
              </w:rPr>
            </w:pPr>
            <w:r>
              <w:rPr>
                <w:b/>
                <w:color w:val="303030"/>
                <w:w w:val="105"/>
                <w:sz w:val="12"/>
              </w:rPr>
              <w:t>A-PK.05</w:t>
            </w:r>
          </w:p>
        </w:tc>
        <w:tc>
          <w:tcPr>
            <w:tcW w:w="2790" w:type="dxa"/>
            <w:shd w:val="clear" w:color="auto" w:fill="DADADA"/>
          </w:tcPr>
          <w:p w14:paraId="6BECC87B" w14:textId="500233B0" w:rsidR="00C23B29" w:rsidRDefault="007F78A1" w:rsidP="000C7B5C">
            <w:pPr>
              <w:pStyle w:val="TableParagraph"/>
              <w:tabs>
                <w:tab w:val="left" w:pos="7347"/>
              </w:tabs>
              <w:spacing w:before="103" w:line="276" w:lineRule="auto"/>
              <w:ind w:left="172" w:right="21"/>
              <w:rPr>
                <w:sz w:val="12"/>
              </w:rPr>
            </w:pPr>
            <w:r>
              <w:rPr>
                <w:color w:val="303030"/>
                <w:w w:val="105"/>
                <w:sz w:val="12"/>
              </w:rPr>
              <w:t>The number of accessible van and car spaces meets minimum local, state</w:t>
            </w:r>
            <w:r w:rsidR="00101677">
              <w:rPr>
                <w:color w:val="303030"/>
                <w:w w:val="105"/>
                <w:sz w:val="12"/>
              </w:rPr>
              <w:t>,</w:t>
            </w:r>
            <w:r>
              <w:rPr>
                <w:color w:val="303030"/>
                <w:w w:val="105"/>
                <w:sz w:val="12"/>
              </w:rPr>
              <w:t xml:space="preserve"> or federal scoping (whichever is highest) and standards for size and identification signage.</w:t>
            </w:r>
          </w:p>
        </w:tc>
        <w:tc>
          <w:tcPr>
            <w:tcW w:w="630" w:type="dxa"/>
            <w:shd w:val="clear" w:color="auto" w:fill="DADADA"/>
          </w:tcPr>
          <w:p w14:paraId="75D40054" w14:textId="77777777" w:rsidR="00C23B29" w:rsidRDefault="00C23B29" w:rsidP="000C7B5C">
            <w:pPr>
              <w:pStyle w:val="TableParagraph"/>
              <w:tabs>
                <w:tab w:val="left" w:pos="7347"/>
              </w:tabs>
              <w:rPr>
                <w:rFonts w:ascii="Times New Roman"/>
                <w:sz w:val="14"/>
              </w:rPr>
            </w:pPr>
          </w:p>
          <w:p w14:paraId="611D9B36" w14:textId="77777777" w:rsidR="00C23B29" w:rsidRDefault="00C23B29" w:rsidP="000C7B5C">
            <w:pPr>
              <w:pStyle w:val="TableParagraph"/>
              <w:tabs>
                <w:tab w:val="left" w:pos="7347"/>
              </w:tabs>
              <w:spacing w:before="7"/>
              <w:rPr>
                <w:rFonts w:ascii="Times New Roman"/>
                <w:sz w:val="15"/>
              </w:rPr>
            </w:pPr>
          </w:p>
          <w:p w14:paraId="47D85AD5"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52216CA7" w14:textId="77777777" w:rsidR="00C23B29" w:rsidRDefault="00C23B29" w:rsidP="000C7B5C">
            <w:pPr>
              <w:tabs>
                <w:tab w:val="left" w:pos="7347"/>
              </w:tabs>
            </w:pPr>
          </w:p>
        </w:tc>
        <w:tc>
          <w:tcPr>
            <w:tcW w:w="630" w:type="dxa"/>
            <w:shd w:val="clear" w:color="auto" w:fill="DADADA"/>
          </w:tcPr>
          <w:p w14:paraId="67522340" w14:textId="77777777" w:rsidR="00C23B29" w:rsidRDefault="00C23B29" w:rsidP="000C7B5C">
            <w:pPr>
              <w:tabs>
                <w:tab w:val="left" w:pos="7347"/>
              </w:tabs>
            </w:pPr>
          </w:p>
        </w:tc>
        <w:tc>
          <w:tcPr>
            <w:tcW w:w="720" w:type="dxa"/>
            <w:shd w:val="clear" w:color="auto" w:fill="DADADA"/>
          </w:tcPr>
          <w:p w14:paraId="551F2D42" w14:textId="77777777" w:rsidR="00C23B29" w:rsidRDefault="00C23B29" w:rsidP="000C7B5C">
            <w:pPr>
              <w:tabs>
                <w:tab w:val="left" w:pos="7347"/>
              </w:tabs>
            </w:pPr>
          </w:p>
        </w:tc>
        <w:tc>
          <w:tcPr>
            <w:tcW w:w="630" w:type="dxa"/>
            <w:shd w:val="clear" w:color="auto" w:fill="DADADA"/>
          </w:tcPr>
          <w:p w14:paraId="2818231B" w14:textId="77777777" w:rsidR="00C23B29" w:rsidRDefault="00C23B29" w:rsidP="000C7B5C">
            <w:pPr>
              <w:pStyle w:val="TableParagraph"/>
              <w:tabs>
                <w:tab w:val="left" w:pos="7347"/>
              </w:tabs>
              <w:rPr>
                <w:rFonts w:ascii="Times New Roman"/>
                <w:sz w:val="14"/>
              </w:rPr>
            </w:pPr>
          </w:p>
          <w:p w14:paraId="41078C63" w14:textId="77777777" w:rsidR="00C23B29" w:rsidRDefault="00C23B29" w:rsidP="000C7B5C">
            <w:pPr>
              <w:pStyle w:val="TableParagraph"/>
              <w:tabs>
                <w:tab w:val="left" w:pos="7347"/>
              </w:tabs>
              <w:spacing w:before="7"/>
              <w:rPr>
                <w:rFonts w:ascii="Times New Roman"/>
                <w:sz w:val="15"/>
              </w:rPr>
            </w:pPr>
          </w:p>
          <w:p w14:paraId="59A19A0A"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tcPr>
          <w:p w14:paraId="279F56F0" w14:textId="77777777" w:rsidR="00C23B29" w:rsidRDefault="00C23B29" w:rsidP="000C7B5C">
            <w:pPr>
              <w:pStyle w:val="TableParagraph"/>
              <w:tabs>
                <w:tab w:val="left" w:pos="7347"/>
              </w:tabs>
              <w:rPr>
                <w:rFonts w:ascii="Times New Roman"/>
                <w:sz w:val="14"/>
              </w:rPr>
            </w:pPr>
          </w:p>
          <w:p w14:paraId="26D6FED8" w14:textId="77777777" w:rsidR="00C23B29" w:rsidRDefault="00C23B29" w:rsidP="000C7B5C">
            <w:pPr>
              <w:pStyle w:val="TableParagraph"/>
              <w:tabs>
                <w:tab w:val="left" w:pos="7347"/>
              </w:tabs>
              <w:spacing w:before="7"/>
              <w:rPr>
                <w:rFonts w:ascii="Times New Roman"/>
                <w:sz w:val="15"/>
              </w:rPr>
            </w:pPr>
          </w:p>
          <w:p w14:paraId="20FB6D27" w14:textId="3F082F5C" w:rsidR="00C23B29" w:rsidRDefault="007F78A1" w:rsidP="0087690F">
            <w:pPr>
              <w:pStyle w:val="TableParagraph"/>
              <w:tabs>
                <w:tab w:val="left" w:pos="7347"/>
              </w:tabs>
              <w:ind w:left="172"/>
              <w:rPr>
                <w:sz w:val="12"/>
              </w:rPr>
            </w:pPr>
            <w:r>
              <w:rPr>
                <w:w w:val="105"/>
                <w:sz w:val="12"/>
              </w:rPr>
              <w:t>2010 ADAAS 208.2</w:t>
            </w:r>
          </w:p>
        </w:tc>
        <w:tc>
          <w:tcPr>
            <w:tcW w:w="1026" w:type="dxa"/>
            <w:shd w:val="clear" w:color="auto" w:fill="DADADA"/>
          </w:tcPr>
          <w:p w14:paraId="68972BFC" w14:textId="77777777" w:rsidR="00C23B29" w:rsidRDefault="00C23B29" w:rsidP="000C7B5C">
            <w:pPr>
              <w:tabs>
                <w:tab w:val="left" w:pos="7347"/>
              </w:tabs>
            </w:pPr>
          </w:p>
        </w:tc>
      </w:tr>
      <w:tr w:rsidR="002C22FB" w14:paraId="19CF1FE4" w14:textId="77777777" w:rsidTr="007438E0">
        <w:trPr>
          <w:trHeight w:hRule="exact" w:val="494"/>
        </w:trPr>
        <w:tc>
          <w:tcPr>
            <w:tcW w:w="630" w:type="dxa"/>
          </w:tcPr>
          <w:p w14:paraId="519DACB5" w14:textId="77777777" w:rsidR="00C23B29" w:rsidRDefault="00C23B29" w:rsidP="000C7B5C">
            <w:pPr>
              <w:pStyle w:val="TableParagraph"/>
              <w:tabs>
                <w:tab w:val="left" w:pos="7347"/>
              </w:tabs>
              <w:spacing w:before="5"/>
              <w:rPr>
                <w:rFonts w:ascii="Times New Roman"/>
                <w:sz w:val="15"/>
              </w:rPr>
            </w:pPr>
          </w:p>
          <w:p w14:paraId="28F78EB2" w14:textId="77777777" w:rsidR="00C23B29" w:rsidRDefault="007F78A1" w:rsidP="000C7B5C">
            <w:pPr>
              <w:pStyle w:val="TableParagraph"/>
              <w:tabs>
                <w:tab w:val="left" w:pos="7347"/>
              </w:tabs>
              <w:ind w:left="79"/>
              <w:rPr>
                <w:b/>
                <w:sz w:val="12"/>
              </w:rPr>
            </w:pPr>
            <w:r>
              <w:rPr>
                <w:b/>
                <w:color w:val="303030"/>
                <w:w w:val="105"/>
                <w:sz w:val="12"/>
              </w:rPr>
              <w:t>A-PK.06</w:t>
            </w:r>
          </w:p>
        </w:tc>
        <w:tc>
          <w:tcPr>
            <w:tcW w:w="2790" w:type="dxa"/>
          </w:tcPr>
          <w:p w14:paraId="3C2A0E91" w14:textId="77777777" w:rsidR="00C23B29" w:rsidRDefault="007F78A1" w:rsidP="000C7B5C">
            <w:pPr>
              <w:pStyle w:val="TableParagraph"/>
              <w:tabs>
                <w:tab w:val="left" w:pos="7347"/>
              </w:tabs>
              <w:spacing w:before="19" w:line="276" w:lineRule="auto"/>
              <w:ind w:left="172"/>
              <w:rPr>
                <w:sz w:val="12"/>
              </w:rPr>
            </w:pPr>
            <w:r>
              <w:rPr>
                <w:w w:val="105"/>
                <w:sz w:val="12"/>
              </w:rPr>
              <w:t>Directional signs are in place from the terminal entrance to adjacent parking garage and parking lots.</w:t>
            </w:r>
          </w:p>
        </w:tc>
        <w:tc>
          <w:tcPr>
            <w:tcW w:w="630" w:type="dxa"/>
          </w:tcPr>
          <w:p w14:paraId="347DAA97" w14:textId="77777777" w:rsidR="00C23B29" w:rsidRDefault="00C23B29" w:rsidP="000C7B5C">
            <w:pPr>
              <w:pStyle w:val="TableParagraph"/>
              <w:tabs>
                <w:tab w:val="left" w:pos="7347"/>
              </w:tabs>
              <w:spacing w:before="5"/>
              <w:rPr>
                <w:rFonts w:ascii="Times New Roman"/>
                <w:sz w:val="15"/>
              </w:rPr>
            </w:pPr>
          </w:p>
          <w:p w14:paraId="54063B7F"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0E254C69" w14:textId="77777777" w:rsidR="00C23B29" w:rsidRDefault="00C23B29" w:rsidP="000C7B5C">
            <w:pPr>
              <w:tabs>
                <w:tab w:val="left" w:pos="7347"/>
              </w:tabs>
            </w:pPr>
          </w:p>
        </w:tc>
        <w:tc>
          <w:tcPr>
            <w:tcW w:w="630" w:type="dxa"/>
          </w:tcPr>
          <w:p w14:paraId="47F10062" w14:textId="77777777" w:rsidR="00C23B29" w:rsidRDefault="00C23B29" w:rsidP="000C7B5C">
            <w:pPr>
              <w:pStyle w:val="TableParagraph"/>
              <w:tabs>
                <w:tab w:val="left" w:pos="7347"/>
              </w:tabs>
              <w:spacing w:before="5"/>
              <w:rPr>
                <w:rFonts w:ascii="Times New Roman"/>
                <w:sz w:val="15"/>
              </w:rPr>
            </w:pPr>
          </w:p>
          <w:p w14:paraId="03A877D6" w14:textId="77777777" w:rsidR="00C23B29" w:rsidRDefault="007F78A1" w:rsidP="000C7B5C">
            <w:pPr>
              <w:pStyle w:val="TableParagraph"/>
              <w:tabs>
                <w:tab w:val="left" w:pos="7347"/>
              </w:tabs>
              <w:jc w:val="center"/>
              <w:rPr>
                <w:sz w:val="12"/>
              </w:rPr>
            </w:pPr>
            <w:r>
              <w:rPr>
                <w:w w:val="106"/>
                <w:sz w:val="12"/>
              </w:rPr>
              <w:t>X</w:t>
            </w:r>
          </w:p>
        </w:tc>
        <w:tc>
          <w:tcPr>
            <w:tcW w:w="720" w:type="dxa"/>
          </w:tcPr>
          <w:p w14:paraId="710A041D" w14:textId="77777777" w:rsidR="00C23B29" w:rsidRDefault="00C23B29" w:rsidP="000C7B5C">
            <w:pPr>
              <w:pStyle w:val="TableParagraph"/>
              <w:tabs>
                <w:tab w:val="left" w:pos="7347"/>
              </w:tabs>
              <w:spacing w:before="5"/>
              <w:rPr>
                <w:rFonts w:ascii="Times New Roman"/>
                <w:sz w:val="15"/>
              </w:rPr>
            </w:pPr>
          </w:p>
          <w:p w14:paraId="284CAF4B" w14:textId="77777777" w:rsidR="00C23B29" w:rsidRDefault="007F78A1" w:rsidP="000C7B5C">
            <w:pPr>
              <w:pStyle w:val="TableParagraph"/>
              <w:tabs>
                <w:tab w:val="left" w:pos="7347"/>
              </w:tabs>
              <w:jc w:val="center"/>
              <w:rPr>
                <w:sz w:val="12"/>
              </w:rPr>
            </w:pPr>
            <w:r>
              <w:rPr>
                <w:w w:val="106"/>
                <w:sz w:val="12"/>
              </w:rPr>
              <w:t>X</w:t>
            </w:r>
          </w:p>
        </w:tc>
        <w:tc>
          <w:tcPr>
            <w:tcW w:w="630" w:type="dxa"/>
          </w:tcPr>
          <w:p w14:paraId="20ED934F" w14:textId="77777777" w:rsidR="00C23B29" w:rsidRDefault="00C23B29" w:rsidP="000C7B5C">
            <w:pPr>
              <w:pStyle w:val="TableParagraph"/>
              <w:tabs>
                <w:tab w:val="left" w:pos="7347"/>
              </w:tabs>
              <w:spacing w:before="5"/>
              <w:rPr>
                <w:rFonts w:ascii="Times New Roman"/>
                <w:sz w:val="15"/>
              </w:rPr>
            </w:pPr>
          </w:p>
          <w:p w14:paraId="553906FA" w14:textId="77777777" w:rsidR="00C23B29" w:rsidRDefault="007F78A1" w:rsidP="000C7B5C">
            <w:pPr>
              <w:pStyle w:val="TableParagraph"/>
              <w:tabs>
                <w:tab w:val="left" w:pos="7347"/>
              </w:tabs>
              <w:jc w:val="center"/>
              <w:rPr>
                <w:sz w:val="12"/>
              </w:rPr>
            </w:pPr>
            <w:r>
              <w:rPr>
                <w:w w:val="106"/>
                <w:sz w:val="12"/>
              </w:rPr>
              <w:t>X</w:t>
            </w:r>
          </w:p>
        </w:tc>
        <w:tc>
          <w:tcPr>
            <w:tcW w:w="2250" w:type="dxa"/>
          </w:tcPr>
          <w:p w14:paraId="07CD9764" w14:textId="77777777" w:rsidR="00C23B29" w:rsidRDefault="00C23B29" w:rsidP="000C7B5C">
            <w:pPr>
              <w:pStyle w:val="TableParagraph"/>
              <w:tabs>
                <w:tab w:val="left" w:pos="7347"/>
              </w:tabs>
              <w:spacing w:before="5"/>
              <w:rPr>
                <w:rFonts w:ascii="Times New Roman"/>
                <w:sz w:val="15"/>
              </w:rPr>
            </w:pPr>
          </w:p>
          <w:p w14:paraId="75358063" w14:textId="77777777" w:rsidR="00C23B29" w:rsidRDefault="007F78A1" w:rsidP="000C7B5C">
            <w:pPr>
              <w:pStyle w:val="TableParagraph"/>
              <w:tabs>
                <w:tab w:val="left" w:pos="7347"/>
              </w:tabs>
              <w:ind w:left="172"/>
              <w:rPr>
                <w:sz w:val="12"/>
              </w:rPr>
            </w:pPr>
            <w:r>
              <w:rPr>
                <w:w w:val="105"/>
                <w:sz w:val="12"/>
              </w:rPr>
              <w:t>2010 ADAAS 703</w:t>
            </w:r>
          </w:p>
        </w:tc>
        <w:tc>
          <w:tcPr>
            <w:tcW w:w="1026" w:type="dxa"/>
          </w:tcPr>
          <w:p w14:paraId="208B447C" w14:textId="77777777" w:rsidR="00C23B29" w:rsidRDefault="00C23B29" w:rsidP="000C7B5C">
            <w:pPr>
              <w:tabs>
                <w:tab w:val="left" w:pos="7347"/>
              </w:tabs>
            </w:pPr>
          </w:p>
        </w:tc>
      </w:tr>
      <w:tr w:rsidR="002C22FB" w14:paraId="6C7B0A91" w14:textId="77777777" w:rsidTr="007438E0">
        <w:trPr>
          <w:trHeight w:hRule="exact" w:val="382"/>
        </w:trPr>
        <w:tc>
          <w:tcPr>
            <w:tcW w:w="630" w:type="dxa"/>
            <w:shd w:val="clear" w:color="auto" w:fill="DADADA"/>
          </w:tcPr>
          <w:p w14:paraId="3A07354F" w14:textId="77777777" w:rsidR="00C23B29" w:rsidRDefault="007F78A1" w:rsidP="000C7B5C">
            <w:pPr>
              <w:pStyle w:val="TableParagraph"/>
              <w:tabs>
                <w:tab w:val="left" w:pos="7347"/>
              </w:tabs>
              <w:spacing w:before="120"/>
              <w:ind w:left="79"/>
              <w:rPr>
                <w:b/>
                <w:sz w:val="12"/>
              </w:rPr>
            </w:pPr>
            <w:r>
              <w:rPr>
                <w:b/>
                <w:color w:val="303030"/>
                <w:w w:val="105"/>
                <w:sz w:val="12"/>
              </w:rPr>
              <w:t>A-PK.07</w:t>
            </w:r>
          </w:p>
        </w:tc>
        <w:tc>
          <w:tcPr>
            <w:tcW w:w="2790" w:type="dxa"/>
            <w:shd w:val="clear" w:color="auto" w:fill="DADADA"/>
          </w:tcPr>
          <w:p w14:paraId="4194FC7A" w14:textId="77777777" w:rsidR="00C23B29" w:rsidRDefault="007F78A1" w:rsidP="000C7B5C">
            <w:pPr>
              <w:pStyle w:val="TableParagraph"/>
              <w:tabs>
                <w:tab w:val="left" w:pos="7347"/>
              </w:tabs>
              <w:spacing w:before="41" w:line="276" w:lineRule="auto"/>
              <w:ind w:left="172" w:right="22"/>
              <w:rPr>
                <w:sz w:val="12"/>
              </w:rPr>
            </w:pPr>
            <w:r>
              <w:rPr>
                <w:w w:val="105"/>
                <w:sz w:val="12"/>
              </w:rPr>
              <w:t>Parking fare machines meet ADA accessibility standards.</w:t>
            </w:r>
          </w:p>
        </w:tc>
        <w:tc>
          <w:tcPr>
            <w:tcW w:w="630" w:type="dxa"/>
            <w:shd w:val="clear" w:color="auto" w:fill="DADADA"/>
          </w:tcPr>
          <w:p w14:paraId="0BA6B9ED" w14:textId="77777777" w:rsidR="00C23B29" w:rsidRDefault="007F78A1" w:rsidP="000C7B5C">
            <w:pPr>
              <w:pStyle w:val="TableParagraph"/>
              <w:tabs>
                <w:tab w:val="left" w:pos="7347"/>
              </w:tabs>
              <w:spacing w:before="120"/>
              <w:ind w:left="52" w:right="52"/>
              <w:jc w:val="center"/>
              <w:rPr>
                <w:b/>
                <w:sz w:val="12"/>
              </w:rPr>
            </w:pPr>
            <w:r>
              <w:rPr>
                <w:b/>
                <w:w w:val="105"/>
                <w:sz w:val="12"/>
              </w:rPr>
              <w:t>Virtual</w:t>
            </w:r>
          </w:p>
        </w:tc>
        <w:tc>
          <w:tcPr>
            <w:tcW w:w="630" w:type="dxa"/>
            <w:shd w:val="clear" w:color="auto" w:fill="DADADA"/>
          </w:tcPr>
          <w:p w14:paraId="16377844" w14:textId="77777777" w:rsidR="00C23B29" w:rsidRDefault="007F78A1" w:rsidP="000C7B5C">
            <w:pPr>
              <w:pStyle w:val="TableParagraph"/>
              <w:tabs>
                <w:tab w:val="left" w:pos="7347"/>
              </w:tabs>
              <w:spacing w:before="120"/>
              <w:jc w:val="center"/>
              <w:rPr>
                <w:sz w:val="12"/>
              </w:rPr>
            </w:pPr>
            <w:r>
              <w:rPr>
                <w:w w:val="106"/>
                <w:sz w:val="12"/>
              </w:rPr>
              <w:t>X</w:t>
            </w:r>
          </w:p>
        </w:tc>
        <w:tc>
          <w:tcPr>
            <w:tcW w:w="630" w:type="dxa"/>
            <w:shd w:val="clear" w:color="auto" w:fill="DADADA"/>
          </w:tcPr>
          <w:p w14:paraId="690D80E6" w14:textId="77777777" w:rsidR="00C23B29" w:rsidRDefault="007F78A1" w:rsidP="000C7B5C">
            <w:pPr>
              <w:pStyle w:val="TableParagraph"/>
              <w:tabs>
                <w:tab w:val="left" w:pos="7347"/>
              </w:tabs>
              <w:spacing w:before="120"/>
              <w:jc w:val="center"/>
              <w:rPr>
                <w:sz w:val="12"/>
              </w:rPr>
            </w:pPr>
            <w:r>
              <w:rPr>
                <w:w w:val="106"/>
                <w:sz w:val="12"/>
              </w:rPr>
              <w:t>X</w:t>
            </w:r>
          </w:p>
        </w:tc>
        <w:tc>
          <w:tcPr>
            <w:tcW w:w="720" w:type="dxa"/>
            <w:shd w:val="clear" w:color="auto" w:fill="DADADA"/>
          </w:tcPr>
          <w:p w14:paraId="4616DA3C" w14:textId="77777777" w:rsidR="00C23B29" w:rsidRDefault="007F78A1" w:rsidP="000C7B5C">
            <w:pPr>
              <w:pStyle w:val="TableParagraph"/>
              <w:tabs>
                <w:tab w:val="left" w:pos="7347"/>
              </w:tabs>
              <w:spacing w:before="120"/>
              <w:ind w:left="1"/>
              <w:jc w:val="center"/>
              <w:rPr>
                <w:sz w:val="12"/>
              </w:rPr>
            </w:pPr>
            <w:r>
              <w:rPr>
                <w:w w:val="106"/>
                <w:sz w:val="12"/>
              </w:rPr>
              <w:t>X</w:t>
            </w:r>
          </w:p>
        </w:tc>
        <w:tc>
          <w:tcPr>
            <w:tcW w:w="630" w:type="dxa"/>
            <w:shd w:val="clear" w:color="auto" w:fill="DADADA"/>
          </w:tcPr>
          <w:p w14:paraId="75BF121A" w14:textId="77777777" w:rsidR="00C23B29" w:rsidRDefault="007F78A1" w:rsidP="000C7B5C">
            <w:pPr>
              <w:pStyle w:val="TableParagraph"/>
              <w:tabs>
                <w:tab w:val="left" w:pos="7347"/>
              </w:tabs>
              <w:spacing w:before="120"/>
              <w:ind w:left="1"/>
              <w:jc w:val="center"/>
              <w:rPr>
                <w:sz w:val="12"/>
              </w:rPr>
            </w:pPr>
            <w:r>
              <w:rPr>
                <w:w w:val="106"/>
                <w:sz w:val="12"/>
              </w:rPr>
              <w:t>X</w:t>
            </w:r>
          </w:p>
        </w:tc>
        <w:tc>
          <w:tcPr>
            <w:tcW w:w="2250" w:type="dxa"/>
            <w:shd w:val="clear" w:color="auto" w:fill="DADADA"/>
          </w:tcPr>
          <w:p w14:paraId="3E265546" w14:textId="77777777" w:rsidR="00C23B29" w:rsidRDefault="007F78A1" w:rsidP="000C7B5C">
            <w:pPr>
              <w:pStyle w:val="TableParagraph"/>
              <w:tabs>
                <w:tab w:val="left" w:pos="7347"/>
              </w:tabs>
              <w:spacing w:before="120"/>
              <w:ind w:left="172"/>
              <w:rPr>
                <w:sz w:val="12"/>
              </w:rPr>
            </w:pPr>
            <w:r>
              <w:rPr>
                <w:w w:val="105"/>
                <w:sz w:val="12"/>
              </w:rPr>
              <w:t>2010 ADAAS 707</w:t>
            </w:r>
          </w:p>
        </w:tc>
        <w:tc>
          <w:tcPr>
            <w:tcW w:w="1026" w:type="dxa"/>
            <w:shd w:val="clear" w:color="auto" w:fill="DADADA"/>
          </w:tcPr>
          <w:p w14:paraId="5FA23293" w14:textId="77777777" w:rsidR="00C23B29" w:rsidRDefault="00C23B29" w:rsidP="000C7B5C">
            <w:pPr>
              <w:tabs>
                <w:tab w:val="left" w:pos="7347"/>
              </w:tabs>
            </w:pPr>
          </w:p>
        </w:tc>
      </w:tr>
      <w:tr w:rsidR="002C22FB" w14:paraId="31CBC94C" w14:textId="77777777" w:rsidTr="007438E0">
        <w:trPr>
          <w:trHeight w:hRule="exact" w:val="660"/>
        </w:trPr>
        <w:tc>
          <w:tcPr>
            <w:tcW w:w="630" w:type="dxa"/>
          </w:tcPr>
          <w:p w14:paraId="47513C5C" w14:textId="77777777" w:rsidR="00C23B29" w:rsidRDefault="00C23B29" w:rsidP="000C7B5C">
            <w:pPr>
              <w:pStyle w:val="TableParagraph"/>
              <w:tabs>
                <w:tab w:val="left" w:pos="7347"/>
              </w:tabs>
              <w:rPr>
                <w:rFonts w:ascii="Times New Roman"/>
                <w:sz w:val="14"/>
              </w:rPr>
            </w:pPr>
          </w:p>
          <w:p w14:paraId="12856D9E" w14:textId="77777777" w:rsidR="00C23B29" w:rsidRDefault="007F78A1" w:rsidP="000C7B5C">
            <w:pPr>
              <w:pStyle w:val="TableParagraph"/>
              <w:tabs>
                <w:tab w:val="left" w:pos="7347"/>
              </w:tabs>
              <w:spacing w:before="98"/>
              <w:ind w:left="79"/>
              <w:rPr>
                <w:b/>
                <w:sz w:val="12"/>
              </w:rPr>
            </w:pPr>
            <w:r>
              <w:rPr>
                <w:b/>
                <w:color w:val="303030"/>
                <w:w w:val="105"/>
                <w:sz w:val="12"/>
              </w:rPr>
              <w:t>A-PK.08</w:t>
            </w:r>
          </w:p>
        </w:tc>
        <w:tc>
          <w:tcPr>
            <w:tcW w:w="2790" w:type="dxa"/>
          </w:tcPr>
          <w:p w14:paraId="23CAF1DC" w14:textId="7F85BF6D" w:rsidR="00C23B29" w:rsidRDefault="007F78A1" w:rsidP="000C7B5C">
            <w:pPr>
              <w:pStyle w:val="TableParagraph"/>
              <w:tabs>
                <w:tab w:val="left" w:pos="7347"/>
              </w:tabs>
              <w:spacing w:before="101" w:line="276" w:lineRule="auto"/>
              <w:ind w:left="172"/>
              <w:rPr>
                <w:sz w:val="12"/>
              </w:rPr>
            </w:pPr>
            <w:r>
              <w:rPr>
                <w:color w:val="303030"/>
                <w:w w:val="105"/>
                <w:sz w:val="12"/>
              </w:rPr>
              <w:t>The signage system in parking garages and lots allows drivers to easily locate their vehicle or a car finder app</w:t>
            </w:r>
            <w:r w:rsidR="00101677">
              <w:rPr>
                <w:color w:val="303030"/>
                <w:w w:val="105"/>
                <w:sz w:val="12"/>
              </w:rPr>
              <w:t>lication</w:t>
            </w:r>
            <w:r>
              <w:rPr>
                <w:color w:val="303030"/>
                <w:w w:val="105"/>
                <w:sz w:val="12"/>
              </w:rPr>
              <w:t xml:space="preserve"> is available.</w:t>
            </w:r>
          </w:p>
        </w:tc>
        <w:tc>
          <w:tcPr>
            <w:tcW w:w="630" w:type="dxa"/>
          </w:tcPr>
          <w:p w14:paraId="3BAD45E3" w14:textId="77777777" w:rsidR="00C23B29" w:rsidRDefault="00C23B29" w:rsidP="000C7B5C">
            <w:pPr>
              <w:pStyle w:val="TableParagraph"/>
              <w:tabs>
                <w:tab w:val="left" w:pos="7347"/>
              </w:tabs>
              <w:spacing w:before="5"/>
              <w:rPr>
                <w:rFonts w:ascii="Times New Roman"/>
                <w:sz w:val="15"/>
              </w:rPr>
            </w:pPr>
          </w:p>
          <w:p w14:paraId="015EDB74" w14:textId="77777777" w:rsidR="00C23B29" w:rsidRDefault="007F78A1" w:rsidP="000C7B5C">
            <w:pPr>
              <w:pStyle w:val="TableParagraph"/>
              <w:tabs>
                <w:tab w:val="left" w:pos="7347"/>
              </w:tabs>
              <w:spacing w:line="283" w:lineRule="auto"/>
              <w:ind w:left="112" w:right="97" w:firstLine="11"/>
              <w:rPr>
                <w:b/>
                <w:sz w:val="12"/>
              </w:rPr>
            </w:pPr>
            <w:r>
              <w:rPr>
                <w:b/>
                <w:w w:val="105"/>
                <w:sz w:val="12"/>
              </w:rPr>
              <w:t>Visual Virtual</w:t>
            </w:r>
          </w:p>
        </w:tc>
        <w:tc>
          <w:tcPr>
            <w:tcW w:w="630" w:type="dxa"/>
          </w:tcPr>
          <w:p w14:paraId="2F159748" w14:textId="77777777" w:rsidR="00C23B29" w:rsidRDefault="00C23B29" w:rsidP="000C7B5C">
            <w:pPr>
              <w:tabs>
                <w:tab w:val="left" w:pos="7347"/>
              </w:tabs>
            </w:pPr>
          </w:p>
        </w:tc>
        <w:tc>
          <w:tcPr>
            <w:tcW w:w="630" w:type="dxa"/>
          </w:tcPr>
          <w:p w14:paraId="6A596A17" w14:textId="77777777" w:rsidR="00C23B29" w:rsidRDefault="00C23B29" w:rsidP="000C7B5C">
            <w:pPr>
              <w:pStyle w:val="TableParagraph"/>
              <w:tabs>
                <w:tab w:val="left" w:pos="7347"/>
              </w:tabs>
              <w:rPr>
                <w:rFonts w:ascii="Times New Roman"/>
                <w:sz w:val="14"/>
              </w:rPr>
            </w:pPr>
          </w:p>
          <w:p w14:paraId="0347DDE5" w14:textId="77777777" w:rsidR="00C23B29" w:rsidRDefault="007F78A1" w:rsidP="000C7B5C">
            <w:pPr>
              <w:pStyle w:val="TableParagraph"/>
              <w:tabs>
                <w:tab w:val="left" w:pos="7347"/>
              </w:tabs>
              <w:spacing w:before="98"/>
              <w:ind w:left="1"/>
              <w:jc w:val="center"/>
              <w:rPr>
                <w:sz w:val="12"/>
              </w:rPr>
            </w:pPr>
            <w:r>
              <w:rPr>
                <w:w w:val="106"/>
                <w:sz w:val="12"/>
              </w:rPr>
              <w:t>X</w:t>
            </w:r>
          </w:p>
        </w:tc>
        <w:tc>
          <w:tcPr>
            <w:tcW w:w="720" w:type="dxa"/>
          </w:tcPr>
          <w:p w14:paraId="77185AC7" w14:textId="77777777" w:rsidR="00C23B29" w:rsidRDefault="00C23B29" w:rsidP="000C7B5C">
            <w:pPr>
              <w:pStyle w:val="TableParagraph"/>
              <w:tabs>
                <w:tab w:val="left" w:pos="7347"/>
              </w:tabs>
              <w:rPr>
                <w:rFonts w:ascii="Times New Roman"/>
                <w:sz w:val="14"/>
              </w:rPr>
            </w:pPr>
          </w:p>
          <w:p w14:paraId="7C5F7429" w14:textId="77777777" w:rsidR="00C23B29" w:rsidRDefault="007F78A1" w:rsidP="000C7B5C">
            <w:pPr>
              <w:pStyle w:val="TableParagraph"/>
              <w:tabs>
                <w:tab w:val="left" w:pos="7347"/>
              </w:tabs>
              <w:spacing w:before="98"/>
              <w:ind w:left="1"/>
              <w:jc w:val="center"/>
              <w:rPr>
                <w:sz w:val="12"/>
              </w:rPr>
            </w:pPr>
            <w:r>
              <w:rPr>
                <w:w w:val="106"/>
                <w:sz w:val="12"/>
              </w:rPr>
              <w:t>X</w:t>
            </w:r>
          </w:p>
        </w:tc>
        <w:tc>
          <w:tcPr>
            <w:tcW w:w="630" w:type="dxa"/>
          </w:tcPr>
          <w:p w14:paraId="74F84100" w14:textId="77777777" w:rsidR="00C23B29" w:rsidRDefault="00C23B29" w:rsidP="000C7B5C">
            <w:pPr>
              <w:pStyle w:val="TableParagraph"/>
              <w:tabs>
                <w:tab w:val="left" w:pos="7347"/>
              </w:tabs>
              <w:rPr>
                <w:rFonts w:ascii="Times New Roman"/>
                <w:sz w:val="14"/>
              </w:rPr>
            </w:pPr>
          </w:p>
          <w:p w14:paraId="72E2A3CB" w14:textId="77777777" w:rsidR="00C23B29" w:rsidRDefault="007F78A1" w:rsidP="000C7B5C">
            <w:pPr>
              <w:pStyle w:val="TableParagraph"/>
              <w:tabs>
                <w:tab w:val="left" w:pos="7347"/>
              </w:tabs>
              <w:spacing w:before="98"/>
              <w:ind w:left="1"/>
              <w:jc w:val="center"/>
              <w:rPr>
                <w:sz w:val="12"/>
              </w:rPr>
            </w:pPr>
            <w:r>
              <w:rPr>
                <w:w w:val="106"/>
                <w:sz w:val="12"/>
              </w:rPr>
              <w:t>X</w:t>
            </w:r>
          </w:p>
        </w:tc>
        <w:tc>
          <w:tcPr>
            <w:tcW w:w="2250" w:type="dxa"/>
          </w:tcPr>
          <w:p w14:paraId="7BB29A41" w14:textId="77777777" w:rsidR="00C23B29" w:rsidRDefault="00C23B29" w:rsidP="000C7B5C">
            <w:pPr>
              <w:tabs>
                <w:tab w:val="left" w:pos="7347"/>
              </w:tabs>
            </w:pPr>
          </w:p>
        </w:tc>
        <w:tc>
          <w:tcPr>
            <w:tcW w:w="1026" w:type="dxa"/>
          </w:tcPr>
          <w:p w14:paraId="0DD4A508" w14:textId="77777777" w:rsidR="00C23B29" w:rsidRDefault="00C23B29" w:rsidP="000C7B5C">
            <w:pPr>
              <w:tabs>
                <w:tab w:val="left" w:pos="7347"/>
              </w:tabs>
            </w:pPr>
          </w:p>
        </w:tc>
      </w:tr>
      <w:tr w:rsidR="002C22FB" w14:paraId="383AF7CD" w14:textId="77777777" w:rsidTr="007438E0">
        <w:trPr>
          <w:trHeight w:hRule="exact" w:val="389"/>
        </w:trPr>
        <w:tc>
          <w:tcPr>
            <w:tcW w:w="630" w:type="dxa"/>
            <w:shd w:val="clear" w:color="auto" w:fill="DADADA"/>
          </w:tcPr>
          <w:p w14:paraId="71F63495" w14:textId="77777777" w:rsidR="00C23B29" w:rsidRDefault="007F78A1" w:rsidP="000C7B5C">
            <w:pPr>
              <w:pStyle w:val="TableParagraph"/>
              <w:tabs>
                <w:tab w:val="left" w:pos="7347"/>
              </w:tabs>
              <w:spacing w:before="125"/>
              <w:ind w:left="79"/>
              <w:rPr>
                <w:b/>
                <w:sz w:val="12"/>
              </w:rPr>
            </w:pPr>
            <w:r>
              <w:rPr>
                <w:b/>
                <w:color w:val="303030"/>
                <w:w w:val="105"/>
                <w:sz w:val="12"/>
              </w:rPr>
              <w:t>A-PK.09</w:t>
            </w:r>
          </w:p>
        </w:tc>
        <w:tc>
          <w:tcPr>
            <w:tcW w:w="2790" w:type="dxa"/>
            <w:shd w:val="clear" w:color="auto" w:fill="DADADA"/>
          </w:tcPr>
          <w:p w14:paraId="0D4C3F61" w14:textId="77777777" w:rsidR="00C23B29" w:rsidRDefault="007F78A1" w:rsidP="000C7B5C">
            <w:pPr>
              <w:pStyle w:val="TableParagraph"/>
              <w:tabs>
                <w:tab w:val="left" w:pos="7347"/>
              </w:tabs>
              <w:spacing w:before="45" w:line="276" w:lineRule="auto"/>
              <w:ind w:left="172" w:right="133"/>
              <w:rPr>
                <w:sz w:val="12"/>
              </w:rPr>
            </w:pPr>
            <w:r>
              <w:rPr>
                <w:color w:val="303030"/>
                <w:w w:val="105"/>
                <w:sz w:val="12"/>
              </w:rPr>
              <w:t>Directional signs to parking exits are in easy view for drivers.</w:t>
            </w:r>
          </w:p>
        </w:tc>
        <w:tc>
          <w:tcPr>
            <w:tcW w:w="630" w:type="dxa"/>
            <w:shd w:val="clear" w:color="auto" w:fill="DADADA"/>
          </w:tcPr>
          <w:p w14:paraId="41281A78" w14:textId="77777777" w:rsidR="00C23B29" w:rsidRDefault="007F78A1" w:rsidP="000C7B5C">
            <w:pPr>
              <w:pStyle w:val="TableParagraph"/>
              <w:tabs>
                <w:tab w:val="left" w:pos="7347"/>
              </w:tabs>
              <w:spacing w:before="125"/>
              <w:ind w:left="51" w:right="52"/>
              <w:jc w:val="center"/>
              <w:rPr>
                <w:b/>
                <w:sz w:val="12"/>
              </w:rPr>
            </w:pPr>
            <w:r>
              <w:rPr>
                <w:b/>
                <w:w w:val="105"/>
                <w:sz w:val="12"/>
              </w:rPr>
              <w:t>Visual</w:t>
            </w:r>
          </w:p>
        </w:tc>
        <w:tc>
          <w:tcPr>
            <w:tcW w:w="630" w:type="dxa"/>
            <w:shd w:val="clear" w:color="auto" w:fill="DADADA"/>
          </w:tcPr>
          <w:p w14:paraId="3A8C4A35" w14:textId="77777777" w:rsidR="00C23B29" w:rsidRDefault="00C23B29" w:rsidP="000C7B5C">
            <w:pPr>
              <w:tabs>
                <w:tab w:val="left" w:pos="7347"/>
              </w:tabs>
            </w:pPr>
          </w:p>
        </w:tc>
        <w:tc>
          <w:tcPr>
            <w:tcW w:w="630" w:type="dxa"/>
            <w:shd w:val="clear" w:color="auto" w:fill="DADADA"/>
          </w:tcPr>
          <w:p w14:paraId="33079A36" w14:textId="77777777" w:rsidR="00C23B29" w:rsidRDefault="00C23B29" w:rsidP="000C7B5C">
            <w:pPr>
              <w:tabs>
                <w:tab w:val="left" w:pos="7347"/>
              </w:tabs>
            </w:pPr>
          </w:p>
        </w:tc>
        <w:tc>
          <w:tcPr>
            <w:tcW w:w="720" w:type="dxa"/>
            <w:shd w:val="clear" w:color="auto" w:fill="DADADA"/>
          </w:tcPr>
          <w:p w14:paraId="45B3E3FB" w14:textId="77777777" w:rsidR="00C23B29" w:rsidRDefault="00C23B29" w:rsidP="000C7B5C">
            <w:pPr>
              <w:tabs>
                <w:tab w:val="left" w:pos="7347"/>
              </w:tabs>
            </w:pPr>
          </w:p>
        </w:tc>
        <w:tc>
          <w:tcPr>
            <w:tcW w:w="630" w:type="dxa"/>
            <w:shd w:val="clear" w:color="auto" w:fill="DADADA"/>
          </w:tcPr>
          <w:p w14:paraId="213DF046" w14:textId="77777777" w:rsidR="00C23B29" w:rsidRDefault="00C23B29" w:rsidP="000C7B5C">
            <w:pPr>
              <w:tabs>
                <w:tab w:val="left" w:pos="7347"/>
              </w:tabs>
            </w:pPr>
          </w:p>
        </w:tc>
        <w:tc>
          <w:tcPr>
            <w:tcW w:w="2250" w:type="dxa"/>
            <w:shd w:val="clear" w:color="auto" w:fill="DADADA"/>
          </w:tcPr>
          <w:p w14:paraId="603769F8" w14:textId="77777777" w:rsidR="00C23B29" w:rsidRDefault="00C23B29" w:rsidP="000C7B5C">
            <w:pPr>
              <w:tabs>
                <w:tab w:val="left" w:pos="7347"/>
              </w:tabs>
            </w:pPr>
          </w:p>
        </w:tc>
        <w:tc>
          <w:tcPr>
            <w:tcW w:w="1026" w:type="dxa"/>
            <w:shd w:val="clear" w:color="auto" w:fill="DADADA"/>
          </w:tcPr>
          <w:p w14:paraId="48E9464E" w14:textId="77777777" w:rsidR="00C23B29" w:rsidRDefault="00C23B29" w:rsidP="000C7B5C">
            <w:pPr>
              <w:tabs>
                <w:tab w:val="left" w:pos="7347"/>
              </w:tabs>
            </w:pPr>
          </w:p>
        </w:tc>
      </w:tr>
      <w:tr w:rsidR="002C22FB" w14:paraId="5995D34A" w14:textId="77777777" w:rsidTr="00A40ADB">
        <w:trPr>
          <w:trHeight w:hRule="exact" w:val="539"/>
        </w:trPr>
        <w:tc>
          <w:tcPr>
            <w:tcW w:w="630" w:type="dxa"/>
          </w:tcPr>
          <w:p w14:paraId="494148AA" w14:textId="77777777" w:rsidR="00C23B29" w:rsidRDefault="00C23B29" w:rsidP="000C7B5C">
            <w:pPr>
              <w:pStyle w:val="TableParagraph"/>
              <w:tabs>
                <w:tab w:val="left" w:pos="7347"/>
              </w:tabs>
              <w:rPr>
                <w:rFonts w:ascii="Times New Roman"/>
                <w:sz w:val="14"/>
              </w:rPr>
            </w:pPr>
          </w:p>
          <w:p w14:paraId="688D8FC0" w14:textId="77777777" w:rsidR="00C23B29" w:rsidRDefault="007F78A1" w:rsidP="000C7B5C">
            <w:pPr>
              <w:pStyle w:val="TableParagraph"/>
              <w:tabs>
                <w:tab w:val="left" w:pos="7347"/>
              </w:tabs>
              <w:spacing w:before="98"/>
              <w:ind w:left="79"/>
              <w:rPr>
                <w:b/>
                <w:sz w:val="12"/>
              </w:rPr>
            </w:pPr>
            <w:r>
              <w:rPr>
                <w:b/>
                <w:color w:val="303030"/>
                <w:w w:val="105"/>
                <w:sz w:val="12"/>
              </w:rPr>
              <w:t>A-PK.10</w:t>
            </w:r>
          </w:p>
        </w:tc>
        <w:tc>
          <w:tcPr>
            <w:tcW w:w="2790" w:type="dxa"/>
            <w:vAlign w:val="center"/>
          </w:tcPr>
          <w:p w14:paraId="19D0AB78" w14:textId="4F0CD3D6" w:rsidR="00C23B29" w:rsidRDefault="006F162C" w:rsidP="00A40ADB">
            <w:pPr>
              <w:pStyle w:val="TableParagraph"/>
              <w:tabs>
                <w:tab w:val="left" w:pos="7347"/>
              </w:tabs>
              <w:spacing w:line="276" w:lineRule="auto"/>
              <w:ind w:left="173" w:right="29"/>
              <w:rPr>
                <w:sz w:val="12"/>
              </w:rPr>
            </w:pPr>
            <w:r>
              <w:rPr>
                <w:color w:val="303030"/>
                <w:w w:val="105"/>
                <w:sz w:val="12"/>
              </w:rPr>
              <w:t>Drive-</w:t>
            </w:r>
            <w:r w:rsidR="007F78A1">
              <w:rPr>
                <w:color w:val="303030"/>
                <w:w w:val="105"/>
                <w:sz w:val="12"/>
              </w:rPr>
              <w:t>through fare machines are accessible to persons with limited use of arms/hands</w:t>
            </w:r>
            <w:r>
              <w:rPr>
                <w:color w:val="303030"/>
                <w:w w:val="105"/>
                <w:sz w:val="12"/>
              </w:rPr>
              <w:t>,</w:t>
            </w:r>
            <w:r w:rsidR="007F78A1">
              <w:rPr>
                <w:color w:val="303030"/>
                <w:w w:val="105"/>
                <w:sz w:val="12"/>
              </w:rPr>
              <w:t xml:space="preserve"> or a </w:t>
            </w:r>
            <w:r w:rsidR="00101677">
              <w:rPr>
                <w:color w:val="303030"/>
                <w:w w:val="105"/>
                <w:sz w:val="12"/>
              </w:rPr>
              <w:t>staff</w:t>
            </w:r>
            <w:r w:rsidR="007F78A1">
              <w:rPr>
                <w:color w:val="303030"/>
                <w:w w:val="105"/>
                <w:sz w:val="12"/>
              </w:rPr>
              <w:t>ed booth is available.</w:t>
            </w:r>
          </w:p>
        </w:tc>
        <w:tc>
          <w:tcPr>
            <w:tcW w:w="630" w:type="dxa"/>
          </w:tcPr>
          <w:p w14:paraId="754ED197" w14:textId="77777777" w:rsidR="00C23B29" w:rsidRDefault="00C23B29" w:rsidP="000C7B5C">
            <w:pPr>
              <w:pStyle w:val="TableParagraph"/>
              <w:tabs>
                <w:tab w:val="left" w:pos="7347"/>
              </w:tabs>
              <w:spacing w:before="5"/>
              <w:rPr>
                <w:rFonts w:ascii="Times New Roman"/>
                <w:sz w:val="15"/>
              </w:rPr>
            </w:pPr>
          </w:p>
          <w:p w14:paraId="6BCB7421" w14:textId="77777777" w:rsidR="00C23B29" w:rsidRDefault="007F78A1" w:rsidP="000C7B5C">
            <w:pPr>
              <w:pStyle w:val="TableParagraph"/>
              <w:tabs>
                <w:tab w:val="left" w:pos="7347"/>
              </w:tabs>
              <w:spacing w:line="283" w:lineRule="auto"/>
              <w:ind w:left="117" w:right="99" w:firstLine="7"/>
              <w:rPr>
                <w:b/>
                <w:sz w:val="12"/>
              </w:rPr>
            </w:pPr>
            <w:r>
              <w:rPr>
                <w:b/>
                <w:w w:val="105"/>
                <w:sz w:val="12"/>
              </w:rPr>
              <w:t>Visual Verbal</w:t>
            </w:r>
          </w:p>
        </w:tc>
        <w:tc>
          <w:tcPr>
            <w:tcW w:w="630" w:type="dxa"/>
          </w:tcPr>
          <w:p w14:paraId="773313F1" w14:textId="77777777" w:rsidR="00C23B29" w:rsidRDefault="00C23B29" w:rsidP="000C7B5C">
            <w:pPr>
              <w:tabs>
                <w:tab w:val="left" w:pos="7347"/>
              </w:tabs>
            </w:pPr>
          </w:p>
        </w:tc>
        <w:tc>
          <w:tcPr>
            <w:tcW w:w="630" w:type="dxa"/>
          </w:tcPr>
          <w:p w14:paraId="7D90EB6D" w14:textId="77777777" w:rsidR="00C23B29" w:rsidRDefault="00C23B29" w:rsidP="000C7B5C">
            <w:pPr>
              <w:tabs>
                <w:tab w:val="left" w:pos="7347"/>
              </w:tabs>
            </w:pPr>
          </w:p>
        </w:tc>
        <w:tc>
          <w:tcPr>
            <w:tcW w:w="720" w:type="dxa"/>
          </w:tcPr>
          <w:p w14:paraId="3BA49D93" w14:textId="77777777" w:rsidR="00C23B29" w:rsidRDefault="00C23B29" w:rsidP="000C7B5C">
            <w:pPr>
              <w:tabs>
                <w:tab w:val="left" w:pos="7347"/>
              </w:tabs>
            </w:pPr>
          </w:p>
        </w:tc>
        <w:tc>
          <w:tcPr>
            <w:tcW w:w="630" w:type="dxa"/>
          </w:tcPr>
          <w:p w14:paraId="353DD650" w14:textId="77777777" w:rsidR="00C23B29" w:rsidRDefault="00C23B29" w:rsidP="000C7B5C">
            <w:pPr>
              <w:pStyle w:val="TableParagraph"/>
              <w:tabs>
                <w:tab w:val="left" w:pos="7347"/>
              </w:tabs>
              <w:rPr>
                <w:rFonts w:ascii="Times New Roman"/>
                <w:sz w:val="14"/>
              </w:rPr>
            </w:pPr>
          </w:p>
          <w:p w14:paraId="20538099" w14:textId="77777777" w:rsidR="00C23B29" w:rsidRDefault="007F78A1" w:rsidP="000C7B5C">
            <w:pPr>
              <w:pStyle w:val="TableParagraph"/>
              <w:tabs>
                <w:tab w:val="left" w:pos="7347"/>
              </w:tabs>
              <w:spacing w:before="98"/>
              <w:jc w:val="center"/>
              <w:rPr>
                <w:sz w:val="12"/>
              </w:rPr>
            </w:pPr>
            <w:r>
              <w:rPr>
                <w:w w:val="106"/>
                <w:sz w:val="12"/>
              </w:rPr>
              <w:t>X</w:t>
            </w:r>
          </w:p>
        </w:tc>
        <w:tc>
          <w:tcPr>
            <w:tcW w:w="2250" w:type="dxa"/>
          </w:tcPr>
          <w:p w14:paraId="3E7936A3" w14:textId="77777777" w:rsidR="00C23B29" w:rsidRDefault="00C23B29" w:rsidP="000C7B5C">
            <w:pPr>
              <w:pStyle w:val="TableParagraph"/>
              <w:tabs>
                <w:tab w:val="left" w:pos="7347"/>
              </w:tabs>
              <w:rPr>
                <w:rFonts w:ascii="Times New Roman"/>
                <w:sz w:val="14"/>
              </w:rPr>
            </w:pPr>
          </w:p>
          <w:p w14:paraId="4B31E8E0" w14:textId="77777777" w:rsidR="00C23B29" w:rsidRDefault="007F78A1" w:rsidP="000C7B5C">
            <w:pPr>
              <w:pStyle w:val="TableParagraph"/>
              <w:tabs>
                <w:tab w:val="left" w:pos="7347"/>
              </w:tabs>
              <w:spacing w:before="98"/>
              <w:ind w:left="172"/>
              <w:rPr>
                <w:sz w:val="12"/>
              </w:rPr>
            </w:pPr>
            <w:r>
              <w:rPr>
                <w:w w:val="105"/>
                <w:sz w:val="12"/>
              </w:rPr>
              <w:t>2010 ADAAS 707</w:t>
            </w:r>
          </w:p>
        </w:tc>
        <w:tc>
          <w:tcPr>
            <w:tcW w:w="1026" w:type="dxa"/>
          </w:tcPr>
          <w:p w14:paraId="54BFB529" w14:textId="77777777" w:rsidR="00C23B29" w:rsidRDefault="00C23B29" w:rsidP="000C7B5C">
            <w:pPr>
              <w:tabs>
                <w:tab w:val="left" w:pos="7347"/>
              </w:tabs>
            </w:pPr>
          </w:p>
        </w:tc>
      </w:tr>
      <w:tr w:rsidR="002C22FB" w14:paraId="378AD3C8" w14:textId="77777777" w:rsidTr="007438E0">
        <w:trPr>
          <w:trHeight w:hRule="exact" w:val="910"/>
        </w:trPr>
        <w:tc>
          <w:tcPr>
            <w:tcW w:w="630" w:type="dxa"/>
            <w:shd w:val="clear" w:color="auto" w:fill="DADADA"/>
          </w:tcPr>
          <w:p w14:paraId="63D79F36" w14:textId="77777777" w:rsidR="00C23B29" w:rsidRDefault="00C23B29" w:rsidP="000C7B5C">
            <w:pPr>
              <w:pStyle w:val="TableParagraph"/>
              <w:tabs>
                <w:tab w:val="left" w:pos="7347"/>
              </w:tabs>
              <w:rPr>
                <w:rFonts w:ascii="Times New Roman"/>
                <w:sz w:val="14"/>
              </w:rPr>
            </w:pPr>
          </w:p>
          <w:p w14:paraId="6203D8F2" w14:textId="77777777" w:rsidR="00C23B29" w:rsidRDefault="00C23B29" w:rsidP="000C7B5C">
            <w:pPr>
              <w:pStyle w:val="TableParagraph"/>
              <w:tabs>
                <w:tab w:val="left" w:pos="7347"/>
              </w:tabs>
              <w:spacing w:before="4"/>
              <w:rPr>
                <w:rFonts w:ascii="Times New Roman"/>
                <w:sz w:val="19"/>
              </w:rPr>
            </w:pPr>
          </w:p>
          <w:p w14:paraId="48A69F32" w14:textId="77777777" w:rsidR="00C23B29" w:rsidRDefault="007F78A1" w:rsidP="000C7B5C">
            <w:pPr>
              <w:pStyle w:val="TableParagraph"/>
              <w:tabs>
                <w:tab w:val="left" w:pos="7347"/>
              </w:tabs>
              <w:ind w:left="79"/>
              <w:rPr>
                <w:b/>
                <w:sz w:val="12"/>
              </w:rPr>
            </w:pPr>
            <w:r>
              <w:rPr>
                <w:b/>
                <w:color w:val="303030"/>
                <w:w w:val="105"/>
                <w:sz w:val="12"/>
              </w:rPr>
              <w:t>A-PK.11</w:t>
            </w:r>
          </w:p>
        </w:tc>
        <w:tc>
          <w:tcPr>
            <w:tcW w:w="2790" w:type="dxa"/>
            <w:shd w:val="clear" w:color="auto" w:fill="DADADA"/>
          </w:tcPr>
          <w:p w14:paraId="3B360E7E" w14:textId="3A279D85" w:rsidR="00C23B29" w:rsidRDefault="007F78A1" w:rsidP="000C7B5C">
            <w:pPr>
              <w:pStyle w:val="TableParagraph"/>
              <w:tabs>
                <w:tab w:val="left" w:pos="7347"/>
              </w:tabs>
              <w:spacing w:before="67" w:line="276" w:lineRule="auto"/>
              <w:ind w:left="172" w:right="21"/>
              <w:rPr>
                <w:sz w:val="12"/>
              </w:rPr>
            </w:pPr>
            <w:r>
              <w:rPr>
                <w:color w:val="303030"/>
                <w:w w:val="105"/>
                <w:sz w:val="12"/>
              </w:rPr>
              <w:t xml:space="preserve">Accessible parking spaces are on the shortest possible accessible route to shuttle bus stops, </w:t>
            </w:r>
            <w:r w:rsidR="00D93182">
              <w:rPr>
                <w:color w:val="303030"/>
                <w:w w:val="105"/>
                <w:sz w:val="12"/>
              </w:rPr>
              <w:t xml:space="preserve">automated </w:t>
            </w:r>
            <w:r w:rsidR="00305594">
              <w:rPr>
                <w:color w:val="303030"/>
                <w:w w:val="105"/>
                <w:sz w:val="12"/>
              </w:rPr>
              <w:t xml:space="preserve">people mover </w:t>
            </w:r>
            <w:r>
              <w:rPr>
                <w:color w:val="303030"/>
                <w:w w:val="105"/>
                <w:sz w:val="12"/>
              </w:rPr>
              <w:t>station</w:t>
            </w:r>
            <w:r w:rsidR="00101677">
              <w:rPr>
                <w:color w:val="303030"/>
                <w:w w:val="105"/>
                <w:sz w:val="12"/>
              </w:rPr>
              <w:t>,</w:t>
            </w:r>
            <w:r>
              <w:rPr>
                <w:color w:val="303030"/>
                <w:w w:val="105"/>
                <w:sz w:val="12"/>
              </w:rPr>
              <w:t xml:space="preserve"> or other accessible means of transportation linking parking lots to airport terminals.</w:t>
            </w:r>
          </w:p>
        </w:tc>
        <w:tc>
          <w:tcPr>
            <w:tcW w:w="630" w:type="dxa"/>
            <w:shd w:val="clear" w:color="auto" w:fill="DADADA"/>
          </w:tcPr>
          <w:p w14:paraId="23D6BCA2" w14:textId="77777777" w:rsidR="00C23B29" w:rsidRDefault="00C23B29" w:rsidP="000C7B5C">
            <w:pPr>
              <w:pStyle w:val="TableParagraph"/>
              <w:tabs>
                <w:tab w:val="left" w:pos="7347"/>
              </w:tabs>
              <w:rPr>
                <w:rFonts w:ascii="Times New Roman"/>
                <w:sz w:val="14"/>
              </w:rPr>
            </w:pPr>
          </w:p>
          <w:p w14:paraId="000F69EC" w14:textId="77777777" w:rsidR="00C23B29" w:rsidRDefault="00C23B29" w:rsidP="000C7B5C">
            <w:pPr>
              <w:pStyle w:val="TableParagraph"/>
              <w:tabs>
                <w:tab w:val="left" w:pos="7347"/>
              </w:tabs>
              <w:spacing w:before="4"/>
              <w:rPr>
                <w:rFonts w:ascii="Times New Roman"/>
                <w:sz w:val="19"/>
              </w:rPr>
            </w:pPr>
          </w:p>
          <w:p w14:paraId="6A5F38C1"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621142E4" w14:textId="77777777" w:rsidR="00C23B29" w:rsidRDefault="00C23B29" w:rsidP="000C7B5C">
            <w:pPr>
              <w:tabs>
                <w:tab w:val="left" w:pos="7347"/>
              </w:tabs>
            </w:pPr>
          </w:p>
        </w:tc>
        <w:tc>
          <w:tcPr>
            <w:tcW w:w="630" w:type="dxa"/>
            <w:shd w:val="clear" w:color="auto" w:fill="DADADA"/>
          </w:tcPr>
          <w:p w14:paraId="4B401931" w14:textId="77777777" w:rsidR="00C23B29" w:rsidRDefault="00C23B29" w:rsidP="000C7B5C">
            <w:pPr>
              <w:tabs>
                <w:tab w:val="left" w:pos="7347"/>
              </w:tabs>
            </w:pPr>
          </w:p>
        </w:tc>
        <w:tc>
          <w:tcPr>
            <w:tcW w:w="720" w:type="dxa"/>
            <w:shd w:val="clear" w:color="auto" w:fill="DADADA"/>
          </w:tcPr>
          <w:p w14:paraId="75134A02" w14:textId="77777777" w:rsidR="00C23B29" w:rsidRDefault="00C23B29" w:rsidP="000C7B5C">
            <w:pPr>
              <w:tabs>
                <w:tab w:val="left" w:pos="7347"/>
              </w:tabs>
            </w:pPr>
          </w:p>
        </w:tc>
        <w:tc>
          <w:tcPr>
            <w:tcW w:w="630" w:type="dxa"/>
            <w:shd w:val="clear" w:color="auto" w:fill="DADADA"/>
          </w:tcPr>
          <w:p w14:paraId="000B2D6F" w14:textId="77777777" w:rsidR="00C23B29" w:rsidRDefault="00C23B29" w:rsidP="000C7B5C">
            <w:pPr>
              <w:pStyle w:val="TableParagraph"/>
              <w:tabs>
                <w:tab w:val="left" w:pos="7347"/>
              </w:tabs>
              <w:rPr>
                <w:rFonts w:ascii="Times New Roman"/>
                <w:sz w:val="14"/>
              </w:rPr>
            </w:pPr>
          </w:p>
          <w:p w14:paraId="47DAB4CB" w14:textId="77777777" w:rsidR="00C23B29" w:rsidRDefault="00C23B29" w:rsidP="000C7B5C">
            <w:pPr>
              <w:pStyle w:val="TableParagraph"/>
              <w:tabs>
                <w:tab w:val="left" w:pos="7347"/>
              </w:tabs>
              <w:spacing w:before="4"/>
              <w:rPr>
                <w:rFonts w:ascii="Times New Roman"/>
                <w:sz w:val="19"/>
              </w:rPr>
            </w:pPr>
          </w:p>
          <w:p w14:paraId="2C56B5CD"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tcPr>
          <w:p w14:paraId="158949B9" w14:textId="77777777" w:rsidR="00C23B29" w:rsidRDefault="00C23B29" w:rsidP="000C7B5C">
            <w:pPr>
              <w:pStyle w:val="TableParagraph"/>
              <w:tabs>
                <w:tab w:val="left" w:pos="7347"/>
              </w:tabs>
              <w:rPr>
                <w:rFonts w:ascii="Times New Roman"/>
                <w:sz w:val="14"/>
              </w:rPr>
            </w:pPr>
          </w:p>
          <w:p w14:paraId="4EDE064A" w14:textId="77777777" w:rsidR="00C23B29" w:rsidRDefault="00C23B29" w:rsidP="000C7B5C">
            <w:pPr>
              <w:pStyle w:val="TableParagraph"/>
              <w:tabs>
                <w:tab w:val="left" w:pos="7347"/>
              </w:tabs>
              <w:spacing w:before="4"/>
              <w:rPr>
                <w:rFonts w:ascii="Times New Roman"/>
                <w:sz w:val="19"/>
              </w:rPr>
            </w:pPr>
          </w:p>
          <w:p w14:paraId="36A414AF" w14:textId="77777777" w:rsidR="00C23B29" w:rsidRDefault="007F78A1" w:rsidP="000C7B5C">
            <w:pPr>
              <w:pStyle w:val="TableParagraph"/>
              <w:tabs>
                <w:tab w:val="left" w:pos="7347"/>
              </w:tabs>
              <w:ind w:left="172"/>
              <w:rPr>
                <w:sz w:val="12"/>
              </w:rPr>
            </w:pPr>
            <w:r>
              <w:rPr>
                <w:w w:val="105"/>
                <w:sz w:val="12"/>
              </w:rPr>
              <w:t>2010 ADAAS 208.3.1</w:t>
            </w:r>
          </w:p>
        </w:tc>
        <w:tc>
          <w:tcPr>
            <w:tcW w:w="1026" w:type="dxa"/>
            <w:shd w:val="clear" w:color="auto" w:fill="DADADA"/>
          </w:tcPr>
          <w:p w14:paraId="4FBA4235" w14:textId="77777777" w:rsidR="00C23B29" w:rsidRDefault="00C23B29" w:rsidP="000C7B5C">
            <w:pPr>
              <w:tabs>
                <w:tab w:val="left" w:pos="7347"/>
              </w:tabs>
            </w:pPr>
          </w:p>
        </w:tc>
      </w:tr>
    </w:tbl>
    <w:p w14:paraId="4FA5EF1A" w14:textId="77777777" w:rsidR="00FB172B" w:rsidRPr="00A40ADB" w:rsidRDefault="00FB172B">
      <w:pPr>
        <w:rPr>
          <w:sz w:val="12"/>
          <w:szCs w:val="12"/>
        </w:rPr>
      </w:pPr>
      <w:r>
        <w:br w:type="page"/>
      </w:r>
    </w:p>
    <w:tbl>
      <w:tblPr>
        <w:tblW w:w="0" w:type="auto"/>
        <w:tblInd w:w="54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29"/>
        <w:gridCol w:w="2790"/>
        <w:gridCol w:w="630"/>
        <w:gridCol w:w="630"/>
        <w:gridCol w:w="630"/>
        <w:gridCol w:w="720"/>
        <w:gridCol w:w="630"/>
        <w:gridCol w:w="2160"/>
        <w:gridCol w:w="1116"/>
      </w:tblGrid>
      <w:tr w:rsidR="0083667D" w14:paraId="76F3D63D" w14:textId="77777777" w:rsidTr="00213E8A">
        <w:trPr>
          <w:trHeight w:hRule="exact" w:val="312"/>
        </w:trPr>
        <w:tc>
          <w:tcPr>
            <w:tcW w:w="629" w:type="dxa"/>
            <w:shd w:val="clear" w:color="auto" w:fill="3E3E3E"/>
          </w:tcPr>
          <w:p w14:paraId="2A56CF15" w14:textId="67BCC387" w:rsidR="007F0CBB" w:rsidRDefault="007F0CBB" w:rsidP="00076A4B">
            <w:pPr>
              <w:pStyle w:val="TableParagraph"/>
              <w:tabs>
                <w:tab w:val="left" w:pos="7347"/>
              </w:tabs>
              <w:spacing w:before="85"/>
              <w:ind w:right="138"/>
              <w:jc w:val="right"/>
              <w:rPr>
                <w:b/>
                <w:sz w:val="12"/>
              </w:rPr>
            </w:pPr>
            <w:r>
              <w:rPr>
                <w:b/>
                <w:color w:val="FFFFFF"/>
                <w:w w:val="105"/>
                <w:sz w:val="12"/>
              </w:rPr>
              <w:lastRenderedPageBreak/>
              <w:t>REF #</w:t>
            </w:r>
          </w:p>
        </w:tc>
        <w:tc>
          <w:tcPr>
            <w:tcW w:w="2790" w:type="dxa"/>
            <w:shd w:val="clear" w:color="auto" w:fill="3E3E3E"/>
          </w:tcPr>
          <w:p w14:paraId="5F533251" w14:textId="77777777" w:rsidR="007F0CBB" w:rsidRDefault="007F0CBB" w:rsidP="00076A4B">
            <w:pPr>
              <w:pStyle w:val="TableParagraph"/>
              <w:tabs>
                <w:tab w:val="left" w:pos="7347"/>
              </w:tabs>
              <w:spacing w:before="85"/>
              <w:ind w:left="172"/>
              <w:rPr>
                <w:b/>
                <w:sz w:val="12"/>
              </w:rPr>
            </w:pPr>
            <w:r>
              <w:rPr>
                <w:b/>
                <w:color w:val="FFFFFF"/>
                <w:w w:val="105"/>
                <w:sz w:val="12"/>
              </w:rPr>
              <w:t>Recommendations &amp; Requirements</w:t>
            </w:r>
          </w:p>
        </w:tc>
        <w:tc>
          <w:tcPr>
            <w:tcW w:w="630" w:type="dxa"/>
            <w:shd w:val="clear" w:color="auto" w:fill="3E3E3E"/>
          </w:tcPr>
          <w:p w14:paraId="15BE3787" w14:textId="3FD05D2B" w:rsidR="007F0CBB" w:rsidRDefault="00D062C3" w:rsidP="00076A4B">
            <w:pPr>
              <w:pStyle w:val="TableParagraph"/>
              <w:tabs>
                <w:tab w:val="left" w:pos="7347"/>
              </w:tabs>
              <w:spacing w:before="85"/>
              <w:ind w:left="53" w:right="50"/>
              <w:jc w:val="center"/>
              <w:rPr>
                <w:b/>
                <w:sz w:val="12"/>
              </w:rPr>
            </w:pPr>
            <w:r>
              <w:rPr>
                <w:b/>
                <w:color w:val="FFFFFF"/>
                <w:w w:val="105"/>
                <w:sz w:val="12"/>
              </w:rPr>
              <w:t>3V</w:t>
            </w:r>
            <w:r w:rsidR="007F0CBB">
              <w:rPr>
                <w:b/>
                <w:color w:val="FFFFFF"/>
                <w:w w:val="105"/>
                <w:sz w:val="12"/>
              </w:rPr>
              <w:t>s</w:t>
            </w:r>
          </w:p>
        </w:tc>
        <w:tc>
          <w:tcPr>
            <w:tcW w:w="630" w:type="dxa"/>
            <w:shd w:val="clear" w:color="auto" w:fill="3E3E3E"/>
          </w:tcPr>
          <w:p w14:paraId="3D64F150" w14:textId="77777777" w:rsidR="007F0CBB" w:rsidRDefault="007F0CBB" w:rsidP="00076A4B">
            <w:pPr>
              <w:pStyle w:val="TableParagraph"/>
              <w:tabs>
                <w:tab w:val="left" w:pos="7347"/>
              </w:tabs>
              <w:spacing w:before="85"/>
              <w:ind w:left="53" w:right="51"/>
              <w:jc w:val="center"/>
              <w:rPr>
                <w:b/>
                <w:sz w:val="12"/>
              </w:rPr>
            </w:pPr>
            <w:r>
              <w:rPr>
                <w:b/>
                <w:color w:val="FFFFFF"/>
                <w:w w:val="105"/>
                <w:sz w:val="12"/>
              </w:rPr>
              <w:t>Vision</w:t>
            </w:r>
          </w:p>
        </w:tc>
        <w:tc>
          <w:tcPr>
            <w:tcW w:w="630" w:type="dxa"/>
            <w:shd w:val="clear" w:color="auto" w:fill="3E3E3E"/>
          </w:tcPr>
          <w:p w14:paraId="648A5789" w14:textId="77777777" w:rsidR="007F0CBB" w:rsidRDefault="007F0CBB" w:rsidP="00076A4B">
            <w:pPr>
              <w:pStyle w:val="TableParagraph"/>
              <w:tabs>
                <w:tab w:val="left" w:pos="7347"/>
              </w:tabs>
              <w:spacing w:before="85"/>
              <w:ind w:left="53" w:right="50"/>
              <w:jc w:val="center"/>
              <w:rPr>
                <w:b/>
                <w:sz w:val="12"/>
              </w:rPr>
            </w:pPr>
            <w:r>
              <w:rPr>
                <w:b/>
                <w:color w:val="FFFFFF"/>
                <w:w w:val="105"/>
                <w:sz w:val="12"/>
              </w:rPr>
              <w:t>Hearing</w:t>
            </w:r>
          </w:p>
        </w:tc>
        <w:tc>
          <w:tcPr>
            <w:tcW w:w="720" w:type="dxa"/>
            <w:shd w:val="clear" w:color="auto" w:fill="3E3E3E"/>
          </w:tcPr>
          <w:p w14:paraId="2A4D1BEE" w14:textId="77777777" w:rsidR="007F0CBB" w:rsidRDefault="007F0CBB" w:rsidP="00076A4B">
            <w:pPr>
              <w:pStyle w:val="TableParagraph"/>
              <w:tabs>
                <w:tab w:val="left" w:pos="7347"/>
              </w:tabs>
              <w:spacing w:before="85"/>
              <w:ind w:left="41" w:right="39"/>
              <w:jc w:val="center"/>
              <w:rPr>
                <w:b/>
                <w:sz w:val="12"/>
              </w:rPr>
            </w:pPr>
            <w:r>
              <w:rPr>
                <w:b/>
                <w:color w:val="FFFFFF"/>
                <w:w w:val="105"/>
                <w:sz w:val="12"/>
              </w:rPr>
              <w:t>Cognition</w:t>
            </w:r>
          </w:p>
        </w:tc>
        <w:tc>
          <w:tcPr>
            <w:tcW w:w="630" w:type="dxa"/>
            <w:shd w:val="clear" w:color="auto" w:fill="3E3E3E"/>
          </w:tcPr>
          <w:p w14:paraId="6B354848" w14:textId="77777777" w:rsidR="007F0CBB" w:rsidRDefault="007F0CBB" w:rsidP="00076A4B">
            <w:pPr>
              <w:pStyle w:val="TableParagraph"/>
              <w:tabs>
                <w:tab w:val="left" w:pos="7347"/>
              </w:tabs>
              <w:spacing w:before="85"/>
              <w:ind w:left="53" w:right="52"/>
              <w:jc w:val="center"/>
              <w:rPr>
                <w:b/>
                <w:sz w:val="12"/>
              </w:rPr>
            </w:pPr>
            <w:r>
              <w:rPr>
                <w:b/>
                <w:color w:val="FFFFFF"/>
                <w:w w:val="105"/>
                <w:sz w:val="12"/>
              </w:rPr>
              <w:t>Mobility</w:t>
            </w:r>
          </w:p>
        </w:tc>
        <w:tc>
          <w:tcPr>
            <w:tcW w:w="2160" w:type="dxa"/>
            <w:shd w:val="clear" w:color="auto" w:fill="3E3E3E"/>
          </w:tcPr>
          <w:p w14:paraId="7622F5A7" w14:textId="77777777" w:rsidR="007F0CBB" w:rsidRDefault="007F0CBB" w:rsidP="00076A4B">
            <w:pPr>
              <w:pStyle w:val="TableParagraph"/>
              <w:tabs>
                <w:tab w:val="left" w:pos="7347"/>
              </w:tabs>
              <w:spacing w:before="85"/>
              <w:ind w:left="172"/>
              <w:rPr>
                <w:b/>
                <w:sz w:val="12"/>
              </w:rPr>
            </w:pPr>
            <w:r>
              <w:rPr>
                <w:b/>
                <w:color w:val="FFFFFF"/>
                <w:w w:val="105"/>
                <w:sz w:val="12"/>
              </w:rPr>
              <w:t>Standards Reference / Guidance</w:t>
            </w:r>
          </w:p>
        </w:tc>
        <w:tc>
          <w:tcPr>
            <w:tcW w:w="1116" w:type="dxa"/>
            <w:shd w:val="clear" w:color="auto" w:fill="3E3E3E"/>
          </w:tcPr>
          <w:p w14:paraId="3636FF7B" w14:textId="77777777" w:rsidR="007F0CBB" w:rsidRDefault="007F0CBB" w:rsidP="00076A4B">
            <w:pPr>
              <w:pStyle w:val="TableParagraph"/>
              <w:tabs>
                <w:tab w:val="left" w:pos="7347"/>
              </w:tabs>
              <w:spacing w:before="85"/>
              <w:ind w:left="131"/>
              <w:rPr>
                <w:b/>
                <w:sz w:val="12"/>
              </w:rPr>
            </w:pPr>
            <w:r>
              <w:rPr>
                <w:b/>
                <w:color w:val="FFFFFF"/>
                <w:w w:val="105"/>
                <w:sz w:val="12"/>
              </w:rPr>
              <w:t>Completed</w:t>
            </w:r>
          </w:p>
        </w:tc>
      </w:tr>
      <w:tr w:rsidR="0083667D" w14:paraId="1F64E8C8" w14:textId="77777777" w:rsidTr="00213E8A">
        <w:trPr>
          <w:trHeight w:hRule="exact" w:val="859"/>
        </w:trPr>
        <w:tc>
          <w:tcPr>
            <w:tcW w:w="629" w:type="dxa"/>
          </w:tcPr>
          <w:p w14:paraId="63EB620A" w14:textId="77777777" w:rsidR="00C23B29" w:rsidRDefault="00C23B29" w:rsidP="000C7B5C">
            <w:pPr>
              <w:pStyle w:val="TableParagraph"/>
              <w:tabs>
                <w:tab w:val="left" w:pos="7347"/>
              </w:tabs>
              <w:rPr>
                <w:rFonts w:ascii="Times New Roman"/>
                <w:sz w:val="14"/>
              </w:rPr>
            </w:pPr>
          </w:p>
          <w:p w14:paraId="581D1749" w14:textId="77777777" w:rsidR="00C23B29" w:rsidRDefault="00C23B29" w:rsidP="000C7B5C">
            <w:pPr>
              <w:pStyle w:val="TableParagraph"/>
              <w:tabs>
                <w:tab w:val="left" w:pos="7347"/>
              </w:tabs>
              <w:spacing w:before="3"/>
              <w:rPr>
                <w:rFonts w:ascii="Times New Roman"/>
                <w:sz w:val="17"/>
              </w:rPr>
            </w:pPr>
          </w:p>
          <w:p w14:paraId="6F133CCF" w14:textId="77777777" w:rsidR="00C23B29" w:rsidRDefault="007F78A1" w:rsidP="000C7B5C">
            <w:pPr>
              <w:pStyle w:val="TableParagraph"/>
              <w:tabs>
                <w:tab w:val="left" w:pos="7347"/>
              </w:tabs>
              <w:ind w:left="79"/>
              <w:rPr>
                <w:b/>
                <w:sz w:val="12"/>
              </w:rPr>
            </w:pPr>
            <w:r>
              <w:rPr>
                <w:b/>
                <w:color w:val="303030"/>
                <w:w w:val="105"/>
                <w:sz w:val="12"/>
              </w:rPr>
              <w:t>A-PK.12</w:t>
            </w:r>
          </w:p>
        </w:tc>
        <w:tc>
          <w:tcPr>
            <w:tcW w:w="2790" w:type="dxa"/>
          </w:tcPr>
          <w:p w14:paraId="5010C39D" w14:textId="1CD2DCEC" w:rsidR="00C23B29" w:rsidRDefault="007F78A1" w:rsidP="000C7B5C">
            <w:pPr>
              <w:pStyle w:val="TableParagraph"/>
              <w:tabs>
                <w:tab w:val="left" w:pos="7347"/>
              </w:tabs>
              <w:spacing w:before="43" w:line="276" w:lineRule="auto"/>
              <w:ind w:left="172" w:right="21"/>
              <w:rPr>
                <w:sz w:val="12"/>
              </w:rPr>
            </w:pPr>
            <w:r>
              <w:rPr>
                <w:color w:val="303030"/>
                <w:w w:val="105"/>
                <w:sz w:val="12"/>
              </w:rPr>
              <w:t>The number of accessible van and car spaces in remote lots meets minimum local, state</w:t>
            </w:r>
            <w:r w:rsidR="00101677">
              <w:rPr>
                <w:color w:val="303030"/>
                <w:w w:val="105"/>
                <w:sz w:val="12"/>
              </w:rPr>
              <w:t>,</w:t>
            </w:r>
            <w:r>
              <w:rPr>
                <w:color w:val="303030"/>
                <w:w w:val="105"/>
                <w:sz w:val="12"/>
              </w:rPr>
              <w:t xml:space="preserve"> or federal scoping (whichever is highest) and ADA </w:t>
            </w:r>
            <w:r w:rsidR="006F162C">
              <w:rPr>
                <w:color w:val="303030"/>
                <w:w w:val="105"/>
                <w:sz w:val="12"/>
              </w:rPr>
              <w:t xml:space="preserve">Standards </w:t>
            </w:r>
            <w:r>
              <w:rPr>
                <w:color w:val="303030"/>
                <w:w w:val="105"/>
                <w:sz w:val="12"/>
              </w:rPr>
              <w:t>for size and identification signage.</w:t>
            </w:r>
          </w:p>
        </w:tc>
        <w:tc>
          <w:tcPr>
            <w:tcW w:w="630" w:type="dxa"/>
          </w:tcPr>
          <w:p w14:paraId="2E2D45F6" w14:textId="77777777" w:rsidR="00C23B29" w:rsidRDefault="00C23B29" w:rsidP="000C7B5C">
            <w:pPr>
              <w:pStyle w:val="TableParagraph"/>
              <w:tabs>
                <w:tab w:val="left" w:pos="7347"/>
              </w:tabs>
              <w:rPr>
                <w:rFonts w:ascii="Times New Roman"/>
                <w:sz w:val="14"/>
              </w:rPr>
            </w:pPr>
          </w:p>
          <w:p w14:paraId="19E1C5BC" w14:textId="77777777" w:rsidR="00C23B29" w:rsidRDefault="00C23B29" w:rsidP="000C7B5C">
            <w:pPr>
              <w:pStyle w:val="TableParagraph"/>
              <w:tabs>
                <w:tab w:val="left" w:pos="7347"/>
              </w:tabs>
              <w:spacing w:before="3"/>
              <w:rPr>
                <w:rFonts w:ascii="Times New Roman"/>
                <w:sz w:val="17"/>
              </w:rPr>
            </w:pPr>
          </w:p>
          <w:p w14:paraId="056B8F33"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0A613919" w14:textId="77777777" w:rsidR="00C23B29" w:rsidRDefault="00C23B29" w:rsidP="000C7B5C">
            <w:pPr>
              <w:tabs>
                <w:tab w:val="left" w:pos="7347"/>
              </w:tabs>
            </w:pPr>
          </w:p>
        </w:tc>
        <w:tc>
          <w:tcPr>
            <w:tcW w:w="630" w:type="dxa"/>
          </w:tcPr>
          <w:p w14:paraId="4ED835F2" w14:textId="77777777" w:rsidR="00C23B29" w:rsidRDefault="00C23B29" w:rsidP="000C7B5C">
            <w:pPr>
              <w:tabs>
                <w:tab w:val="left" w:pos="7347"/>
              </w:tabs>
            </w:pPr>
          </w:p>
        </w:tc>
        <w:tc>
          <w:tcPr>
            <w:tcW w:w="720" w:type="dxa"/>
          </w:tcPr>
          <w:p w14:paraId="579A51CA" w14:textId="77777777" w:rsidR="00C23B29" w:rsidRDefault="00C23B29" w:rsidP="000C7B5C">
            <w:pPr>
              <w:tabs>
                <w:tab w:val="left" w:pos="7347"/>
              </w:tabs>
            </w:pPr>
          </w:p>
        </w:tc>
        <w:tc>
          <w:tcPr>
            <w:tcW w:w="630" w:type="dxa"/>
          </w:tcPr>
          <w:p w14:paraId="56409A28" w14:textId="77777777" w:rsidR="00C23B29" w:rsidRDefault="00C23B29" w:rsidP="000C7B5C">
            <w:pPr>
              <w:pStyle w:val="TableParagraph"/>
              <w:tabs>
                <w:tab w:val="left" w:pos="7347"/>
              </w:tabs>
              <w:rPr>
                <w:rFonts w:ascii="Times New Roman"/>
                <w:sz w:val="14"/>
              </w:rPr>
            </w:pPr>
          </w:p>
          <w:p w14:paraId="0766E054" w14:textId="77777777" w:rsidR="00C23B29" w:rsidRDefault="00C23B29" w:rsidP="000C7B5C">
            <w:pPr>
              <w:pStyle w:val="TableParagraph"/>
              <w:tabs>
                <w:tab w:val="left" w:pos="7347"/>
              </w:tabs>
              <w:spacing w:before="3"/>
              <w:rPr>
                <w:rFonts w:ascii="Times New Roman"/>
                <w:sz w:val="17"/>
              </w:rPr>
            </w:pPr>
          </w:p>
          <w:p w14:paraId="10B8AA4B" w14:textId="77777777" w:rsidR="00C23B29" w:rsidRDefault="007F78A1" w:rsidP="000C7B5C">
            <w:pPr>
              <w:pStyle w:val="TableParagraph"/>
              <w:tabs>
                <w:tab w:val="left" w:pos="7347"/>
              </w:tabs>
              <w:jc w:val="center"/>
              <w:rPr>
                <w:sz w:val="12"/>
              </w:rPr>
            </w:pPr>
            <w:r>
              <w:rPr>
                <w:w w:val="106"/>
                <w:sz w:val="12"/>
              </w:rPr>
              <w:t>X</w:t>
            </w:r>
          </w:p>
        </w:tc>
        <w:tc>
          <w:tcPr>
            <w:tcW w:w="2160" w:type="dxa"/>
          </w:tcPr>
          <w:p w14:paraId="1769C66E" w14:textId="77777777" w:rsidR="00C23B29" w:rsidRDefault="00C23B29" w:rsidP="000C7B5C">
            <w:pPr>
              <w:pStyle w:val="TableParagraph"/>
              <w:tabs>
                <w:tab w:val="left" w:pos="7347"/>
              </w:tabs>
              <w:rPr>
                <w:rFonts w:ascii="Times New Roman"/>
                <w:sz w:val="14"/>
              </w:rPr>
            </w:pPr>
          </w:p>
          <w:p w14:paraId="4FEE32DE" w14:textId="77777777" w:rsidR="00C23B29" w:rsidRDefault="00C23B29" w:rsidP="000C7B5C">
            <w:pPr>
              <w:pStyle w:val="TableParagraph"/>
              <w:tabs>
                <w:tab w:val="left" w:pos="7347"/>
              </w:tabs>
              <w:spacing w:before="3"/>
              <w:rPr>
                <w:rFonts w:ascii="Times New Roman"/>
                <w:sz w:val="17"/>
              </w:rPr>
            </w:pPr>
          </w:p>
          <w:p w14:paraId="00223E60" w14:textId="77777777" w:rsidR="00C23B29" w:rsidRDefault="007F78A1" w:rsidP="000C7B5C">
            <w:pPr>
              <w:pStyle w:val="TableParagraph"/>
              <w:tabs>
                <w:tab w:val="left" w:pos="7347"/>
              </w:tabs>
              <w:ind w:left="172"/>
              <w:rPr>
                <w:sz w:val="12"/>
              </w:rPr>
            </w:pPr>
            <w:r>
              <w:rPr>
                <w:w w:val="105"/>
                <w:sz w:val="12"/>
              </w:rPr>
              <w:t>2010 ADAAS 208.2</w:t>
            </w:r>
          </w:p>
        </w:tc>
        <w:tc>
          <w:tcPr>
            <w:tcW w:w="1116" w:type="dxa"/>
          </w:tcPr>
          <w:p w14:paraId="3CBFA68B" w14:textId="77777777" w:rsidR="00C23B29" w:rsidRDefault="00C23B29" w:rsidP="000C7B5C">
            <w:pPr>
              <w:tabs>
                <w:tab w:val="left" w:pos="7347"/>
              </w:tabs>
            </w:pPr>
          </w:p>
        </w:tc>
      </w:tr>
      <w:tr w:rsidR="0083667D" w14:paraId="7E3CD3B6" w14:textId="77777777" w:rsidTr="00213E8A">
        <w:trPr>
          <w:trHeight w:hRule="exact" w:val="823"/>
        </w:trPr>
        <w:tc>
          <w:tcPr>
            <w:tcW w:w="629" w:type="dxa"/>
            <w:shd w:val="clear" w:color="auto" w:fill="DADADA"/>
          </w:tcPr>
          <w:p w14:paraId="7D43110D" w14:textId="77777777" w:rsidR="00C23B29" w:rsidRDefault="00C23B29" w:rsidP="000C7B5C">
            <w:pPr>
              <w:pStyle w:val="TableParagraph"/>
              <w:tabs>
                <w:tab w:val="left" w:pos="7347"/>
              </w:tabs>
              <w:rPr>
                <w:rFonts w:ascii="Times New Roman"/>
                <w:sz w:val="14"/>
              </w:rPr>
            </w:pPr>
          </w:p>
          <w:p w14:paraId="10F21C1B" w14:textId="77777777" w:rsidR="00C23B29" w:rsidRDefault="00C23B29" w:rsidP="000C7B5C">
            <w:pPr>
              <w:pStyle w:val="TableParagraph"/>
              <w:tabs>
                <w:tab w:val="left" w:pos="7347"/>
              </w:tabs>
              <w:spacing w:before="7"/>
              <w:rPr>
                <w:rFonts w:ascii="Times New Roman"/>
                <w:sz w:val="15"/>
              </w:rPr>
            </w:pPr>
          </w:p>
          <w:p w14:paraId="332CFF5E" w14:textId="77777777" w:rsidR="00C23B29" w:rsidRDefault="007F78A1" w:rsidP="000C7B5C">
            <w:pPr>
              <w:pStyle w:val="TableParagraph"/>
              <w:tabs>
                <w:tab w:val="left" w:pos="7347"/>
              </w:tabs>
              <w:ind w:left="79"/>
              <w:rPr>
                <w:b/>
                <w:sz w:val="12"/>
              </w:rPr>
            </w:pPr>
            <w:r>
              <w:rPr>
                <w:b/>
                <w:color w:val="303030"/>
                <w:w w:val="105"/>
                <w:sz w:val="12"/>
              </w:rPr>
              <w:t>A-PK.13</w:t>
            </w:r>
          </w:p>
        </w:tc>
        <w:tc>
          <w:tcPr>
            <w:tcW w:w="2790" w:type="dxa"/>
            <w:shd w:val="clear" w:color="auto" w:fill="DADADA"/>
          </w:tcPr>
          <w:p w14:paraId="604D7E88" w14:textId="607208E6" w:rsidR="00C23B29" w:rsidRDefault="007F78A1" w:rsidP="000C7B5C">
            <w:pPr>
              <w:pStyle w:val="TableParagraph"/>
              <w:tabs>
                <w:tab w:val="left" w:pos="7347"/>
              </w:tabs>
              <w:spacing w:before="103" w:line="276" w:lineRule="auto"/>
              <w:ind w:left="172" w:right="7"/>
              <w:rPr>
                <w:sz w:val="12"/>
              </w:rPr>
            </w:pPr>
            <w:r>
              <w:rPr>
                <w:color w:val="303030"/>
                <w:w w:val="105"/>
                <w:sz w:val="12"/>
              </w:rPr>
              <w:t>Accessible parking spaces do not have to be provided in each parking facility on the site but must have equivalence in terms of distance, parking fees</w:t>
            </w:r>
            <w:r w:rsidR="00101677">
              <w:rPr>
                <w:color w:val="303030"/>
                <w:w w:val="105"/>
                <w:sz w:val="12"/>
              </w:rPr>
              <w:t>,</w:t>
            </w:r>
            <w:r>
              <w:rPr>
                <w:color w:val="303030"/>
                <w:w w:val="105"/>
                <w:sz w:val="12"/>
              </w:rPr>
              <w:t xml:space="preserve"> and user convenience.</w:t>
            </w:r>
          </w:p>
        </w:tc>
        <w:tc>
          <w:tcPr>
            <w:tcW w:w="630" w:type="dxa"/>
            <w:shd w:val="clear" w:color="auto" w:fill="DADADA"/>
          </w:tcPr>
          <w:p w14:paraId="17FC08E4" w14:textId="77777777" w:rsidR="00C23B29" w:rsidRDefault="00C23B29" w:rsidP="000C7B5C">
            <w:pPr>
              <w:pStyle w:val="TableParagraph"/>
              <w:tabs>
                <w:tab w:val="left" w:pos="7347"/>
              </w:tabs>
              <w:rPr>
                <w:rFonts w:ascii="Times New Roman"/>
                <w:sz w:val="14"/>
              </w:rPr>
            </w:pPr>
          </w:p>
          <w:p w14:paraId="3AEDD25E" w14:textId="77777777" w:rsidR="00C23B29" w:rsidRDefault="00C23B29" w:rsidP="000C7B5C">
            <w:pPr>
              <w:pStyle w:val="TableParagraph"/>
              <w:tabs>
                <w:tab w:val="left" w:pos="7347"/>
              </w:tabs>
              <w:spacing w:before="7"/>
              <w:rPr>
                <w:rFonts w:ascii="Times New Roman"/>
                <w:sz w:val="15"/>
              </w:rPr>
            </w:pPr>
          </w:p>
          <w:p w14:paraId="50AC3B30"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7A676E82" w14:textId="77777777" w:rsidR="00C23B29" w:rsidRDefault="00C23B29" w:rsidP="000C7B5C">
            <w:pPr>
              <w:tabs>
                <w:tab w:val="left" w:pos="7347"/>
              </w:tabs>
            </w:pPr>
          </w:p>
        </w:tc>
        <w:tc>
          <w:tcPr>
            <w:tcW w:w="630" w:type="dxa"/>
            <w:shd w:val="clear" w:color="auto" w:fill="DADADA"/>
          </w:tcPr>
          <w:p w14:paraId="6D077BC4" w14:textId="77777777" w:rsidR="00C23B29" w:rsidRDefault="00C23B29" w:rsidP="000C7B5C">
            <w:pPr>
              <w:tabs>
                <w:tab w:val="left" w:pos="7347"/>
              </w:tabs>
            </w:pPr>
          </w:p>
        </w:tc>
        <w:tc>
          <w:tcPr>
            <w:tcW w:w="720" w:type="dxa"/>
            <w:shd w:val="clear" w:color="auto" w:fill="DADADA"/>
          </w:tcPr>
          <w:p w14:paraId="532408DC" w14:textId="77777777" w:rsidR="00C23B29" w:rsidRDefault="00C23B29" w:rsidP="000C7B5C">
            <w:pPr>
              <w:tabs>
                <w:tab w:val="left" w:pos="7347"/>
              </w:tabs>
            </w:pPr>
          </w:p>
        </w:tc>
        <w:tc>
          <w:tcPr>
            <w:tcW w:w="630" w:type="dxa"/>
            <w:shd w:val="clear" w:color="auto" w:fill="DADADA"/>
          </w:tcPr>
          <w:p w14:paraId="2874C71A" w14:textId="77777777" w:rsidR="00C23B29" w:rsidRDefault="00C23B29" w:rsidP="000C7B5C">
            <w:pPr>
              <w:pStyle w:val="TableParagraph"/>
              <w:tabs>
                <w:tab w:val="left" w:pos="7347"/>
              </w:tabs>
              <w:rPr>
                <w:rFonts w:ascii="Times New Roman"/>
                <w:sz w:val="14"/>
              </w:rPr>
            </w:pPr>
          </w:p>
          <w:p w14:paraId="2306E87E" w14:textId="77777777" w:rsidR="00C23B29" w:rsidRDefault="00C23B29" w:rsidP="000C7B5C">
            <w:pPr>
              <w:pStyle w:val="TableParagraph"/>
              <w:tabs>
                <w:tab w:val="left" w:pos="7347"/>
              </w:tabs>
              <w:spacing w:before="7"/>
              <w:rPr>
                <w:rFonts w:ascii="Times New Roman"/>
                <w:sz w:val="15"/>
              </w:rPr>
            </w:pPr>
          </w:p>
          <w:p w14:paraId="5B11FE84" w14:textId="77777777" w:rsidR="00C23B29" w:rsidRDefault="007F78A1" w:rsidP="000C7B5C">
            <w:pPr>
              <w:pStyle w:val="TableParagraph"/>
              <w:tabs>
                <w:tab w:val="left" w:pos="7347"/>
              </w:tabs>
              <w:jc w:val="center"/>
              <w:rPr>
                <w:sz w:val="12"/>
              </w:rPr>
            </w:pPr>
            <w:r>
              <w:rPr>
                <w:w w:val="106"/>
                <w:sz w:val="12"/>
              </w:rPr>
              <w:t>X</w:t>
            </w:r>
          </w:p>
        </w:tc>
        <w:tc>
          <w:tcPr>
            <w:tcW w:w="2160" w:type="dxa"/>
            <w:shd w:val="clear" w:color="auto" w:fill="DADADA"/>
          </w:tcPr>
          <w:p w14:paraId="5C5DF880" w14:textId="77777777" w:rsidR="00C23B29" w:rsidRDefault="00C23B29" w:rsidP="000C7B5C">
            <w:pPr>
              <w:pStyle w:val="TableParagraph"/>
              <w:tabs>
                <w:tab w:val="left" w:pos="7347"/>
              </w:tabs>
              <w:rPr>
                <w:rFonts w:ascii="Times New Roman"/>
                <w:sz w:val="14"/>
              </w:rPr>
            </w:pPr>
          </w:p>
          <w:p w14:paraId="1C132B95" w14:textId="77777777" w:rsidR="00C23B29" w:rsidRDefault="00C23B29" w:rsidP="000C7B5C">
            <w:pPr>
              <w:pStyle w:val="TableParagraph"/>
              <w:tabs>
                <w:tab w:val="left" w:pos="7347"/>
              </w:tabs>
              <w:spacing w:before="7"/>
              <w:rPr>
                <w:rFonts w:ascii="Times New Roman"/>
                <w:sz w:val="15"/>
              </w:rPr>
            </w:pPr>
          </w:p>
          <w:p w14:paraId="267BA7E1" w14:textId="77777777" w:rsidR="00C23B29" w:rsidRDefault="007F78A1" w:rsidP="000C7B5C">
            <w:pPr>
              <w:pStyle w:val="TableParagraph"/>
              <w:tabs>
                <w:tab w:val="left" w:pos="7347"/>
              </w:tabs>
              <w:ind w:left="172"/>
              <w:rPr>
                <w:sz w:val="12"/>
              </w:rPr>
            </w:pPr>
            <w:r>
              <w:rPr>
                <w:w w:val="105"/>
                <w:sz w:val="12"/>
              </w:rPr>
              <w:t>2010 ADAAS 208.3.2</w:t>
            </w:r>
          </w:p>
        </w:tc>
        <w:tc>
          <w:tcPr>
            <w:tcW w:w="1116" w:type="dxa"/>
            <w:shd w:val="clear" w:color="auto" w:fill="DADADA"/>
          </w:tcPr>
          <w:p w14:paraId="70E437C7" w14:textId="77777777" w:rsidR="00C23B29" w:rsidRDefault="00C23B29" w:rsidP="000C7B5C">
            <w:pPr>
              <w:tabs>
                <w:tab w:val="left" w:pos="7347"/>
              </w:tabs>
            </w:pPr>
          </w:p>
        </w:tc>
      </w:tr>
      <w:tr w:rsidR="0083667D" w14:paraId="7BBFCE43" w14:textId="77777777" w:rsidTr="00213E8A">
        <w:trPr>
          <w:trHeight w:hRule="exact" w:val="494"/>
        </w:trPr>
        <w:tc>
          <w:tcPr>
            <w:tcW w:w="629" w:type="dxa"/>
          </w:tcPr>
          <w:p w14:paraId="7E92E839" w14:textId="77777777" w:rsidR="00C23B29" w:rsidRDefault="00C23B29" w:rsidP="000C7B5C">
            <w:pPr>
              <w:pStyle w:val="TableParagraph"/>
              <w:tabs>
                <w:tab w:val="left" w:pos="7347"/>
              </w:tabs>
              <w:spacing w:before="5"/>
              <w:rPr>
                <w:rFonts w:ascii="Times New Roman"/>
                <w:sz w:val="15"/>
              </w:rPr>
            </w:pPr>
          </w:p>
          <w:p w14:paraId="64E3BD54" w14:textId="77777777" w:rsidR="00C23B29" w:rsidRDefault="007F78A1" w:rsidP="000C7B5C">
            <w:pPr>
              <w:pStyle w:val="TableParagraph"/>
              <w:tabs>
                <w:tab w:val="left" w:pos="7347"/>
              </w:tabs>
              <w:ind w:left="79"/>
              <w:rPr>
                <w:b/>
                <w:sz w:val="12"/>
              </w:rPr>
            </w:pPr>
            <w:r>
              <w:rPr>
                <w:b/>
                <w:color w:val="303030"/>
                <w:w w:val="105"/>
                <w:sz w:val="12"/>
              </w:rPr>
              <w:t>A-PK.14</w:t>
            </w:r>
          </w:p>
        </w:tc>
        <w:tc>
          <w:tcPr>
            <w:tcW w:w="2790" w:type="dxa"/>
          </w:tcPr>
          <w:p w14:paraId="0FE32BA4" w14:textId="77777777" w:rsidR="00C23B29" w:rsidRDefault="007F78A1" w:rsidP="000C7B5C">
            <w:pPr>
              <w:pStyle w:val="TableParagraph"/>
              <w:tabs>
                <w:tab w:val="left" w:pos="7347"/>
              </w:tabs>
              <w:spacing w:before="19" w:line="276" w:lineRule="auto"/>
              <w:ind w:left="172" w:right="105"/>
              <w:rPr>
                <w:sz w:val="12"/>
              </w:rPr>
            </w:pPr>
            <w:r>
              <w:rPr>
                <w:w w:val="105"/>
                <w:sz w:val="12"/>
              </w:rPr>
              <w:t xml:space="preserve">Transportation systems/vehicles provided by or contracted by the airport meet ADA </w:t>
            </w:r>
            <w:r w:rsidR="006F162C">
              <w:rPr>
                <w:w w:val="105"/>
                <w:sz w:val="12"/>
              </w:rPr>
              <w:t>Standards</w:t>
            </w:r>
            <w:r>
              <w:rPr>
                <w:w w:val="105"/>
                <w:sz w:val="12"/>
              </w:rPr>
              <w:t>.</w:t>
            </w:r>
          </w:p>
        </w:tc>
        <w:tc>
          <w:tcPr>
            <w:tcW w:w="630" w:type="dxa"/>
          </w:tcPr>
          <w:p w14:paraId="190DEA2D" w14:textId="77777777" w:rsidR="00C23B29" w:rsidRDefault="00C23B29" w:rsidP="000C7B5C">
            <w:pPr>
              <w:pStyle w:val="TableParagraph"/>
              <w:tabs>
                <w:tab w:val="left" w:pos="7347"/>
              </w:tabs>
              <w:spacing w:before="5"/>
              <w:rPr>
                <w:rFonts w:ascii="Times New Roman"/>
                <w:sz w:val="15"/>
              </w:rPr>
            </w:pPr>
          </w:p>
          <w:p w14:paraId="45DD91A5"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602943DA" w14:textId="77777777" w:rsidR="00C23B29" w:rsidRDefault="00C23B29" w:rsidP="000C7B5C">
            <w:pPr>
              <w:pStyle w:val="TableParagraph"/>
              <w:tabs>
                <w:tab w:val="left" w:pos="7347"/>
              </w:tabs>
              <w:spacing w:before="5"/>
              <w:rPr>
                <w:rFonts w:ascii="Times New Roman"/>
                <w:sz w:val="15"/>
              </w:rPr>
            </w:pPr>
          </w:p>
          <w:p w14:paraId="2A1CE507" w14:textId="77777777" w:rsidR="00C23B29" w:rsidRDefault="007F78A1" w:rsidP="000C7B5C">
            <w:pPr>
              <w:pStyle w:val="TableParagraph"/>
              <w:tabs>
                <w:tab w:val="left" w:pos="7347"/>
              </w:tabs>
              <w:jc w:val="center"/>
              <w:rPr>
                <w:sz w:val="12"/>
              </w:rPr>
            </w:pPr>
            <w:r>
              <w:rPr>
                <w:w w:val="106"/>
                <w:sz w:val="12"/>
              </w:rPr>
              <w:t>X</w:t>
            </w:r>
          </w:p>
        </w:tc>
        <w:tc>
          <w:tcPr>
            <w:tcW w:w="630" w:type="dxa"/>
          </w:tcPr>
          <w:p w14:paraId="318B076C" w14:textId="77777777" w:rsidR="00C23B29" w:rsidRDefault="00C23B29" w:rsidP="000C7B5C">
            <w:pPr>
              <w:pStyle w:val="TableParagraph"/>
              <w:tabs>
                <w:tab w:val="left" w:pos="7347"/>
              </w:tabs>
              <w:spacing w:before="5"/>
              <w:rPr>
                <w:rFonts w:ascii="Times New Roman"/>
                <w:sz w:val="15"/>
              </w:rPr>
            </w:pPr>
          </w:p>
          <w:p w14:paraId="3DA897D2" w14:textId="77777777" w:rsidR="00C23B29" w:rsidRDefault="007F78A1" w:rsidP="000C7B5C">
            <w:pPr>
              <w:pStyle w:val="TableParagraph"/>
              <w:tabs>
                <w:tab w:val="left" w:pos="7347"/>
              </w:tabs>
              <w:jc w:val="center"/>
              <w:rPr>
                <w:sz w:val="12"/>
              </w:rPr>
            </w:pPr>
            <w:r>
              <w:rPr>
                <w:w w:val="106"/>
                <w:sz w:val="12"/>
              </w:rPr>
              <w:t>X</w:t>
            </w:r>
          </w:p>
        </w:tc>
        <w:tc>
          <w:tcPr>
            <w:tcW w:w="720" w:type="dxa"/>
          </w:tcPr>
          <w:p w14:paraId="07D5281D" w14:textId="77777777" w:rsidR="00C23B29" w:rsidRDefault="00C23B29" w:rsidP="000C7B5C">
            <w:pPr>
              <w:pStyle w:val="TableParagraph"/>
              <w:tabs>
                <w:tab w:val="left" w:pos="7347"/>
              </w:tabs>
              <w:spacing w:before="5"/>
              <w:rPr>
                <w:rFonts w:ascii="Times New Roman"/>
                <w:sz w:val="15"/>
              </w:rPr>
            </w:pPr>
          </w:p>
          <w:p w14:paraId="17708554" w14:textId="77777777" w:rsidR="00C23B29" w:rsidRDefault="007F78A1" w:rsidP="000C7B5C">
            <w:pPr>
              <w:pStyle w:val="TableParagraph"/>
              <w:tabs>
                <w:tab w:val="left" w:pos="7347"/>
              </w:tabs>
              <w:jc w:val="center"/>
              <w:rPr>
                <w:sz w:val="12"/>
              </w:rPr>
            </w:pPr>
            <w:r>
              <w:rPr>
                <w:w w:val="106"/>
                <w:sz w:val="12"/>
              </w:rPr>
              <w:t>X</w:t>
            </w:r>
          </w:p>
        </w:tc>
        <w:tc>
          <w:tcPr>
            <w:tcW w:w="630" w:type="dxa"/>
          </w:tcPr>
          <w:p w14:paraId="52B7A21C" w14:textId="77777777" w:rsidR="00C23B29" w:rsidRDefault="00C23B29" w:rsidP="000C7B5C">
            <w:pPr>
              <w:pStyle w:val="TableParagraph"/>
              <w:tabs>
                <w:tab w:val="left" w:pos="7347"/>
              </w:tabs>
              <w:spacing w:before="5"/>
              <w:rPr>
                <w:rFonts w:ascii="Times New Roman"/>
                <w:sz w:val="15"/>
              </w:rPr>
            </w:pPr>
          </w:p>
          <w:p w14:paraId="69D2E7A8" w14:textId="77777777" w:rsidR="00C23B29" w:rsidRDefault="007F78A1" w:rsidP="000C7B5C">
            <w:pPr>
              <w:pStyle w:val="TableParagraph"/>
              <w:tabs>
                <w:tab w:val="left" w:pos="7347"/>
              </w:tabs>
              <w:jc w:val="center"/>
              <w:rPr>
                <w:sz w:val="12"/>
              </w:rPr>
            </w:pPr>
            <w:r>
              <w:rPr>
                <w:w w:val="106"/>
                <w:sz w:val="12"/>
              </w:rPr>
              <w:t>X</w:t>
            </w:r>
          </w:p>
        </w:tc>
        <w:tc>
          <w:tcPr>
            <w:tcW w:w="2160" w:type="dxa"/>
          </w:tcPr>
          <w:p w14:paraId="5B0E0FEA" w14:textId="77777777" w:rsidR="00C23B29" w:rsidRDefault="00C23B29" w:rsidP="000C7B5C">
            <w:pPr>
              <w:pStyle w:val="TableParagraph"/>
              <w:tabs>
                <w:tab w:val="left" w:pos="7347"/>
              </w:tabs>
              <w:spacing w:before="5"/>
              <w:rPr>
                <w:rFonts w:ascii="Times New Roman"/>
                <w:sz w:val="15"/>
              </w:rPr>
            </w:pPr>
          </w:p>
          <w:p w14:paraId="458575D3" w14:textId="77777777" w:rsidR="00C23B29" w:rsidRDefault="007F78A1" w:rsidP="000C7B5C">
            <w:pPr>
              <w:pStyle w:val="TableParagraph"/>
              <w:tabs>
                <w:tab w:val="left" w:pos="7347"/>
              </w:tabs>
              <w:ind w:left="172"/>
              <w:rPr>
                <w:sz w:val="12"/>
              </w:rPr>
            </w:pPr>
            <w:r>
              <w:rPr>
                <w:w w:val="105"/>
                <w:sz w:val="12"/>
              </w:rPr>
              <w:t>49 CFR Part 37, Part 38</w:t>
            </w:r>
          </w:p>
        </w:tc>
        <w:tc>
          <w:tcPr>
            <w:tcW w:w="1116" w:type="dxa"/>
          </w:tcPr>
          <w:p w14:paraId="2C05F61F" w14:textId="77777777" w:rsidR="00C23B29" w:rsidRDefault="00C23B29" w:rsidP="000C7B5C">
            <w:pPr>
              <w:tabs>
                <w:tab w:val="left" w:pos="7347"/>
              </w:tabs>
            </w:pPr>
          </w:p>
        </w:tc>
      </w:tr>
      <w:tr w:rsidR="0083667D" w14:paraId="48EDD149" w14:textId="77777777" w:rsidTr="00213E8A">
        <w:trPr>
          <w:trHeight w:hRule="exact" w:val="382"/>
        </w:trPr>
        <w:tc>
          <w:tcPr>
            <w:tcW w:w="629" w:type="dxa"/>
            <w:shd w:val="clear" w:color="auto" w:fill="DADADA"/>
          </w:tcPr>
          <w:p w14:paraId="0858D9BA" w14:textId="77777777" w:rsidR="00C23B29" w:rsidRDefault="007F78A1" w:rsidP="000C7B5C">
            <w:pPr>
              <w:pStyle w:val="TableParagraph"/>
              <w:tabs>
                <w:tab w:val="left" w:pos="7347"/>
              </w:tabs>
              <w:spacing w:before="120"/>
              <w:ind w:left="79"/>
              <w:rPr>
                <w:b/>
                <w:sz w:val="12"/>
              </w:rPr>
            </w:pPr>
            <w:r>
              <w:rPr>
                <w:b/>
                <w:color w:val="303030"/>
                <w:w w:val="105"/>
                <w:sz w:val="12"/>
              </w:rPr>
              <w:t>A-PK.15</w:t>
            </w:r>
          </w:p>
        </w:tc>
        <w:tc>
          <w:tcPr>
            <w:tcW w:w="2790" w:type="dxa"/>
            <w:shd w:val="clear" w:color="auto" w:fill="DADADA"/>
          </w:tcPr>
          <w:p w14:paraId="53A571F0" w14:textId="77777777" w:rsidR="00C23B29" w:rsidRDefault="007F78A1" w:rsidP="000C7B5C">
            <w:pPr>
              <w:pStyle w:val="TableParagraph"/>
              <w:tabs>
                <w:tab w:val="left" w:pos="7347"/>
              </w:tabs>
              <w:spacing w:before="41" w:line="276" w:lineRule="auto"/>
              <w:ind w:left="172" w:right="532"/>
              <w:rPr>
                <w:sz w:val="12"/>
              </w:rPr>
            </w:pPr>
            <w:r>
              <w:rPr>
                <w:color w:val="303030"/>
                <w:w w:val="105"/>
                <w:sz w:val="12"/>
              </w:rPr>
              <w:t>Shuttle stops and shelters meet ADA accessibility standards.</w:t>
            </w:r>
          </w:p>
        </w:tc>
        <w:tc>
          <w:tcPr>
            <w:tcW w:w="630" w:type="dxa"/>
            <w:shd w:val="clear" w:color="auto" w:fill="DADADA"/>
          </w:tcPr>
          <w:p w14:paraId="0D10D4F7" w14:textId="77777777" w:rsidR="00C23B29" w:rsidRDefault="007F78A1" w:rsidP="000C7B5C">
            <w:pPr>
              <w:pStyle w:val="TableParagraph"/>
              <w:tabs>
                <w:tab w:val="left" w:pos="7347"/>
              </w:tabs>
              <w:spacing w:before="120"/>
              <w:ind w:left="51" w:right="52"/>
              <w:jc w:val="center"/>
              <w:rPr>
                <w:b/>
                <w:sz w:val="12"/>
              </w:rPr>
            </w:pPr>
            <w:r>
              <w:rPr>
                <w:b/>
                <w:w w:val="105"/>
                <w:sz w:val="12"/>
              </w:rPr>
              <w:t>Visual</w:t>
            </w:r>
          </w:p>
        </w:tc>
        <w:tc>
          <w:tcPr>
            <w:tcW w:w="630" w:type="dxa"/>
            <w:shd w:val="clear" w:color="auto" w:fill="DADADA"/>
          </w:tcPr>
          <w:p w14:paraId="59C6B3DD" w14:textId="77777777" w:rsidR="00C23B29" w:rsidRDefault="00C23B29" w:rsidP="000C7B5C">
            <w:pPr>
              <w:tabs>
                <w:tab w:val="left" w:pos="7347"/>
              </w:tabs>
            </w:pPr>
          </w:p>
        </w:tc>
        <w:tc>
          <w:tcPr>
            <w:tcW w:w="630" w:type="dxa"/>
            <w:shd w:val="clear" w:color="auto" w:fill="DADADA"/>
          </w:tcPr>
          <w:p w14:paraId="36EEFE9A" w14:textId="77777777" w:rsidR="00C23B29" w:rsidRDefault="00C23B29" w:rsidP="000C7B5C">
            <w:pPr>
              <w:tabs>
                <w:tab w:val="left" w:pos="7347"/>
              </w:tabs>
            </w:pPr>
          </w:p>
        </w:tc>
        <w:tc>
          <w:tcPr>
            <w:tcW w:w="720" w:type="dxa"/>
            <w:shd w:val="clear" w:color="auto" w:fill="DADADA"/>
          </w:tcPr>
          <w:p w14:paraId="09AA2135" w14:textId="77777777" w:rsidR="00C23B29" w:rsidRDefault="00C23B29" w:rsidP="000C7B5C">
            <w:pPr>
              <w:tabs>
                <w:tab w:val="left" w:pos="7347"/>
              </w:tabs>
            </w:pPr>
          </w:p>
        </w:tc>
        <w:tc>
          <w:tcPr>
            <w:tcW w:w="630" w:type="dxa"/>
            <w:shd w:val="clear" w:color="auto" w:fill="DADADA"/>
          </w:tcPr>
          <w:p w14:paraId="5EC897C3" w14:textId="77777777" w:rsidR="00C23B29" w:rsidRDefault="007F78A1" w:rsidP="000C7B5C">
            <w:pPr>
              <w:pStyle w:val="TableParagraph"/>
              <w:tabs>
                <w:tab w:val="left" w:pos="7347"/>
              </w:tabs>
              <w:spacing w:before="120"/>
              <w:jc w:val="center"/>
              <w:rPr>
                <w:sz w:val="12"/>
              </w:rPr>
            </w:pPr>
            <w:r>
              <w:rPr>
                <w:w w:val="106"/>
                <w:sz w:val="12"/>
              </w:rPr>
              <w:t>X</w:t>
            </w:r>
          </w:p>
        </w:tc>
        <w:tc>
          <w:tcPr>
            <w:tcW w:w="2160" w:type="dxa"/>
            <w:shd w:val="clear" w:color="auto" w:fill="DADADA"/>
          </w:tcPr>
          <w:p w14:paraId="507305CE" w14:textId="77777777" w:rsidR="00C23B29" w:rsidRDefault="007F78A1" w:rsidP="000C7B5C">
            <w:pPr>
              <w:pStyle w:val="TableParagraph"/>
              <w:tabs>
                <w:tab w:val="left" w:pos="7347"/>
              </w:tabs>
              <w:spacing w:before="120"/>
              <w:ind w:left="172"/>
              <w:rPr>
                <w:sz w:val="12"/>
              </w:rPr>
            </w:pPr>
            <w:r>
              <w:rPr>
                <w:w w:val="105"/>
                <w:sz w:val="12"/>
              </w:rPr>
              <w:t>2010 ADAAS 810</w:t>
            </w:r>
          </w:p>
        </w:tc>
        <w:tc>
          <w:tcPr>
            <w:tcW w:w="1116" w:type="dxa"/>
            <w:shd w:val="clear" w:color="auto" w:fill="DADADA"/>
          </w:tcPr>
          <w:p w14:paraId="67B2943D" w14:textId="77777777" w:rsidR="00C23B29" w:rsidRDefault="00C23B29" w:rsidP="000C7B5C">
            <w:pPr>
              <w:tabs>
                <w:tab w:val="left" w:pos="7347"/>
              </w:tabs>
            </w:pPr>
          </w:p>
        </w:tc>
      </w:tr>
      <w:tr w:rsidR="0083667D" w14:paraId="6238CA16" w14:textId="77777777" w:rsidTr="00213E8A">
        <w:trPr>
          <w:trHeight w:hRule="exact" w:val="382"/>
        </w:trPr>
        <w:tc>
          <w:tcPr>
            <w:tcW w:w="62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682B14A" w14:textId="77777777" w:rsidR="00C23B29" w:rsidRDefault="007F78A1" w:rsidP="000C7B5C">
            <w:pPr>
              <w:pStyle w:val="TableParagraph"/>
              <w:tabs>
                <w:tab w:val="left" w:pos="7347"/>
              </w:tabs>
              <w:spacing w:before="120"/>
              <w:ind w:left="79"/>
              <w:rPr>
                <w:b/>
                <w:sz w:val="12"/>
              </w:rPr>
            </w:pPr>
            <w:r>
              <w:rPr>
                <w:b/>
                <w:color w:val="303030"/>
                <w:w w:val="105"/>
                <w:sz w:val="12"/>
              </w:rPr>
              <w:t>A-PK.1</w:t>
            </w:r>
            <w:r w:rsidR="008B5249">
              <w:rPr>
                <w:b/>
                <w:color w:val="303030"/>
                <w:w w:val="105"/>
                <w:sz w:val="12"/>
              </w:rPr>
              <w:t>6</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ED84092" w14:textId="77777777" w:rsidR="00C23B29" w:rsidRDefault="007F78A1" w:rsidP="000C7B5C">
            <w:pPr>
              <w:pStyle w:val="TableParagraph"/>
              <w:tabs>
                <w:tab w:val="left" w:pos="7347"/>
              </w:tabs>
              <w:spacing w:before="41" w:line="276" w:lineRule="auto"/>
              <w:ind w:left="172" w:right="133"/>
              <w:rPr>
                <w:sz w:val="12"/>
              </w:rPr>
            </w:pPr>
            <w:r>
              <w:rPr>
                <w:color w:val="303030"/>
                <w:w w:val="105"/>
                <w:sz w:val="12"/>
              </w:rPr>
              <w:t>Directional signs to parking exits are in easy view for drivers.</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931EEF8" w14:textId="77777777" w:rsidR="00C23B29" w:rsidRDefault="007F78A1" w:rsidP="000C7B5C">
            <w:pPr>
              <w:pStyle w:val="TableParagraph"/>
              <w:tabs>
                <w:tab w:val="left" w:pos="7347"/>
              </w:tabs>
              <w:spacing w:before="120"/>
              <w:ind w:left="51" w:right="52"/>
              <w:jc w:val="center"/>
              <w:rPr>
                <w:b/>
                <w:sz w:val="12"/>
              </w:rPr>
            </w:pPr>
            <w:r>
              <w:rPr>
                <w:b/>
                <w:w w:val="105"/>
                <w:sz w:val="12"/>
              </w:rPr>
              <w:t>Visual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BA94FF9" w14:textId="77777777" w:rsidR="00C23B29" w:rsidRDefault="00C23B29" w:rsidP="000C7B5C">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96DDFEC" w14:textId="77777777" w:rsidR="00C23B29" w:rsidRDefault="007F78A1" w:rsidP="000C7B5C">
            <w:pPr>
              <w:pStyle w:val="TableParagraph"/>
              <w:tabs>
                <w:tab w:val="left" w:pos="7347"/>
              </w:tabs>
              <w:spacing w:before="120"/>
              <w:ind w:left="1"/>
              <w:jc w:val="center"/>
              <w:rPr>
                <w:sz w:val="12"/>
              </w:rPr>
            </w:pPr>
            <w:r>
              <w:rPr>
                <w:w w:val="106"/>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73419C1" w14:textId="77777777" w:rsidR="00C23B29" w:rsidRDefault="007F78A1" w:rsidP="000C7B5C">
            <w:pPr>
              <w:pStyle w:val="TableParagraph"/>
              <w:tabs>
                <w:tab w:val="left" w:pos="7347"/>
              </w:tabs>
              <w:spacing w:before="120"/>
              <w:ind w:left="1"/>
              <w:jc w:val="center"/>
              <w:rPr>
                <w:sz w:val="12"/>
              </w:rPr>
            </w:pPr>
            <w:r>
              <w:rPr>
                <w:w w:val="106"/>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4CCE3B9" w14:textId="77777777" w:rsidR="00C23B29" w:rsidRDefault="007F78A1" w:rsidP="000C7B5C">
            <w:pPr>
              <w:pStyle w:val="TableParagraph"/>
              <w:tabs>
                <w:tab w:val="left" w:pos="7347"/>
              </w:tabs>
              <w:spacing w:before="120"/>
              <w:ind w:left="1"/>
              <w:jc w:val="center"/>
              <w:rPr>
                <w:sz w:val="12"/>
              </w:rPr>
            </w:pPr>
            <w:r>
              <w:rPr>
                <w:w w:val="106"/>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348E52E" w14:textId="77777777" w:rsidR="00C23B29" w:rsidRDefault="00C23B29" w:rsidP="000C7B5C">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E8CFFA8" w14:textId="77777777" w:rsidR="00C23B29" w:rsidRDefault="00C23B29" w:rsidP="000C7B5C">
            <w:pPr>
              <w:tabs>
                <w:tab w:val="left" w:pos="7347"/>
              </w:tabs>
            </w:pPr>
          </w:p>
        </w:tc>
      </w:tr>
      <w:tr w:rsidR="0083667D" w14:paraId="4397CAEB" w14:textId="77777777" w:rsidTr="00213E8A">
        <w:trPr>
          <w:trHeight w:hRule="exact" w:val="660"/>
        </w:trPr>
        <w:tc>
          <w:tcPr>
            <w:tcW w:w="62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7ADAA13" w14:textId="77777777" w:rsidR="00C23B29" w:rsidRDefault="00C23B29" w:rsidP="000C7B5C">
            <w:pPr>
              <w:pStyle w:val="TableParagraph"/>
              <w:tabs>
                <w:tab w:val="left" w:pos="7347"/>
              </w:tabs>
              <w:rPr>
                <w:rFonts w:ascii="Times New Roman"/>
                <w:sz w:val="14"/>
              </w:rPr>
            </w:pPr>
          </w:p>
          <w:p w14:paraId="1C626CF4" w14:textId="77777777" w:rsidR="00C23B29" w:rsidRDefault="007F78A1" w:rsidP="000C7B5C">
            <w:pPr>
              <w:pStyle w:val="TableParagraph"/>
              <w:tabs>
                <w:tab w:val="left" w:pos="7347"/>
              </w:tabs>
              <w:spacing w:before="98"/>
              <w:ind w:left="79"/>
              <w:rPr>
                <w:b/>
                <w:sz w:val="12"/>
              </w:rPr>
            </w:pPr>
            <w:r>
              <w:rPr>
                <w:b/>
                <w:color w:val="303030"/>
                <w:w w:val="105"/>
                <w:sz w:val="12"/>
              </w:rPr>
              <w:t>A-PK.1</w:t>
            </w:r>
            <w:r w:rsidR="008B5249">
              <w:rPr>
                <w:b/>
                <w:color w:val="303030"/>
                <w:w w:val="105"/>
                <w:sz w:val="12"/>
              </w:rPr>
              <w:t>7</w:t>
            </w:r>
          </w:p>
        </w:tc>
        <w:tc>
          <w:tcPr>
            <w:tcW w:w="27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6FA7C26" w14:textId="77777777" w:rsidR="00C23B29" w:rsidRDefault="007F78A1" w:rsidP="000C7B5C">
            <w:pPr>
              <w:pStyle w:val="TableParagraph"/>
              <w:tabs>
                <w:tab w:val="left" w:pos="7347"/>
              </w:tabs>
              <w:spacing w:before="101" w:line="276" w:lineRule="auto"/>
              <w:ind w:left="172" w:right="21"/>
              <w:rPr>
                <w:sz w:val="12"/>
              </w:rPr>
            </w:pPr>
            <w:r>
              <w:rPr>
                <w:color w:val="303030"/>
                <w:w w:val="105"/>
                <w:sz w:val="12"/>
              </w:rPr>
              <w:t>Drive-through fare machines are accessible to persons with limited use of arms/hands</w:t>
            </w:r>
            <w:r w:rsidR="006F162C">
              <w:rPr>
                <w:color w:val="303030"/>
                <w:w w:val="105"/>
                <w:sz w:val="12"/>
              </w:rPr>
              <w:t>,</w:t>
            </w:r>
            <w:r>
              <w:rPr>
                <w:color w:val="303030"/>
                <w:w w:val="105"/>
                <w:sz w:val="12"/>
              </w:rPr>
              <w:t xml:space="preserve"> or a manned booth is available.</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279776C" w14:textId="77777777" w:rsidR="00C23B29" w:rsidRDefault="00C23B29" w:rsidP="000C7B5C">
            <w:pPr>
              <w:pStyle w:val="TableParagraph"/>
              <w:tabs>
                <w:tab w:val="left" w:pos="7347"/>
              </w:tabs>
              <w:spacing w:before="5"/>
              <w:rPr>
                <w:rFonts w:ascii="Times New Roman"/>
                <w:sz w:val="15"/>
              </w:rPr>
            </w:pPr>
          </w:p>
          <w:p w14:paraId="18E75E3A" w14:textId="77777777" w:rsidR="00C23B29" w:rsidRDefault="007F78A1" w:rsidP="000C7B5C">
            <w:pPr>
              <w:pStyle w:val="TableParagraph"/>
              <w:tabs>
                <w:tab w:val="left" w:pos="7347"/>
              </w:tabs>
              <w:spacing w:line="283" w:lineRule="auto"/>
              <w:ind w:left="117" w:right="99" w:firstLine="7"/>
              <w:rPr>
                <w:b/>
                <w:sz w:val="12"/>
              </w:rPr>
            </w:pPr>
            <w:r>
              <w:rPr>
                <w:b/>
                <w:w w:val="105"/>
                <w:sz w:val="12"/>
              </w:rPr>
              <w:t>Visual Verbal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F169170" w14:textId="77777777" w:rsidR="00C23B29" w:rsidRDefault="00C23B29" w:rsidP="000C7B5C">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FD662A3" w14:textId="77777777" w:rsidR="00C23B29" w:rsidRDefault="00C23B29" w:rsidP="000C7B5C">
            <w:pPr>
              <w:tabs>
                <w:tab w:val="left" w:pos="7347"/>
              </w:tabs>
            </w:pP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E92BEE2" w14:textId="77777777" w:rsidR="00C23B29" w:rsidRDefault="00C23B29" w:rsidP="000C7B5C">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EB1E2BB" w14:textId="77777777" w:rsidR="00C23B29" w:rsidRDefault="00C23B29" w:rsidP="000C7B5C">
            <w:pPr>
              <w:pStyle w:val="TableParagraph"/>
              <w:tabs>
                <w:tab w:val="left" w:pos="7347"/>
              </w:tabs>
              <w:rPr>
                <w:rFonts w:ascii="Times New Roman"/>
                <w:sz w:val="14"/>
              </w:rPr>
            </w:pPr>
          </w:p>
          <w:p w14:paraId="6953F8DF" w14:textId="77777777" w:rsidR="00C23B29" w:rsidRDefault="007F78A1" w:rsidP="000C7B5C">
            <w:pPr>
              <w:pStyle w:val="TableParagraph"/>
              <w:tabs>
                <w:tab w:val="left" w:pos="7347"/>
              </w:tabs>
              <w:spacing w:before="98"/>
              <w:jc w:val="center"/>
              <w:rPr>
                <w:sz w:val="12"/>
              </w:rPr>
            </w:pPr>
            <w:r>
              <w:rPr>
                <w:w w:val="106"/>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57F7427" w14:textId="77777777" w:rsidR="00C23B29" w:rsidRDefault="00C23B29" w:rsidP="000C7B5C">
            <w:pPr>
              <w:pStyle w:val="TableParagraph"/>
              <w:tabs>
                <w:tab w:val="left" w:pos="7347"/>
              </w:tabs>
              <w:rPr>
                <w:rFonts w:ascii="Times New Roman"/>
                <w:sz w:val="14"/>
              </w:rPr>
            </w:pPr>
          </w:p>
          <w:p w14:paraId="1597E0A6" w14:textId="77777777" w:rsidR="00C23B29" w:rsidRDefault="007F78A1" w:rsidP="000C7B5C">
            <w:pPr>
              <w:pStyle w:val="TableParagraph"/>
              <w:tabs>
                <w:tab w:val="left" w:pos="7347"/>
              </w:tabs>
              <w:spacing w:before="98"/>
              <w:ind w:left="172"/>
              <w:rPr>
                <w:sz w:val="12"/>
              </w:rPr>
            </w:pPr>
            <w:r>
              <w:rPr>
                <w:w w:val="105"/>
                <w:sz w:val="12"/>
              </w:rPr>
              <w:t>2010 ADAAS 707</w:t>
            </w: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E920A08" w14:textId="77777777" w:rsidR="00C23B29" w:rsidRDefault="00C23B29" w:rsidP="000C7B5C">
            <w:pPr>
              <w:tabs>
                <w:tab w:val="left" w:pos="7347"/>
              </w:tabs>
            </w:pPr>
          </w:p>
        </w:tc>
      </w:tr>
      <w:tr w:rsidR="00C23B29" w14:paraId="76DF2A98" w14:textId="77777777" w:rsidTr="00213E8A">
        <w:trPr>
          <w:trHeight w:hRule="exact" w:val="406"/>
        </w:trPr>
        <w:tc>
          <w:tcPr>
            <w:tcW w:w="9935" w:type="dxa"/>
            <w:gridSpan w:val="9"/>
            <w:tcBorders>
              <w:top w:val="single" w:sz="6" w:space="0" w:color="000000"/>
            </w:tcBorders>
            <w:shd w:val="clear" w:color="auto" w:fill="FFFF00"/>
          </w:tcPr>
          <w:p w14:paraId="31507682" w14:textId="49496699" w:rsidR="00C23B29" w:rsidRDefault="00E726D6" w:rsidP="00E726D6">
            <w:pPr>
              <w:pStyle w:val="TableParagraph"/>
              <w:tabs>
                <w:tab w:val="left" w:pos="7347"/>
              </w:tabs>
              <w:spacing w:before="69"/>
              <w:jc w:val="center"/>
              <w:rPr>
                <w:b/>
                <w:sz w:val="21"/>
              </w:rPr>
            </w:pPr>
            <w:r>
              <w:rPr>
                <w:b/>
                <w:sz w:val="21"/>
              </w:rPr>
              <w:t xml:space="preserve">Section 6.8 </w:t>
            </w:r>
            <w:r w:rsidR="007F78A1">
              <w:rPr>
                <w:b/>
                <w:sz w:val="21"/>
              </w:rPr>
              <w:t xml:space="preserve">International Flights </w:t>
            </w:r>
            <w:r>
              <w:rPr>
                <w:b/>
                <w:sz w:val="21"/>
              </w:rPr>
              <w:t>(IN)</w:t>
            </w:r>
            <w:r w:rsidR="005D2991">
              <w:rPr>
                <w:b/>
                <w:sz w:val="21"/>
              </w:rPr>
              <w:t xml:space="preserve"> / 6.8.1 Immigration</w:t>
            </w:r>
          </w:p>
        </w:tc>
      </w:tr>
      <w:tr w:rsidR="0083667D" w14:paraId="0E7A1631" w14:textId="77777777" w:rsidTr="00213E8A">
        <w:trPr>
          <w:trHeight w:hRule="exact" w:val="389"/>
        </w:trPr>
        <w:tc>
          <w:tcPr>
            <w:tcW w:w="629" w:type="dxa"/>
            <w:shd w:val="clear" w:color="auto" w:fill="DADADA"/>
          </w:tcPr>
          <w:p w14:paraId="6A721376" w14:textId="77777777" w:rsidR="00C23B29" w:rsidRDefault="007F78A1" w:rsidP="000C7B5C">
            <w:pPr>
              <w:pStyle w:val="TableParagraph"/>
              <w:tabs>
                <w:tab w:val="left" w:pos="7347"/>
              </w:tabs>
              <w:spacing w:before="125"/>
              <w:ind w:left="103"/>
              <w:rPr>
                <w:b/>
                <w:sz w:val="12"/>
              </w:rPr>
            </w:pPr>
            <w:r>
              <w:rPr>
                <w:b/>
                <w:w w:val="105"/>
                <w:sz w:val="12"/>
              </w:rPr>
              <w:t>A-IN.01</w:t>
            </w:r>
          </w:p>
        </w:tc>
        <w:tc>
          <w:tcPr>
            <w:tcW w:w="2790" w:type="dxa"/>
            <w:shd w:val="clear" w:color="auto" w:fill="DADADA"/>
          </w:tcPr>
          <w:p w14:paraId="356174A7" w14:textId="77777777" w:rsidR="00C23B29" w:rsidRDefault="007F78A1" w:rsidP="000C7B5C">
            <w:pPr>
              <w:pStyle w:val="TableParagraph"/>
              <w:tabs>
                <w:tab w:val="left" w:pos="7347"/>
              </w:tabs>
              <w:spacing w:before="46" w:line="276" w:lineRule="auto"/>
              <w:ind w:left="172" w:right="497"/>
              <w:rPr>
                <w:sz w:val="12"/>
              </w:rPr>
            </w:pPr>
            <w:r>
              <w:rPr>
                <w:w w:val="105"/>
                <w:sz w:val="12"/>
              </w:rPr>
              <w:t>Single route leads from arrival gate to Immigration.</w:t>
            </w:r>
          </w:p>
        </w:tc>
        <w:tc>
          <w:tcPr>
            <w:tcW w:w="630" w:type="dxa"/>
            <w:shd w:val="clear" w:color="auto" w:fill="DADADA"/>
          </w:tcPr>
          <w:p w14:paraId="76C4FBE3" w14:textId="77777777" w:rsidR="00C23B29" w:rsidRDefault="007F78A1" w:rsidP="000C7B5C">
            <w:pPr>
              <w:pStyle w:val="TableParagraph"/>
              <w:tabs>
                <w:tab w:val="left" w:pos="7347"/>
              </w:tabs>
              <w:spacing w:before="125"/>
              <w:ind w:left="51" w:right="52"/>
              <w:jc w:val="center"/>
              <w:rPr>
                <w:b/>
                <w:sz w:val="12"/>
              </w:rPr>
            </w:pPr>
            <w:r>
              <w:rPr>
                <w:b/>
                <w:w w:val="105"/>
                <w:sz w:val="12"/>
              </w:rPr>
              <w:t>Visual</w:t>
            </w:r>
          </w:p>
        </w:tc>
        <w:tc>
          <w:tcPr>
            <w:tcW w:w="630" w:type="dxa"/>
            <w:shd w:val="clear" w:color="auto" w:fill="DADADA"/>
          </w:tcPr>
          <w:p w14:paraId="7E002FC4" w14:textId="77777777" w:rsidR="00C23B29" w:rsidRDefault="007F78A1" w:rsidP="000C7B5C">
            <w:pPr>
              <w:pStyle w:val="TableParagraph"/>
              <w:tabs>
                <w:tab w:val="left" w:pos="7347"/>
              </w:tabs>
              <w:spacing w:before="125"/>
              <w:jc w:val="center"/>
              <w:rPr>
                <w:sz w:val="12"/>
              </w:rPr>
            </w:pPr>
            <w:r>
              <w:rPr>
                <w:w w:val="106"/>
                <w:sz w:val="12"/>
              </w:rPr>
              <w:t>X</w:t>
            </w:r>
          </w:p>
        </w:tc>
        <w:tc>
          <w:tcPr>
            <w:tcW w:w="630" w:type="dxa"/>
            <w:shd w:val="clear" w:color="auto" w:fill="DADADA"/>
          </w:tcPr>
          <w:p w14:paraId="68357F97" w14:textId="77777777" w:rsidR="00C23B29" w:rsidRDefault="007F78A1" w:rsidP="000C7B5C">
            <w:pPr>
              <w:pStyle w:val="TableParagraph"/>
              <w:tabs>
                <w:tab w:val="left" w:pos="7347"/>
              </w:tabs>
              <w:spacing w:before="125"/>
              <w:jc w:val="center"/>
              <w:rPr>
                <w:sz w:val="12"/>
              </w:rPr>
            </w:pPr>
            <w:r>
              <w:rPr>
                <w:w w:val="106"/>
                <w:sz w:val="12"/>
              </w:rPr>
              <w:t>X</w:t>
            </w:r>
          </w:p>
        </w:tc>
        <w:tc>
          <w:tcPr>
            <w:tcW w:w="720" w:type="dxa"/>
            <w:shd w:val="clear" w:color="auto" w:fill="DADADA"/>
          </w:tcPr>
          <w:p w14:paraId="676CBAC4" w14:textId="77777777" w:rsidR="00C23B29" w:rsidRDefault="007F78A1" w:rsidP="000C7B5C">
            <w:pPr>
              <w:pStyle w:val="TableParagraph"/>
              <w:tabs>
                <w:tab w:val="left" w:pos="7347"/>
              </w:tabs>
              <w:spacing w:before="125"/>
              <w:jc w:val="center"/>
              <w:rPr>
                <w:sz w:val="12"/>
              </w:rPr>
            </w:pPr>
            <w:r>
              <w:rPr>
                <w:w w:val="106"/>
                <w:sz w:val="12"/>
              </w:rPr>
              <w:t>X</w:t>
            </w:r>
          </w:p>
        </w:tc>
        <w:tc>
          <w:tcPr>
            <w:tcW w:w="630" w:type="dxa"/>
            <w:shd w:val="clear" w:color="auto" w:fill="DADADA"/>
          </w:tcPr>
          <w:p w14:paraId="5145D528" w14:textId="77777777" w:rsidR="00C23B29" w:rsidRDefault="007F78A1" w:rsidP="000C7B5C">
            <w:pPr>
              <w:pStyle w:val="TableParagraph"/>
              <w:tabs>
                <w:tab w:val="left" w:pos="7347"/>
              </w:tabs>
              <w:spacing w:before="125"/>
              <w:jc w:val="center"/>
              <w:rPr>
                <w:sz w:val="12"/>
              </w:rPr>
            </w:pPr>
            <w:r>
              <w:rPr>
                <w:w w:val="106"/>
                <w:sz w:val="12"/>
              </w:rPr>
              <w:t>X</w:t>
            </w:r>
          </w:p>
        </w:tc>
        <w:tc>
          <w:tcPr>
            <w:tcW w:w="2160" w:type="dxa"/>
            <w:shd w:val="clear" w:color="auto" w:fill="DADADA"/>
          </w:tcPr>
          <w:p w14:paraId="7F0F4535" w14:textId="77777777" w:rsidR="00C23B29" w:rsidRDefault="00C23B29" w:rsidP="000C7B5C">
            <w:pPr>
              <w:tabs>
                <w:tab w:val="left" w:pos="7347"/>
              </w:tabs>
            </w:pPr>
          </w:p>
        </w:tc>
        <w:tc>
          <w:tcPr>
            <w:tcW w:w="1116" w:type="dxa"/>
            <w:shd w:val="clear" w:color="auto" w:fill="DADADA"/>
          </w:tcPr>
          <w:p w14:paraId="07DEEEC1" w14:textId="77777777" w:rsidR="00C23B29" w:rsidRDefault="00C23B29" w:rsidP="000C7B5C">
            <w:pPr>
              <w:tabs>
                <w:tab w:val="left" w:pos="7347"/>
              </w:tabs>
            </w:pPr>
          </w:p>
        </w:tc>
      </w:tr>
      <w:tr w:rsidR="0083667D" w14:paraId="73E99C98" w14:textId="77777777" w:rsidTr="00213E8A">
        <w:trPr>
          <w:trHeight w:hRule="exact" w:val="703"/>
        </w:trPr>
        <w:tc>
          <w:tcPr>
            <w:tcW w:w="629" w:type="dxa"/>
          </w:tcPr>
          <w:p w14:paraId="7CB2127D" w14:textId="77777777" w:rsidR="00C23B29" w:rsidRDefault="00C23B29" w:rsidP="000C7B5C">
            <w:pPr>
              <w:pStyle w:val="TableParagraph"/>
              <w:tabs>
                <w:tab w:val="left" w:pos="7347"/>
              </w:tabs>
              <w:rPr>
                <w:rFonts w:ascii="Times New Roman"/>
                <w:sz w:val="14"/>
              </w:rPr>
            </w:pPr>
          </w:p>
          <w:p w14:paraId="567C4A8F" w14:textId="77777777" w:rsidR="00C23B29" w:rsidRDefault="007F78A1" w:rsidP="000C7B5C">
            <w:pPr>
              <w:pStyle w:val="TableParagraph"/>
              <w:tabs>
                <w:tab w:val="left" w:pos="7347"/>
              </w:tabs>
              <w:spacing w:before="120"/>
              <w:ind w:left="103"/>
              <w:rPr>
                <w:b/>
                <w:sz w:val="12"/>
              </w:rPr>
            </w:pPr>
            <w:r>
              <w:rPr>
                <w:b/>
                <w:w w:val="105"/>
                <w:sz w:val="12"/>
              </w:rPr>
              <w:t>A-IN.02</w:t>
            </w:r>
          </w:p>
        </w:tc>
        <w:tc>
          <w:tcPr>
            <w:tcW w:w="2790" w:type="dxa"/>
          </w:tcPr>
          <w:p w14:paraId="7945213E" w14:textId="77777777" w:rsidR="00C23B29" w:rsidRDefault="007F78A1" w:rsidP="000C7B5C">
            <w:pPr>
              <w:pStyle w:val="TableParagraph"/>
              <w:tabs>
                <w:tab w:val="left" w:pos="7347"/>
              </w:tabs>
              <w:spacing w:before="43" w:line="276" w:lineRule="auto"/>
              <w:ind w:left="172" w:right="35"/>
              <w:rPr>
                <w:sz w:val="12"/>
              </w:rPr>
            </w:pPr>
            <w:r>
              <w:rPr>
                <w:w w:val="105"/>
                <w:sz w:val="12"/>
              </w:rPr>
              <w:t>Airline service provider meets plane and provides wheelchair assistance or escort from seat or door of plane, as needed, to immigration.</w:t>
            </w:r>
          </w:p>
        </w:tc>
        <w:tc>
          <w:tcPr>
            <w:tcW w:w="630" w:type="dxa"/>
          </w:tcPr>
          <w:p w14:paraId="6C194ACC" w14:textId="77777777" w:rsidR="00C23B29" w:rsidRDefault="00C23B29" w:rsidP="000C7B5C">
            <w:pPr>
              <w:pStyle w:val="TableParagraph"/>
              <w:tabs>
                <w:tab w:val="left" w:pos="7347"/>
              </w:tabs>
              <w:rPr>
                <w:rFonts w:ascii="Times New Roman"/>
                <w:sz w:val="14"/>
              </w:rPr>
            </w:pPr>
          </w:p>
          <w:p w14:paraId="215756F1" w14:textId="77777777" w:rsidR="00C23B29" w:rsidRDefault="007F78A1" w:rsidP="000C7B5C">
            <w:pPr>
              <w:pStyle w:val="TableParagraph"/>
              <w:tabs>
                <w:tab w:val="left" w:pos="7347"/>
              </w:tabs>
              <w:spacing w:before="120"/>
              <w:ind w:left="51" w:right="52"/>
              <w:jc w:val="center"/>
              <w:rPr>
                <w:b/>
                <w:sz w:val="12"/>
              </w:rPr>
            </w:pPr>
            <w:r>
              <w:rPr>
                <w:b/>
                <w:w w:val="105"/>
                <w:sz w:val="12"/>
              </w:rPr>
              <w:t>Verbal</w:t>
            </w:r>
          </w:p>
        </w:tc>
        <w:tc>
          <w:tcPr>
            <w:tcW w:w="630" w:type="dxa"/>
          </w:tcPr>
          <w:p w14:paraId="2EAF2582" w14:textId="77777777" w:rsidR="00C23B29" w:rsidRDefault="00C23B29" w:rsidP="000C7B5C">
            <w:pPr>
              <w:pStyle w:val="TableParagraph"/>
              <w:tabs>
                <w:tab w:val="left" w:pos="7347"/>
              </w:tabs>
              <w:rPr>
                <w:rFonts w:ascii="Times New Roman"/>
                <w:sz w:val="14"/>
              </w:rPr>
            </w:pPr>
          </w:p>
          <w:p w14:paraId="103EAA6C" w14:textId="77777777" w:rsidR="00C23B29" w:rsidRDefault="007F78A1" w:rsidP="000C7B5C">
            <w:pPr>
              <w:pStyle w:val="TableParagraph"/>
              <w:tabs>
                <w:tab w:val="left" w:pos="7347"/>
              </w:tabs>
              <w:spacing w:before="120"/>
              <w:jc w:val="center"/>
              <w:rPr>
                <w:sz w:val="12"/>
              </w:rPr>
            </w:pPr>
            <w:r>
              <w:rPr>
                <w:w w:val="106"/>
                <w:sz w:val="12"/>
              </w:rPr>
              <w:t>X</w:t>
            </w:r>
          </w:p>
        </w:tc>
        <w:tc>
          <w:tcPr>
            <w:tcW w:w="630" w:type="dxa"/>
          </w:tcPr>
          <w:p w14:paraId="4F1C9B91" w14:textId="77777777" w:rsidR="00C23B29" w:rsidRDefault="00C23B29" w:rsidP="000C7B5C">
            <w:pPr>
              <w:pStyle w:val="TableParagraph"/>
              <w:tabs>
                <w:tab w:val="left" w:pos="7347"/>
              </w:tabs>
              <w:rPr>
                <w:rFonts w:ascii="Times New Roman"/>
                <w:sz w:val="14"/>
              </w:rPr>
            </w:pPr>
          </w:p>
          <w:p w14:paraId="1788FB92" w14:textId="77777777" w:rsidR="00C23B29" w:rsidRDefault="007F78A1" w:rsidP="000C7B5C">
            <w:pPr>
              <w:pStyle w:val="TableParagraph"/>
              <w:tabs>
                <w:tab w:val="left" w:pos="7347"/>
              </w:tabs>
              <w:spacing w:before="120"/>
              <w:jc w:val="center"/>
              <w:rPr>
                <w:sz w:val="12"/>
              </w:rPr>
            </w:pPr>
            <w:r>
              <w:rPr>
                <w:w w:val="106"/>
                <w:sz w:val="12"/>
              </w:rPr>
              <w:t>X</w:t>
            </w:r>
          </w:p>
        </w:tc>
        <w:tc>
          <w:tcPr>
            <w:tcW w:w="720" w:type="dxa"/>
          </w:tcPr>
          <w:p w14:paraId="7D27C71C" w14:textId="77777777" w:rsidR="00C23B29" w:rsidRDefault="00C23B29" w:rsidP="000C7B5C">
            <w:pPr>
              <w:pStyle w:val="TableParagraph"/>
              <w:tabs>
                <w:tab w:val="left" w:pos="7347"/>
              </w:tabs>
              <w:rPr>
                <w:rFonts w:ascii="Times New Roman"/>
                <w:sz w:val="14"/>
              </w:rPr>
            </w:pPr>
          </w:p>
          <w:p w14:paraId="7A0E6A6A" w14:textId="77777777" w:rsidR="00C23B29" w:rsidRDefault="007F78A1" w:rsidP="000C7B5C">
            <w:pPr>
              <w:pStyle w:val="TableParagraph"/>
              <w:tabs>
                <w:tab w:val="left" w:pos="7347"/>
              </w:tabs>
              <w:spacing w:before="120"/>
              <w:jc w:val="center"/>
              <w:rPr>
                <w:sz w:val="12"/>
              </w:rPr>
            </w:pPr>
            <w:r>
              <w:rPr>
                <w:w w:val="106"/>
                <w:sz w:val="12"/>
              </w:rPr>
              <w:t>X</w:t>
            </w:r>
          </w:p>
        </w:tc>
        <w:tc>
          <w:tcPr>
            <w:tcW w:w="630" w:type="dxa"/>
          </w:tcPr>
          <w:p w14:paraId="16155E6B" w14:textId="77777777" w:rsidR="00C23B29" w:rsidRDefault="00C23B29" w:rsidP="000C7B5C">
            <w:pPr>
              <w:pStyle w:val="TableParagraph"/>
              <w:tabs>
                <w:tab w:val="left" w:pos="7347"/>
              </w:tabs>
              <w:rPr>
                <w:rFonts w:ascii="Times New Roman"/>
                <w:sz w:val="14"/>
              </w:rPr>
            </w:pPr>
          </w:p>
          <w:p w14:paraId="4CD3F6BA" w14:textId="77777777" w:rsidR="00C23B29" w:rsidRDefault="007F78A1" w:rsidP="000C7B5C">
            <w:pPr>
              <w:pStyle w:val="TableParagraph"/>
              <w:tabs>
                <w:tab w:val="left" w:pos="7347"/>
              </w:tabs>
              <w:spacing w:before="120"/>
              <w:ind w:left="1"/>
              <w:jc w:val="center"/>
              <w:rPr>
                <w:sz w:val="12"/>
              </w:rPr>
            </w:pPr>
            <w:r>
              <w:rPr>
                <w:w w:val="106"/>
                <w:sz w:val="12"/>
              </w:rPr>
              <w:t>X</w:t>
            </w:r>
          </w:p>
        </w:tc>
        <w:tc>
          <w:tcPr>
            <w:tcW w:w="2160" w:type="dxa"/>
          </w:tcPr>
          <w:p w14:paraId="7AAD1ED3" w14:textId="77777777" w:rsidR="00C23B29" w:rsidRDefault="00C23B29" w:rsidP="000C7B5C">
            <w:pPr>
              <w:pStyle w:val="TableParagraph"/>
              <w:tabs>
                <w:tab w:val="left" w:pos="7347"/>
              </w:tabs>
              <w:rPr>
                <w:rFonts w:ascii="Times New Roman"/>
                <w:sz w:val="14"/>
              </w:rPr>
            </w:pPr>
          </w:p>
          <w:p w14:paraId="5E847C03" w14:textId="380DACF8" w:rsidR="00C23B29" w:rsidRDefault="007F78A1" w:rsidP="000C7B5C">
            <w:pPr>
              <w:pStyle w:val="TableParagraph"/>
              <w:tabs>
                <w:tab w:val="left" w:pos="7347"/>
              </w:tabs>
              <w:spacing w:before="120"/>
              <w:ind w:left="172"/>
              <w:rPr>
                <w:sz w:val="12"/>
              </w:rPr>
            </w:pPr>
            <w:r>
              <w:rPr>
                <w:w w:val="105"/>
                <w:sz w:val="12"/>
              </w:rPr>
              <w:t>14 CFR Part 382.91</w:t>
            </w:r>
          </w:p>
        </w:tc>
        <w:tc>
          <w:tcPr>
            <w:tcW w:w="1116" w:type="dxa"/>
          </w:tcPr>
          <w:p w14:paraId="1B966692" w14:textId="77777777" w:rsidR="00C23B29" w:rsidRDefault="00C23B29" w:rsidP="000C7B5C">
            <w:pPr>
              <w:tabs>
                <w:tab w:val="left" w:pos="7347"/>
              </w:tabs>
            </w:pPr>
          </w:p>
        </w:tc>
      </w:tr>
      <w:tr w:rsidR="0083667D" w14:paraId="69E9CD9B" w14:textId="77777777" w:rsidTr="00213E8A">
        <w:trPr>
          <w:trHeight w:hRule="exact" w:val="502"/>
        </w:trPr>
        <w:tc>
          <w:tcPr>
            <w:tcW w:w="629" w:type="dxa"/>
            <w:shd w:val="clear" w:color="auto" w:fill="DADADA"/>
          </w:tcPr>
          <w:p w14:paraId="64295DD7" w14:textId="77777777" w:rsidR="00C23B29" w:rsidRDefault="00C23B29" w:rsidP="000C7B5C">
            <w:pPr>
              <w:pStyle w:val="TableParagraph"/>
              <w:tabs>
                <w:tab w:val="left" w:pos="7347"/>
              </w:tabs>
              <w:spacing w:before="7"/>
              <w:rPr>
                <w:rFonts w:ascii="Times New Roman"/>
                <w:sz w:val="15"/>
              </w:rPr>
            </w:pPr>
          </w:p>
          <w:p w14:paraId="2201ED3B" w14:textId="77777777" w:rsidR="00C23B29" w:rsidRDefault="007F78A1" w:rsidP="000C7B5C">
            <w:pPr>
              <w:pStyle w:val="TableParagraph"/>
              <w:tabs>
                <w:tab w:val="left" w:pos="7347"/>
              </w:tabs>
              <w:ind w:left="103"/>
              <w:rPr>
                <w:b/>
                <w:sz w:val="12"/>
              </w:rPr>
            </w:pPr>
            <w:r>
              <w:rPr>
                <w:b/>
                <w:w w:val="105"/>
                <w:sz w:val="12"/>
              </w:rPr>
              <w:t>A-IN.03</w:t>
            </w:r>
          </w:p>
        </w:tc>
        <w:tc>
          <w:tcPr>
            <w:tcW w:w="2790" w:type="dxa"/>
            <w:shd w:val="clear" w:color="auto" w:fill="DADADA"/>
          </w:tcPr>
          <w:p w14:paraId="3EF6A808" w14:textId="77777777" w:rsidR="00C23B29" w:rsidRDefault="007F78A1" w:rsidP="000C7B5C">
            <w:pPr>
              <w:pStyle w:val="TableParagraph"/>
              <w:tabs>
                <w:tab w:val="left" w:pos="7347"/>
              </w:tabs>
              <w:spacing w:before="22" w:line="276" w:lineRule="auto"/>
              <w:ind w:left="172" w:right="42"/>
              <w:rPr>
                <w:sz w:val="12"/>
              </w:rPr>
            </w:pPr>
            <w:r>
              <w:rPr>
                <w:w w:val="105"/>
                <w:sz w:val="12"/>
              </w:rPr>
              <w:t>In case of ad hoc request(s), airline or service agent calls for additional personnel to provide assistance.</w:t>
            </w:r>
          </w:p>
        </w:tc>
        <w:tc>
          <w:tcPr>
            <w:tcW w:w="630" w:type="dxa"/>
            <w:shd w:val="clear" w:color="auto" w:fill="DADADA"/>
          </w:tcPr>
          <w:p w14:paraId="17990C35" w14:textId="77777777" w:rsidR="00C23B29" w:rsidRDefault="00C23B29" w:rsidP="000C7B5C">
            <w:pPr>
              <w:pStyle w:val="TableParagraph"/>
              <w:tabs>
                <w:tab w:val="left" w:pos="7347"/>
              </w:tabs>
              <w:spacing w:before="7"/>
              <w:rPr>
                <w:rFonts w:ascii="Times New Roman"/>
                <w:sz w:val="15"/>
              </w:rPr>
            </w:pPr>
          </w:p>
          <w:p w14:paraId="657603CD" w14:textId="77777777" w:rsidR="00C23B29" w:rsidRDefault="007F78A1" w:rsidP="000C7B5C">
            <w:pPr>
              <w:pStyle w:val="TableParagraph"/>
              <w:tabs>
                <w:tab w:val="left" w:pos="7347"/>
              </w:tabs>
              <w:ind w:left="51" w:right="52"/>
              <w:jc w:val="center"/>
              <w:rPr>
                <w:b/>
                <w:sz w:val="12"/>
              </w:rPr>
            </w:pPr>
            <w:r>
              <w:rPr>
                <w:b/>
                <w:w w:val="105"/>
                <w:sz w:val="12"/>
              </w:rPr>
              <w:t>Verbal</w:t>
            </w:r>
          </w:p>
        </w:tc>
        <w:tc>
          <w:tcPr>
            <w:tcW w:w="630" w:type="dxa"/>
            <w:shd w:val="clear" w:color="auto" w:fill="DADADA"/>
          </w:tcPr>
          <w:p w14:paraId="7B7CB24D" w14:textId="77777777" w:rsidR="00C23B29" w:rsidRDefault="00C23B29" w:rsidP="000C7B5C">
            <w:pPr>
              <w:pStyle w:val="TableParagraph"/>
              <w:tabs>
                <w:tab w:val="left" w:pos="7347"/>
              </w:tabs>
              <w:spacing w:before="7"/>
              <w:rPr>
                <w:rFonts w:ascii="Times New Roman"/>
                <w:sz w:val="15"/>
              </w:rPr>
            </w:pPr>
          </w:p>
          <w:p w14:paraId="79D12436"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67672FB7" w14:textId="77777777" w:rsidR="00C23B29" w:rsidRDefault="00C23B29" w:rsidP="000C7B5C">
            <w:pPr>
              <w:pStyle w:val="TableParagraph"/>
              <w:tabs>
                <w:tab w:val="left" w:pos="7347"/>
              </w:tabs>
              <w:spacing w:before="7"/>
              <w:rPr>
                <w:rFonts w:ascii="Times New Roman"/>
                <w:sz w:val="15"/>
              </w:rPr>
            </w:pPr>
          </w:p>
          <w:p w14:paraId="7C9E624F"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632E60F1" w14:textId="77777777" w:rsidR="00C23B29" w:rsidRDefault="00C23B29" w:rsidP="000C7B5C">
            <w:pPr>
              <w:pStyle w:val="TableParagraph"/>
              <w:tabs>
                <w:tab w:val="left" w:pos="7347"/>
              </w:tabs>
              <w:spacing w:before="7"/>
              <w:rPr>
                <w:rFonts w:ascii="Times New Roman"/>
                <w:sz w:val="15"/>
              </w:rPr>
            </w:pPr>
          </w:p>
          <w:p w14:paraId="0549DB4A"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7D6E6246" w14:textId="77777777" w:rsidR="00C23B29" w:rsidRDefault="00C23B29" w:rsidP="000C7B5C">
            <w:pPr>
              <w:pStyle w:val="TableParagraph"/>
              <w:tabs>
                <w:tab w:val="left" w:pos="7347"/>
              </w:tabs>
              <w:spacing w:before="7"/>
              <w:rPr>
                <w:rFonts w:ascii="Times New Roman"/>
                <w:sz w:val="15"/>
              </w:rPr>
            </w:pPr>
          </w:p>
          <w:p w14:paraId="0EBD00B5" w14:textId="77777777" w:rsidR="00C23B29" w:rsidRDefault="007F78A1" w:rsidP="000C7B5C">
            <w:pPr>
              <w:pStyle w:val="TableParagraph"/>
              <w:tabs>
                <w:tab w:val="left" w:pos="7347"/>
              </w:tabs>
              <w:ind w:left="1"/>
              <w:jc w:val="center"/>
              <w:rPr>
                <w:sz w:val="12"/>
              </w:rPr>
            </w:pPr>
            <w:r>
              <w:rPr>
                <w:w w:val="106"/>
                <w:sz w:val="12"/>
              </w:rPr>
              <w:t>X</w:t>
            </w:r>
          </w:p>
        </w:tc>
        <w:tc>
          <w:tcPr>
            <w:tcW w:w="2160" w:type="dxa"/>
            <w:shd w:val="clear" w:color="auto" w:fill="DADADA"/>
          </w:tcPr>
          <w:p w14:paraId="03D0DB2D" w14:textId="77777777" w:rsidR="00C23B29" w:rsidRDefault="00C23B29" w:rsidP="000C7B5C">
            <w:pPr>
              <w:tabs>
                <w:tab w:val="left" w:pos="7347"/>
              </w:tabs>
            </w:pPr>
          </w:p>
        </w:tc>
        <w:tc>
          <w:tcPr>
            <w:tcW w:w="1116" w:type="dxa"/>
            <w:shd w:val="clear" w:color="auto" w:fill="DADADA"/>
          </w:tcPr>
          <w:p w14:paraId="7E750265" w14:textId="77777777" w:rsidR="00C23B29" w:rsidRDefault="00C23B29" w:rsidP="000C7B5C">
            <w:pPr>
              <w:tabs>
                <w:tab w:val="left" w:pos="7347"/>
              </w:tabs>
            </w:pPr>
          </w:p>
        </w:tc>
      </w:tr>
      <w:tr w:rsidR="0083667D" w14:paraId="5D1C46EA" w14:textId="77777777" w:rsidTr="00213E8A">
        <w:trPr>
          <w:trHeight w:hRule="exact" w:val="823"/>
        </w:trPr>
        <w:tc>
          <w:tcPr>
            <w:tcW w:w="629" w:type="dxa"/>
          </w:tcPr>
          <w:p w14:paraId="4981A952" w14:textId="77777777" w:rsidR="00C23B29" w:rsidRDefault="00C23B29" w:rsidP="000C7B5C">
            <w:pPr>
              <w:pStyle w:val="TableParagraph"/>
              <w:tabs>
                <w:tab w:val="left" w:pos="7347"/>
              </w:tabs>
              <w:rPr>
                <w:rFonts w:ascii="Times New Roman"/>
                <w:sz w:val="14"/>
              </w:rPr>
            </w:pPr>
          </w:p>
          <w:p w14:paraId="0E498BDA" w14:textId="77777777" w:rsidR="00C23B29" w:rsidRDefault="00C23B29" w:rsidP="000C7B5C">
            <w:pPr>
              <w:pStyle w:val="TableParagraph"/>
              <w:tabs>
                <w:tab w:val="left" w:pos="7347"/>
              </w:tabs>
              <w:spacing w:before="7"/>
              <w:rPr>
                <w:rFonts w:ascii="Times New Roman"/>
                <w:sz w:val="15"/>
              </w:rPr>
            </w:pPr>
          </w:p>
          <w:p w14:paraId="3686F49A" w14:textId="77777777" w:rsidR="00C23B29" w:rsidRDefault="007F78A1" w:rsidP="000C7B5C">
            <w:pPr>
              <w:pStyle w:val="TableParagraph"/>
              <w:tabs>
                <w:tab w:val="left" w:pos="7347"/>
              </w:tabs>
              <w:ind w:left="103"/>
              <w:rPr>
                <w:b/>
                <w:sz w:val="12"/>
              </w:rPr>
            </w:pPr>
            <w:r>
              <w:rPr>
                <w:b/>
                <w:w w:val="105"/>
                <w:sz w:val="12"/>
              </w:rPr>
              <w:t>A-IN.04</w:t>
            </w:r>
          </w:p>
        </w:tc>
        <w:tc>
          <w:tcPr>
            <w:tcW w:w="2790" w:type="dxa"/>
          </w:tcPr>
          <w:p w14:paraId="72627994" w14:textId="285FFC64" w:rsidR="00C23B29" w:rsidRDefault="007F78A1" w:rsidP="00FE454B">
            <w:pPr>
              <w:pStyle w:val="TableParagraph"/>
              <w:tabs>
                <w:tab w:val="left" w:pos="7347"/>
              </w:tabs>
              <w:spacing w:before="103" w:line="276" w:lineRule="auto"/>
              <w:ind w:left="172"/>
              <w:rPr>
                <w:sz w:val="12"/>
              </w:rPr>
            </w:pPr>
            <w:r>
              <w:rPr>
                <w:w w:val="105"/>
                <w:sz w:val="12"/>
              </w:rPr>
              <w:t xml:space="preserve">Passenger’s wheelchair, if any, is returned at door of plane. For </w:t>
            </w:r>
            <w:r w:rsidR="00FE454B">
              <w:rPr>
                <w:w w:val="105"/>
                <w:sz w:val="12"/>
              </w:rPr>
              <w:t>mobility equipment</w:t>
            </w:r>
            <w:r>
              <w:rPr>
                <w:w w:val="105"/>
                <w:sz w:val="12"/>
              </w:rPr>
              <w:t xml:space="preserve"> stowed as cargo, elevator or lift near jet bridge allows prompt delivery from tarmac.</w:t>
            </w:r>
          </w:p>
        </w:tc>
        <w:tc>
          <w:tcPr>
            <w:tcW w:w="630" w:type="dxa"/>
          </w:tcPr>
          <w:p w14:paraId="46DF2777" w14:textId="77777777" w:rsidR="00C23B29" w:rsidRDefault="00C23B29" w:rsidP="000C7B5C">
            <w:pPr>
              <w:pStyle w:val="TableParagraph"/>
              <w:tabs>
                <w:tab w:val="left" w:pos="7347"/>
              </w:tabs>
              <w:rPr>
                <w:rFonts w:ascii="Times New Roman"/>
                <w:sz w:val="14"/>
              </w:rPr>
            </w:pPr>
          </w:p>
          <w:p w14:paraId="79F9CE14" w14:textId="77777777" w:rsidR="00C23B29" w:rsidRDefault="007F78A1" w:rsidP="000C7B5C">
            <w:pPr>
              <w:pStyle w:val="TableParagraph"/>
              <w:tabs>
                <w:tab w:val="left" w:pos="7347"/>
              </w:tabs>
              <w:spacing w:before="98" w:line="283" w:lineRule="auto"/>
              <w:ind w:left="117" w:right="99" w:firstLine="7"/>
              <w:rPr>
                <w:b/>
                <w:sz w:val="12"/>
              </w:rPr>
            </w:pPr>
            <w:r>
              <w:rPr>
                <w:b/>
                <w:w w:val="105"/>
                <w:sz w:val="12"/>
              </w:rPr>
              <w:t>Visual Verbal</w:t>
            </w:r>
          </w:p>
        </w:tc>
        <w:tc>
          <w:tcPr>
            <w:tcW w:w="630" w:type="dxa"/>
          </w:tcPr>
          <w:p w14:paraId="7F63CAE6" w14:textId="77777777" w:rsidR="00C23B29" w:rsidRDefault="00C23B29" w:rsidP="000C7B5C">
            <w:pPr>
              <w:tabs>
                <w:tab w:val="left" w:pos="7347"/>
              </w:tabs>
            </w:pPr>
          </w:p>
        </w:tc>
        <w:tc>
          <w:tcPr>
            <w:tcW w:w="630" w:type="dxa"/>
          </w:tcPr>
          <w:p w14:paraId="326BE0A7" w14:textId="77777777" w:rsidR="00C23B29" w:rsidRDefault="00C23B29" w:rsidP="000C7B5C">
            <w:pPr>
              <w:tabs>
                <w:tab w:val="left" w:pos="7347"/>
              </w:tabs>
            </w:pPr>
          </w:p>
        </w:tc>
        <w:tc>
          <w:tcPr>
            <w:tcW w:w="720" w:type="dxa"/>
          </w:tcPr>
          <w:p w14:paraId="6F962D53" w14:textId="77777777" w:rsidR="00C23B29" w:rsidRDefault="00C23B29" w:rsidP="000C7B5C">
            <w:pPr>
              <w:tabs>
                <w:tab w:val="left" w:pos="7347"/>
              </w:tabs>
            </w:pPr>
          </w:p>
        </w:tc>
        <w:tc>
          <w:tcPr>
            <w:tcW w:w="630" w:type="dxa"/>
          </w:tcPr>
          <w:p w14:paraId="6F55AE01" w14:textId="77777777" w:rsidR="00C23B29" w:rsidRDefault="00C23B29" w:rsidP="000C7B5C">
            <w:pPr>
              <w:pStyle w:val="TableParagraph"/>
              <w:tabs>
                <w:tab w:val="left" w:pos="7347"/>
              </w:tabs>
              <w:rPr>
                <w:rFonts w:ascii="Times New Roman"/>
                <w:sz w:val="14"/>
              </w:rPr>
            </w:pPr>
          </w:p>
          <w:p w14:paraId="45014916" w14:textId="77777777" w:rsidR="00C23B29" w:rsidRDefault="00C23B29" w:rsidP="000C7B5C">
            <w:pPr>
              <w:pStyle w:val="TableParagraph"/>
              <w:tabs>
                <w:tab w:val="left" w:pos="7347"/>
              </w:tabs>
              <w:spacing w:before="7"/>
              <w:rPr>
                <w:rFonts w:ascii="Times New Roman"/>
                <w:sz w:val="15"/>
              </w:rPr>
            </w:pPr>
          </w:p>
          <w:p w14:paraId="5D5D9A0C" w14:textId="77777777" w:rsidR="00C23B29" w:rsidRDefault="007F78A1" w:rsidP="000C7B5C">
            <w:pPr>
              <w:pStyle w:val="TableParagraph"/>
              <w:tabs>
                <w:tab w:val="left" w:pos="7347"/>
              </w:tabs>
              <w:jc w:val="center"/>
              <w:rPr>
                <w:sz w:val="12"/>
              </w:rPr>
            </w:pPr>
            <w:r>
              <w:rPr>
                <w:w w:val="106"/>
                <w:sz w:val="12"/>
              </w:rPr>
              <w:t>X</w:t>
            </w:r>
          </w:p>
        </w:tc>
        <w:tc>
          <w:tcPr>
            <w:tcW w:w="2160" w:type="dxa"/>
          </w:tcPr>
          <w:p w14:paraId="6AEB9C04" w14:textId="77777777" w:rsidR="00C23B29" w:rsidRDefault="00C23B29" w:rsidP="000C7B5C">
            <w:pPr>
              <w:pStyle w:val="TableParagraph"/>
              <w:tabs>
                <w:tab w:val="left" w:pos="7347"/>
              </w:tabs>
              <w:rPr>
                <w:rFonts w:ascii="Times New Roman"/>
                <w:sz w:val="14"/>
              </w:rPr>
            </w:pPr>
          </w:p>
          <w:p w14:paraId="6BCD479A" w14:textId="77777777" w:rsidR="00C23B29" w:rsidRDefault="00C23B29" w:rsidP="000C7B5C">
            <w:pPr>
              <w:pStyle w:val="TableParagraph"/>
              <w:tabs>
                <w:tab w:val="left" w:pos="7347"/>
              </w:tabs>
              <w:spacing w:before="7"/>
              <w:rPr>
                <w:rFonts w:ascii="Times New Roman"/>
                <w:sz w:val="15"/>
              </w:rPr>
            </w:pPr>
          </w:p>
          <w:p w14:paraId="3D40CC6B" w14:textId="77777777" w:rsidR="00C23B29" w:rsidRDefault="007F78A1" w:rsidP="000C7B5C">
            <w:pPr>
              <w:pStyle w:val="TableParagraph"/>
              <w:tabs>
                <w:tab w:val="left" w:pos="7347"/>
              </w:tabs>
              <w:ind w:left="172"/>
              <w:rPr>
                <w:sz w:val="12"/>
              </w:rPr>
            </w:pPr>
            <w:r>
              <w:rPr>
                <w:w w:val="105"/>
                <w:sz w:val="12"/>
              </w:rPr>
              <w:t>14 CFR Part 382.125(c)</w:t>
            </w:r>
          </w:p>
        </w:tc>
        <w:tc>
          <w:tcPr>
            <w:tcW w:w="1116" w:type="dxa"/>
          </w:tcPr>
          <w:p w14:paraId="79EEE6E1" w14:textId="77777777" w:rsidR="00C23B29" w:rsidRDefault="00C23B29" w:rsidP="000C7B5C">
            <w:pPr>
              <w:tabs>
                <w:tab w:val="left" w:pos="7347"/>
              </w:tabs>
            </w:pPr>
          </w:p>
        </w:tc>
      </w:tr>
      <w:tr w:rsidR="0083667D" w14:paraId="0C1982B2" w14:textId="77777777" w:rsidTr="00213E8A">
        <w:trPr>
          <w:trHeight w:hRule="exact" w:val="1229"/>
        </w:trPr>
        <w:tc>
          <w:tcPr>
            <w:tcW w:w="629" w:type="dxa"/>
            <w:shd w:val="clear" w:color="auto" w:fill="DADADA"/>
          </w:tcPr>
          <w:p w14:paraId="199859D4" w14:textId="77777777" w:rsidR="00C23B29" w:rsidRDefault="00C23B29" w:rsidP="000C7B5C">
            <w:pPr>
              <w:pStyle w:val="TableParagraph"/>
              <w:tabs>
                <w:tab w:val="left" w:pos="7347"/>
              </w:tabs>
              <w:rPr>
                <w:rFonts w:ascii="Times New Roman"/>
                <w:sz w:val="14"/>
              </w:rPr>
            </w:pPr>
          </w:p>
          <w:p w14:paraId="04BAE27A" w14:textId="77777777" w:rsidR="00C23B29" w:rsidRDefault="00C23B29" w:rsidP="000C7B5C">
            <w:pPr>
              <w:pStyle w:val="TableParagraph"/>
              <w:tabs>
                <w:tab w:val="left" w:pos="7347"/>
              </w:tabs>
              <w:rPr>
                <w:rFonts w:ascii="Times New Roman"/>
                <w:sz w:val="14"/>
              </w:rPr>
            </w:pPr>
          </w:p>
          <w:p w14:paraId="108F083D" w14:textId="77777777" w:rsidR="00C23B29" w:rsidRDefault="00C23B29" w:rsidP="000C7B5C">
            <w:pPr>
              <w:pStyle w:val="TableParagraph"/>
              <w:tabs>
                <w:tab w:val="left" w:pos="7347"/>
              </w:tabs>
              <w:rPr>
                <w:rFonts w:ascii="Times New Roman"/>
                <w:sz w:val="14"/>
              </w:rPr>
            </w:pPr>
          </w:p>
          <w:p w14:paraId="5A3BBC30" w14:textId="77777777" w:rsidR="00C23B29" w:rsidRDefault="007F78A1" w:rsidP="000C7B5C">
            <w:pPr>
              <w:pStyle w:val="TableParagraph"/>
              <w:tabs>
                <w:tab w:val="left" w:pos="7347"/>
              </w:tabs>
              <w:spacing w:before="104"/>
              <w:ind w:left="103"/>
              <w:rPr>
                <w:b/>
                <w:sz w:val="12"/>
              </w:rPr>
            </w:pPr>
            <w:r>
              <w:rPr>
                <w:b/>
                <w:w w:val="105"/>
                <w:sz w:val="12"/>
              </w:rPr>
              <w:t>A-IN.05</w:t>
            </w:r>
          </w:p>
        </w:tc>
        <w:tc>
          <w:tcPr>
            <w:tcW w:w="2790" w:type="dxa"/>
            <w:shd w:val="clear" w:color="auto" w:fill="DADADA"/>
          </w:tcPr>
          <w:p w14:paraId="40AF67D6" w14:textId="77777777" w:rsidR="00C23B29" w:rsidRDefault="00C23B29" w:rsidP="000C7B5C">
            <w:pPr>
              <w:pStyle w:val="TableParagraph"/>
              <w:tabs>
                <w:tab w:val="left" w:pos="7347"/>
              </w:tabs>
              <w:rPr>
                <w:rFonts w:ascii="Times New Roman"/>
                <w:sz w:val="14"/>
              </w:rPr>
            </w:pPr>
          </w:p>
          <w:p w14:paraId="242F53E3" w14:textId="77777777" w:rsidR="00C23B29" w:rsidRDefault="006F162C" w:rsidP="000C7B5C">
            <w:pPr>
              <w:pStyle w:val="TableParagraph"/>
              <w:tabs>
                <w:tab w:val="left" w:pos="7347"/>
              </w:tabs>
              <w:spacing w:before="109" w:line="276" w:lineRule="auto"/>
              <w:ind w:left="172" w:right="42"/>
              <w:rPr>
                <w:sz w:val="12"/>
              </w:rPr>
            </w:pPr>
            <w:r>
              <w:rPr>
                <w:w w:val="105"/>
                <w:sz w:val="12"/>
              </w:rPr>
              <w:t xml:space="preserve">A </w:t>
            </w:r>
            <w:r w:rsidR="007F78A1">
              <w:rPr>
                <w:w w:val="105"/>
                <w:sz w:val="12"/>
              </w:rPr>
              <w:t>CRO is available in person or remotely (e.g., by phone, TTY, text) to resolve issues involving damage or loss of an assistive device, assistance in the terminal, etc.</w:t>
            </w:r>
          </w:p>
        </w:tc>
        <w:tc>
          <w:tcPr>
            <w:tcW w:w="630" w:type="dxa"/>
            <w:shd w:val="clear" w:color="auto" w:fill="DADADA"/>
          </w:tcPr>
          <w:p w14:paraId="46B1E875" w14:textId="77777777" w:rsidR="00C23B29" w:rsidRDefault="00C23B29" w:rsidP="000C7B5C">
            <w:pPr>
              <w:pStyle w:val="TableParagraph"/>
              <w:tabs>
                <w:tab w:val="left" w:pos="7347"/>
              </w:tabs>
              <w:rPr>
                <w:rFonts w:ascii="Times New Roman"/>
                <w:sz w:val="14"/>
              </w:rPr>
            </w:pPr>
          </w:p>
          <w:p w14:paraId="322FA4CD" w14:textId="77777777" w:rsidR="00C23B29" w:rsidRDefault="00C23B29" w:rsidP="000C7B5C">
            <w:pPr>
              <w:pStyle w:val="TableParagraph"/>
              <w:tabs>
                <w:tab w:val="left" w:pos="7347"/>
              </w:tabs>
              <w:rPr>
                <w:rFonts w:ascii="Times New Roman"/>
                <w:sz w:val="14"/>
              </w:rPr>
            </w:pPr>
          </w:p>
          <w:p w14:paraId="68D20D35" w14:textId="77777777" w:rsidR="00C23B29" w:rsidRDefault="00C23B29" w:rsidP="000C7B5C">
            <w:pPr>
              <w:pStyle w:val="TableParagraph"/>
              <w:tabs>
                <w:tab w:val="left" w:pos="7347"/>
              </w:tabs>
              <w:rPr>
                <w:rFonts w:ascii="Times New Roman"/>
                <w:sz w:val="14"/>
              </w:rPr>
            </w:pPr>
          </w:p>
          <w:p w14:paraId="5D51A80F" w14:textId="77777777" w:rsidR="00C23B29" w:rsidRDefault="007F78A1" w:rsidP="000C7B5C">
            <w:pPr>
              <w:pStyle w:val="TableParagraph"/>
              <w:tabs>
                <w:tab w:val="left" w:pos="7347"/>
              </w:tabs>
              <w:spacing w:before="104"/>
              <w:ind w:left="51" w:right="52"/>
              <w:jc w:val="center"/>
              <w:rPr>
                <w:b/>
                <w:sz w:val="12"/>
              </w:rPr>
            </w:pPr>
            <w:r>
              <w:rPr>
                <w:b/>
                <w:w w:val="105"/>
                <w:sz w:val="12"/>
              </w:rPr>
              <w:t>Verbal</w:t>
            </w:r>
          </w:p>
        </w:tc>
        <w:tc>
          <w:tcPr>
            <w:tcW w:w="630" w:type="dxa"/>
            <w:shd w:val="clear" w:color="auto" w:fill="DADADA"/>
          </w:tcPr>
          <w:p w14:paraId="20A92051" w14:textId="77777777" w:rsidR="00C23B29" w:rsidRDefault="00C23B29" w:rsidP="000C7B5C">
            <w:pPr>
              <w:pStyle w:val="TableParagraph"/>
              <w:tabs>
                <w:tab w:val="left" w:pos="7347"/>
              </w:tabs>
              <w:rPr>
                <w:rFonts w:ascii="Times New Roman"/>
                <w:sz w:val="14"/>
              </w:rPr>
            </w:pPr>
          </w:p>
          <w:p w14:paraId="1349873D" w14:textId="77777777" w:rsidR="00C23B29" w:rsidRDefault="00C23B29" w:rsidP="000C7B5C">
            <w:pPr>
              <w:pStyle w:val="TableParagraph"/>
              <w:tabs>
                <w:tab w:val="left" w:pos="7347"/>
              </w:tabs>
              <w:rPr>
                <w:rFonts w:ascii="Times New Roman"/>
                <w:sz w:val="14"/>
              </w:rPr>
            </w:pPr>
          </w:p>
          <w:p w14:paraId="06D5F167" w14:textId="77777777" w:rsidR="00C23B29" w:rsidRDefault="00C23B29" w:rsidP="000C7B5C">
            <w:pPr>
              <w:pStyle w:val="TableParagraph"/>
              <w:tabs>
                <w:tab w:val="left" w:pos="7347"/>
              </w:tabs>
              <w:rPr>
                <w:rFonts w:ascii="Times New Roman"/>
                <w:sz w:val="14"/>
              </w:rPr>
            </w:pPr>
          </w:p>
          <w:p w14:paraId="589A9F69" w14:textId="77777777" w:rsidR="00C23B29" w:rsidRDefault="007F78A1" w:rsidP="000C7B5C">
            <w:pPr>
              <w:pStyle w:val="TableParagraph"/>
              <w:tabs>
                <w:tab w:val="left" w:pos="7347"/>
              </w:tabs>
              <w:spacing w:before="104"/>
              <w:jc w:val="center"/>
              <w:rPr>
                <w:sz w:val="12"/>
              </w:rPr>
            </w:pPr>
            <w:r>
              <w:rPr>
                <w:w w:val="106"/>
                <w:sz w:val="12"/>
              </w:rPr>
              <w:t>X</w:t>
            </w:r>
          </w:p>
        </w:tc>
        <w:tc>
          <w:tcPr>
            <w:tcW w:w="630" w:type="dxa"/>
            <w:shd w:val="clear" w:color="auto" w:fill="DADADA"/>
          </w:tcPr>
          <w:p w14:paraId="3EE25251" w14:textId="77777777" w:rsidR="00C23B29" w:rsidRDefault="00C23B29" w:rsidP="000C7B5C">
            <w:pPr>
              <w:pStyle w:val="TableParagraph"/>
              <w:tabs>
                <w:tab w:val="left" w:pos="7347"/>
              </w:tabs>
              <w:rPr>
                <w:rFonts w:ascii="Times New Roman"/>
                <w:sz w:val="14"/>
              </w:rPr>
            </w:pPr>
          </w:p>
          <w:p w14:paraId="0B7CB8BB" w14:textId="77777777" w:rsidR="00C23B29" w:rsidRDefault="00C23B29" w:rsidP="000C7B5C">
            <w:pPr>
              <w:pStyle w:val="TableParagraph"/>
              <w:tabs>
                <w:tab w:val="left" w:pos="7347"/>
              </w:tabs>
              <w:rPr>
                <w:rFonts w:ascii="Times New Roman"/>
                <w:sz w:val="14"/>
              </w:rPr>
            </w:pPr>
          </w:p>
          <w:p w14:paraId="4AC7A677" w14:textId="77777777" w:rsidR="00C23B29" w:rsidRDefault="00C23B29" w:rsidP="000C7B5C">
            <w:pPr>
              <w:pStyle w:val="TableParagraph"/>
              <w:tabs>
                <w:tab w:val="left" w:pos="7347"/>
              </w:tabs>
              <w:rPr>
                <w:rFonts w:ascii="Times New Roman"/>
                <w:sz w:val="14"/>
              </w:rPr>
            </w:pPr>
          </w:p>
          <w:p w14:paraId="6849F679" w14:textId="77777777" w:rsidR="00C23B29" w:rsidRDefault="007F78A1" w:rsidP="000C7B5C">
            <w:pPr>
              <w:pStyle w:val="TableParagraph"/>
              <w:tabs>
                <w:tab w:val="left" w:pos="7347"/>
              </w:tabs>
              <w:spacing w:before="104"/>
              <w:jc w:val="center"/>
              <w:rPr>
                <w:sz w:val="12"/>
              </w:rPr>
            </w:pPr>
            <w:r>
              <w:rPr>
                <w:w w:val="106"/>
                <w:sz w:val="12"/>
              </w:rPr>
              <w:t>X</w:t>
            </w:r>
          </w:p>
        </w:tc>
        <w:tc>
          <w:tcPr>
            <w:tcW w:w="720" w:type="dxa"/>
            <w:shd w:val="clear" w:color="auto" w:fill="DADADA"/>
          </w:tcPr>
          <w:p w14:paraId="78817897" w14:textId="77777777" w:rsidR="00C23B29" w:rsidRDefault="00C23B29" w:rsidP="000C7B5C">
            <w:pPr>
              <w:pStyle w:val="TableParagraph"/>
              <w:tabs>
                <w:tab w:val="left" w:pos="7347"/>
              </w:tabs>
              <w:rPr>
                <w:rFonts w:ascii="Times New Roman"/>
                <w:sz w:val="14"/>
              </w:rPr>
            </w:pPr>
          </w:p>
          <w:p w14:paraId="19FC23A2" w14:textId="77777777" w:rsidR="00C23B29" w:rsidRDefault="00C23B29" w:rsidP="000C7B5C">
            <w:pPr>
              <w:pStyle w:val="TableParagraph"/>
              <w:tabs>
                <w:tab w:val="left" w:pos="7347"/>
              </w:tabs>
              <w:rPr>
                <w:rFonts w:ascii="Times New Roman"/>
                <w:sz w:val="14"/>
              </w:rPr>
            </w:pPr>
          </w:p>
          <w:p w14:paraId="78EFAB2E" w14:textId="77777777" w:rsidR="00C23B29" w:rsidRDefault="00C23B29" w:rsidP="000C7B5C">
            <w:pPr>
              <w:pStyle w:val="TableParagraph"/>
              <w:tabs>
                <w:tab w:val="left" w:pos="7347"/>
              </w:tabs>
              <w:rPr>
                <w:rFonts w:ascii="Times New Roman"/>
                <w:sz w:val="14"/>
              </w:rPr>
            </w:pPr>
          </w:p>
          <w:p w14:paraId="1D86FFCB" w14:textId="77777777" w:rsidR="00C23B29" w:rsidRDefault="007F78A1" w:rsidP="000C7B5C">
            <w:pPr>
              <w:pStyle w:val="TableParagraph"/>
              <w:tabs>
                <w:tab w:val="left" w:pos="7347"/>
              </w:tabs>
              <w:spacing w:before="104"/>
              <w:jc w:val="center"/>
              <w:rPr>
                <w:sz w:val="12"/>
              </w:rPr>
            </w:pPr>
            <w:r>
              <w:rPr>
                <w:w w:val="106"/>
                <w:sz w:val="12"/>
              </w:rPr>
              <w:t>X</w:t>
            </w:r>
          </w:p>
        </w:tc>
        <w:tc>
          <w:tcPr>
            <w:tcW w:w="630" w:type="dxa"/>
            <w:shd w:val="clear" w:color="auto" w:fill="DADADA"/>
          </w:tcPr>
          <w:p w14:paraId="5F0FE0CA" w14:textId="77777777" w:rsidR="00C23B29" w:rsidRDefault="00C23B29" w:rsidP="000C7B5C">
            <w:pPr>
              <w:pStyle w:val="TableParagraph"/>
              <w:tabs>
                <w:tab w:val="left" w:pos="7347"/>
              </w:tabs>
              <w:rPr>
                <w:rFonts w:ascii="Times New Roman"/>
                <w:sz w:val="14"/>
              </w:rPr>
            </w:pPr>
          </w:p>
          <w:p w14:paraId="7F2FA19C" w14:textId="77777777" w:rsidR="00C23B29" w:rsidRDefault="00C23B29" w:rsidP="000C7B5C">
            <w:pPr>
              <w:pStyle w:val="TableParagraph"/>
              <w:tabs>
                <w:tab w:val="left" w:pos="7347"/>
              </w:tabs>
              <w:rPr>
                <w:rFonts w:ascii="Times New Roman"/>
                <w:sz w:val="14"/>
              </w:rPr>
            </w:pPr>
          </w:p>
          <w:p w14:paraId="6157E404" w14:textId="77777777" w:rsidR="00C23B29" w:rsidRDefault="00C23B29" w:rsidP="000C7B5C">
            <w:pPr>
              <w:pStyle w:val="TableParagraph"/>
              <w:tabs>
                <w:tab w:val="left" w:pos="7347"/>
              </w:tabs>
              <w:rPr>
                <w:rFonts w:ascii="Times New Roman"/>
                <w:sz w:val="14"/>
              </w:rPr>
            </w:pPr>
          </w:p>
          <w:p w14:paraId="03D36185" w14:textId="77777777" w:rsidR="00C23B29" w:rsidRDefault="007F78A1" w:rsidP="000C7B5C">
            <w:pPr>
              <w:pStyle w:val="TableParagraph"/>
              <w:tabs>
                <w:tab w:val="left" w:pos="7347"/>
              </w:tabs>
              <w:spacing w:before="104"/>
              <w:jc w:val="center"/>
              <w:rPr>
                <w:sz w:val="12"/>
              </w:rPr>
            </w:pPr>
            <w:r>
              <w:rPr>
                <w:w w:val="106"/>
                <w:sz w:val="12"/>
              </w:rPr>
              <w:t>X</w:t>
            </w:r>
          </w:p>
        </w:tc>
        <w:tc>
          <w:tcPr>
            <w:tcW w:w="2160" w:type="dxa"/>
            <w:shd w:val="clear" w:color="auto" w:fill="DADADA"/>
          </w:tcPr>
          <w:p w14:paraId="5F50ECA7" w14:textId="77777777" w:rsidR="00C23B29" w:rsidRDefault="007F78A1" w:rsidP="000C7B5C">
            <w:pPr>
              <w:pStyle w:val="TableParagraph"/>
              <w:tabs>
                <w:tab w:val="left" w:pos="7347"/>
              </w:tabs>
              <w:spacing w:before="111"/>
              <w:ind w:left="172"/>
              <w:rPr>
                <w:sz w:val="12"/>
              </w:rPr>
            </w:pPr>
            <w:r>
              <w:rPr>
                <w:w w:val="105"/>
                <w:sz w:val="12"/>
              </w:rPr>
              <w:t>14 CFR Part 382.151, 382.153.</w:t>
            </w:r>
          </w:p>
          <w:p w14:paraId="3E93AB7E" w14:textId="77777777" w:rsidR="00C23B29" w:rsidRDefault="00C23B29" w:rsidP="000C7B5C">
            <w:pPr>
              <w:pStyle w:val="TableParagraph"/>
              <w:tabs>
                <w:tab w:val="left" w:pos="7347"/>
              </w:tabs>
              <w:spacing w:before="5"/>
              <w:rPr>
                <w:rFonts w:ascii="Times New Roman"/>
                <w:sz w:val="15"/>
              </w:rPr>
            </w:pPr>
          </w:p>
          <w:p w14:paraId="4226DF09" w14:textId="77777777" w:rsidR="00C23B29" w:rsidRDefault="007F78A1" w:rsidP="000C7B5C">
            <w:pPr>
              <w:pStyle w:val="TableParagraph"/>
              <w:tabs>
                <w:tab w:val="left" w:pos="7347"/>
              </w:tabs>
              <w:spacing w:before="1" w:line="276" w:lineRule="auto"/>
              <w:ind w:left="172" w:right="49"/>
              <w:rPr>
                <w:sz w:val="12"/>
              </w:rPr>
            </w:pPr>
            <w:r>
              <w:rPr>
                <w:w w:val="105"/>
                <w:sz w:val="12"/>
              </w:rPr>
              <w:t xml:space="preserve">CROs must be made available at </w:t>
            </w:r>
            <w:r>
              <w:rPr>
                <w:spacing w:val="-2"/>
                <w:w w:val="105"/>
                <w:sz w:val="12"/>
              </w:rPr>
              <w:t xml:space="preserve">any </w:t>
            </w:r>
            <w:r>
              <w:rPr>
                <w:w w:val="105"/>
                <w:sz w:val="12"/>
              </w:rPr>
              <w:t xml:space="preserve">point in the traveler's trip </w:t>
            </w:r>
            <w:r>
              <w:rPr>
                <w:spacing w:val="-3"/>
                <w:w w:val="105"/>
                <w:sz w:val="12"/>
              </w:rPr>
              <w:t xml:space="preserve">when </w:t>
            </w:r>
            <w:r>
              <w:rPr>
                <w:w w:val="105"/>
                <w:sz w:val="12"/>
              </w:rPr>
              <w:t xml:space="preserve">a disability-related problem arises as well as </w:t>
            </w:r>
            <w:r>
              <w:rPr>
                <w:spacing w:val="-2"/>
                <w:w w:val="105"/>
                <w:sz w:val="12"/>
              </w:rPr>
              <w:t xml:space="preserve">during </w:t>
            </w:r>
            <w:r>
              <w:rPr>
                <w:w w:val="105"/>
                <w:sz w:val="12"/>
              </w:rPr>
              <w:t xml:space="preserve">the reservation </w:t>
            </w:r>
            <w:r>
              <w:rPr>
                <w:spacing w:val="-2"/>
                <w:w w:val="105"/>
                <w:sz w:val="12"/>
              </w:rPr>
              <w:t xml:space="preserve">and </w:t>
            </w:r>
            <w:r>
              <w:rPr>
                <w:w w:val="105"/>
                <w:sz w:val="12"/>
              </w:rPr>
              <w:t>booking process.</w:t>
            </w:r>
          </w:p>
        </w:tc>
        <w:tc>
          <w:tcPr>
            <w:tcW w:w="1116" w:type="dxa"/>
            <w:shd w:val="clear" w:color="auto" w:fill="DADADA"/>
          </w:tcPr>
          <w:p w14:paraId="68472313" w14:textId="77777777" w:rsidR="00C23B29" w:rsidRDefault="00C23B29" w:rsidP="000C7B5C">
            <w:pPr>
              <w:tabs>
                <w:tab w:val="left" w:pos="7347"/>
              </w:tabs>
            </w:pPr>
          </w:p>
        </w:tc>
      </w:tr>
      <w:tr w:rsidR="0083667D" w14:paraId="5AF137CD" w14:textId="77777777" w:rsidTr="00213E8A">
        <w:trPr>
          <w:trHeight w:hRule="exact" w:val="1403"/>
        </w:trPr>
        <w:tc>
          <w:tcPr>
            <w:tcW w:w="629" w:type="dxa"/>
          </w:tcPr>
          <w:p w14:paraId="49B7A4A1" w14:textId="77777777" w:rsidR="00C23B29" w:rsidRDefault="00C23B29" w:rsidP="000C7B5C">
            <w:pPr>
              <w:pStyle w:val="TableParagraph"/>
              <w:tabs>
                <w:tab w:val="left" w:pos="7347"/>
              </w:tabs>
              <w:rPr>
                <w:rFonts w:ascii="Times New Roman"/>
                <w:sz w:val="14"/>
              </w:rPr>
            </w:pPr>
          </w:p>
          <w:p w14:paraId="253396A5" w14:textId="77777777" w:rsidR="00C23B29" w:rsidRDefault="00C23B29" w:rsidP="000C7B5C">
            <w:pPr>
              <w:pStyle w:val="TableParagraph"/>
              <w:tabs>
                <w:tab w:val="left" w:pos="7347"/>
              </w:tabs>
              <w:rPr>
                <w:rFonts w:ascii="Times New Roman"/>
                <w:sz w:val="14"/>
              </w:rPr>
            </w:pPr>
          </w:p>
          <w:p w14:paraId="47270FD5" w14:textId="77777777" w:rsidR="00C23B29" w:rsidRDefault="00C23B29" w:rsidP="000C7B5C">
            <w:pPr>
              <w:pStyle w:val="TableParagraph"/>
              <w:tabs>
                <w:tab w:val="left" w:pos="7347"/>
              </w:tabs>
              <w:rPr>
                <w:rFonts w:ascii="Times New Roman"/>
                <w:sz w:val="14"/>
              </w:rPr>
            </w:pPr>
          </w:p>
          <w:p w14:paraId="40973AB1" w14:textId="77777777" w:rsidR="00C23B29" w:rsidRDefault="007F78A1" w:rsidP="000C7B5C">
            <w:pPr>
              <w:pStyle w:val="TableParagraph"/>
              <w:tabs>
                <w:tab w:val="left" w:pos="7347"/>
              </w:tabs>
              <w:spacing w:before="105"/>
              <w:ind w:left="103"/>
              <w:rPr>
                <w:b/>
                <w:sz w:val="12"/>
              </w:rPr>
            </w:pPr>
            <w:r>
              <w:rPr>
                <w:b/>
                <w:w w:val="105"/>
                <w:sz w:val="12"/>
              </w:rPr>
              <w:t>A-IN.06</w:t>
            </w:r>
          </w:p>
        </w:tc>
        <w:tc>
          <w:tcPr>
            <w:tcW w:w="2790" w:type="dxa"/>
          </w:tcPr>
          <w:p w14:paraId="04B369C0" w14:textId="77777777" w:rsidR="00C23B29" w:rsidRDefault="00C23B29" w:rsidP="000C7B5C">
            <w:pPr>
              <w:pStyle w:val="TableParagraph"/>
              <w:tabs>
                <w:tab w:val="left" w:pos="7347"/>
              </w:tabs>
              <w:rPr>
                <w:rFonts w:ascii="Times New Roman"/>
                <w:sz w:val="14"/>
              </w:rPr>
            </w:pPr>
          </w:p>
          <w:p w14:paraId="71ECAF3B" w14:textId="77777777" w:rsidR="00C23B29" w:rsidRDefault="007F78A1" w:rsidP="000C7B5C">
            <w:pPr>
              <w:pStyle w:val="TableParagraph"/>
              <w:tabs>
                <w:tab w:val="left" w:pos="7347"/>
              </w:tabs>
              <w:spacing w:before="110" w:line="276" w:lineRule="auto"/>
              <w:ind w:left="172"/>
              <w:rPr>
                <w:sz w:val="12"/>
              </w:rPr>
            </w:pPr>
            <w:r>
              <w:rPr>
                <w:w w:val="105"/>
                <w:sz w:val="12"/>
              </w:rPr>
              <w:t>Seating areas for resting, with some seats signed for disability priority, are provided at frequent intervals and located out of the circulation path, unless not permitted by the TSA.</w:t>
            </w:r>
          </w:p>
        </w:tc>
        <w:tc>
          <w:tcPr>
            <w:tcW w:w="630" w:type="dxa"/>
          </w:tcPr>
          <w:p w14:paraId="200B6B63" w14:textId="77777777" w:rsidR="00C23B29" w:rsidRDefault="00C23B29" w:rsidP="000C7B5C">
            <w:pPr>
              <w:pStyle w:val="TableParagraph"/>
              <w:tabs>
                <w:tab w:val="left" w:pos="7347"/>
              </w:tabs>
              <w:rPr>
                <w:rFonts w:ascii="Times New Roman"/>
                <w:sz w:val="14"/>
              </w:rPr>
            </w:pPr>
          </w:p>
          <w:p w14:paraId="71237FAA" w14:textId="77777777" w:rsidR="00C23B29" w:rsidRDefault="00C23B29" w:rsidP="000C7B5C">
            <w:pPr>
              <w:pStyle w:val="TableParagraph"/>
              <w:tabs>
                <w:tab w:val="left" w:pos="7347"/>
              </w:tabs>
              <w:rPr>
                <w:rFonts w:ascii="Times New Roman"/>
                <w:sz w:val="14"/>
              </w:rPr>
            </w:pPr>
          </w:p>
          <w:p w14:paraId="79E5A0A1" w14:textId="77777777" w:rsidR="00C23B29" w:rsidRDefault="00C23B29" w:rsidP="000C7B5C">
            <w:pPr>
              <w:pStyle w:val="TableParagraph"/>
              <w:tabs>
                <w:tab w:val="left" w:pos="7347"/>
              </w:tabs>
              <w:rPr>
                <w:rFonts w:ascii="Times New Roman"/>
                <w:sz w:val="14"/>
              </w:rPr>
            </w:pPr>
          </w:p>
          <w:p w14:paraId="795034B3" w14:textId="77777777" w:rsidR="00C23B29" w:rsidRDefault="007F78A1" w:rsidP="000C7B5C">
            <w:pPr>
              <w:pStyle w:val="TableParagraph"/>
              <w:tabs>
                <w:tab w:val="left" w:pos="7347"/>
              </w:tabs>
              <w:spacing w:before="104"/>
              <w:ind w:left="51" w:right="52"/>
              <w:jc w:val="center"/>
              <w:rPr>
                <w:b/>
                <w:sz w:val="12"/>
              </w:rPr>
            </w:pPr>
            <w:r>
              <w:rPr>
                <w:b/>
                <w:w w:val="105"/>
                <w:sz w:val="12"/>
              </w:rPr>
              <w:t>Visual</w:t>
            </w:r>
          </w:p>
        </w:tc>
        <w:tc>
          <w:tcPr>
            <w:tcW w:w="630" w:type="dxa"/>
          </w:tcPr>
          <w:p w14:paraId="1502ACBE" w14:textId="77777777" w:rsidR="00C23B29" w:rsidRDefault="00C23B29" w:rsidP="000C7B5C">
            <w:pPr>
              <w:pStyle w:val="TableParagraph"/>
              <w:tabs>
                <w:tab w:val="left" w:pos="7347"/>
              </w:tabs>
              <w:rPr>
                <w:rFonts w:ascii="Times New Roman"/>
                <w:sz w:val="14"/>
              </w:rPr>
            </w:pPr>
          </w:p>
          <w:p w14:paraId="22A9B64A" w14:textId="77777777" w:rsidR="00C23B29" w:rsidRDefault="00C23B29" w:rsidP="000C7B5C">
            <w:pPr>
              <w:pStyle w:val="TableParagraph"/>
              <w:tabs>
                <w:tab w:val="left" w:pos="7347"/>
              </w:tabs>
              <w:rPr>
                <w:rFonts w:ascii="Times New Roman"/>
                <w:sz w:val="14"/>
              </w:rPr>
            </w:pPr>
          </w:p>
          <w:p w14:paraId="63C2F060" w14:textId="77777777" w:rsidR="00C23B29" w:rsidRDefault="00C23B29" w:rsidP="000C7B5C">
            <w:pPr>
              <w:pStyle w:val="TableParagraph"/>
              <w:tabs>
                <w:tab w:val="left" w:pos="7347"/>
              </w:tabs>
              <w:rPr>
                <w:rFonts w:ascii="Times New Roman"/>
                <w:sz w:val="14"/>
              </w:rPr>
            </w:pPr>
          </w:p>
          <w:p w14:paraId="488C7541" w14:textId="77777777" w:rsidR="00C23B29" w:rsidRDefault="007F78A1" w:rsidP="000C7B5C">
            <w:pPr>
              <w:pStyle w:val="TableParagraph"/>
              <w:tabs>
                <w:tab w:val="left" w:pos="7347"/>
              </w:tabs>
              <w:spacing w:before="104"/>
              <w:jc w:val="center"/>
              <w:rPr>
                <w:sz w:val="12"/>
              </w:rPr>
            </w:pPr>
            <w:r>
              <w:rPr>
                <w:w w:val="106"/>
                <w:sz w:val="12"/>
              </w:rPr>
              <w:t>X</w:t>
            </w:r>
          </w:p>
        </w:tc>
        <w:tc>
          <w:tcPr>
            <w:tcW w:w="630" w:type="dxa"/>
          </w:tcPr>
          <w:p w14:paraId="4F7B2B69" w14:textId="77777777" w:rsidR="00C23B29" w:rsidRDefault="00C23B29" w:rsidP="000C7B5C">
            <w:pPr>
              <w:pStyle w:val="TableParagraph"/>
              <w:tabs>
                <w:tab w:val="left" w:pos="7347"/>
              </w:tabs>
              <w:rPr>
                <w:rFonts w:ascii="Times New Roman"/>
                <w:sz w:val="14"/>
              </w:rPr>
            </w:pPr>
          </w:p>
          <w:p w14:paraId="433D2B18" w14:textId="77777777" w:rsidR="00C23B29" w:rsidRDefault="00C23B29" w:rsidP="000C7B5C">
            <w:pPr>
              <w:pStyle w:val="TableParagraph"/>
              <w:tabs>
                <w:tab w:val="left" w:pos="7347"/>
              </w:tabs>
              <w:rPr>
                <w:rFonts w:ascii="Times New Roman"/>
                <w:sz w:val="14"/>
              </w:rPr>
            </w:pPr>
          </w:p>
          <w:p w14:paraId="1CAB0A4B" w14:textId="77777777" w:rsidR="00C23B29" w:rsidRDefault="00C23B29" w:rsidP="000C7B5C">
            <w:pPr>
              <w:pStyle w:val="TableParagraph"/>
              <w:tabs>
                <w:tab w:val="left" w:pos="7347"/>
              </w:tabs>
              <w:rPr>
                <w:rFonts w:ascii="Times New Roman"/>
                <w:sz w:val="14"/>
              </w:rPr>
            </w:pPr>
          </w:p>
          <w:p w14:paraId="68B6992A" w14:textId="77777777" w:rsidR="00C23B29" w:rsidRDefault="007F78A1" w:rsidP="000C7B5C">
            <w:pPr>
              <w:pStyle w:val="TableParagraph"/>
              <w:tabs>
                <w:tab w:val="left" w:pos="7347"/>
              </w:tabs>
              <w:spacing w:before="104"/>
              <w:jc w:val="center"/>
              <w:rPr>
                <w:sz w:val="12"/>
              </w:rPr>
            </w:pPr>
            <w:r>
              <w:rPr>
                <w:w w:val="106"/>
                <w:sz w:val="12"/>
              </w:rPr>
              <w:t>X</w:t>
            </w:r>
          </w:p>
        </w:tc>
        <w:tc>
          <w:tcPr>
            <w:tcW w:w="720" w:type="dxa"/>
          </w:tcPr>
          <w:p w14:paraId="401EC9C2" w14:textId="77777777" w:rsidR="00C23B29" w:rsidRDefault="00C23B29" w:rsidP="000C7B5C">
            <w:pPr>
              <w:pStyle w:val="TableParagraph"/>
              <w:tabs>
                <w:tab w:val="left" w:pos="7347"/>
              </w:tabs>
              <w:rPr>
                <w:rFonts w:ascii="Times New Roman"/>
                <w:sz w:val="14"/>
              </w:rPr>
            </w:pPr>
          </w:p>
          <w:p w14:paraId="782EE7B9" w14:textId="77777777" w:rsidR="00C23B29" w:rsidRDefault="00C23B29" w:rsidP="000C7B5C">
            <w:pPr>
              <w:pStyle w:val="TableParagraph"/>
              <w:tabs>
                <w:tab w:val="left" w:pos="7347"/>
              </w:tabs>
              <w:rPr>
                <w:rFonts w:ascii="Times New Roman"/>
                <w:sz w:val="14"/>
              </w:rPr>
            </w:pPr>
          </w:p>
          <w:p w14:paraId="3A7C92A7" w14:textId="77777777" w:rsidR="00C23B29" w:rsidRDefault="00C23B29" w:rsidP="000C7B5C">
            <w:pPr>
              <w:pStyle w:val="TableParagraph"/>
              <w:tabs>
                <w:tab w:val="left" w:pos="7347"/>
              </w:tabs>
              <w:rPr>
                <w:rFonts w:ascii="Times New Roman"/>
                <w:sz w:val="14"/>
              </w:rPr>
            </w:pPr>
          </w:p>
          <w:p w14:paraId="5812E09E" w14:textId="77777777" w:rsidR="00C23B29" w:rsidRDefault="007F78A1" w:rsidP="000C7B5C">
            <w:pPr>
              <w:pStyle w:val="TableParagraph"/>
              <w:tabs>
                <w:tab w:val="left" w:pos="7347"/>
              </w:tabs>
              <w:spacing w:before="104"/>
              <w:jc w:val="center"/>
              <w:rPr>
                <w:sz w:val="12"/>
              </w:rPr>
            </w:pPr>
            <w:r>
              <w:rPr>
                <w:w w:val="106"/>
                <w:sz w:val="12"/>
              </w:rPr>
              <w:t>X</w:t>
            </w:r>
          </w:p>
        </w:tc>
        <w:tc>
          <w:tcPr>
            <w:tcW w:w="630" w:type="dxa"/>
          </w:tcPr>
          <w:p w14:paraId="673FDFF8" w14:textId="77777777" w:rsidR="00C23B29" w:rsidRDefault="00C23B29" w:rsidP="000C7B5C">
            <w:pPr>
              <w:pStyle w:val="TableParagraph"/>
              <w:tabs>
                <w:tab w:val="left" w:pos="7347"/>
              </w:tabs>
              <w:rPr>
                <w:rFonts w:ascii="Times New Roman"/>
                <w:sz w:val="14"/>
              </w:rPr>
            </w:pPr>
          </w:p>
          <w:p w14:paraId="18800D61" w14:textId="77777777" w:rsidR="00C23B29" w:rsidRDefault="00C23B29" w:rsidP="000C7B5C">
            <w:pPr>
              <w:pStyle w:val="TableParagraph"/>
              <w:tabs>
                <w:tab w:val="left" w:pos="7347"/>
              </w:tabs>
              <w:rPr>
                <w:rFonts w:ascii="Times New Roman"/>
                <w:sz w:val="14"/>
              </w:rPr>
            </w:pPr>
          </w:p>
          <w:p w14:paraId="038E0561" w14:textId="77777777" w:rsidR="00C23B29" w:rsidRDefault="00C23B29" w:rsidP="000C7B5C">
            <w:pPr>
              <w:pStyle w:val="TableParagraph"/>
              <w:tabs>
                <w:tab w:val="left" w:pos="7347"/>
              </w:tabs>
              <w:rPr>
                <w:rFonts w:ascii="Times New Roman"/>
                <w:sz w:val="14"/>
              </w:rPr>
            </w:pPr>
          </w:p>
          <w:p w14:paraId="7A71041F" w14:textId="77777777" w:rsidR="00C23B29" w:rsidRDefault="007F78A1" w:rsidP="000C7B5C">
            <w:pPr>
              <w:pStyle w:val="TableParagraph"/>
              <w:tabs>
                <w:tab w:val="left" w:pos="7347"/>
              </w:tabs>
              <w:spacing w:before="104"/>
              <w:jc w:val="center"/>
              <w:rPr>
                <w:sz w:val="12"/>
              </w:rPr>
            </w:pPr>
            <w:r>
              <w:rPr>
                <w:w w:val="106"/>
                <w:sz w:val="12"/>
              </w:rPr>
              <w:t>X</w:t>
            </w:r>
          </w:p>
        </w:tc>
        <w:tc>
          <w:tcPr>
            <w:tcW w:w="2160" w:type="dxa"/>
          </w:tcPr>
          <w:p w14:paraId="5CB807B4" w14:textId="77777777" w:rsidR="00C23B29" w:rsidRDefault="007F78A1" w:rsidP="000C7B5C">
            <w:pPr>
              <w:pStyle w:val="TableParagraph"/>
              <w:tabs>
                <w:tab w:val="left" w:pos="7347"/>
              </w:tabs>
              <w:spacing w:before="112"/>
              <w:ind w:left="172"/>
              <w:rPr>
                <w:sz w:val="12"/>
              </w:rPr>
            </w:pPr>
            <w:r>
              <w:rPr>
                <w:w w:val="105"/>
                <w:sz w:val="12"/>
              </w:rPr>
              <w:t>No ADA standard.</w:t>
            </w:r>
          </w:p>
          <w:p w14:paraId="1B0C7AB4" w14:textId="77777777" w:rsidR="00C23B29" w:rsidRDefault="00C23B29" w:rsidP="000C7B5C">
            <w:pPr>
              <w:pStyle w:val="TableParagraph"/>
              <w:tabs>
                <w:tab w:val="left" w:pos="7347"/>
              </w:tabs>
              <w:spacing w:before="5"/>
              <w:rPr>
                <w:rFonts w:ascii="Times New Roman"/>
                <w:sz w:val="15"/>
              </w:rPr>
            </w:pPr>
          </w:p>
          <w:p w14:paraId="48CC1DF6" w14:textId="77777777" w:rsidR="00C23B29" w:rsidRDefault="007F78A1" w:rsidP="000C7B5C">
            <w:pPr>
              <w:pStyle w:val="TableParagraph"/>
              <w:tabs>
                <w:tab w:val="left" w:pos="7347"/>
              </w:tabs>
              <w:spacing w:before="1" w:line="276" w:lineRule="auto"/>
              <w:ind w:left="172" w:right="54"/>
              <w:rPr>
                <w:sz w:val="12"/>
              </w:rPr>
            </w:pPr>
            <w:r>
              <w:rPr>
                <w:spacing w:val="-3"/>
                <w:w w:val="105"/>
                <w:sz w:val="12"/>
              </w:rPr>
              <w:t xml:space="preserve">Building </w:t>
            </w:r>
            <w:r>
              <w:rPr>
                <w:spacing w:val="-2"/>
                <w:w w:val="105"/>
                <w:sz w:val="12"/>
              </w:rPr>
              <w:t xml:space="preserve">and </w:t>
            </w:r>
            <w:r>
              <w:rPr>
                <w:w w:val="105"/>
                <w:sz w:val="12"/>
              </w:rPr>
              <w:t xml:space="preserve">Construction </w:t>
            </w:r>
            <w:r>
              <w:rPr>
                <w:spacing w:val="-3"/>
                <w:w w:val="105"/>
                <w:sz w:val="12"/>
              </w:rPr>
              <w:t xml:space="preserve">Authority. </w:t>
            </w:r>
            <w:r>
              <w:rPr>
                <w:i/>
                <w:w w:val="105"/>
                <w:sz w:val="12"/>
              </w:rPr>
              <w:t>Code on Barrier-Free Accessibility In Buildings</w:t>
            </w:r>
            <w:r>
              <w:rPr>
                <w:w w:val="105"/>
                <w:sz w:val="12"/>
              </w:rPr>
              <w:t>, Singapore, 2002, recommends seating areas no more than 30 meters (328 feet)</w:t>
            </w:r>
            <w:r>
              <w:rPr>
                <w:spacing w:val="-11"/>
                <w:w w:val="105"/>
                <w:sz w:val="12"/>
              </w:rPr>
              <w:t xml:space="preserve"> </w:t>
            </w:r>
            <w:r>
              <w:rPr>
                <w:w w:val="105"/>
                <w:sz w:val="12"/>
              </w:rPr>
              <w:t>apart.</w:t>
            </w:r>
          </w:p>
        </w:tc>
        <w:tc>
          <w:tcPr>
            <w:tcW w:w="1116" w:type="dxa"/>
          </w:tcPr>
          <w:p w14:paraId="59A646A6" w14:textId="77777777" w:rsidR="00C23B29" w:rsidRDefault="00C23B29" w:rsidP="000C7B5C">
            <w:pPr>
              <w:tabs>
                <w:tab w:val="left" w:pos="7347"/>
              </w:tabs>
            </w:pPr>
          </w:p>
        </w:tc>
      </w:tr>
      <w:tr w:rsidR="0083667D" w14:paraId="59968852" w14:textId="77777777" w:rsidTr="00213E8A">
        <w:trPr>
          <w:trHeight w:hRule="exact" w:val="752"/>
        </w:trPr>
        <w:tc>
          <w:tcPr>
            <w:tcW w:w="629" w:type="dxa"/>
            <w:shd w:val="clear" w:color="auto" w:fill="DADADA"/>
          </w:tcPr>
          <w:p w14:paraId="72F6AA15" w14:textId="77777777" w:rsidR="00C23B29" w:rsidRDefault="00C23B29" w:rsidP="000C7B5C">
            <w:pPr>
              <w:pStyle w:val="TableParagraph"/>
              <w:tabs>
                <w:tab w:val="left" w:pos="7347"/>
              </w:tabs>
              <w:rPr>
                <w:rFonts w:ascii="Times New Roman"/>
                <w:sz w:val="14"/>
              </w:rPr>
            </w:pPr>
          </w:p>
          <w:p w14:paraId="7BE7D612" w14:textId="77777777" w:rsidR="00C23B29" w:rsidRDefault="007F78A1" w:rsidP="000C7B5C">
            <w:pPr>
              <w:pStyle w:val="TableParagraph"/>
              <w:tabs>
                <w:tab w:val="left" w:pos="7347"/>
              </w:tabs>
              <w:spacing w:before="98"/>
              <w:ind w:left="103"/>
              <w:rPr>
                <w:b/>
                <w:sz w:val="12"/>
              </w:rPr>
            </w:pPr>
            <w:r>
              <w:rPr>
                <w:b/>
                <w:w w:val="105"/>
                <w:sz w:val="12"/>
              </w:rPr>
              <w:t>A-IN.07</w:t>
            </w:r>
          </w:p>
        </w:tc>
        <w:tc>
          <w:tcPr>
            <w:tcW w:w="2790" w:type="dxa"/>
            <w:shd w:val="clear" w:color="auto" w:fill="DADADA"/>
            <w:vAlign w:val="center"/>
          </w:tcPr>
          <w:p w14:paraId="080C66DB" w14:textId="77777777" w:rsidR="00C23B29" w:rsidRDefault="007F78A1" w:rsidP="000C7B5C">
            <w:pPr>
              <w:pStyle w:val="TableParagraph"/>
              <w:tabs>
                <w:tab w:val="left" w:pos="7347"/>
              </w:tabs>
              <w:spacing w:before="22" w:line="276" w:lineRule="auto"/>
              <w:ind w:left="172"/>
              <w:rPr>
                <w:sz w:val="12"/>
              </w:rPr>
            </w:pPr>
            <w:r>
              <w:rPr>
                <w:color w:val="303030"/>
                <w:w w:val="105"/>
                <w:sz w:val="12"/>
              </w:rPr>
              <w:t xml:space="preserve">Corridors and hallways are evenly </w:t>
            </w:r>
            <w:r>
              <w:rPr>
                <w:w w:val="105"/>
                <w:sz w:val="12"/>
              </w:rPr>
              <w:t>Illuminated with gradual transitions from dark to bright spaces, especially those that have high levels of natural light.</w:t>
            </w:r>
          </w:p>
        </w:tc>
        <w:tc>
          <w:tcPr>
            <w:tcW w:w="630" w:type="dxa"/>
            <w:shd w:val="clear" w:color="auto" w:fill="DADADA"/>
          </w:tcPr>
          <w:p w14:paraId="5ED28BD7" w14:textId="77777777" w:rsidR="00C23B29" w:rsidRDefault="00C23B29" w:rsidP="000C7B5C">
            <w:pPr>
              <w:pStyle w:val="TableParagraph"/>
              <w:tabs>
                <w:tab w:val="left" w:pos="7347"/>
              </w:tabs>
              <w:rPr>
                <w:rFonts w:ascii="Times New Roman"/>
                <w:sz w:val="14"/>
              </w:rPr>
            </w:pPr>
          </w:p>
          <w:p w14:paraId="4E4B9E5B" w14:textId="77777777" w:rsidR="00C23B29" w:rsidRDefault="007F78A1" w:rsidP="000C7B5C">
            <w:pPr>
              <w:pStyle w:val="TableParagraph"/>
              <w:tabs>
                <w:tab w:val="left" w:pos="7347"/>
              </w:tabs>
              <w:spacing w:before="98"/>
              <w:ind w:left="51" w:right="52"/>
              <w:jc w:val="center"/>
              <w:rPr>
                <w:b/>
                <w:sz w:val="12"/>
              </w:rPr>
            </w:pPr>
            <w:r>
              <w:rPr>
                <w:b/>
                <w:w w:val="105"/>
                <w:sz w:val="12"/>
              </w:rPr>
              <w:t>Visual</w:t>
            </w:r>
          </w:p>
        </w:tc>
        <w:tc>
          <w:tcPr>
            <w:tcW w:w="630" w:type="dxa"/>
            <w:shd w:val="clear" w:color="auto" w:fill="DADADA"/>
          </w:tcPr>
          <w:p w14:paraId="4606EE70" w14:textId="77777777" w:rsidR="00C23B29" w:rsidRDefault="00C23B29" w:rsidP="000C7B5C">
            <w:pPr>
              <w:pStyle w:val="TableParagraph"/>
              <w:tabs>
                <w:tab w:val="left" w:pos="7347"/>
              </w:tabs>
              <w:rPr>
                <w:rFonts w:ascii="Times New Roman"/>
                <w:sz w:val="14"/>
              </w:rPr>
            </w:pPr>
          </w:p>
          <w:p w14:paraId="12F60F50" w14:textId="77777777" w:rsidR="00C23B29" w:rsidRDefault="007F78A1" w:rsidP="000C7B5C">
            <w:pPr>
              <w:pStyle w:val="TableParagraph"/>
              <w:tabs>
                <w:tab w:val="left" w:pos="7347"/>
              </w:tabs>
              <w:spacing w:before="98"/>
              <w:jc w:val="center"/>
              <w:rPr>
                <w:sz w:val="12"/>
              </w:rPr>
            </w:pPr>
            <w:r>
              <w:rPr>
                <w:w w:val="106"/>
                <w:sz w:val="12"/>
              </w:rPr>
              <w:t>X</w:t>
            </w:r>
          </w:p>
        </w:tc>
        <w:tc>
          <w:tcPr>
            <w:tcW w:w="630" w:type="dxa"/>
            <w:shd w:val="clear" w:color="auto" w:fill="DADADA"/>
          </w:tcPr>
          <w:p w14:paraId="04B634A0" w14:textId="77777777" w:rsidR="00C23B29" w:rsidRDefault="00C23B29" w:rsidP="000C7B5C">
            <w:pPr>
              <w:pStyle w:val="TableParagraph"/>
              <w:tabs>
                <w:tab w:val="left" w:pos="7347"/>
              </w:tabs>
              <w:rPr>
                <w:rFonts w:ascii="Times New Roman"/>
                <w:sz w:val="14"/>
              </w:rPr>
            </w:pPr>
          </w:p>
          <w:p w14:paraId="5D0D9951" w14:textId="77777777" w:rsidR="00C23B29" w:rsidRDefault="007F78A1" w:rsidP="000C7B5C">
            <w:pPr>
              <w:pStyle w:val="TableParagraph"/>
              <w:tabs>
                <w:tab w:val="left" w:pos="7347"/>
              </w:tabs>
              <w:spacing w:before="98"/>
              <w:jc w:val="center"/>
              <w:rPr>
                <w:sz w:val="12"/>
              </w:rPr>
            </w:pPr>
            <w:r>
              <w:rPr>
                <w:w w:val="106"/>
                <w:sz w:val="12"/>
              </w:rPr>
              <w:t>X</w:t>
            </w:r>
          </w:p>
        </w:tc>
        <w:tc>
          <w:tcPr>
            <w:tcW w:w="720" w:type="dxa"/>
            <w:shd w:val="clear" w:color="auto" w:fill="DADADA"/>
          </w:tcPr>
          <w:p w14:paraId="6DBFA54B" w14:textId="77777777" w:rsidR="00C23B29" w:rsidRDefault="00C23B29" w:rsidP="000C7B5C">
            <w:pPr>
              <w:pStyle w:val="TableParagraph"/>
              <w:tabs>
                <w:tab w:val="left" w:pos="7347"/>
              </w:tabs>
              <w:rPr>
                <w:rFonts w:ascii="Times New Roman"/>
                <w:sz w:val="14"/>
              </w:rPr>
            </w:pPr>
          </w:p>
          <w:p w14:paraId="6C352B86" w14:textId="77777777" w:rsidR="00C23B29" w:rsidRDefault="007F78A1" w:rsidP="000C7B5C">
            <w:pPr>
              <w:pStyle w:val="TableParagraph"/>
              <w:tabs>
                <w:tab w:val="left" w:pos="7347"/>
              </w:tabs>
              <w:spacing w:before="98"/>
              <w:jc w:val="center"/>
              <w:rPr>
                <w:sz w:val="12"/>
              </w:rPr>
            </w:pPr>
            <w:r>
              <w:rPr>
                <w:w w:val="106"/>
                <w:sz w:val="12"/>
              </w:rPr>
              <w:t>X</w:t>
            </w:r>
          </w:p>
        </w:tc>
        <w:tc>
          <w:tcPr>
            <w:tcW w:w="630" w:type="dxa"/>
            <w:shd w:val="clear" w:color="auto" w:fill="DADADA"/>
          </w:tcPr>
          <w:p w14:paraId="4ED3A87E" w14:textId="77777777" w:rsidR="00C23B29" w:rsidRDefault="00C23B29" w:rsidP="000C7B5C">
            <w:pPr>
              <w:pStyle w:val="TableParagraph"/>
              <w:tabs>
                <w:tab w:val="left" w:pos="7347"/>
              </w:tabs>
              <w:rPr>
                <w:rFonts w:ascii="Times New Roman"/>
                <w:sz w:val="14"/>
              </w:rPr>
            </w:pPr>
          </w:p>
          <w:p w14:paraId="28F3CA82" w14:textId="77777777" w:rsidR="00C23B29" w:rsidRDefault="007F78A1" w:rsidP="000C7B5C">
            <w:pPr>
              <w:pStyle w:val="TableParagraph"/>
              <w:tabs>
                <w:tab w:val="left" w:pos="7347"/>
              </w:tabs>
              <w:spacing w:before="98"/>
              <w:jc w:val="center"/>
              <w:rPr>
                <w:sz w:val="12"/>
              </w:rPr>
            </w:pPr>
            <w:r>
              <w:rPr>
                <w:w w:val="106"/>
                <w:sz w:val="12"/>
              </w:rPr>
              <w:t>X</w:t>
            </w:r>
          </w:p>
        </w:tc>
        <w:tc>
          <w:tcPr>
            <w:tcW w:w="2160" w:type="dxa"/>
            <w:shd w:val="clear" w:color="auto" w:fill="DADADA"/>
          </w:tcPr>
          <w:p w14:paraId="2BACA3D0" w14:textId="77777777" w:rsidR="00C23B29" w:rsidRDefault="00C23B29" w:rsidP="000C7B5C">
            <w:pPr>
              <w:tabs>
                <w:tab w:val="left" w:pos="7347"/>
              </w:tabs>
            </w:pPr>
          </w:p>
        </w:tc>
        <w:tc>
          <w:tcPr>
            <w:tcW w:w="1116" w:type="dxa"/>
            <w:shd w:val="clear" w:color="auto" w:fill="DADADA"/>
          </w:tcPr>
          <w:p w14:paraId="19151A16" w14:textId="77777777" w:rsidR="00C23B29" w:rsidRDefault="00C23B29" w:rsidP="000C7B5C">
            <w:pPr>
              <w:tabs>
                <w:tab w:val="left" w:pos="7347"/>
              </w:tabs>
            </w:pPr>
          </w:p>
        </w:tc>
      </w:tr>
      <w:tr w:rsidR="0083667D" w14:paraId="779A75CB" w14:textId="77777777" w:rsidTr="00213E8A">
        <w:trPr>
          <w:trHeight w:hRule="exact" w:val="823"/>
        </w:trPr>
        <w:tc>
          <w:tcPr>
            <w:tcW w:w="629" w:type="dxa"/>
          </w:tcPr>
          <w:p w14:paraId="7EF892D1" w14:textId="77777777" w:rsidR="00C23B29" w:rsidRDefault="00C23B29" w:rsidP="000C7B5C">
            <w:pPr>
              <w:pStyle w:val="TableParagraph"/>
              <w:tabs>
                <w:tab w:val="left" w:pos="7347"/>
              </w:tabs>
              <w:rPr>
                <w:rFonts w:ascii="Times New Roman"/>
                <w:sz w:val="14"/>
              </w:rPr>
            </w:pPr>
          </w:p>
          <w:p w14:paraId="212564BF" w14:textId="77777777" w:rsidR="00C23B29" w:rsidRDefault="00C23B29" w:rsidP="000C7B5C">
            <w:pPr>
              <w:pStyle w:val="TableParagraph"/>
              <w:tabs>
                <w:tab w:val="left" w:pos="7347"/>
              </w:tabs>
              <w:spacing w:before="7"/>
              <w:rPr>
                <w:rFonts w:ascii="Times New Roman"/>
                <w:sz w:val="15"/>
              </w:rPr>
            </w:pPr>
          </w:p>
          <w:p w14:paraId="3296C0F0" w14:textId="77777777" w:rsidR="00C23B29" w:rsidRDefault="007F78A1" w:rsidP="000C7B5C">
            <w:pPr>
              <w:pStyle w:val="TableParagraph"/>
              <w:tabs>
                <w:tab w:val="left" w:pos="7347"/>
              </w:tabs>
              <w:ind w:left="103"/>
              <w:rPr>
                <w:b/>
                <w:sz w:val="12"/>
              </w:rPr>
            </w:pPr>
            <w:r>
              <w:rPr>
                <w:b/>
                <w:w w:val="105"/>
                <w:sz w:val="12"/>
              </w:rPr>
              <w:t>A-IN.08</w:t>
            </w:r>
          </w:p>
        </w:tc>
        <w:tc>
          <w:tcPr>
            <w:tcW w:w="2790" w:type="dxa"/>
          </w:tcPr>
          <w:p w14:paraId="5C7490F3" w14:textId="29996617" w:rsidR="00C23B29" w:rsidRDefault="007F78A1" w:rsidP="000C7B5C">
            <w:pPr>
              <w:pStyle w:val="TableParagraph"/>
              <w:tabs>
                <w:tab w:val="left" w:pos="7347"/>
              </w:tabs>
              <w:spacing w:before="103" w:line="276" w:lineRule="auto"/>
              <w:ind w:left="172" w:right="39"/>
              <w:rPr>
                <w:sz w:val="12"/>
              </w:rPr>
            </w:pPr>
            <w:r>
              <w:rPr>
                <w:w w:val="105"/>
                <w:sz w:val="12"/>
              </w:rPr>
              <w:t>Accessible routes coincide with or are located in the same area as general circulation paths. Elevators and lifts must be in the same area as stairs and escalators.</w:t>
            </w:r>
          </w:p>
        </w:tc>
        <w:tc>
          <w:tcPr>
            <w:tcW w:w="630" w:type="dxa"/>
          </w:tcPr>
          <w:p w14:paraId="7EE9AB57" w14:textId="77777777" w:rsidR="00C23B29" w:rsidRDefault="00C23B29" w:rsidP="000C7B5C">
            <w:pPr>
              <w:pStyle w:val="TableParagraph"/>
              <w:tabs>
                <w:tab w:val="left" w:pos="7347"/>
              </w:tabs>
              <w:rPr>
                <w:rFonts w:ascii="Times New Roman"/>
                <w:sz w:val="14"/>
              </w:rPr>
            </w:pPr>
          </w:p>
          <w:p w14:paraId="655F2C7A" w14:textId="77777777" w:rsidR="00C23B29" w:rsidRDefault="00C23B29" w:rsidP="000C7B5C">
            <w:pPr>
              <w:pStyle w:val="TableParagraph"/>
              <w:tabs>
                <w:tab w:val="left" w:pos="7347"/>
              </w:tabs>
              <w:spacing w:before="7"/>
              <w:rPr>
                <w:rFonts w:ascii="Times New Roman"/>
                <w:sz w:val="15"/>
              </w:rPr>
            </w:pPr>
          </w:p>
          <w:p w14:paraId="0F3A388A"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4797AF0B" w14:textId="77777777" w:rsidR="00C23B29" w:rsidRDefault="00C23B29" w:rsidP="000C7B5C">
            <w:pPr>
              <w:pStyle w:val="TableParagraph"/>
              <w:tabs>
                <w:tab w:val="left" w:pos="7347"/>
              </w:tabs>
              <w:rPr>
                <w:rFonts w:ascii="Times New Roman"/>
                <w:sz w:val="14"/>
              </w:rPr>
            </w:pPr>
          </w:p>
          <w:p w14:paraId="21231995" w14:textId="77777777" w:rsidR="00C23B29" w:rsidRDefault="00C23B29" w:rsidP="000C7B5C">
            <w:pPr>
              <w:pStyle w:val="TableParagraph"/>
              <w:tabs>
                <w:tab w:val="left" w:pos="7347"/>
              </w:tabs>
              <w:spacing w:before="7"/>
              <w:rPr>
                <w:rFonts w:ascii="Times New Roman"/>
                <w:sz w:val="15"/>
              </w:rPr>
            </w:pPr>
          </w:p>
          <w:p w14:paraId="5A9921C6" w14:textId="77777777" w:rsidR="00C23B29" w:rsidRDefault="007F78A1" w:rsidP="000C7B5C">
            <w:pPr>
              <w:pStyle w:val="TableParagraph"/>
              <w:tabs>
                <w:tab w:val="left" w:pos="7347"/>
              </w:tabs>
              <w:jc w:val="center"/>
              <w:rPr>
                <w:sz w:val="12"/>
              </w:rPr>
            </w:pPr>
            <w:r>
              <w:rPr>
                <w:w w:val="106"/>
                <w:sz w:val="12"/>
              </w:rPr>
              <w:t>X</w:t>
            </w:r>
          </w:p>
        </w:tc>
        <w:tc>
          <w:tcPr>
            <w:tcW w:w="630" w:type="dxa"/>
          </w:tcPr>
          <w:p w14:paraId="3FB18F0F" w14:textId="77777777" w:rsidR="00C23B29" w:rsidRDefault="00C23B29" w:rsidP="000C7B5C">
            <w:pPr>
              <w:pStyle w:val="TableParagraph"/>
              <w:tabs>
                <w:tab w:val="left" w:pos="7347"/>
              </w:tabs>
              <w:rPr>
                <w:rFonts w:ascii="Times New Roman"/>
                <w:sz w:val="14"/>
              </w:rPr>
            </w:pPr>
          </w:p>
          <w:p w14:paraId="19C9FC08" w14:textId="77777777" w:rsidR="00C23B29" w:rsidRDefault="00C23B29" w:rsidP="000C7B5C">
            <w:pPr>
              <w:pStyle w:val="TableParagraph"/>
              <w:tabs>
                <w:tab w:val="left" w:pos="7347"/>
              </w:tabs>
              <w:spacing w:before="7"/>
              <w:rPr>
                <w:rFonts w:ascii="Times New Roman"/>
                <w:sz w:val="15"/>
              </w:rPr>
            </w:pPr>
          </w:p>
          <w:p w14:paraId="74D6809E" w14:textId="77777777" w:rsidR="00C23B29" w:rsidRDefault="007F78A1" w:rsidP="000C7B5C">
            <w:pPr>
              <w:pStyle w:val="TableParagraph"/>
              <w:tabs>
                <w:tab w:val="left" w:pos="7347"/>
              </w:tabs>
              <w:jc w:val="center"/>
              <w:rPr>
                <w:sz w:val="12"/>
              </w:rPr>
            </w:pPr>
            <w:r>
              <w:rPr>
                <w:w w:val="106"/>
                <w:sz w:val="12"/>
              </w:rPr>
              <w:t>X</w:t>
            </w:r>
          </w:p>
        </w:tc>
        <w:tc>
          <w:tcPr>
            <w:tcW w:w="720" w:type="dxa"/>
          </w:tcPr>
          <w:p w14:paraId="641112B3" w14:textId="77777777" w:rsidR="00C23B29" w:rsidRDefault="00C23B29" w:rsidP="000C7B5C">
            <w:pPr>
              <w:pStyle w:val="TableParagraph"/>
              <w:tabs>
                <w:tab w:val="left" w:pos="7347"/>
              </w:tabs>
              <w:rPr>
                <w:rFonts w:ascii="Times New Roman"/>
                <w:sz w:val="14"/>
              </w:rPr>
            </w:pPr>
          </w:p>
          <w:p w14:paraId="7E074D0B" w14:textId="77777777" w:rsidR="00C23B29" w:rsidRDefault="00C23B29" w:rsidP="000C7B5C">
            <w:pPr>
              <w:pStyle w:val="TableParagraph"/>
              <w:tabs>
                <w:tab w:val="left" w:pos="7347"/>
              </w:tabs>
              <w:spacing w:before="7"/>
              <w:rPr>
                <w:rFonts w:ascii="Times New Roman"/>
                <w:sz w:val="15"/>
              </w:rPr>
            </w:pPr>
          </w:p>
          <w:p w14:paraId="79238E09" w14:textId="77777777" w:rsidR="00C23B29" w:rsidRDefault="007F78A1" w:rsidP="000C7B5C">
            <w:pPr>
              <w:pStyle w:val="TableParagraph"/>
              <w:tabs>
                <w:tab w:val="left" w:pos="7347"/>
              </w:tabs>
              <w:jc w:val="center"/>
              <w:rPr>
                <w:sz w:val="12"/>
              </w:rPr>
            </w:pPr>
            <w:r>
              <w:rPr>
                <w:w w:val="106"/>
                <w:sz w:val="12"/>
              </w:rPr>
              <w:t>X</w:t>
            </w:r>
          </w:p>
        </w:tc>
        <w:tc>
          <w:tcPr>
            <w:tcW w:w="630" w:type="dxa"/>
          </w:tcPr>
          <w:p w14:paraId="640CF6F6" w14:textId="77777777" w:rsidR="00C23B29" w:rsidRDefault="00C23B29" w:rsidP="000C7B5C">
            <w:pPr>
              <w:pStyle w:val="TableParagraph"/>
              <w:tabs>
                <w:tab w:val="left" w:pos="7347"/>
              </w:tabs>
              <w:rPr>
                <w:rFonts w:ascii="Times New Roman"/>
                <w:sz w:val="14"/>
              </w:rPr>
            </w:pPr>
          </w:p>
          <w:p w14:paraId="606B39C5" w14:textId="77777777" w:rsidR="00C23B29" w:rsidRDefault="00C23B29" w:rsidP="000C7B5C">
            <w:pPr>
              <w:pStyle w:val="TableParagraph"/>
              <w:tabs>
                <w:tab w:val="left" w:pos="7347"/>
              </w:tabs>
              <w:spacing w:before="7"/>
              <w:rPr>
                <w:rFonts w:ascii="Times New Roman"/>
                <w:sz w:val="15"/>
              </w:rPr>
            </w:pPr>
          </w:p>
          <w:p w14:paraId="0C9424D1" w14:textId="77777777" w:rsidR="00C23B29" w:rsidRDefault="007F78A1" w:rsidP="000C7B5C">
            <w:pPr>
              <w:pStyle w:val="TableParagraph"/>
              <w:tabs>
                <w:tab w:val="left" w:pos="7347"/>
              </w:tabs>
              <w:jc w:val="center"/>
              <w:rPr>
                <w:sz w:val="12"/>
              </w:rPr>
            </w:pPr>
            <w:r>
              <w:rPr>
                <w:w w:val="106"/>
                <w:sz w:val="12"/>
              </w:rPr>
              <w:t>X</w:t>
            </w:r>
          </w:p>
        </w:tc>
        <w:tc>
          <w:tcPr>
            <w:tcW w:w="2160" w:type="dxa"/>
          </w:tcPr>
          <w:p w14:paraId="2A552F22" w14:textId="77777777" w:rsidR="00C23B29" w:rsidRDefault="00C23B29" w:rsidP="000C7B5C">
            <w:pPr>
              <w:pStyle w:val="TableParagraph"/>
              <w:tabs>
                <w:tab w:val="left" w:pos="7347"/>
              </w:tabs>
              <w:rPr>
                <w:rFonts w:ascii="Times New Roman"/>
                <w:sz w:val="14"/>
              </w:rPr>
            </w:pPr>
          </w:p>
          <w:p w14:paraId="20FDF096" w14:textId="77777777" w:rsidR="00C23B29" w:rsidRDefault="00C23B29" w:rsidP="000C7B5C">
            <w:pPr>
              <w:pStyle w:val="TableParagraph"/>
              <w:tabs>
                <w:tab w:val="left" w:pos="7347"/>
              </w:tabs>
              <w:spacing w:before="7"/>
              <w:rPr>
                <w:rFonts w:ascii="Times New Roman"/>
                <w:sz w:val="15"/>
              </w:rPr>
            </w:pPr>
          </w:p>
          <w:p w14:paraId="49037E09" w14:textId="77777777" w:rsidR="00C23B29" w:rsidRDefault="007F78A1" w:rsidP="000C7B5C">
            <w:pPr>
              <w:pStyle w:val="TableParagraph"/>
              <w:tabs>
                <w:tab w:val="left" w:pos="7347"/>
              </w:tabs>
              <w:ind w:left="172"/>
              <w:rPr>
                <w:sz w:val="12"/>
              </w:rPr>
            </w:pPr>
            <w:r>
              <w:rPr>
                <w:w w:val="105"/>
                <w:sz w:val="12"/>
              </w:rPr>
              <w:t>2010 ADAAS 206.3</w:t>
            </w:r>
          </w:p>
        </w:tc>
        <w:tc>
          <w:tcPr>
            <w:tcW w:w="1116" w:type="dxa"/>
          </w:tcPr>
          <w:p w14:paraId="26070D6B" w14:textId="77777777" w:rsidR="00C23B29" w:rsidRDefault="00C23B29" w:rsidP="000C7B5C">
            <w:pPr>
              <w:tabs>
                <w:tab w:val="left" w:pos="7347"/>
              </w:tabs>
            </w:pPr>
          </w:p>
        </w:tc>
      </w:tr>
      <w:tr w:rsidR="0083667D" w14:paraId="70F1F645" w14:textId="77777777" w:rsidTr="00213E8A">
        <w:trPr>
          <w:trHeight w:hRule="exact" w:val="617"/>
        </w:trPr>
        <w:tc>
          <w:tcPr>
            <w:tcW w:w="629" w:type="dxa"/>
            <w:shd w:val="clear" w:color="auto" w:fill="DADADA"/>
          </w:tcPr>
          <w:p w14:paraId="7BA5E839" w14:textId="77777777" w:rsidR="00C23B29" w:rsidRDefault="00C23B29" w:rsidP="000C7B5C">
            <w:pPr>
              <w:pStyle w:val="TableParagraph"/>
              <w:tabs>
                <w:tab w:val="left" w:pos="7347"/>
              </w:tabs>
              <w:spacing w:before="5"/>
              <w:rPr>
                <w:rFonts w:ascii="Times New Roman"/>
                <w:sz w:val="15"/>
              </w:rPr>
            </w:pPr>
          </w:p>
          <w:p w14:paraId="26CAE019" w14:textId="77777777" w:rsidR="00C23B29" w:rsidRDefault="007F78A1" w:rsidP="000C7B5C">
            <w:pPr>
              <w:pStyle w:val="TableParagraph"/>
              <w:tabs>
                <w:tab w:val="left" w:pos="7347"/>
              </w:tabs>
              <w:ind w:left="103"/>
              <w:rPr>
                <w:b/>
                <w:sz w:val="12"/>
              </w:rPr>
            </w:pPr>
            <w:r>
              <w:rPr>
                <w:b/>
                <w:w w:val="105"/>
                <w:sz w:val="12"/>
              </w:rPr>
              <w:t>A-IN.09</w:t>
            </w:r>
          </w:p>
        </w:tc>
        <w:tc>
          <w:tcPr>
            <w:tcW w:w="2790" w:type="dxa"/>
            <w:shd w:val="clear" w:color="auto" w:fill="DADADA"/>
            <w:vAlign w:val="center"/>
          </w:tcPr>
          <w:p w14:paraId="5003EFA1" w14:textId="77777777" w:rsidR="00C23B29" w:rsidRDefault="007F78A1" w:rsidP="000C7B5C">
            <w:pPr>
              <w:pStyle w:val="TableParagraph"/>
              <w:tabs>
                <w:tab w:val="left" w:pos="7347"/>
              </w:tabs>
              <w:spacing w:before="19" w:line="276" w:lineRule="auto"/>
              <w:ind w:left="172" w:right="189"/>
              <w:rPr>
                <w:sz w:val="12"/>
              </w:rPr>
            </w:pPr>
            <w:r>
              <w:rPr>
                <w:w w:val="105"/>
                <w:sz w:val="12"/>
              </w:rPr>
              <w:t>Where elevators are not near or in sight of stairs and escalators, directional signage is provided.</w:t>
            </w:r>
          </w:p>
        </w:tc>
        <w:tc>
          <w:tcPr>
            <w:tcW w:w="630" w:type="dxa"/>
            <w:shd w:val="clear" w:color="auto" w:fill="DADADA"/>
          </w:tcPr>
          <w:p w14:paraId="420CD771" w14:textId="77777777" w:rsidR="00C23B29" w:rsidRDefault="00C23B29" w:rsidP="000C7B5C">
            <w:pPr>
              <w:pStyle w:val="TableParagraph"/>
              <w:tabs>
                <w:tab w:val="left" w:pos="7347"/>
              </w:tabs>
              <w:spacing w:before="5"/>
              <w:rPr>
                <w:rFonts w:ascii="Times New Roman"/>
                <w:sz w:val="15"/>
              </w:rPr>
            </w:pPr>
          </w:p>
          <w:p w14:paraId="01B1EFBC"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22469F12" w14:textId="77777777" w:rsidR="00C23B29" w:rsidRDefault="00C23B29" w:rsidP="000C7B5C">
            <w:pPr>
              <w:pStyle w:val="TableParagraph"/>
              <w:tabs>
                <w:tab w:val="left" w:pos="7347"/>
              </w:tabs>
              <w:spacing w:before="5"/>
              <w:rPr>
                <w:rFonts w:ascii="Times New Roman"/>
                <w:sz w:val="15"/>
              </w:rPr>
            </w:pPr>
          </w:p>
          <w:p w14:paraId="0A51299F"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66B66617" w14:textId="77777777" w:rsidR="00C23B29" w:rsidRDefault="00C23B29" w:rsidP="000C7B5C">
            <w:pPr>
              <w:pStyle w:val="TableParagraph"/>
              <w:tabs>
                <w:tab w:val="left" w:pos="7347"/>
              </w:tabs>
              <w:spacing w:before="5"/>
              <w:rPr>
                <w:rFonts w:ascii="Times New Roman"/>
                <w:sz w:val="15"/>
              </w:rPr>
            </w:pPr>
          </w:p>
          <w:p w14:paraId="7E777C6F"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48EDA6BC" w14:textId="77777777" w:rsidR="00C23B29" w:rsidRDefault="00C23B29" w:rsidP="000C7B5C">
            <w:pPr>
              <w:pStyle w:val="TableParagraph"/>
              <w:tabs>
                <w:tab w:val="left" w:pos="7347"/>
              </w:tabs>
              <w:spacing w:before="5"/>
              <w:rPr>
                <w:rFonts w:ascii="Times New Roman"/>
                <w:sz w:val="15"/>
              </w:rPr>
            </w:pPr>
          </w:p>
          <w:p w14:paraId="6022503D"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1F6D1B1D" w14:textId="77777777" w:rsidR="00C23B29" w:rsidRDefault="00C23B29" w:rsidP="000C7B5C">
            <w:pPr>
              <w:pStyle w:val="TableParagraph"/>
              <w:tabs>
                <w:tab w:val="left" w:pos="7347"/>
              </w:tabs>
              <w:spacing w:before="5"/>
              <w:rPr>
                <w:rFonts w:ascii="Times New Roman"/>
                <w:sz w:val="15"/>
              </w:rPr>
            </w:pPr>
          </w:p>
          <w:p w14:paraId="37B5F10A" w14:textId="77777777" w:rsidR="00C23B29" w:rsidRDefault="007F78A1" w:rsidP="000C7B5C">
            <w:pPr>
              <w:pStyle w:val="TableParagraph"/>
              <w:tabs>
                <w:tab w:val="left" w:pos="7347"/>
              </w:tabs>
              <w:jc w:val="center"/>
              <w:rPr>
                <w:sz w:val="12"/>
              </w:rPr>
            </w:pPr>
            <w:r>
              <w:rPr>
                <w:w w:val="106"/>
                <w:sz w:val="12"/>
              </w:rPr>
              <w:t>X</w:t>
            </w:r>
          </w:p>
        </w:tc>
        <w:tc>
          <w:tcPr>
            <w:tcW w:w="2160" w:type="dxa"/>
            <w:shd w:val="clear" w:color="auto" w:fill="DADADA"/>
          </w:tcPr>
          <w:p w14:paraId="59ECEDBD" w14:textId="77777777" w:rsidR="00C23B29" w:rsidRDefault="00C23B29" w:rsidP="000C7B5C">
            <w:pPr>
              <w:tabs>
                <w:tab w:val="left" w:pos="7347"/>
              </w:tabs>
            </w:pPr>
          </w:p>
        </w:tc>
        <w:tc>
          <w:tcPr>
            <w:tcW w:w="1116" w:type="dxa"/>
            <w:shd w:val="clear" w:color="auto" w:fill="DADADA"/>
          </w:tcPr>
          <w:p w14:paraId="71695515" w14:textId="77777777" w:rsidR="00C23B29" w:rsidRDefault="00C23B29" w:rsidP="000C7B5C">
            <w:pPr>
              <w:tabs>
                <w:tab w:val="left" w:pos="7347"/>
              </w:tabs>
            </w:pPr>
          </w:p>
        </w:tc>
      </w:tr>
      <w:tr w:rsidR="0083667D" w14:paraId="709AD848" w14:textId="77777777" w:rsidTr="00213E8A">
        <w:trPr>
          <w:trHeight w:hRule="exact" w:val="1031"/>
        </w:trPr>
        <w:tc>
          <w:tcPr>
            <w:tcW w:w="629" w:type="dxa"/>
          </w:tcPr>
          <w:p w14:paraId="0D81A7C9" w14:textId="77777777" w:rsidR="00C23B29" w:rsidRDefault="00C23B29" w:rsidP="000C7B5C">
            <w:pPr>
              <w:pStyle w:val="TableParagraph"/>
              <w:tabs>
                <w:tab w:val="left" w:pos="7347"/>
              </w:tabs>
              <w:rPr>
                <w:rFonts w:ascii="Times New Roman"/>
                <w:sz w:val="14"/>
              </w:rPr>
            </w:pPr>
          </w:p>
          <w:p w14:paraId="420E8118" w14:textId="77777777" w:rsidR="00C23B29" w:rsidRDefault="00C23B29" w:rsidP="000C7B5C">
            <w:pPr>
              <w:pStyle w:val="TableParagraph"/>
              <w:tabs>
                <w:tab w:val="left" w:pos="7347"/>
              </w:tabs>
              <w:rPr>
                <w:rFonts w:ascii="Times New Roman"/>
                <w:sz w:val="14"/>
              </w:rPr>
            </w:pPr>
          </w:p>
          <w:p w14:paraId="417B3C9A" w14:textId="77777777" w:rsidR="00C23B29" w:rsidRDefault="00C23B29" w:rsidP="000C7B5C">
            <w:pPr>
              <w:pStyle w:val="TableParagraph"/>
              <w:tabs>
                <w:tab w:val="left" w:pos="7347"/>
              </w:tabs>
              <w:rPr>
                <w:rFonts w:ascii="Times New Roman"/>
                <w:sz w:val="16"/>
              </w:rPr>
            </w:pPr>
          </w:p>
          <w:p w14:paraId="2FD0B358" w14:textId="77777777" w:rsidR="00C23B29" w:rsidRDefault="007F78A1" w:rsidP="000C7B5C">
            <w:pPr>
              <w:pStyle w:val="TableParagraph"/>
              <w:tabs>
                <w:tab w:val="left" w:pos="7347"/>
              </w:tabs>
              <w:ind w:left="103"/>
              <w:rPr>
                <w:b/>
                <w:sz w:val="12"/>
              </w:rPr>
            </w:pPr>
            <w:r>
              <w:rPr>
                <w:b/>
                <w:w w:val="105"/>
                <w:sz w:val="12"/>
              </w:rPr>
              <w:t>A-IN.10</w:t>
            </w:r>
          </w:p>
        </w:tc>
        <w:tc>
          <w:tcPr>
            <w:tcW w:w="2790" w:type="dxa"/>
          </w:tcPr>
          <w:p w14:paraId="747CF0CF" w14:textId="77777777" w:rsidR="00C23B29" w:rsidRDefault="007F78A1" w:rsidP="000C7B5C">
            <w:pPr>
              <w:pStyle w:val="TableParagraph"/>
              <w:tabs>
                <w:tab w:val="left" w:pos="7347"/>
              </w:tabs>
              <w:spacing w:before="110" w:line="276" w:lineRule="auto"/>
              <w:ind w:left="172" w:right="39"/>
              <w:rPr>
                <w:sz w:val="12"/>
              </w:rPr>
            </w:pPr>
            <w:r>
              <w:rPr>
                <w:w w:val="105"/>
                <w:sz w:val="12"/>
              </w:rPr>
              <w:t xml:space="preserve">Elevators meet ADA </w:t>
            </w:r>
            <w:r w:rsidR="00C331E1">
              <w:rPr>
                <w:w w:val="105"/>
                <w:sz w:val="12"/>
              </w:rPr>
              <w:t xml:space="preserve">Standards </w:t>
            </w:r>
            <w:r>
              <w:rPr>
                <w:w w:val="105"/>
                <w:sz w:val="12"/>
              </w:rPr>
              <w:t xml:space="preserve">for signage, controls, visible </w:t>
            </w:r>
            <w:r>
              <w:rPr>
                <w:spacing w:val="-2"/>
                <w:w w:val="105"/>
                <w:sz w:val="12"/>
              </w:rPr>
              <w:t xml:space="preserve">and </w:t>
            </w:r>
            <w:r>
              <w:rPr>
                <w:w w:val="105"/>
                <w:sz w:val="12"/>
              </w:rPr>
              <w:t xml:space="preserve">audible indicators, </w:t>
            </w:r>
            <w:r w:rsidR="00C331E1">
              <w:rPr>
                <w:w w:val="105"/>
                <w:sz w:val="12"/>
              </w:rPr>
              <w:t>two</w:t>
            </w:r>
            <w:r>
              <w:rPr>
                <w:w w:val="105"/>
                <w:sz w:val="12"/>
              </w:rPr>
              <w:t xml:space="preserve">-way communication systems, etc. Announcement of floor is preferable to beeping </w:t>
            </w:r>
            <w:r>
              <w:rPr>
                <w:spacing w:val="-3"/>
                <w:w w:val="105"/>
                <w:sz w:val="12"/>
              </w:rPr>
              <w:t>sound.</w:t>
            </w:r>
          </w:p>
        </w:tc>
        <w:tc>
          <w:tcPr>
            <w:tcW w:w="630" w:type="dxa"/>
          </w:tcPr>
          <w:p w14:paraId="782F3E17" w14:textId="77777777" w:rsidR="00C23B29" w:rsidRDefault="00C23B29" w:rsidP="000C7B5C">
            <w:pPr>
              <w:pStyle w:val="TableParagraph"/>
              <w:tabs>
                <w:tab w:val="left" w:pos="7347"/>
              </w:tabs>
              <w:rPr>
                <w:rFonts w:ascii="Times New Roman"/>
                <w:sz w:val="14"/>
              </w:rPr>
            </w:pPr>
          </w:p>
          <w:p w14:paraId="476DF32A" w14:textId="77777777" w:rsidR="00C23B29" w:rsidRDefault="00C23B29" w:rsidP="000C7B5C">
            <w:pPr>
              <w:pStyle w:val="TableParagraph"/>
              <w:tabs>
                <w:tab w:val="left" w:pos="7347"/>
              </w:tabs>
              <w:rPr>
                <w:rFonts w:ascii="Times New Roman"/>
                <w:sz w:val="14"/>
              </w:rPr>
            </w:pPr>
          </w:p>
          <w:p w14:paraId="60166101" w14:textId="77777777" w:rsidR="00C23B29" w:rsidRDefault="00C23B29" w:rsidP="000C7B5C">
            <w:pPr>
              <w:pStyle w:val="TableParagraph"/>
              <w:tabs>
                <w:tab w:val="left" w:pos="7347"/>
              </w:tabs>
              <w:rPr>
                <w:rFonts w:ascii="Times New Roman"/>
                <w:sz w:val="16"/>
              </w:rPr>
            </w:pPr>
          </w:p>
          <w:p w14:paraId="55945FE5"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382FA9AF" w14:textId="77777777" w:rsidR="00C23B29" w:rsidRDefault="00C23B29" w:rsidP="000C7B5C">
            <w:pPr>
              <w:pStyle w:val="TableParagraph"/>
              <w:tabs>
                <w:tab w:val="left" w:pos="7347"/>
              </w:tabs>
              <w:rPr>
                <w:rFonts w:ascii="Times New Roman"/>
                <w:sz w:val="14"/>
              </w:rPr>
            </w:pPr>
          </w:p>
          <w:p w14:paraId="178D8215" w14:textId="77777777" w:rsidR="00C23B29" w:rsidRDefault="00C23B29" w:rsidP="000C7B5C">
            <w:pPr>
              <w:pStyle w:val="TableParagraph"/>
              <w:tabs>
                <w:tab w:val="left" w:pos="7347"/>
              </w:tabs>
              <w:rPr>
                <w:rFonts w:ascii="Times New Roman"/>
                <w:sz w:val="14"/>
              </w:rPr>
            </w:pPr>
          </w:p>
          <w:p w14:paraId="2AC41B80" w14:textId="77777777" w:rsidR="00C23B29" w:rsidRDefault="00C23B29" w:rsidP="000C7B5C">
            <w:pPr>
              <w:pStyle w:val="TableParagraph"/>
              <w:tabs>
                <w:tab w:val="left" w:pos="7347"/>
              </w:tabs>
              <w:rPr>
                <w:rFonts w:ascii="Times New Roman"/>
                <w:sz w:val="16"/>
              </w:rPr>
            </w:pPr>
          </w:p>
          <w:p w14:paraId="405FB5FF" w14:textId="77777777" w:rsidR="00C23B29" w:rsidRDefault="007F78A1" w:rsidP="000C7B5C">
            <w:pPr>
              <w:pStyle w:val="TableParagraph"/>
              <w:tabs>
                <w:tab w:val="left" w:pos="7347"/>
              </w:tabs>
              <w:jc w:val="center"/>
              <w:rPr>
                <w:sz w:val="12"/>
              </w:rPr>
            </w:pPr>
            <w:r>
              <w:rPr>
                <w:w w:val="106"/>
                <w:sz w:val="12"/>
              </w:rPr>
              <w:t>X</w:t>
            </w:r>
          </w:p>
        </w:tc>
        <w:tc>
          <w:tcPr>
            <w:tcW w:w="630" w:type="dxa"/>
          </w:tcPr>
          <w:p w14:paraId="32D5CFD4" w14:textId="77777777" w:rsidR="00C23B29" w:rsidRDefault="00C23B29" w:rsidP="000C7B5C">
            <w:pPr>
              <w:pStyle w:val="TableParagraph"/>
              <w:tabs>
                <w:tab w:val="left" w:pos="7347"/>
              </w:tabs>
              <w:rPr>
                <w:rFonts w:ascii="Times New Roman"/>
                <w:sz w:val="14"/>
              </w:rPr>
            </w:pPr>
          </w:p>
          <w:p w14:paraId="4F92C9D6" w14:textId="77777777" w:rsidR="00C23B29" w:rsidRDefault="00C23B29" w:rsidP="000C7B5C">
            <w:pPr>
              <w:pStyle w:val="TableParagraph"/>
              <w:tabs>
                <w:tab w:val="left" w:pos="7347"/>
              </w:tabs>
              <w:rPr>
                <w:rFonts w:ascii="Times New Roman"/>
                <w:sz w:val="14"/>
              </w:rPr>
            </w:pPr>
          </w:p>
          <w:p w14:paraId="4D55FE11" w14:textId="77777777" w:rsidR="00C23B29" w:rsidRDefault="00C23B29" w:rsidP="000C7B5C">
            <w:pPr>
              <w:pStyle w:val="TableParagraph"/>
              <w:tabs>
                <w:tab w:val="left" w:pos="7347"/>
              </w:tabs>
              <w:rPr>
                <w:rFonts w:ascii="Times New Roman"/>
                <w:sz w:val="16"/>
              </w:rPr>
            </w:pPr>
          </w:p>
          <w:p w14:paraId="7700BE85" w14:textId="77777777" w:rsidR="00C23B29" w:rsidRDefault="007F78A1" w:rsidP="000C7B5C">
            <w:pPr>
              <w:pStyle w:val="TableParagraph"/>
              <w:tabs>
                <w:tab w:val="left" w:pos="7347"/>
              </w:tabs>
              <w:jc w:val="center"/>
              <w:rPr>
                <w:sz w:val="12"/>
              </w:rPr>
            </w:pPr>
            <w:r>
              <w:rPr>
                <w:w w:val="106"/>
                <w:sz w:val="12"/>
              </w:rPr>
              <w:t>X</w:t>
            </w:r>
          </w:p>
        </w:tc>
        <w:tc>
          <w:tcPr>
            <w:tcW w:w="720" w:type="dxa"/>
          </w:tcPr>
          <w:p w14:paraId="7299E72E" w14:textId="77777777" w:rsidR="00C23B29" w:rsidRDefault="00C23B29" w:rsidP="000C7B5C">
            <w:pPr>
              <w:pStyle w:val="TableParagraph"/>
              <w:tabs>
                <w:tab w:val="left" w:pos="7347"/>
              </w:tabs>
              <w:rPr>
                <w:rFonts w:ascii="Times New Roman"/>
                <w:sz w:val="14"/>
              </w:rPr>
            </w:pPr>
          </w:p>
          <w:p w14:paraId="1546BB16" w14:textId="77777777" w:rsidR="00C23B29" w:rsidRDefault="00C23B29" w:rsidP="000C7B5C">
            <w:pPr>
              <w:pStyle w:val="TableParagraph"/>
              <w:tabs>
                <w:tab w:val="left" w:pos="7347"/>
              </w:tabs>
              <w:rPr>
                <w:rFonts w:ascii="Times New Roman"/>
                <w:sz w:val="14"/>
              </w:rPr>
            </w:pPr>
          </w:p>
          <w:p w14:paraId="5583F9B5" w14:textId="77777777" w:rsidR="00C23B29" w:rsidRDefault="00C23B29" w:rsidP="000C7B5C">
            <w:pPr>
              <w:pStyle w:val="TableParagraph"/>
              <w:tabs>
                <w:tab w:val="left" w:pos="7347"/>
              </w:tabs>
              <w:rPr>
                <w:rFonts w:ascii="Times New Roman"/>
                <w:sz w:val="16"/>
              </w:rPr>
            </w:pPr>
          </w:p>
          <w:p w14:paraId="430F6FDE" w14:textId="77777777" w:rsidR="00C23B29" w:rsidRDefault="007F78A1" w:rsidP="000C7B5C">
            <w:pPr>
              <w:pStyle w:val="TableParagraph"/>
              <w:tabs>
                <w:tab w:val="left" w:pos="7347"/>
              </w:tabs>
              <w:jc w:val="center"/>
              <w:rPr>
                <w:sz w:val="12"/>
              </w:rPr>
            </w:pPr>
            <w:r>
              <w:rPr>
                <w:w w:val="106"/>
                <w:sz w:val="12"/>
              </w:rPr>
              <w:t>X</w:t>
            </w:r>
          </w:p>
        </w:tc>
        <w:tc>
          <w:tcPr>
            <w:tcW w:w="630" w:type="dxa"/>
          </w:tcPr>
          <w:p w14:paraId="42436CB1" w14:textId="77777777" w:rsidR="00C23B29" w:rsidRDefault="00C23B29" w:rsidP="000C7B5C">
            <w:pPr>
              <w:pStyle w:val="TableParagraph"/>
              <w:tabs>
                <w:tab w:val="left" w:pos="7347"/>
              </w:tabs>
              <w:rPr>
                <w:rFonts w:ascii="Times New Roman"/>
                <w:sz w:val="14"/>
              </w:rPr>
            </w:pPr>
          </w:p>
          <w:p w14:paraId="2FADA25C" w14:textId="77777777" w:rsidR="00C23B29" w:rsidRDefault="00C23B29" w:rsidP="000C7B5C">
            <w:pPr>
              <w:pStyle w:val="TableParagraph"/>
              <w:tabs>
                <w:tab w:val="left" w:pos="7347"/>
              </w:tabs>
              <w:rPr>
                <w:rFonts w:ascii="Times New Roman"/>
                <w:sz w:val="14"/>
              </w:rPr>
            </w:pPr>
          </w:p>
          <w:p w14:paraId="333A7804" w14:textId="77777777" w:rsidR="00C23B29" w:rsidRDefault="00C23B29" w:rsidP="000C7B5C">
            <w:pPr>
              <w:pStyle w:val="TableParagraph"/>
              <w:tabs>
                <w:tab w:val="left" w:pos="7347"/>
              </w:tabs>
              <w:rPr>
                <w:rFonts w:ascii="Times New Roman"/>
                <w:sz w:val="16"/>
              </w:rPr>
            </w:pPr>
          </w:p>
          <w:p w14:paraId="651B0E10" w14:textId="77777777" w:rsidR="00C23B29" w:rsidRDefault="007F78A1" w:rsidP="000C7B5C">
            <w:pPr>
              <w:pStyle w:val="TableParagraph"/>
              <w:tabs>
                <w:tab w:val="left" w:pos="7347"/>
              </w:tabs>
              <w:jc w:val="center"/>
              <w:rPr>
                <w:sz w:val="12"/>
              </w:rPr>
            </w:pPr>
            <w:r>
              <w:rPr>
                <w:w w:val="106"/>
                <w:sz w:val="12"/>
              </w:rPr>
              <w:t>X</w:t>
            </w:r>
          </w:p>
        </w:tc>
        <w:tc>
          <w:tcPr>
            <w:tcW w:w="2160" w:type="dxa"/>
          </w:tcPr>
          <w:p w14:paraId="59F76922" w14:textId="77777777" w:rsidR="00C23B29" w:rsidRDefault="00C23B29" w:rsidP="000C7B5C">
            <w:pPr>
              <w:pStyle w:val="TableParagraph"/>
              <w:tabs>
                <w:tab w:val="left" w:pos="7347"/>
              </w:tabs>
              <w:rPr>
                <w:rFonts w:ascii="Times New Roman"/>
                <w:sz w:val="14"/>
              </w:rPr>
            </w:pPr>
          </w:p>
          <w:p w14:paraId="038917B8" w14:textId="77777777" w:rsidR="00C23B29" w:rsidRDefault="00C23B29" w:rsidP="000C7B5C">
            <w:pPr>
              <w:pStyle w:val="TableParagraph"/>
              <w:tabs>
                <w:tab w:val="left" w:pos="7347"/>
              </w:tabs>
              <w:rPr>
                <w:rFonts w:ascii="Times New Roman"/>
                <w:sz w:val="14"/>
              </w:rPr>
            </w:pPr>
          </w:p>
          <w:p w14:paraId="3D5FA391" w14:textId="77777777" w:rsidR="00C23B29" w:rsidRDefault="00C23B29" w:rsidP="000C7B5C">
            <w:pPr>
              <w:pStyle w:val="TableParagraph"/>
              <w:tabs>
                <w:tab w:val="left" w:pos="7347"/>
              </w:tabs>
              <w:rPr>
                <w:rFonts w:ascii="Times New Roman"/>
                <w:sz w:val="16"/>
              </w:rPr>
            </w:pPr>
          </w:p>
          <w:p w14:paraId="1912D495" w14:textId="77777777" w:rsidR="00C23B29" w:rsidRDefault="007F78A1" w:rsidP="000C7B5C">
            <w:pPr>
              <w:pStyle w:val="TableParagraph"/>
              <w:tabs>
                <w:tab w:val="left" w:pos="7347"/>
              </w:tabs>
              <w:ind w:left="172"/>
              <w:rPr>
                <w:sz w:val="12"/>
              </w:rPr>
            </w:pPr>
            <w:r>
              <w:rPr>
                <w:w w:val="105"/>
                <w:sz w:val="12"/>
              </w:rPr>
              <w:t>2010 ADAAS 407, 408, 409, 708</w:t>
            </w:r>
          </w:p>
        </w:tc>
        <w:tc>
          <w:tcPr>
            <w:tcW w:w="1116" w:type="dxa"/>
          </w:tcPr>
          <w:p w14:paraId="027228FB" w14:textId="77777777" w:rsidR="00C23B29" w:rsidRDefault="00C23B29" w:rsidP="000C7B5C">
            <w:pPr>
              <w:tabs>
                <w:tab w:val="left" w:pos="7347"/>
              </w:tabs>
            </w:pPr>
          </w:p>
        </w:tc>
      </w:tr>
      <w:tr w:rsidR="0083667D" w14:paraId="3D26D87A" w14:textId="77777777" w:rsidTr="00213E8A">
        <w:trPr>
          <w:trHeight w:hRule="exact" w:val="494"/>
        </w:trPr>
        <w:tc>
          <w:tcPr>
            <w:tcW w:w="629" w:type="dxa"/>
            <w:shd w:val="clear" w:color="auto" w:fill="DADADA"/>
          </w:tcPr>
          <w:p w14:paraId="7F683DB6" w14:textId="77777777" w:rsidR="00C23B29" w:rsidRDefault="00C23B29" w:rsidP="000C7B5C">
            <w:pPr>
              <w:pStyle w:val="TableParagraph"/>
              <w:tabs>
                <w:tab w:val="left" w:pos="7347"/>
              </w:tabs>
              <w:spacing w:before="5"/>
              <w:rPr>
                <w:rFonts w:ascii="Times New Roman"/>
                <w:sz w:val="15"/>
              </w:rPr>
            </w:pPr>
          </w:p>
          <w:p w14:paraId="5D14741D" w14:textId="77777777" w:rsidR="00C23B29" w:rsidRDefault="007F78A1" w:rsidP="000C7B5C">
            <w:pPr>
              <w:pStyle w:val="TableParagraph"/>
              <w:tabs>
                <w:tab w:val="left" w:pos="7347"/>
              </w:tabs>
              <w:ind w:left="103"/>
              <w:rPr>
                <w:b/>
                <w:sz w:val="12"/>
              </w:rPr>
            </w:pPr>
            <w:r>
              <w:rPr>
                <w:b/>
                <w:w w:val="105"/>
                <w:sz w:val="12"/>
              </w:rPr>
              <w:t>A-IN.11</w:t>
            </w:r>
          </w:p>
        </w:tc>
        <w:tc>
          <w:tcPr>
            <w:tcW w:w="2790" w:type="dxa"/>
            <w:shd w:val="clear" w:color="auto" w:fill="DADADA"/>
          </w:tcPr>
          <w:p w14:paraId="74B76642" w14:textId="77777777" w:rsidR="00C23B29" w:rsidRDefault="007F78A1" w:rsidP="000C7B5C">
            <w:pPr>
              <w:pStyle w:val="TableParagraph"/>
              <w:tabs>
                <w:tab w:val="left" w:pos="7347"/>
              </w:tabs>
              <w:spacing w:before="98" w:line="276" w:lineRule="auto"/>
              <w:ind w:left="172"/>
              <w:rPr>
                <w:sz w:val="12"/>
              </w:rPr>
            </w:pPr>
            <w:r>
              <w:rPr>
                <w:w w:val="105"/>
                <w:sz w:val="12"/>
              </w:rPr>
              <w:t>Audible indicators outside elevators are loud enough to be heard over ambient noise.</w:t>
            </w:r>
          </w:p>
        </w:tc>
        <w:tc>
          <w:tcPr>
            <w:tcW w:w="630" w:type="dxa"/>
            <w:shd w:val="clear" w:color="auto" w:fill="DADADA"/>
          </w:tcPr>
          <w:p w14:paraId="3ADAD721" w14:textId="77777777" w:rsidR="00C23B29" w:rsidRDefault="00C23B29" w:rsidP="000C7B5C">
            <w:pPr>
              <w:pStyle w:val="TableParagraph"/>
              <w:tabs>
                <w:tab w:val="left" w:pos="7347"/>
              </w:tabs>
              <w:spacing w:before="5"/>
              <w:rPr>
                <w:rFonts w:ascii="Times New Roman"/>
                <w:sz w:val="15"/>
              </w:rPr>
            </w:pPr>
          </w:p>
          <w:p w14:paraId="787BEF37"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45951634" w14:textId="77777777" w:rsidR="00C23B29" w:rsidRDefault="00C23B29" w:rsidP="000C7B5C">
            <w:pPr>
              <w:pStyle w:val="TableParagraph"/>
              <w:tabs>
                <w:tab w:val="left" w:pos="7347"/>
              </w:tabs>
              <w:spacing w:before="5"/>
              <w:rPr>
                <w:rFonts w:ascii="Times New Roman"/>
                <w:sz w:val="15"/>
              </w:rPr>
            </w:pPr>
          </w:p>
          <w:p w14:paraId="0381A13C"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1F133432" w14:textId="77777777" w:rsidR="00C23B29" w:rsidRDefault="00C23B29" w:rsidP="000C7B5C">
            <w:pPr>
              <w:pStyle w:val="TableParagraph"/>
              <w:tabs>
                <w:tab w:val="left" w:pos="7347"/>
              </w:tabs>
              <w:spacing w:before="5"/>
              <w:rPr>
                <w:rFonts w:ascii="Times New Roman"/>
                <w:sz w:val="15"/>
              </w:rPr>
            </w:pPr>
          </w:p>
          <w:p w14:paraId="3EC61AE3"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51023D32" w14:textId="77777777" w:rsidR="00C23B29" w:rsidRDefault="00C23B29" w:rsidP="000C7B5C">
            <w:pPr>
              <w:pStyle w:val="TableParagraph"/>
              <w:tabs>
                <w:tab w:val="left" w:pos="7347"/>
              </w:tabs>
              <w:spacing w:before="5"/>
              <w:rPr>
                <w:rFonts w:ascii="Times New Roman"/>
                <w:sz w:val="15"/>
              </w:rPr>
            </w:pPr>
          </w:p>
          <w:p w14:paraId="5DF292FC"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3DFDB5FF" w14:textId="77777777" w:rsidR="00C23B29" w:rsidRDefault="00C23B29" w:rsidP="000C7B5C">
            <w:pPr>
              <w:pStyle w:val="TableParagraph"/>
              <w:tabs>
                <w:tab w:val="left" w:pos="7347"/>
              </w:tabs>
              <w:spacing w:before="5"/>
              <w:rPr>
                <w:rFonts w:ascii="Times New Roman"/>
                <w:sz w:val="15"/>
              </w:rPr>
            </w:pPr>
          </w:p>
          <w:p w14:paraId="493BD96B" w14:textId="77777777" w:rsidR="00C23B29" w:rsidRDefault="007F78A1" w:rsidP="000C7B5C">
            <w:pPr>
              <w:pStyle w:val="TableParagraph"/>
              <w:tabs>
                <w:tab w:val="left" w:pos="7347"/>
              </w:tabs>
              <w:jc w:val="center"/>
              <w:rPr>
                <w:sz w:val="12"/>
              </w:rPr>
            </w:pPr>
            <w:r>
              <w:rPr>
                <w:w w:val="106"/>
                <w:sz w:val="12"/>
              </w:rPr>
              <w:t>X</w:t>
            </w:r>
          </w:p>
        </w:tc>
        <w:tc>
          <w:tcPr>
            <w:tcW w:w="2160" w:type="dxa"/>
            <w:shd w:val="clear" w:color="auto" w:fill="DADADA"/>
          </w:tcPr>
          <w:p w14:paraId="1810B949" w14:textId="77777777" w:rsidR="00C23B29" w:rsidRDefault="00C23B29" w:rsidP="000C7B5C">
            <w:pPr>
              <w:tabs>
                <w:tab w:val="left" w:pos="7347"/>
              </w:tabs>
            </w:pPr>
          </w:p>
        </w:tc>
        <w:tc>
          <w:tcPr>
            <w:tcW w:w="1116" w:type="dxa"/>
            <w:shd w:val="clear" w:color="auto" w:fill="DADADA"/>
          </w:tcPr>
          <w:p w14:paraId="54A0F012" w14:textId="77777777" w:rsidR="00C23B29" w:rsidRDefault="00C23B29" w:rsidP="000C7B5C">
            <w:pPr>
              <w:tabs>
                <w:tab w:val="left" w:pos="7347"/>
              </w:tabs>
            </w:pPr>
          </w:p>
        </w:tc>
      </w:tr>
    </w:tbl>
    <w:p w14:paraId="312789B4" w14:textId="77777777" w:rsidR="00173483" w:rsidRDefault="00173483">
      <w:r>
        <w:br w:type="page"/>
      </w:r>
    </w:p>
    <w:tbl>
      <w:tblPr>
        <w:tblW w:w="0" w:type="auto"/>
        <w:tblInd w:w="54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29"/>
        <w:gridCol w:w="2790"/>
        <w:gridCol w:w="630"/>
        <w:gridCol w:w="630"/>
        <w:gridCol w:w="630"/>
        <w:gridCol w:w="720"/>
        <w:gridCol w:w="630"/>
        <w:gridCol w:w="2160"/>
        <w:gridCol w:w="1116"/>
      </w:tblGrid>
      <w:tr w:rsidR="00173483" w14:paraId="0DCB283F" w14:textId="77777777" w:rsidTr="00213E8A">
        <w:trPr>
          <w:trHeight w:hRule="exact" w:val="312"/>
        </w:trPr>
        <w:tc>
          <w:tcPr>
            <w:tcW w:w="629" w:type="dxa"/>
            <w:shd w:val="clear" w:color="auto" w:fill="3E3E3E"/>
          </w:tcPr>
          <w:p w14:paraId="4BEDC069" w14:textId="2A3AE9C9" w:rsidR="00173483" w:rsidRDefault="00173483" w:rsidP="00076A4B">
            <w:pPr>
              <w:pStyle w:val="TableParagraph"/>
              <w:tabs>
                <w:tab w:val="left" w:pos="7347"/>
              </w:tabs>
              <w:spacing w:before="85"/>
              <w:ind w:right="138"/>
              <w:jc w:val="right"/>
              <w:rPr>
                <w:b/>
                <w:sz w:val="12"/>
              </w:rPr>
            </w:pPr>
            <w:r>
              <w:rPr>
                <w:b/>
                <w:color w:val="FFFFFF"/>
                <w:w w:val="105"/>
                <w:sz w:val="12"/>
              </w:rPr>
              <w:lastRenderedPageBreak/>
              <w:t>REF #</w:t>
            </w:r>
          </w:p>
        </w:tc>
        <w:tc>
          <w:tcPr>
            <w:tcW w:w="2790" w:type="dxa"/>
            <w:shd w:val="clear" w:color="auto" w:fill="3E3E3E"/>
          </w:tcPr>
          <w:p w14:paraId="7AFB6B7C" w14:textId="77777777" w:rsidR="00173483" w:rsidRDefault="00173483" w:rsidP="00076A4B">
            <w:pPr>
              <w:pStyle w:val="TableParagraph"/>
              <w:tabs>
                <w:tab w:val="left" w:pos="7347"/>
              </w:tabs>
              <w:spacing w:before="85"/>
              <w:ind w:left="172"/>
              <w:rPr>
                <w:b/>
                <w:sz w:val="12"/>
              </w:rPr>
            </w:pPr>
            <w:r>
              <w:rPr>
                <w:b/>
                <w:color w:val="FFFFFF"/>
                <w:w w:val="105"/>
                <w:sz w:val="12"/>
              </w:rPr>
              <w:t>Recommendations &amp; Requirements</w:t>
            </w:r>
          </w:p>
        </w:tc>
        <w:tc>
          <w:tcPr>
            <w:tcW w:w="630" w:type="dxa"/>
            <w:shd w:val="clear" w:color="auto" w:fill="3E3E3E"/>
          </w:tcPr>
          <w:p w14:paraId="1A57711B" w14:textId="1EC458B7" w:rsidR="00173483" w:rsidRDefault="00D062C3" w:rsidP="00076A4B">
            <w:pPr>
              <w:pStyle w:val="TableParagraph"/>
              <w:tabs>
                <w:tab w:val="left" w:pos="7347"/>
              </w:tabs>
              <w:spacing w:before="85"/>
              <w:ind w:left="53" w:right="50"/>
              <w:jc w:val="center"/>
              <w:rPr>
                <w:b/>
                <w:sz w:val="12"/>
              </w:rPr>
            </w:pPr>
            <w:r>
              <w:rPr>
                <w:b/>
                <w:color w:val="FFFFFF"/>
                <w:w w:val="105"/>
                <w:sz w:val="12"/>
              </w:rPr>
              <w:t>3V</w:t>
            </w:r>
            <w:r w:rsidR="00173483">
              <w:rPr>
                <w:b/>
                <w:color w:val="FFFFFF"/>
                <w:w w:val="105"/>
                <w:sz w:val="12"/>
              </w:rPr>
              <w:t>s</w:t>
            </w:r>
          </w:p>
        </w:tc>
        <w:tc>
          <w:tcPr>
            <w:tcW w:w="630" w:type="dxa"/>
            <w:shd w:val="clear" w:color="auto" w:fill="3E3E3E"/>
          </w:tcPr>
          <w:p w14:paraId="279AD26E" w14:textId="77777777" w:rsidR="00173483" w:rsidRDefault="00173483" w:rsidP="00076A4B">
            <w:pPr>
              <w:pStyle w:val="TableParagraph"/>
              <w:tabs>
                <w:tab w:val="left" w:pos="7347"/>
              </w:tabs>
              <w:spacing w:before="85"/>
              <w:ind w:left="53" w:right="51"/>
              <w:jc w:val="center"/>
              <w:rPr>
                <w:b/>
                <w:sz w:val="12"/>
              </w:rPr>
            </w:pPr>
            <w:r>
              <w:rPr>
                <w:b/>
                <w:color w:val="FFFFFF"/>
                <w:w w:val="105"/>
                <w:sz w:val="12"/>
              </w:rPr>
              <w:t>Vision</w:t>
            </w:r>
          </w:p>
        </w:tc>
        <w:tc>
          <w:tcPr>
            <w:tcW w:w="630" w:type="dxa"/>
            <w:shd w:val="clear" w:color="auto" w:fill="3E3E3E"/>
          </w:tcPr>
          <w:p w14:paraId="79879395" w14:textId="77777777" w:rsidR="00173483" w:rsidRDefault="00173483" w:rsidP="00076A4B">
            <w:pPr>
              <w:pStyle w:val="TableParagraph"/>
              <w:tabs>
                <w:tab w:val="left" w:pos="7347"/>
              </w:tabs>
              <w:spacing w:before="85"/>
              <w:ind w:left="53" w:right="50"/>
              <w:jc w:val="center"/>
              <w:rPr>
                <w:b/>
                <w:sz w:val="12"/>
              </w:rPr>
            </w:pPr>
            <w:r>
              <w:rPr>
                <w:b/>
                <w:color w:val="FFFFFF"/>
                <w:w w:val="105"/>
                <w:sz w:val="12"/>
              </w:rPr>
              <w:t>Hearing</w:t>
            </w:r>
          </w:p>
        </w:tc>
        <w:tc>
          <w:tcPr>
            <w:tcW w:w="720" w:type="dxa"/>
            <w:shd w:val="clear" w:color="auto" w:fill="3E3E3E"/>
          </w:tcPr>
          <w:p w14:paraId="6135C239" w14:textId="77777777" w:rsidR="00173483" w:rsidRDefault="00173483" w:rsidP="00076A4B">
            <w:pPr>
              <w:pStyle w:val="TableParagraph"/>
              <w:tabs>
                <w:tab w:val="left" w:pos="7347"/>
              </w:tabs>
              <w:spacing w:before="85"/>
              <w:ind w:left="41" w:right="39"/>
              <w:jc w:val="center"/>
              <w:rPr>
                <w:b/>
                <w:sz w:val="12"/>
              </w:rPr>
            </w:pPr>
            <w:r>
              <w:rPr>
                <w:b/>
                <w:color w:val="FFFFFF"/>
                <w:w w:val="105"/>
                <w:sz w:val="12"/>
              </w:rPr>
              <w:t>Cognition</w:t>
            </w:r>
          </w:p>
        </w:tc>
        <w:tc>
          <w:tcPr>
            <w:tcW w:w="630" w:type="dxa"/>
            <w:shd w:val="clear" w:color="auto" w:fill="3E3E3E"/>
          </w:tcPr>
          <w:p w14:paraId="6668F1BA" w14:textId="77777777" w:rsidR="00173483" w:rsidRDefault="00173483" w:rsidP="00076A4B">
            <w:pPr>
              <w:pStyle w:val="TableParagraph"/>
              <w:tabs>
                <w:tab w:val="left" w:pos="7347"/>
              </w:tabs>
              <w:spacing w:before="85"/>
              <w:ind w:left="53" w:right="52"/>
              <w:jc w:val="center"/>
              <w:rPr>
                <w:b/>
                <w:sz w:val="12"/>
              </w:rPr>
            </w:pPr>
            <w:r>
              <w:rPr>
                <w:b/>
                <w:color w:val="FFFFFF"/>
                <w:w w:val="105"/>
                <w:sz w:val="12"/>
              </w:rPr>
              <w:t>Mobility</w:t>
            </w:r>
          </w:p>
        </w:tc>
        <w:tc>
          <w:tcPr>
            <w:tcW w:w="2160" w:type="dxa"/>
            <w:shd w:val="clear" w:color="auto" w:fill="3E3E3E"/>
          </w:tcPr>
          <w:p w14:paraId="630E516C" w14:textId="77777777" w:rsidR="00173483" w:rsidRDefault="00173483" w:rsidP="00076A4B">
            <w:pPr>
              <w:pStyle w:val="TableParagraph"/>
              <w:tabs>
                <w:tab w:val="left" w:pos="7347"/>
              </w:tabs>
              <w:spacing w:before="85"/>
              <w:ind w:left="172"/>
              <w:rPr>
                <w:b/>
                <w:sz w:val="12"/>
              </w:rPr>
            </w:pPr>
            <w:r>
              <w:rPr>
                <w:b/>
                <w:color w:val="FFFFFF"/>
                <w:w w:val="105"/>
                <w:sz w:val="12"/>
              </w:rPr>
              <w:t>Standards Reference / Guidance</w:t>
            </w:r>
          </w:p>
        </w:tc>
        <w:tc>
          <w:tcPr>
            <w:tcW w:w="1116" w:type="dxa"/>
            <w:shd w:val="clear" w:color="auto" w:fill="3E3E3E"/>
          </w:tcPr>
          <w:p w14:paraId="375688CE" w14:textId="77777777" w:rsidR="00173483" w:rsidRDefault="00173483" w:rsidP="00076A4B">
            <w:pPr>
              <w:pStyle w:val="TableParagraph"/>
              <w:tabs>
                <w:tab w:val="left" w:pos="7347"/>
              </w:tabs>
              <w:spacing w:before="85"/>
              <w:ind w:left="131"/>
              <w:rPr>
                <w:b/>
                <w:sz w:val="12"/>
              </w:rPr>
            </w:pPr>
            <w:r>
              <w:rPr>
                <w:b/>
                <w:color w:val="FFFFFF"/>
                <w:w w:val="105"/>
                <w:sz w:val="12"/>
              </w:rPr>
              <w:t>Completed</w:t>
            </w:r>
          </w:p>
        </w:tc>
      </w:tr>
      <w:tr w:rsidR="00C23B29" w14:paraId="3F778FD6" w14:textId="77777777" w:rsidTr="00213E8A">
        <w:trPr>
          <w:trHeight w:hRule="exact" w:val="893"/>
        </w:trPr>
        <w:tc>
          <w:tcPr>
            <w:tcW w:w="629" w:type="dxa"/>
          </w:tcPr>
          <w:p w14:paraId="164B966A" w14:textId="77777777" w:rsidR="00C23B29" w:rsidRDefault="00C23B29" w:rsidP="000C7B5C">
            <w:pPr>
              <w:pStyle w:val="TableParagraph"/>
              <w:tabs>
                <w:tab w:val="left" w:pos="7347"/>
              </w:tabs>
              <w:rPr>
                <w:rFonts w:ascii="Times New Roman"/>
                <w:sz w:val="14"/>
              </w:rPr>
            </w:pPr>
          </w:p>
          <w:p w14:paraId="6CD62F08" w14:textId="77777777" w:rsidR="00C23B29" w:rsidRDefault="00C23B29" w:rsidP="000C7B5C">
            <w:pPr>
              <w:pStyle w:val="TableParagraph"/>
              <w:tabs>
                <w:tab w:val="left" w:pos="7347"/>
              </w:tabs>
              <w:spacing w:before="9"/>
              <w:rPr>
                <w:rFonts w:ascii="Times New Roman"/>
                <w:sz w:val="18"/>
              </w:rPr>
            </w:pPr>
          </w:p>
          <w:p w14:paraId="6FD72D88" w14:textId="77777777" w:rsidR="00C23B29" w:rsidRDefault="007F78A1" w:rsidP="000C7B5C">
            <w:pPr>
              <w:pStyle w:val="TableParagraph"/>
              <w:tabs>
                <w:tab w:val="left" w:pos="7347"/>
              </w:tabs>
              <w:ind w:left="103"/>
              <w:rPr>
                <w:b/>
                <w:sz w:val="12"/>
              </w:rPr>
            </w:pPr>
            <w:r>
              <w:rPr>
                <w:b/>
                <w:w w:val="105"/>
                <w:sz w:val="12"/>
              </w:rPr>
              <w:t>A-IN.12</w:t>
            </w:r>
          </w:p>
        </w:tc>
        <w:tc>
          <w:tcPr>
            <w:tcW w:w="2790" w:type="dxa"/>
          </w:tcPr>
          <w:p w14:paraId="2CFA9C57" w14:textId="77777777" w:rsidR="00C23B29" w:rsidRDefault="007F78A1" w:rsidP="000C7B5C">
            <w:pPr>
              <w:pStyle w:val="TableParagraph"/>
              <w:tabs>
                <w:tab w:val="left" w:pos="7347"/>
              </w:tabs>
              <w:spacing w:before="60" w:line="276" w:lineRule="auto"/>
              <w:ind w:left="172" w:right="84"/>
              <w:rPr>
                <w:sz w:val="12"/>
              </w:rPr>
            </w:pPr>
            <w:r>
              <w:rPr>
                <w:w w:val="105"/>
                <w:sz w:val="12"/>
              </w:rPr>
              <w:t>There are no objects protruding more than 4” into the path of travel that are not cane detectable (lower edge 27” or less above finished floor), e.g., fire extinguishers, pay phones, drinking fountains.</w:t>
            </w:r>
          </w:p>
        </w:tc>
        <w:tc>
          <w:tcPr>
            <w:tcW w:w="630" w:type="dxa"/>
          </w:tcPr>
          <w:p w14:paraId="254C78AB" w14:textId="77777777" w:rsidR="00C23B29" w:rsidRDefault="00C23B29" w:rsidP="000C7B5C">
            <w:pPr>
              <w:pStyle w:val="TableParagraph"/>
              <w:tabs>
                <w:tab w:val="left" w:pos="7347"/>
              </w:tabs>
              <w:rPr>
                <w:rFonts w:ascii="Times New Roman"/>
                <w:sz w:val="14"/>
              </w:rPr>
            </w:pPr>
          </w:p>
          <w:p w14:paraId="01BE0168" w14:textId="77777777" w:rsidR="00C23B29" w:rsidRDefault="00C23B29" w:rsidP="000C7B5C">
            <w:pPr>
              <w:pStyle w:val="TableParagraph"/>
              <w:tabs>
                <w:tab w:val="left" w:pos="7347"/>
              </w:tabs>
              <w:spacing w:before="8"/>
              <w:rPr>
                <w:rFonts w:ascii="Times New Roman"/>
                <w:sz w:val="18"/>
              </w:rPr>
            </w:pPr>
          </w:p>
          <w:p w14:paraId="7148989E"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0913DB31" w14:textId="77777777" w:rsidR="00C23B29" w:rsidRDefault="00C23B29" w:rsidP="000C7B5C">
            <w:pPr>
              <w:pStyle w:val="TableParagraph"/>
              <w:tabs>
                <w:tab w:val="left" w:pos="7347"/>
              </w:tabs>
              <w:rPr>
                <w:rFonts w:ascii="Times New Roman"/>
                <w:sz w:val="14"/>
              </w:rPr>
            </w:pPr>
          </w:p>
          <w:p w14:paraId="59CC9FAC" w14:textId="77777777" w:rsidR="00C23B29" w:rsidRDefault="00C23B29" w:rsidP="000C7B5C">
            <w:pPr>
              <w:pStyle w:val="TableParagraph"/>
              <w:tabs>
                <w:tab w:val="left" w:pos="7347"/>
              </w:tabs>
              <w:spacing w:before="8"/>
              <w:rPr>
                <w:rFonts w:ascii="Times New Roman"/>
                <w:sz w:val="18"/>
              </w:rPr>
            </w:pPr>
          </w:p>
          <w:p w14:paraId="1A165E28" w14:textId="77777777" w:rsidR="00C23B29" w:rsidRDefault="007F78A1" w:rsidP="000C7B5C">
            <w:pPr>
              <w:pStyle w:val="TableParagraph"/>
              <w:tabs>
                <w:tab w:val="left" w:pos="7347"/>
              </w:tabs>
              <w:jc w:val="center"/>
              <w:rPr>
                <w:sz w:val="12"/>
              </w:rPr>
            </w:pPr>
            <w:r>
              <w:rPr>
                <w:w w:val="106"/>
                <w:sz w:val="12"/>
              </w:rPr>
              <w:t>X</w:t>
            </w:r>
          </w:p>
        </w:tc>
        <w:tc>
          <w:tcPr>
            <w:tcW w:w="630" w:type="dxa"/>
          </w:tcPr>
          <w:p w14:paraId="6726E1BF" w14:textId="77777777" w:rsidR="00C23B29" w:rsidRDefault="00C23B29" w:rsidP="000C7B5C">
            <w:pPr>
              <w:tabs>
                <w:tab w:val="left" w:pos="7347"/>
              </w:tabs>
            </w:pPr>
          </w:p>
        </w:tc>
        <w:tc>
          <w:tcPr>
            <w:tcW w:w="720" w:type="dxa"/>
          </w:tcPr>
          <w:p w14:paraId="59AF4596" w14:textId="77777777" w:rsidR="00C23B29" w:rsidRDefault="00C23B29" w:rsidP="000C7B5C">
            <w:pPr>
              <w:tabs>
                <w:tab w:val="left" w:pos="7347"/>
              </w:tabs>
            </w:pPr>
          </w:p>
        </w:tc>
        <w:tc>
          <w:tcPr>
            <w:tcW w:w="630" w:type="dxa"/>
          </w:tcPr>
          <w:p w14:paraId="340D663B" w14:textId="77777777" w:rsidR="00C23B29" w:rsidRDefault="00C23B29" w:rsidP="000C7B5C">
            <w:pPr>
              <w:tabs>
                <w:tab w:val="left" w:pos="7347"/>
              </w:tabs>
            </w:pPr>
          </w:p>
        </w:tc>
        <w:tc>
          <w:tcPr>
            <w:tcW w:w="2160" w:type="dxa"/>
          </w:tcPr>
          <w:p w14:paraId="0117BE01" w14:textId="77777777" w:rsidR="00C23B29" w:rsidRDefault="00C23B29" w:rsidP="000C7B5C">
            <w:pPr>
              <w:pStyle w:val="TableParagraph"/>
              <w:tabs>
                <w:tab w:val="left" w:pos="7347"/>
              </w:tabs>
              <w:rPr>
                <w:rFonts w:ascii="Times New Roman"/>
                <w:sz w:val="14"/>
              </w:rPr>
            </w:pPr>
          </w:p>
          <w:p w14:paraId="06E0D44E" w14:textId="77777777" w:rsidR="00C23B29" w:rsidRDefault="00C23B29" w:rsidP="000C7B5C">
            <w:pPr>
              <w:pStyle w:val="TableParagraph"/>
              <w:tabs>
                <w:tab w:val="left" w:pos="7347"/>
              </w:tabs>
              <w:spacing w:before="8"/>
              <w:rPr>
                <w:rFonts w:ascii="Times New Roman"/>
                <w:sz w:val="18"/>
              </w:rPr>
            </w:pPr>
          </w:p>
          <w:p w14:paraId="7A3D60B1" w14:textId="77777777" w:rsidR="00C23B29" w:rsidRDefault="007F78A1" w:rsidP="000C7B5C">
            <w:pPr>
              <w:pStyle w:val="TableParagraph"/>
              <w:tabs>
                <w:tab w:val="left" w:pos="7347"/>
              </w:tabs>
              <w:ind w:left="172"/>
              <w:rPr>
                <w:sz w:val="12"/>
              </w:rPr>
            </w:pPr>
            <w:r>
              <w:rPr>
                <w:w w:val="105"/>
                <w:sz w:val="12"/>
              </w:rPr>
              <w:t>2010 ADAAS 307</w:t>
            </w:r>
          </w:p>
        </w:tc>
        <w:tc>
          <w:tcPr>
            <w:tcW w:w="1116" w:type="dxa"/>
          </w:tcPr>
          <w:p w14:paraId="1FB36006" w14:textId="77777777" w:rsidR="00C23B29" w:rsidRDefault="00C23B29" w:rsidP="000C7B5C">
            <w:pPr>
              <w:tabs>
                <w:tab w:val="left" w:pos="7347"/>
              </w:tabs>
            </w:pPr>
          </w:p>
        </w:tc>
      </w:tr>
      <w:tr w:rsidR="00C23B29" w14:paraId="75DAA703" w14:textId="77777777" w:rsidTr="00213E8A">
        <w:trPr>
          <w:trHeight w:hRule="exact" w:val="782"/>
        </w:trPr>
        <w:tc>
          <w:tcPr>
            <w:tcW w:w="629" w:type="dxa"/>
            <w:shd w:val="clear" w:color="auto" w:fill="DADADA"/>
          </w:tcPr>
          <w:p w14:paraId="68D5CD6C" w14:textId="77777777" w:rsidR="00C23B29" w:rsidRDefault="00C23B29" w:rsidP="000C7B5C">
            <w:pPr>
              <w:pStyle w:val="TableParagraph"/>
              <w:tabs>
                <w:tab w:val="left" w:pos="7347"/>
              </w:tabs>
              <w:rPr>
                <w:rFonts w:ascii="Times New Roman"/>
                <w:sz w:val="14"/>
              </w:rPr>
            </w:pPr>
          </w:p>
          <w:p w14:paraId="6D36896A" w14:textId="77777777" w:rsidR="00C23B29" w:rsidRDefault="007F78A1" w:rsidP="000C7B5C">
            <w:pPr>
              <w:pStyle w:val="TableParagraph"/>
              <w:tabs>
                <w:tab w:val="left" w:pos="7347"/>
              </w:tabs>
              <w:spacing w:before="98"/>
              <w:ind w:left="103"/>
              <w:rPr>
                <w:b/>
                <w:sz w:val="12"/>
              </w:rPr>
            </w:pPr>
            <w:r>
              <w:rPr>
                <w:b/>
                <w:w w:val="105"/>
                <w:sz w:val="12"/>
              </w:rPr>
              <w:t>A-IN.13</w:t>
            </w:r>
          </w:p>
        </w:tc>
        <w:tc>
          <w:tcPr>
            <w:tcW w:w="2790" w:type="dxa"/>
            <w:shd w:val="clear" w:color="auto" w:fill="DADADA"/>
          </w:tcPr>
          <w:p w14:paraId="604297E6" w14:textId="77777777" w:rsidR="00C23B29" w:rsidRDefault="007F78A1" w:rsidP="00A40ADB">
            <w:pPr>
              <w:pStyle w:val="TableParagraph"/>
              <w:tabs>
                <w:tab w:val="left" w:pos="7347"/>
              </w:tabs>
              <w:spacing w:before="100" w:line="276" w:lineRule="auto"/>
              <w:ind w:left="172" w:right="157"/>
              <w:rPr>
                <w:sz w:val="12"/>
              </w:rPr>
            </w:pPr>
            <w:r>
              <w:rPr>
                <w:w w:val="105"/>
                <w:sz w:val="12"/>
              </w:rPr>
              <w:t>No overhead clearance is less than 80” and there are no unenclosed stairs or escalators without a rail or barrier underneath.</w:t>
            </w:r>
          </w:p>
        </w:tc>
        <w:tc>
          <w:tcPr>
            <w:tcW w:w="630" w:type="dxa"/>
            <w:shd w:val="clear" w:color="auto" w:fill="DADADA"/>
          </w:tcPr>
          <w:p w14:paraId="75CA3E13" w14:textId="77777777" w:rsidR="00C23B29" w:rsidRDefault="00C23B29" w:rsidP="000C7B5C">
            <w:pPr>
              <w:pStyle w:val="TableParagraph"/>
              <w:tabs>
                <w:tab w:val="left" w:pos="7347"/>
              </w:tabs>
              <w:rPr>
                <w:rFonts w:ascii="Times New Roman"/>
                <w:sz w:val="14"/>
              </w:rPr>
            </w:pPr>
          </w:p>
          <w:p w14:paraId="6ABC51D7" w14:textId="77777777" w:rsidR="00C23B29" w:rsidRDefault="007F78A1" w:rsidP="000C7B5C">
            <w:pPr>
              <w:pStyle w:val="TableParagraph"/>
              <w:tabs>
                <w:tab w:val="left" w:pos="7347"/>
              </w:tabs>
              <w:spacing w:before="98"/>
              <w:ind w:left="51" w:right="52"/>
              <w:jc w:val="center"/>
              <w:rPr>
                <w:b/>
                <w:sz w:val="12"/>
              </w:rPr>
            </w:pPr>
            <w:r>
              <w:rPr>
                <w:b/>
                <w:w w:val="105"/>
                <w:sz w:val="12"/>
              </w:rPr>
              <w:t>Visual</w:t>
            </w:r>
          </w:p>
        </w:tc>
        <w:tc>
          <w:tcPr>
            <w:tcW w:w="630" w:type="dxa"/>
            <w:shd w:val="clear" w:color="auto" w:fill="DADADA"/>
          </w:tcPr>
          <w:p w14:paraId="559C9785" w14:textId="77777777" w:rsidR="00C23B29" w:rsidRDefault="00C23B29" w:rsidP="000C7B5C">
            <w:pPr>
              <w:pStyle w:val="TableParagraph"/>
              <w:tabs>
                <w:tab w:val="left" w:pos="7347"/>
              </w:tabs>
              <w:rPr>
                <w:rFonts w:ascii="Times New Roman"/>
                <w:sz w:val="14"/>
              </w:rPr>
            </w:pPr>
          </w:p>
          <w:p w14:paraId="736DB12A" w14:textId="77777777" w:rsidR="00C23B29" w:rsidRDefault="007F78A1" w:rsidP="000C7B5C">
            <w:pPr>
              <w:pStyle w:val="TableParagraph"/>
              <w:tabs>
                <w:tab w:val="left" w:pos="7347"/>
              </w:tabs>
              <w:spacing w:before="98"/>
              <w:jc w:val="center"/>
              <w:rPr>
                <w:sz w:val="12"/>
              </w:rPr>
            </w:pPr>
            <w:r>
              <w:rPr>
                <w:w w:val="106"/>
                <w:sz w:val="12"/>
              </w:rPr>
              <w:t>X</w:t>
            </w:r>
          </w:p>
        </w:tc>
        <w:tc>
          <w:tcPr>
            <w:tcW w:w="630" w:type="dxa"/>
            <w:shd w:val="clear" w:color="auto" w:fill="DADADA"/>
          </w:tcPr>
          <w:p w14:paraId="52328F05" w14:textId="77777777" w:rsidR="00C23B29" w:rsidRDefault="00C23B29" w:rsidP="000C7B5C">
            <w:pPr>
              <w:pStyle w:val="TableParagraph"/>
              <w:tabs>
                <w:tab w:val="left" w:pos="7347"/>
              </w:tabs>
              <w:rPr>
                <w:rFonts w:ascii="Times New Roman"/>
                <w:sz w:val="14"/>
              </w:rPr>
            </w:pPr>
          </w:p>
          <w:p w14:paraId="78A588E8" w14:textId="77777777" w:rsidR="00C23B29" w:rsidRDefault="007F78A1" w:rsidP="000C7B5C">
            <w:pPr>
              <w:pStyle w:val="TableParagraph"/>
              <w:tabs>
                <w:tab w:val="left" w:pos="7347"/>
              </w:tabs>
              <w:spacing w:before="98"/>
              <w:jc w:val="center"/>
              <w:rPr>
                <w:sz w:val="12"/>
              </w:rPr>
            </w:pPr>
            <w:r>
              <w:rPr>
                <w:w w:val="106"/>
                <w:sz w:val="12"/>
              </w:rPr>
              <w:t>X</w:t>
            </w:r>
          </w:p>
        </w:tc>
        <w:tc>
          <w:tcPr>
            <w:tcW w:w="720" w:type="dxa"/>
            <w:shd w:val="clear" w:color="auto" w:fill="DADADA"/>
          </w:tcPr>
          <w:p w14:paraId="0182212C" w14:textId="77777777" w:rsidR="00C23B29" w:rsidRDefault="00C23B29" w:rsidP="000C7B5C">
            <w:pPr>
              <w:pStyle w:val="TableParagraph"/>
              <w:tabs>
                <w:tab w:val="left" w:pos="7347"/>
              </w:tabs>
              <w:rPr>
                <w:rFonts w:ascii="Times New Roman"/>
                <w:sz w:val="14"/>
              </w:rPr>
            </w:pPr>
          </w:p>
          <w:p w14:paraId="783F563E" w14:textId="77777777" w:rsidR="00C23B29" w:rsidRDefault="007F78A1" w:rsidP="000C7B5C">
            <w:pPr>
              <w:pStyle w:val="TableParagraph"/>
              <w:tabs>
                <w:tab w:val="left" w:pos="7347"/>
              </w:tabs>
              <w:spacing w:before="98"/>
              <w:jc w:val="center"/>
              <w:rPr>
                <w:sz w:val="12"/>
              </w:rPr>
            </w:pPr>
            <w:r>
              <w:rPr>
                <w:w w:val="106"/>
                <w:sz w:val="12"/>
              </w:rPr>
              <w:t>X</w:t>
            </w:r>
          </w:p>
        </w:tc>
        <w:tc>
          <w:tcPr>
            <w:tcW w:w="630" w:type="dxa"/>
            <w:shd w:val="clear" w:color="auto" w:fill="DADADA"/>
          </w:tcPr>
          <w:p w14:paraId="30DC90BF" w14:textId="77777777" w:rsidR="00C23B29" w:rsidRDefault="00C23B29" w:rsidP="000C7B5C">
            <w:pPr>
              <w:pStyle w:val="TableParagraph"/>
              <w:tabs>
                <w:tab w:val="left" w:pos="7347"/>
              </w:tabs>
              <w:rPr>
                <w:rFonts w:ascii="Times New Roman"/>
                <w:sz w:val="14"/>
              </w:rPr>
            </w:pPr>
          </w:p>
          <w:p w14:paraId="18A9B6F2" w14:textId="77777777" w:rsidR="00C23B29" w:rsidRDefault="007F78A1" w:rsidP="000C7B5C">
            <w:pPr>
              <w:pStyle w:val="TableParagraph"/>
              <w:tabs>
                <w:tab w:val="left" w:pos="7347"/>
              </w:tabs>
              <w:spacing w:before="98"/>
              <w:jc w:val="center"/>
              <w:rPr>
                <w:sz w:val="12"/>
              </w:rPr>
            </w:pPr>
            <w:r>
              <w:rPr>
                <w:w w:val="106"/>
                <w:sz w:val="12"/>
              </w:rPr>
              <w:t>X</w:t>
            </w:r>
          </w:p>
        </w:tc>
        <w:tc>
          <w:tcPr>
            <w:tcW w:w="2160" w:type="dxa"/>
            <w:shd w:val="clear" w:color="auto" w:fill="DADADA"/>
          </w:tcPr>
          <w:p w14:paraId="41DC274C" w14:textId="77777777" w:rsidR="00C23B29" w:rsidRDefault="00C23B29" w:rsidP="000C7B5C">
            <w:pPr>
              <w:pStyle w:val="TableParagraph"/>
              <w:tabs>
                <w:tab w:val="left" w:pos="7347"/>
              </w:tabs>
              <w:rPr>
                <w:rFonts w:ascii="Times New Roman"/>
                <w:sz w:val="14"/>
              </w:rPr>
            </w:pPr>
          </w:p>
          <w:p w14:paraId="35DC7018" w14:textId="77777777" w:rsidR="00C23B29" w:rsidRDefault="007F78A1" w:rsidP="000C7B5C">
            <w:pPr>
              <w:pStyle w:val="TableParagraph"/>
              <w:tabs>
                <w:tab w:val="left" w:pos="7347"/>
              </w:tabs>
              <w:spacing w:before="98"/>
              <w:ind w:left="172"/>
              <w:rPr>
                <w:sz w:val="12"/>
              </w:rPr>
            </w:pPr>
            <w:r>
              <w:rPr>
                <w:w w:val="105"/>
                <w:sz w:val="12"/>
              </w:rPr>
              <w:t>2010 ADAAS 307.4</w:t>
            </w:r>
          </w:p>
        </w:tc>
        <w:tc>
          <w:tcPr>
            <w:tcW w:w="1116" w:type="dxa"/>
            <w:shd w:val="clear" w:color="auto" w:fill="DADADA"/>
          </w:tcPr>
          <w:p w14:paraId="64C50842" w14:textId="77777777" w:rsidR="00C23B29" w:rsidRDefault="00C23B29" w:rsidP="000C7B5C">
            <w:pPr>
              <w:tabs>
                <w:tab w:val="left" w:pos="7347"/>
              </w:tabs>
            </w:pPr>
          </w:p>
        </w:tc>
      </w:tr>
      <w:tr w:rsidR="00C23B29" w14:paraId="23DA2F68" w14:textId="77777777" w:rsidTr="00213E8A">
        <w:trPr>
          <w:trHeight w:hRule="exact" w:val="823"/>
        </w:trPr>
        <w:tc>
          <w:tcPr>
            <w:tcW w:w="629" w:type="dxa"/>
          </w:tcPr>
          <w:p w14:paraId="60461287" w14:textId="77777777" w:rsidR="00C23B29" w:rsidRDefault="00C23B29" w:rsidP="000C7B5C">
            <w:pPr>
              <w:pStyle w:val="TableParagraph"/>
              <w:tabs>
                <w:tab w:val="left" w:pos="7347"/>
              </w:tabs>
              <w:rPr>
                <w:rFonts w:ascii="Times New Roman"/>
                <w:sz w:val="14"/>
              </w:rPr>
            </w:pPr>
          </w:p>
          <w:p w14:paraId="7B41A95E" w14:textId="77777777" w:rsidR="00C23B29" w:rsidRDefault="00C23B29" w:rsidP="000C7B5C">
            <w:pPr>
              <w:pStyle w:val="TableParagraph"/>
              <w:tabs>
                <w:tab w:val="left" w:pos="7347"/>
              </w:tabs>
              <w:spacing w:before="7"/>
              <w:rPr>
                <w:rFonts w:ascii="Times New Roman"/>
                <w:sz w:val="15"/>
              </w:rPr>
            </w:pPr>
          </w:p>
          <w:p w14:paraId="210B83AC" w14:textId="77777777" w:rsidR="00C23B29" w:rsidRDefault="007F78A1" w:rsidP="000C7B5C">
            <w:pPr>
              <w:pStyle w:val="TableParagraph"/>
              <w:tabs>
                <w:tab w:val="left" w:pos="7347"/>
              </w:tabs>
              <w:ind w:left="103"/>
              <w:rPr>
                <w:b/>
                <w:sz w:val="12"/>
              </w:rPr>
            </w:pPr>
            <w:r>
              <w:rPr>
                <w:b/>
                <w:w w:val="105"/>
                <w:sz w:val="12"/>
              </w:rPr>
              <w:t>A-IN.14</w:t>
            </w:r>
          </w:p>
        </w:tc>
        <w:tc>
          <w:tcPr>
            <w:tcW w:w="2790" w:type="dxa"/>
          </w:tcPr>
          <w:p w14:paraId="51C70F29" w14:textId="77777777" w:rsidR="00C23B29" w:rsidRDefault="007F78A1" w:rsidP="000C7B5C">
            <w:pPr>
              <w:pStyle w:val="TableParagraph"/>
              <w:tabs>
                <w:tab w:val="left" w:pos="7347"/>
              </w:tabs>
              <w:spacing w:before="103" w:line="276" w:lineRule="auto"/>
              <w:ind w:left="172" w:right="69"/>
              <w:rPr>
                <w:sz w:val="12"/>
              </w:rPr>
            </w:pPr>
            <w:r>
              <w:rPr>
                <w:w w:val="105"/>
                <w:sz w:val="12"/>
              </w:rPr>
              <w:t xml:space="preserve">Accessible men’s </w:t>
            </w:r>
            <w:r>
              <w:rPr>
                <w:spacing w:val="-2"/>
                <w:w w:val="105"/>
                <w:sz w:val="12"/>
              </w:rPr>
              <w:t xml:space="preserve">and </w:t>
            </w:r>
            <w:r>
              <w:rPr>
                <w:w w:val="105"/>
                <w:sz w:val="12"/>
              </w:rPr>
              <w:t xml:space="preserve">women’s restrooms </w:t>
            </w:r>
            <w:r>
              <w:rPr>
                <w:spacing w:val="-2"/>
                <w:w w:val="105"/>
                <w:sz w:val="12"/>
              </w:rPr>
              <w:t xml:space="preserve">and </w:t>
            </w:r>
            <w:r>
              <w:rPr>
                <w:w w:val="105"/>
                <w:sz w:val="12"/>
              </w:rPr>
              <w:t>companion restroom, appropriately signed,</w:t>
            </w:r>
            <w:r>
              <w:rPr>
                <w:spacing w:val="-4"/>
                <w:w w:val="105"/>
                <w:sz w:val="12"/>
              </w:rPr>
              <w:t xml:space="preserve"> </w:t>
            </w:r>
            <w:r>
              <w:rPr>
                <w:spacing w:val="-2"/>
                <w:w w:val="105"/>
                <w:sz w:val="12"/>
              </w:rPr>
              <w:t>and</w:t>
            </w:r>
            <w:r>
              <w:rPr>
                <w:spacing w:val="-6"/>
                <w:w w:val="105"/>
                <w:sz w:val="12"/>
              </w:rPr>
              <w:t xml:space="preserve"> </w:t>
            </w:r>
            <w:r>
              <w:rPr>
                <w:w w:val="105"/>
                <w:sz w:val="12"/>
              </w:rPr>
              <w:t>drinking</w:t>
            </w:r>
            <w:r>
              <w:rPr>
                <w:spacing w:val="-4"/>
                <w:w w:val="105"/>
                <w:sz w:val="12"/>
              </w:rPr>
              <w:t xml:space="preserve"> </w:t>
            </w:r>
            <w:r>
              <w:rPr>
                <w:w w:val="105"/>
                <w:sz w:val="12"/>
              </w:rPr>
              <w:t>fountains</w:t>
            </w:r>
            <w:r>
              <w:rPr>
                <w:spacing w:val="-4"/>
                <w:w w:val="105"/>
                <w:sz w:val="12"/>
              </w:rPr>
              <w:t xml:space="preserve"> </w:t>
            </w:r>
            <w:r>
              <w:rPr>
                <w:w w:val="105"/>
                <w:sz w:val="12"/>
              </w:rPr>
              <w:t>are</w:t>
            </w:r>
            <w:r>
              <w:rPr>
                <w:spacing w:val="-6"/>
                <w:w w:val="105"/>
                <w:sz w:val="12"/>
              </w:rPr>
              <w:t xml:space="preserve"> </w:t>
            </w:r>
            <w:r>
              <w:rPr>
                <w:w w:val="105"/>
                <w:sz w:val="12"/>
              </w:rPr>
              <w:t>available</w:t>
            </w:r>
            <w:r>
              <w:rPr>
                <w:spacing w:val="-6"/>
                <w:w w:val="105"/>
                <w:sz w:val="12"/>
              </w:rPr>
              <w:t xml:space="preserve"> </w:t>
            </w:r>
            <w:r>
              <w:rPr>
                <w:w w:val="105"/>
                <w:sz w:val="12"/>
              </w:rPr>
              <w:t>in or before immigration</w:t>
            </w:r>
            <w:r>
              <w:rPr>
                <w:spacing w:val="-10"/>
                <w:w w:val="105"/>
                <w:sz w:val="12"/>
              </w:rPr>
              <w:t xml:space="preserve"> </w:t>
            </w:r>
            <w:r>
              <w:rPr>
                <w:w w:val="105"/>
                <w:sz w:val="12"/>
              </w:rPr>
              <w:t>area.</w:t>
            </w:r>
          </w:p>
        </w:tc>
        <w:tc>
          <w:tcPr>
            <w:tcW w:w="630" w:type="dxa"/>
          </w:tcPr>
          <w:p w14:paraId="5C9D8224" w14:textId="77777777" w:rsidR="00C23B29" w:rsidRDefault="00C23B29" w:rsidP="000C7B5C">
            <w:pPr>
              <w:pStyle w:val="TableParagraph"/>
              <w:tabs>
                <w:tab w:val="left" w:pos="7347"/>
              </w:tabs>
              <w:rPr>
                <w:rFonts w:ascii="Times New Roman"/>
                <w:sz w:val="14"/>
              </w:rPr>
            </w:pPr>
          </w:p>
          <w:p w14:paraId="21968EA6" w14:textId="77777777" w:rsidR="00C23B29" w:rsidRDefault="00C23B29" w:rsidP="000C7B5C">
            <w:pPr>
              <w:pStyle w:val="TableParagraph"/>
              <w:tabs>
                <w:tab w:val="left" w:pos="7347"/>
              </w:tabs>
              <w:spacing w:before="7"/>
              <w:rPr>
                <w:rFonts w:ascii="Times New Roman"/>
                <w:sz w:val="15"/>
              </w:rPr>
            </w:pPr>
          </w:p>
          <w:p w14:paraId="27EB3B8A"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0657F0AF" w14:textId="77777777" w:rsidR="00C23B29" w:rsidRDefault="00C23B29" w:rsidP="000C7B5C">
            <w:pPr>
              <w:pStyle w:val="TableParagraph"/>
              <w:tabs>
                <w:tab w:val="left" w:pos="7347"/>
              </w:tabs>
              <w:rPr>
                <w:rFonts w:ascii="Times New Roman"/>
                <w:sz w:val="14"/>
              </w:rPr>
            </w:pPr>
          </w:p>
          <w:p w14:paraId="76B90AFD" w14:textId="77777777" w:rsidR="00C23B29" w:rsidRDefault="00C23B29" w:rsidP="000C7B5C">
            <w:pPr>
              <w:pStyle w:val="TableParagraph"/>
              <w:tabs>
                <w:tab w:val="left" w:pos="7347"/>
              </w:tabs>
              <w:spacing w:before="7"/>
              <w:rPr>
                <w:rFonts w:ascii="Times New Roman"/>
                <w:sz w:val="15"/>
              </w:rPr>
            </w:pPr>
          </w:p>
          <w:p w14:paraId="33E78C90" w14:textId="77777777" w:rsidR="00C23B29" w:rsidRDefault="007F78A1" w:rsidP="000C7B5C">
            <w:pPr>
              <w:pStyle w:val="TableParagraph"/>
              <w:tabs>
                <w:tab w:val="left" w:pos="7347"/>
              </w:tabs>
              <w:jc w:val="center"/>
              <w:rPr>
                <w:sz w:val="12"/>
              </w:rPr>
            </w:pPr>
            <w:r>
              <w:rPr>
                <w:w w:val="106"/>
                <w:sz w:val="12"/>
              </w:rPr>
              <w:t>X</w:t>
            </w:r>
          </w:p>
        </w:tc>
        <w:tc>
          <w:tcPr>
            <w:tcW w:w="630" w:type="dxa"/>
          </w:tcPr>
          <w:p w14:paraId="55084581" w14:textId="77777777" w:rsidR="00C23B29" w:rsidRDefault="00C23B29" w:rsidP="000C7B5C">
            <w:pPr>
              <w:pStyle w:val="TableParagraph"/>
              <w:tabs>
                <w:tab w:val="left" w:pos="7347"/>
              </w:tabs>
              <w:rPr>
                <w:rFonts w:ascii="Times New Roman"/>
                <w:sz w:val="14"/>
              </w:rPr>
            </w:pPr>
          </w:p>
          <w:p w14:paraId="395F53DC" w14:textId="77777777" w:rsidR="00C23B29" w:rsidRDefault="00C23B29" w:rsidP="000C7B5C">
            <w:pPr>
              <w:pStyle w:val="TableParagraph"/>
              <w:tabs>
                <w:tab w:val="left" w:pos="7347"/>
              </w:tabs>
              <w:spacing w:before="7"/>
              <w:rPr>
                <w:rFonts w:ascii="Times New Roman"/>
                <w:sz w:val="15"/>
              </w:rPr>
            </w:pPr>
          </w:p>
          <w:p w14:paraId="1920EB47" w14:textId="77777777" w:rsidR="00C23B29" w:rsidRDefault="007F78A1" w:rsidP="000C7B5C">
            <w:pPr>
              <w:pStyle w:val="TableParagraph"/>
              <w:tabs>
                <w:tab w:val="left" w:pos="7347"/>
              </w:tabs>
              <w:jc w:val="center"/>
              <w:rPr>
                <w:sz w:val="12"/>
              </w:rPr>
            </w:pPr>
            <w:r>
              <w:rPr>
                <w:w w:val="106"/>
                <w:sz w:val="12"/>
              </w:rPr>
              <w:t>X</w:t>
            </w:r>
          </w:p>
        </w:tc>
        <w:tc>
          <w:tcPr>
            <w:tcW w:w="720" w:type="dxa"/>
          </w:tcPr>
          <w:p w14:paraId="1EEEB9CB" w14:textId="77777777" w:rsidR="00C23B29" w:rsidRDefault="00C23B29" w:rsidP="000C7B5C">
            <w:pPr>
              <w:pStyle w:val="TableParagraph"/>
              <w:tabs>
                <w:tab w:val="left" w:pos="7347"/>
              </w:tabs>
              <w:rPr>
                <w:rFonts w:ascii="Times New Roman"/>
                <w:sz w:val="14"/>
              </w:rPr>
            </w:pPr>
          </w:p>
          <w:p w14:paraId="475A60A9" w14:textId="77777777" w:rsidR="00C23B29" w:rsidRDefault="00C23B29" w:rsidP="000C7B5C">
            <w:pPr>
              <w:pStyle w:val="TableParagraph"/>
              <w:tabs>
                <w:tab w:val="left" w:pos="7347"/>
              </w:tabs>
              <w:spacing w:before="7"/>
              <w:rPr>
                <w:rFonts w:ascii="Times New Roman"/>
                <w:sz w:val="15"/>
              </w:rPr>
            </w:pPr>
          </w:p>
          <w:p w14:paraId="713B0AE8" w14:textId="77777777" w:rsidR="00C23B29" w:rsidRDefault="007F78A1" w:rsidP="000C7B5C">
            <w:pPr>
              <w:pStyle w:val="TableParagraph"/>
              <w:tabs>
                <w:tab w:val="left" w:pos="7347"/>
              </w:tabs>
              <w:jc w:val="center"/>
              <w:rPr>
                <w:sz w:val="12"/>
              </w:rPr>
            </w:pPr>
            <w:r>
              <w:rPr>
                <w:w w:val="106"/>
                <w:sz w:val="12"/>
              </w:rPr>
              <w:t>X</w:t>
            </w:r>
          </w:p>
        </w:tc>
        <w:tc>
          <w:tcPr>
            <w:tcW w:w="630" w:type="dxa"/>
          </w:tcPr>
          <w:p w14:paraId="011E6C7B" w14:textId="77777777" w:rsidR="00C23B29" w:rsidRDefault="00C23B29" w:rsidP="000C7B5C">
            <w:pPr>
              <w:pStyle w:val="TableParagraph"/>
              <w:tabs>
                <w:tab w:val="left" w:pos="7347"/>
              </w:tabs>
              <w:rPr>
                <w:rFonts w:ascii="Times New Roman"/>
                <w:sz w:val="14"/>
              </w:rPr>
            </w:pPr>
          </w:p>
          <w:p w14:paraId="07346A74" w14:textId="77777777" w:rsidR="00C23B29" w:rsidRDefault="00C23B29" w:rsidP="000C7B5C">
            <w:pPr>
              <w:pStyle w:val="TableParagraph"/>
              <w:tabs>
                <w:tab w:val="left" w:pos="7347"/>
              </w:tabs>
              <w:spacing w:before="7"/>
              <w:rPr>
                <w:rFonts w:ascii="Times New Roman"/>
                <w:sz w:val="15"/>
              </w:rPr>
            </w:pPr>
          </w:p>
          <w:p w14:paraId="00E4875D" w14:textId="77777777" w:rsidR="00C23B29" w:rsidRDefault="007F78A1" w:rsidP="000C7B5C">
            <w:pPr>
              <w:pStyle w:val="TableParagraph"/>
              <w:tabs>
                <w:tab w:val="left" w:pos="7347"/>
              </w:tabs>
              <w:jc w:val="center"/>
              <w:rPr>
                <w:sz w:val="12"/>
              </w:rPr>
            </w:pPr>
            <w:r>
              <w:rPr>
                <w:w w:val="106"/>
                <w:sz w:val="12"/>
              </w:rPr>
              <w:t>X</w:t>
            </w:r>
          </w:p>
        </w:tc>
        <w:tc>
          <w:tcPr>
            <w:tcW w:w="2160" w:type="dxa"/>
          </w:tcPr>
          <w:p w14:paraId="5A29A1A2" w14:textId="77777777" w:rsidR="00C23B29" w:rsidRDefault="00C23B29" w:rsidP="000C7B5C">
            <w:pPr>
              <w:tabs>
                <w:tab w:val="left" w:pos="7347"/>
              </w:tabs>
            </w:pPr>
          </w:p>
        </w:tc>
        <w:tc>
          <w:tcPr>
            <w:tcW w:w="1116" w:type="dxa"/>
          </w:tcPr>
          <w:p w14:paraId="0A2AB7CF" w14:textId="77777777" w:rsidR="00C23B29" w:rsidRDefault="00C23B29" w:rsidP="000C7B5C">
            <w:pPr>
              <w:tabs>
                <w:tab w:val="left" w:pos="7347"/>
              </w:tabs>
            </w:pPr>
          </w:p>
        </w:tc>
      </w:tr>
      <w:tr w:rsidR="00C23B29" w14:paraId="09D038F5" w14:textId="77777777" w:rsidTr="00213E8A">
        <w:trPr>
          <w:trHeight w:hRule="exact" w:val="727"/>
        </w:trPr>
        <w:tc>
          <w:tcPr>
            <w:tcW w:w="629" w:type="dxa"/>
            <w:shd w:val="clear" w:color="auto" w:fill="DADADA"/>
          </w:tcPr>
          <w:p w14:paraId="04596CE5" w14:textId="77777777" w:rsidR="00C23B29" w:rsidRDefault="00C23B29" w:rsidP="000C7B5C">
            <w:pPr>
              <w:pStyle w:val="TableParagraph"/>
              <w:tabs>
                <w:tab w:val="left" w:pos="7347"/>
              </w:tabs>
              <w:rPr>
                <w:rFonts w:ascii="Times New Roman"/>
                <w:sz w:val="14"/>
              </w:rPr>
            </w:pPr>
          </w:p>
          <w:p w14:paraId="75B344EF" w14:textId="77777777" w:rsidR="00C23B29" w:rsidRDefault="00C23B29" w:rsidP="000C7B5C">
            <w:pPr>
              <w:pStyle w:val="TableParagraph"/>
              <w:tabs>
                <w:tab w:val="left" w:pos="7347"/>
              </w:tabs>
              <w:spacing w:before="5"/>
              <w:rPr>
                <w:rFonts w:ascii="Times New Roman"/>
                <w:sz w:val="11"/>
              </w:rPr>
            </w:pPr>
          </w:p>
          <w:p w14:paraId="79688A6B" w14:textId="77777777" w:rsidR="00C23B29" w:rsidRDefault="007F78A1" w:rsidP="000C7B5C">
            <w:pPr>
              <w:pStyle w:val="TableParagraph"/>
              <w:tabs>
                <w:tab w:val="left" w:pos="7347"/>
              </w:tabs>
              <w:ind w:left="103"/>
              <w:rPr>
                <w:b/>
                <w:sz w:val="12"/>
              </w:rPr>
            </w:pPr>
            <w:r>
              <w:rPr>
                <w:b/>
                <w:w w:val="105"/>
                <w:sz w:val="12"/>
              </w:rPr>
              <w:t>A-IN.15</w:t>
            </w:r>
          </w:p>
        </w:tc>
        <w:tc>
          <w:tcPr>
            <w:tcW w:w="2790" w:type="dxa"/>
            <w:shd w:val="clear" w:color="auto" w:fill="DADADA"/>
          </w:tcPr>
          <w:p w14:paraId="3A9325FB" w14:textId="77777777" w:rsidR="00C23B29" w:rsidRDefault="007F78A1" w:rsidP="000C7B5C">
            <w:pPr>
              <w:pStyle w:val="TableParagraph"/>
              <w:tabs>
                <w:tab w:val="left" w:pos="7347"/>
              </w:tabs>
              <w:spacing w:before="55" w:line="276" w:lineRule="auto"/>
              <w:ind w:left="172" w:right="56"/>
              <w:rPr>
                <w:sz w:val="12"/>
              </w:rPr>
            </w:pPr>
            <w:r>
              <w:rPr>
                <w:w w:val="105"/>
                <w:sz w:val="12"/>
              </w:rPr>
              <w:t xml:space="preserve">There are dedicated lanes for employees and people with disabilities </w:t>
            </w:r>
            <w:r w:rsidRPr="00F83905">
              <w:rPr>
                <w:w w:val="105"/>
                <w:sz w:val="12"/>
              </w:rPr>
              <w:t>or</w:t>
            </w:r>
            <w:r>
              <w:rPr>
                <w:i/>
                <w:w w:val="105"/>
                <w:sz w:val="12"/>
              </w:rPr>
              <w:t xml:space="preserve"> </w:t>
            </w:r>
            <w:r>
              <w:rPr>
                <w:w w:val="105"/>
                <w:sz w:val="12"/>
              </w:rPr>
              <w:t>staff direct people with disabilities and those who self-identify as such to front of line.</w:t>
            </w:r>
          </w:p>
        </w:tc>
        <w:tc>
          <w:tcPr>
            <w:tcW w:w="630" w:type="dxa"/>
            <w:shd w:val="clear" w:color="auto" w:fill="DADADA"/>
          </w:tcPr>
          <w:p w14:paraId="3A24D272" w14:textId="77777777" w:rsidR="00C23B29" w:rsidRDefault="00C23B29" w:rsidP="000C7B5C">
            <w:pPr>
              <w:pStyle w:val="TableParagraph"/>
              <w:tabs>
                <w:tab w:val="left" w:pos="7347"/>
              </w:tabs>
              <w:spacing w:before="3"/>
              <w:rPr>
                <w:rFonts w:ascii="Times New Roman"/>
                <w:sz w:val="18"/>
              </w:rPr>
            </w:pPr>
          </w:p>
          <w:p w14:paraId="31AA2519" w14:textId="77777777" w:rsidR="00C23B29" w:rsidRDefault="007F78A1" w:rsidP="000C7B5C">
            <w:pPr>
              <w:pStyle w:val="TableParagraph"/>
              <w:tabs>
                <w:tab w:val="left" w:pos="7347"/>
              </w:tabs>
              <w:spacing w:before="1" w:line="283" w:lineRule="auto"/>
              <w:ind w:left="117" w:right="99" w:firstLine="7"/>
              <w:rPr>
                <w:b/>
                <w:sz w:val="12"/>
              </w:rPr>
            </w:pPr>
            <w:r>
              <w:rPr>
                <w:b/>
                <w:w w:val="105"/>
                <w:sz w:val="12"/>
              </w:rPr>
              <w:t>Visual Verbal</w:t>
            </w:r>
          </w:p>
        </w:tc>
        <w:tc>
          <w:tcPr>
            <w:tcW w:w="630" w:type="dxa"/>
            <w:shd w:val="clear" w:color="auto" w:fill="DADADA"/>
          </w:tcPr>
          <w:p w14:paraId="675E0712" w14:textId="77777777" w:rsidR="00C23B29" w:rsidRDefault="00C23B29" w:rsidP="000C7B5C">
            <w:pPr>
              <w:pStyle w:val="TableParagraph"/>
              <w:tabs>
                <w:tab w:val="left" w:pos="7347"/>
              </w:tabs>
              <w:rPr>
                <w:rFonts w:ascii="Times New Roman"/>
                <w:sz w:val="14"/>
              </w:rPr>
            </w:pPr>
          </w:p>
          <w:p w14:paraId="1D423953" w14:textId="77777777" w:rsidR="00C23B29" w:rsidRDefault="00C23B29" w:rsidP="000C7B5C">
            <w:pPr>
              <w:pStyle w:val="TableParagraph"/>
              <w:tabs>
                <w:tab w:val="left" w:pos="7347"/>
              </w:tabs>
              <w:spacing w:before="4"/>
              <w:rPr>
                <w:rFonts w:ascii="Times New Roman"/>
                <w:sz w:val="11"/>
              </w:rPr>
            </w:pPr>
          </w:p>
          <w:p w14:paraId="109DDB54" w14:textId="77777777" w:rsidR="00C23B29" w:rsidRDefault="007F78A1" w:rsidP="000C7B5C">
            <w:pPr>
              <w:pStyle w:val="TableParagraph"/>
              <w:tabs>
                <w:tab w:val="left" w:pos="7347"/>
              </w:tabs>
              <w:spacing w:before="1"/>
              <w:jc w:val="center"/>
              <w:rPr>
                <w:sz w:val="12"/>
              </w:rPr>
            </w:pPr>
            <w:r>
              <w:rPr>
                <w:w w:val="106"/>
                <w:sz w:val="12"/>
              </w:rPr>
              <w:t>X</w:t>
            </w:r>
          </w:p>
        </w:tc>
        <w:tc>
          <w:tcPr>
            <w:tcW w:w="630" w:type="dxa"/>
            <w:shd w:val="clear" w:color="auto" w:fill="DADADA"/>
          </w:tcPr>
          <w:p w14:paraId="12F3E582" w14:textId="77777777" w:rsidR="00C23B29" w:rsidRDefault="00C23B29" w:rsidP="000C7B5C">
            <w:pPr>
              <w:pStyle w:val="TableParagraph"/>
              <w:tabs>
                <w:tab w:val="left" w:pos="7347"/>
              </w:tabs>
              <w:rPr>
                <w:rFonts w:ascii="Times New Roman"/>
                <w:sz w:val="14"/>
              </w:rPr>
            </w:pPr>
          </w:p>
          <w:p w14:paraId="31B86459" w14:textId="77777777" w:rsidR="00C23B29" w:rsidRDefault="00C23B29" w:rsidP="000C7B5C">
            <w:pPr>
              <w:pStyle w:val="TableParagraph"/>
              <w:tabs>
                <w:tab w:val="left" w:pos="7347"/>
              </w:tabs>
              <w:spacing w:before="4"/>
              <w:rPr>
                <w:rFonts w:ascii="Times New Roman"/>
                <w:sz w:val="11"/>
              </w:rPr>
            </w:pPr>
          </w:p>
          <w:p w14:paraId="09EE860C" w14:textId="77777777" w:rsidR="00C23B29" w:rsidRDefault="007F78A1" w:rsidP="000C7B5C">
            <w:pPr>
              <w:pStyle w:val="TableParagraph"/>
              <w:tabs>
                <w:tab w:val="left" w:pos="7347"/>
              </w:tabs>
              <w:spacing w:before="1"/>
              <w:jc w:val="center"/>
              <w:rPr>
                <w:sz w:val="12"/>
              </w:rPr>
            </w:pPr>
            <w:r>
              <w:rPr>
                <w:w w:val="106"/>
                <w:sz w:val="12"/>
              </w:rPr>
              <w:t>X</w:t>
            </w:r>
          </w:p>
        </w:tc>
        <w:tc>
          <w:tcPr>
            <w:tcW w:w="720" w:type="dxa"/>
            <w:shd w:val="clear" w:color="auto" w:fill="DADADA"/>
          </w:tcPr>
          <w:p w14:paraId="1E993A6D" w14:textId="77777777" w:rsidR="00C23B29" w:rsidRDefault="00C23B29" w:rsidP="000C7B5C">
            <w:pPr>
              <w:pStyle w:val="TableParagraph"/>
              <w:tabs>
                <w:tab w:val="left" w:pos="7347"/>
              </w:tabs>
              <w:rPr>
                <w:rFonts w:ascii="Times New Roman"/>
                <w:sz w:val="14"/>
              </w:rPr>
            </w:pPr>
          </w:p>
          <w:p w14:paraId="776326AF" w14:textId="77777777" w:rsidR="00C23B29" w:rsidRDefault="00C23B29" w:rsidP="000C7B5C">
            <w:pPr>
              <w:pStyle w:val="TableParagraph"/>
              <w:tabs>
                <w:tab w:val="left" w:pos="7347"/>
              </w:tabs>
              <w:spacing w:before="4"/>
              <w:rPr>
                <w:rFonts w:ascii="Times New Roman"/>
                <w:sz w:val="11"/>
              </w:rPr>
            </w:pPr>
          </w:p>
          <w:p w14:paraId="31D00588" w14:textId="77777777" w:rsidR="00C23B29" w:rsidRDefault="007F78A1" w:rsidP="000C7B5C">
            <w:pPr>
              <w:pStyle w:val="TableParagraph"/>
              <w:tabs>
                <w:tab w:val="left" w:pos="7347"/>
              </w:tabs>
              <w:spacing w:before="1"/>
              <w:jc w:val="center"/>
              <w:rPr>
                <w:sz w:val="12"/>
              </w:rPr>
            </w:pPr>
            <w:r>
              <w:rPr>
                <w:w w:val="106"/>
                <w:sz w:val="12"/>
              </w:rPr>
              <w:t>X</w:t>
            </w:r>
          </w:p>
        </w:tc>
        <w:tc>
          <w:tcPr>
            <w:tcW w:w="630" w:type="dxa"/>
            <w:shd w:val="clear" w:color="auto" w:fill="DADADA"/>
          </w:tcPr>
          <w:p w14:paraId="1470F2EC" w14:textId="77777777" w:rsidR="00C23B29" w:rsidRDefault="00C23B29" w:rsidP="000C7B5C">
            <w:pPr>
              <w:pStyle w:val="TableParagraph"/>
              <w:tabs>
                <w:tab w:val="left" w:pos="7347"/>
              </w:tabs>
              <w:rPr>
                <w:rFonts w:ascii="Times New Roman"/>
                <w:sz w:val="14"/>
              </w:rPr>
            </w:pPr>
          </w:p>
          <w:p w14:paraId="4C240A45" w14:textId="77777777" w:rsidR="00C23B29" w:rsidRDefault="00C23B29" w:rsidP="000C7B5C">
            <w:pPr>
              <w:pStyle w:val="TableParagraph"/>
              <w:tabs>
                <w:tab w:val="left" w:pos="7347"/>
              </w:tabs>
              <w:spacing w:before="4"/>
              <w:rPr>
                <w:rFonts w:ascii="Times New Roman"/>
                <w:sz w:val="11"/>
              </w:rPr>
            </w:pPr>
          </w:p>
          <w:p w14:paraId="1DAADE4C" w14:textId="77777777" w:rsidR="00C23B29" w:rsidRDefault="007F78A1" w:rsidP="000C7B5C">
            <w:pPr>
              <w:pStyle w:val="TableParagraph"/>
              <w:tabs>
                <w:tab w:val="left" w:pos="7347"/>
              </w:tabs>
              <w:spacing w:before="1"/>
              <w:jc w:val="center"/>
              <w:rPr>
                <w:sz w:val="12"/>
              </w:rPr>
            </w:pPr>
            <w:r>
              <w:rPr>
                <w:w w:val="106"/>
                <w:sz w:val="12"/>
              </w:rPr>
              <w:t>X</w:t>
            </w:r>
          </w:p>
        </w:tc>
        <w:tc>
          <w:tcPr>
            <w:tcW w:w="2160" w:type="dxa"/>
            <w:shd w:val="clear" w:color="auto" w:fill="DADADA"/>
          </w:tcPr>
          <w:p w14:paraId="3F1ECC4C" w14:textId="77777777" w:rsidR="00C23B29" w:rsidRDefault="00C23B29" w:rsidP="000C7B5C">
            <w:pPr>
              <w:tabs>
                <w:tab w:val="left" w:pos="7347"/>
              </w:tabs>
            </w:pPr>
          </w:p>
        </w:tc>
        <w:tc>
          <w:tcPr>
            <w:tcW w:w="1116" w:type="dxa"/>
            <w:shd w:val="clear" w:color="auto" w:fill="DADADA"/>
          </w:tcPr>
          <w:p w14:paraId="1B904C6A" w14:textId="77777777" w:rsidR="00C23B29" w:rsidRDefault="00C23B29" w:rsidP="000C7B5C">
            <w:pPr>
              <w:tabs>
                <w:tab w:val="left" w:pos="7347"/>
              </w:tabs>
            </w:pPr>
          </w:p>
        </w:tc>
      </w:tr>
      <w:tr w:rsidR="00C23B29" w14:paraId="1879F0B1" w14:textId="77777777" w:rsidTr="00213E8A">
        <w:trPr>
          <w:trHeight w:hRule="exact" w:val="779"/>
        </w:trPr>
        <w:tc>
          <w:tcPr>
            <w:tcW w:w="629" w:type="dxa"/>
          </w:tcPr>
          <w:p w14:paraId="1425B632" w14:textId="77777777" w:rsidR="00C23B29" w:rsidRDefault="00C23B29" w:rsidP="000C7B5C">
            <w:pPr>
              <w:pStyle w:val="TableParagraph"/>
              <w:tabs>
                <w:tab w:val="left" w:pos="7347"/>
              </w:tabs>
              <w:rPr>
                <w:rFonts w:ascii="Times New Roman"/>
                <w:sz w:val="14"/>
              </w:rPr>
            </w:pPr>
          </w:p>
          <w:p w14:paraId="05CB4F92" w14:textId="77777777" w:rsidR="00C23B29" w:rsidRDefault="007F78A1" w:rsidP="000C7B5C">
            <w:pPr>
              <w:pStyle w:val="TableParagraph"/>
              <w:tabs>
                <w:tab w:val="left" w:pos="7347"/>
              </w:tabs>
              <w:spacing w:before="98"/>
              <w:ind w:left="103"/>
              <w:rPr>
                <w:b/>
                <w:sz w:val="12"/>
              </w:rPr>
            </w:pPr>
            <w:r>
              <w:rPr>
                <w:b/>
                <w:w w:val="105"/>
                <w:sz w:val="12"/>
              </w:rPr>
              <w:t>A-IN.16</w:t>
            </w:r>
          </w:p>
        </w:tc>
        <w:tc>
          <w:tcPr>
            <w:tcW w:w="2790" w:type="dxa"/>
            <w:vAlign w:val="center"/>
          </w:tcPr>
          <w:p w14:paraId="63B83861" w14:textId="77777777" w:rsidR="00C23B29" w:rsidRDefault="007F78A1" w:rsidP="000C7B5C">
            <w:pPr>
              <w:pStyle w:val="TableParagraph"/>
              <w:tabs>
                <w:tab w:val="left" w:pos="7347"/>
              </w:tabs>
              <w:spacing w:before="22" w:line="276" w:lineRule="auto"/>
              <w:ind w:left="172" w:right="112"/>
              <w:rPr>
                <w:sz w:val="12"/>
              </w:rPr>
            </w:pPr>
            <w:r>
              <w:rPr>
                <w:w w:val="105"/>
                <w:sz w:val="12"/>
              </w:rPr>
              <w:t>Where available, signs indicate lanes for employees and people with disabilities. This benefits those not being escorted, especially those with hidden disabilities.</w:t>
            </w:r>
          </w:p>
        </w:tc>
        <w:tc>
          <w:tcPr>
            <w:tcW w:w="630" w:type="dxa"/>
          </w:tcPr>
          <w:p w14:paraId="2D57BEC0" w14:textId="77777777" w:rsidR="00C23B29" w:rsidRDefault="00C23B29" w:rsidP="000C7B5C">
            <w:pPr>
              <w:pStyle w:val="TableParagraph"/>
              <w:tabs>
                <w:tab w:val="left" w:pos="7347"/>
              </w:tabs>
              <w:rPr>
                <w:rFonts w:ascii="Times New Roman"/>
                <w:sz w:val="14"/>
              </w:rPr>
            </w:pPr>
          </w:p>
          <w:p w14:paraId="1A3D999A" w14:textId="77777777" w:rsidR="00C23B29" w:rsidRDefault="007F78A1" w:rsidP="000C7B5C">
            <w:pPr>
              <w:pStyle w:val="TableParagraph"/>
              <w:tabs>
                <w:tab w:val="left" w:pos="7347"/>
              </w:tabs>
              <w:spacing w:before="98"/>
              <w:ind w:left="51" w:right="52"/>
              <w:jc w:val="center"/>
              <w:rPr>
                <w:b/>
                <w:sz w:val="12"/>
              </w:rPr>
            </w:pPr>
            <w:r>
              <w:rPr>
                <w:b/>
                <w:w w:val="105"/>
                <w:sz w:val="12"/>
              </w:rPr>
              <w:t>Visual</w:t>
            </w:r>
          </w:p>
        </w:tc>
        <w:tc>
          <w:tcPr>
            <w:tcW w:w="630" w:type="dxa"/>
          </w:tcPr>
          <w:p w14:paraId="483A7838" w14:textId="77777777" w:rsidR="00C23B29" w:rsidRDefault="00C23B29" w:rsidP="000C7B5C">
            <w:pPr>
              <w:pStyle w:val="TableParagraph"/>
              <w:tabs>
                <w:tab w:val="left" w:pos="7347"/>
              </w:tabs>
              <w:rPr>
                <w:rFonts w:ascii="Times New Roman"/>
                <w:sz w:val="14"/>
              </w:rPr>
            </w:pPr>
          </w:p>
          <w:p w14:paraId="0622DCEE" w14:textId="77777777" w:rsidR="00C23B29" w:rsidRDefault="007F78A1" w:rsidP="000C7B5C">
            <w:pPr>
              <w:pStyle w:val="TableParagraph"/>
              <w:tabs>
                <w:tab w:val="left" w:pos="7347"/>
              </w:tabs>
              <w:spacing w:before="98"/>
              <w:jc w:val="center"/>
              <w:rPr>
                <w:sz w:val="12"/>
              </w:rPr>
            </w:pPr>
            <w:r>
              <w:rPr>
                <w:w w:val="106"/>
                <w:sz w:val="12"/>
              </w:rPr>
              <w:t>X</w:t>
            </w:r>
          </w:p>
        </w:tc>
        <w:tc>
          <w:tcPr>
            <w:tcW w:w="630" w:type="dxa"/>
          </w:tcPr>
          <w:p w14:paraId="02824F1C" w14:textId="77777777" w:rsidR="00C23B29" w:rsidRDefault="00C23B29" w:rsidP="000C7B5C">
            <w:pPr>
              <w:pStyle w:val="TableParagraph"/>
              <w:tabs>
                <w:tab w:val="left" w:pos="7347"/>
              </w:tabs>
              <w:rPr>
                <w:rFonts w:ascii="Times New Roman"/>
                <w:sz w:val="14"/>
              </w:rPr>
            </w:pPr>
          </w:p>
          <w:p w14:paraId="5C21A4EF" w14:textId="77777777" w:rsidR="00C23B29" w:rsidRDefault="007F78A1" w:rsidP="000C7B5C">
            <w:pPr>
              <w:pStyle w:val="TableParagraph"/>
              <w:tabs>
                <w:tab w:val="left" w:pos="7347"/>
              </w:tabs>
              <w:spacing w:before="98"/>
              <w:jc w:val="center"/>
              <w:rPr>
                <w:sz w:val="12"/>
              </w:rPr>
            </w:pPr>
            <w:r>
              <w:rPr>
                <w:w w:val="106"/>
                <w:sz w:val="12"/>
              </w:rPr>
              <w:t>X</w:t>
            </w:r>
          </w:p>
        </w:tc>
        <w:tc>
          <w:tcPr>
            <w:tcW w:w="720" w:type="dxa"/>
          </w:tcPr>
          <w:p w14:paraId="11C154C6" w14:textId="77777777" w:rsidR="00C23B29" w:rsidRDefault="00C23B29" w:rsidP="000C7B5C">
            <w:pPr>
              <w:pStyle w:val="TableParagraph"/>
              <w:tabs>
                <w:tab w:val="left" w:pos="7347"/>
              </w:tabs>
              <w:rPr>
                <w:rFonts w:ascii="Times New Roman"/>
                <w:sz w:val="14"/>
              </w:rPr>
            </w:pPr>
          </w:p>
          <w:p w14:paraId="40DDE248" w14:textId="77777777" w:rsidR="00C23B29" w:rsidRDefault="007F78A1" w:rsidP="000C7B5C">
            <w:pPr>
              <w:pStyle w:val="TableParagraph"/>
              <w:tabs>
                <w:tab w:val="left" w:pos="7347"/>
              </w:tabs>
              <w:spacing w:before="98"/>
              <w:jc w:val="center"/>
              <w:rPr>
                <w:sz w:val="12"/>
              </w:rPr>
            </w:pPr>
            <w:r>
              <w:rPr>
                <w:w w:val="106"/>
                <w:sz w:val="12"/>
              </w:rPr>
              <w:t>X</w:t>
            </w:r>
          </w:p>
        </w:tc>
        <w:tc>
          <w:tcPr>
            <w:tcW w:w="630" w:type="dxa"/>
          </w:tcPr>
          <w:p w14:paraId="1B3EC065" w14:textId="77777777" w:rsidR="00C23B29" w:rsidRDefault="00C23B29" w:rsidP="000C7B5C">
            <w:pPr>
              <w:pStyle w:val="TableParagraph"/>
              <w:tabs>
                <w:tab w:val="left" w:pos="7347"/>
              </w:tabs>
              <w:rPr>
                <w:rFonts w:ascii="Times New Roman"/>
                <w:sz w:val="14"/>
              </w:rPr>
            </w:pPr>
          </w:p>
          <w:p w14:paraId="5167AD2B" w14:textId="77777777" w:rsidR="00C23B29" w:rsidRDefault="007F78A1" w:rsidP="000C7B5C">
            <w:pPr>
              <w:pStyle w:val="TableParagraph"/>
              <w:tabs>
                <w:tab w:val="left" w:pos="7347"/>
              </w:tabs>
              <w:spacing w:before="98"/>
              <w:jc w:val="center"/>
              <w:rPr>
                <w:sz w:val="12"/>
              </w:rPr>
            </w:pPr>
            <w:r>
              <w:rPr>
                <w:w w:val="106"/>
                <w:sz w:val="12"/>
              </w:rPr>
              <w:t>X</w:t>
            </w:r>
          </w:p>
        </w:tc>
        <w:tc>
          <w:tcPr>
            <w:tcW w:w="2160" w:type="dxa"/>
          </w:tcPr>
          <w:p w14:paraId="116B3998" w14:textId="77777777" w:rsidR="00C23B29" w:rsidRDefault="00C23B29" w:rsidP="000C7B5C">
            <w:pPr>
              <w:tabs>
                <w:tab w:val="left" w:pos="7347"/>
              </w:tabs>
            </w:pPr>
          </w:p>
        </w:tc>
        <w:tc>
          <w:tcPr>
            <w:tcW w:w="1116" w:type="dxa"/>
          </w:tcPr>
          <w:p w14:paraId="598D3011" w14:textId="77777777" w:rsidR="00C23B29" w:rsidRDefault="00C23B29" w:rsidP="000C7B5C">
            <w:pPr>
              <w:tabs>
                <w:tab w:val="left" w:pos="7347"/>
              </w:tabs>
            </w:pPr>
          </w:p>
        </w:tc>
      </w:tr>
      <w:tr w:rsidR="00C23B29" w14:paraId="41DB9E67" w14:textId="77777777" w:rsidTr="00213E8A">
        <w:trPr>
          <w:trHeight w:hRule="exact" w:val="660"/>
        </w:trPr>
        <w:tc>
          <w:tcPr>
            <w:tcW w:w="629" w:type="dxa"/>
            <w:shd w:val="clear" w:color="auto" w:fill="DADADA"/>
          </w:tcPr>
          <w:p w14:paraId="19137B16" w14:textId="77777777" w:rsidR="00C23B29" w:rsidRDefault="00C23B29" w:rsidP="000C7B5C">
            <w:pPr>
              <w:pStyle w:val="TableParagraph"/>
              <w:tabs>
                <w:tab w:val="left" w:pos="7347"/>
              </w:tabs>
              <w:rPr>
                <w:rFonts w:ascii="Times New Roman"/>
                <w:sz w:val="14"/>
              </w:rPr>
            </w:pPr>
          </w:p>
          <w:p w14:paraId="1B65CB18" w14:textId="77777777" w:rsidR="00C23B29" w:rsidRDefault="007F78A1" w:rsidP="000C7B5C">
            <w:pPr>
              <w:pStyle w:val="TableParagraph"/>
              <w:tabs>
                <w:tab w:val="left" w:pos="7347"/>
              </w:tabs>
              <w:spacing w:before="98"/>
              <w:ind w:left="103"/>
              <w:rPr>
                <w:b/>
                <w:sz w:val="12"/>
              </w:rPr>
            </w:pPr>
            <w:r>
              <w:rPr>
                <w:b/>
                <w:w w:val="105"/>
                <w:sz w:val="12"/>
              </w:rPr>
              <w:t>A-IN.17</w:t>
            </w:r>
          </w:p>
        </w:tc>
        <w:tc>
          <w:tcPr>
            <w:tcW w:w="2790" w:type="dxa"/>
            <w:shd w:val="clear" w:color="auto" w:fill="DADADA"/>
          </w:tcPr>
          <w:p w14:paraId="2B2D11DD" w14:textId="77777777" w:rsidR="00C23B29" w:rsidRDefault="007F78A1" w:rsidP="000C7B5C">
            <w:pPr>
              <w:pStyle w:val="TableParagraph"/>
              <w:tabs>
                <w:tab w:val="left" w:pos="7347"/>
              </w:tabs>
              <w:spacing w:before="101" w:line="276" w:lineRule="auto"/>
              <w:ind w:left="172" w:right="231"/>
              <w:rPr>
                <w:sz w:val="12"/>
              </w:rPr>
            </w:pPr>
            <w:r>
              <w:rPr>
                <w:w w:val="105"/>
                <w:sz w:val="12"/>
              </w:rPr>
              <w:t>Accessible passport kiosks enable U</w:t>
            </w:r>
            <w:r w:rsidR="00C331E1">
              <w:rPr>
                <w:w w:val="105"/>
                <w:sz w:val="12"/>
              </w:rPr>
              <w:t>.</w:t>
            </w:r>
            <w:r>
              <w:rPr>
                <w:w w:val="105"/>
                <w:sz w:val="12"/>
              </w:rPr>
              <w:t>S</w:t>
            </w:r>
            <w:r w:rsidR="00C331E1">
              <w:rPr>
                <w:w w:val="105"/>
                <w:sz w:val="12"/>
              </w:rPr>
              <w:t>.</w:t>
            </w:r>
            <w:r>
              <w:rPr>
                <w:w w:val="105"/>
                <w:sz w:val="12"/>
              </w:rPr>
              <w:t xml:space="preserve"> passengers to scan passport and customs forms and print a receipt to show officers.</w:t>
            </w:r>
          </w:p>
        </w:tc>
        <w:tc>
          <w:tcPr>
            <w:tcW w:w="630" w:type="dxa"/>
            <w:shd w:val="clear" w:color="auto" w:fill="DADADA"/>
          </w:tcPr>
          <w:p w14:paraId="7B132353" w14:textId="77777777" w:rsidR="00C23B29" w:rsidRDefault="00C23B29" w:rsidP="000C7B5C">
            <w:pPr>
              <w:pStyle w:val="TableParagraph"/>
              <w:tabs>
                <w:tab w:val="left" w:pos="7347"/>
              </w:tabs>
              <w:rPr>
                <w:rFonts w:ascii="Times New Roman"/>
                <w:sz w:val="14"/>
              </w:rPr>
            </w:pPr>
          </w:p>
          <w:p w14:paraId="283F1167" w14:textId="77777777" w:rsidR="00C23B29" w:rsidRDefault="007F78A1" w:rsidP="000C7B5C">
            <w:pPr>
              <w:pStyle w:val="TableParagraph"/>
              <w:tabs>
                <w:tab w:val="left" w:pos="7347"/>
              </w:tabs>
              <w:spacing w:before="98"/>
              <w:ind w:left="52" w:right="52"/>
              <w:jc w:val="center"/>
              <w:rPr>
                <w:b/>
                <w:sz w:val="12"/>
              </w:rPr>
            </w:pPr>
            <w:r>
              <w:rPr>
                <w:b/>
                <w:w w:val="105"/>
                <w:sz w:val="12"/>
              </w:rPr>
              <w:t>Virtual</w:t>
            </w:r>
          </w:p>
        </w:tc>
        <w:tc>
          <w:tcPr>
            <w:tcW w:w="630" w:type="dxa"/>
            <w:shd w:val="clear" w:color="auto" w:fill="DADADA"/>
          </w:tcPr>
          <w:p w14:paraId="168B65C7" w14:textId="77777777" w:rsidR="00C23B29" w:rsidRDefault="00C23B29" w:rsidP="000C7B5C">
            <w:pPr>
              <w:pStyle w:val="TableParagraph"/>
              <w:tabs>
                <w:tab w:val="left" w:pos="7347"/>
              </w:tabs>
              <w:rPr>
                <w:rFonts w:ascii="Times New Roman"/>
                <w:sz w:val="14"/>
              </w:rPr>
            </w:pPr>
          </w:p>
          <w:p w14:paraId="7CCC3019" w14:textId="77777777" w:rsidR="00C23B29" w:rsidRDefault="007F78A1" w:rsidP="000C7B5C">
            <w:pPr>
              <w:pStyle w:val="TableParagraph"/>
              <w:tabs>
                <w:tab w:val="left" w:pos="7347"/>
              </w:tabs>
              <w:spacing w:before="98"/>
              <w:jc w:val="center"/>
              <w:rPr>
                <w:sz w:val="12"/>
              </w:rPr>
            </w:pPr>
            <w:r>
              <w:rPr>
                <w:w w:val="106"/>
                <w:sz w:val="12"/>
              </w:rPr>
              <w:t>X</w:t>
            </w:r>
          </w:p>
        </w:tc>
        <w:tc>
          <w:tcPr>
            <w:tcW w:w="630" w:type="dxa"/>
            <w:shd w:val="clear" w:color="auto" w:fill="DADADA"/>
          </w:tcPr>
          <w:p w14:paraId="405E20C0" w14:textId="77777777" w:rsidR="00C23B29" w:rsidRDefault="00C23B29" w:rsidP="000C7B5C">
            <w:pPr>
              <w:pStyle w:val="TableParagraph"/>
              <w:tabs>
                <w:tab w:val="left" w:pos="7347"/>
              </w:tabs>
              <w:rPr>
                <w:rFonts w:ascii="Times New Roman"/>
                <w:sz w:val="14"/>
              </w:rPr>
            </w:pPr>
          </w:p>
          <w:p w14:paraId="761B2E5A" w14:textId="77777777" w:rsidR="00C23B29" w:rsidRDefault="007F78A1" w:rsidP="000C7B5C">
            <w:pPr>
              <w:pStyle w:val="TableParagraph"/>
              <w:tabs>
                <w:tab w:val="left" w:pos="7347"/>
              </w:tabs>
              <w:spacing w:before="98"/>
              <w:jc w:val="center"/>
              <w:rPr>
                <w:sz w:val="12"/>
              </w:rPr>
            </w:pPr>
            <w:r>
              <w:rPr>
                <w:w w:val="106"/>
                <w:sz w:val="12"/>
              </w:rPr>
              <w:t>X</w:t>
            </w:r>
          </w:p>
        </w:tc>
        <w:tc>
          <w:tcPr>
            <w:tcW w:w="720" w:type="dxa"/>
            <w:shd w:val="clear" w:color="auto" w:fill="DADADA"/>
          </w:tcPr>
          <w:p w14:paraId="0BCE3347" w14:textId="77777777" w:rsidR="00C23B29" w:rsidRDefault="00C23B29" w:rsidP="000C7B5C">
            <w:pPr>
              <w:pStyle w:val="TableParagraph"/>
              <w:tabs>
                <w:tab w:val="left" w:pos="7347"/>
              </w:tabs>
              <w:rPr>
                <w:rFonts w:ascii="Times New Roman"/>
                <w:sz w:val="14"/>
              </w:rPr>
            </w:pPr>
          </w:p>
          <w:p w14:paraId="0091D296" w14:textId="77777777" w:rsidR="00C23B29" w:rsidRDefault="007F78A1" w:rsidP="000C7B5C">
            <w:pPr>
              <w:pStyle w:val="TableParagraph"/>
              <w:tabs>
                <w:tab w:val="left" w:pos="7347"/>
              </w:tabs>
              <w:spacing w:before="98"/>
              <w:jc w:val="center"/>
              <w:rPr>
                <w:sz w:val="12"/>
              </w:rPr>
            </w:pPr>
            <w:r>
              <w:rPr>
                <w:w w:val="106"/>
                <w:sz w:val="12"/>
              </w:rPr>
              <w:t>X</w:t>
            </w:r>
          </w:p>
        </w:tc>
        <w:tc>
          <w:tcPr>
            <w:tcW w:w="630" w:type="dxa"/>
            <w:shd w:val="clear" w:color="auto" w:fill="DADADA"/>
          </w:tcPr>
          <w:p w14:paraId="754862E9" w14:textId="77777777" w:rsidR="00C23B29" w:rsidRDefault="00C23B29" w:rsidP="000C7B5C">
            <w:pPr>
              <w:pStyle w:val="TableParagraph"/>
              <w:tabs>
                <w:tab w:val="left" w:pos="7347"/>
              </w:tabs>
              <w:rPr>
                <w:rFonts w:ascii="Times New Roman"/>
                <w:sz w:val="14"/>
              </w:rPr>
            </w:pPr>
          </w:p>
          <w:p w14:paraId="75077B1B" w14:textId="77777777" w:rsidR="00C23B29" w:rsidRDefault="007F78A1" w:rsidP="000C7B5C">
            <w:pPr>
              <w:pStyle w:val="TableParagraph"/>
              <w:tabs>
                <w:tab w:val="left" w:pos="7347"/>
              </w:tabs>
              <w:spacing w:before="98"/>
              <w:jc w:val="center"/>
              <w:rPr>
                <w:sz w:val="12"/>
              </w:rPr>
            </w:pPr>
            <w:r>
              <w:rPr>
                <w:w w:val="106"/>
                <w:sz w:val="12"/>
              </w:rPr>
              <w:t>X</w:t>
            </w:r>
          </w:p>
        </w:tc>
        <w:tc>
          <w:tcPr>
            <w:tcW w:w="2160" w:type="dxa"/>
            <w:shd w:val="clear" w:color="auto" w:fill="DADADA"/>
          </w:tcPr>
          <w:p w14:paraId="3B0AA6EE" w14:textId="77777777" w:rsidR="00C23B29" w:rsidRDefault="00C23B29" w:rsidP="000C7B5C">
            <w:pPr>
              <w:tabs>
                <w:tab w:val="left" w:pos="7347"/>
              </w:tabs>
            </w:pPr>
          </w:p>
        </w:tc>
        <w:tc>
          <w:tcPr>
            <w:tcW w:w="1116" w:type="dxa"/>
            <w:shd w:val="clear" w:color="auto" w:fill="DADADA"/>
          </w:tcPr>
          <w:p w14:paraId="22B2D680" w14:textId="77777777" w:rsidR="00C23B29" w:rsidRDefault="00C23B29" w:rsidP="000C7B5C">
            <w:pPr>
              <w:tabs>
                <w:tab w:val="left" w:pos="7347"/>
              </w:tabs>
            </w:pPr>
          </w:p>
        </w:tc>
      </w:tr>
      <w:tr w:rsidR="00C23B29" w14:paraId="7B42FEB8" w14:textId="77777777" w:rsidTr="00213E8A">
        <w:trPr>
          <w:trHeight w:hRule="exact" w:val="599"/>
        </w:trPr>
        <w:tc>
          <w:tcPr>
            <w:tcW w:w="629" w:type="dxa"/>
          </w:tcPr>
          <w:p w14:paraId="2158AE36" w14:textId="77777777" w:rsidR="00C23B29" w:rsidRDefault="00C23B29" w:rsidP="000C7B5C">
            <w:pPr>
              <w:pStyle w:val="TableParagraph"/>
              <w:tabs>
                <w:tab w:val="left" w:pos="7347"/>
              </w:tabs>
              <w:spacing w:before="5"/>
              <w:rPr>
                <w:rFonts w:ascii="Times New Roman"/>
                <w:sz w:val="15"/>
              </w:rPr>
            </w:pPr>
          </w:p>
          <w:p w14:paraId="62200A75" w14:textId="77777777" w:rsidR="00C23B29" w:rsidRDefault="007F78A1" w:rsidP="000C7B5C">
            <w:pPr>
              <w:pStyle w:val="TableParagraph"/>
              <w:tabs>
                <w:tab w:val="left" w:pos="7347"/>
              </w:tabs>
              <w:ind w:left="103"/>
              <w:rPr>
                <w:b/>
                <w:sz w:val="12"/>
              </w:rPr>
            </w:pPr>
            <w:r>
              <w:rPr>
                <w:b/>
                <w:w w:val="105"/>
                <w:sz w:val="12"/>
              </w:rPr>
              <w:t>A-IN.18</w:t>
            </w:r>
          </w:p>
        </w:tc>
        <w:tc>
          <w:tcPr>
            <w:tcW w:w="2790" w:type="dxa"/>
            <w:vAlign w:val="center"/>
          </w:tcPr>
          <w:p w14:paraId="023E173B" w14:textId="77777777" w:rsidR="00C23B29" w:rsidRDefault="007F78A1" w:rsidP="000C7B5C">
            <w:pPr>
              <w:pStyle w:val="TableParagraph"/>
              <w:tabs>
                <w:tab w:val="left" w:pos="7347"/>
              </w:tabs>
              <w:spacing w:before="19" w:line="276" w:lineRule="auto"/>
              <w:ind w:left="172" w:right="196"/>
              <w:rPr>
                <w:sz w:val="12"/>
              </w:rPr>
            </w:pPr>
            <w:r>
              <w:rPr>
                <w:w w:val="105"/>
                <w:sz w:val="12"/>
              </w:rPr>
              <w:t xml:space="preserve">Staff </w:t>
            </w:r>
            <w:r w:rsidR="00C331E1">
              <w:rPr>
                <w:w w:val="105"/>
                <w:sz w:val="12"/>
              </w:rPr>
              <w:t xml:space="preserve">are </w:t>
            </w:r>
            <w:r>
              <w:rPr>
                <w:w w:val="105"/>
                <w:sz w:val="12"/>
              </w:rPr>
              <w:t>on hand to assist people with disabilities and others unfamiliar with the passport kiosks.</w:t>
            </w:r>
          </w:p>
        </w:tc>
        <w:tc>
          <w:tcPr>
            <w:tcW w:w="630" w:type="dxa"/>
          </w:tcPr>
          <w:p w14:paraId="230DD50D" w14:textId="77777777" w:rsidR="00C23B29" w:rsidRDefault="00C23B29" w:rsidP="000C7B5C">
            <w:pPr>
              <w:pStyle w:val="TableParagraph"/>
              <w:tabs>
                <w:tab w:val="left" w:pos="7347"/>
              </w:tabs>
              <w:spacing w:before="5"/>
              <w:rPr>
                <w:rFonts w:ascii="Times New Roman"/>
                <w:sz w:val="15"/>
              </w:rPr>
            </w:pPr>
          </w:p>
          <w:p w14:paraId="64B32A6A" w14:textId="77777777" w:rsidR="00C23B29" w:rsidRDefault="007F78A1" w:rsidP="000C7B5C">
            <w:pPr>
              <w:pStyle w:val="TableParagraph"/>
              <w:tabs>
                <w:tab w:val="left" w:pos="7347"/>
              </w:tabs>
              <w:ind w:left="51" w:right="52"/>
              <w:jc w:val="center"/>
              <w:rPr>
                <w:b/>
                <w:sz w:val="12"/>
              </w:rPr>
            </w:pPr>
            <w:r>
              <w:rPr>
                <w:b/>
                <w:w w:val="105"/>
                <w:sz w:val="12"/>
              </w:rPr>
              <w:t>Verbal</w:t>
            </w:r>
          </w:p>
        </w:tc>
        <w:tc>
          <w:tcPr>
            <w:tcW w:w="630" w:type="dxa"/>
          </w:tcPr>
          <w:p w14:paraId="486F1B6B" w14:textId="77777777" w:rsidR="00C23B29" w:rsidRDefault="00C23B29" w:rsidP="000C7B5C">
            <w:pPr>
              <w:pStyle w:val="TableParagraph"/>
              <w:tabs>
                <w:tab w:val="left" w:pos="7347"/>
              </w:tabs>
              <w:spacing w:before="5"/>
              <w:rPr>
                <w:rFonts w:ascii="Times New Roman"/>
                <w:sz w:val="15"/>
              </w:rPr>
            </w:pPr>
          </w:p>
          <w:p w14:paraId="697BBBD3" w14:textId="77777777" w:rsidR="00C23B29" w:rsidRDefault="007F78A1" w:rsidP="000C7B5C">
            <w:pPr>
              <w:pStyle w:val="TableParagraph"/>
              <w:tabs>
                <w:tab w:val="left" w:pos="7347"/>
              </w:tabs>
              <w:jc w:val="center"/>
              <w:rPr>
                <w:sz w:val="12"/>
              </w:rPr>
            </w:pPr>
            <w:r>
              <w:rPr>
                <w:w w:val="106"/>
                <w:sz w:val="12"/>
              </w:rPr>
              <w:t>X</w:t>
            </w:r>
          </w:p>
        </w:tc>
        <w:tc>
          <w:tcPr>
            <w:tcW w:w="630" w:type="dxa"/>
          </w:tcPr>
          <w:p w14:paraId="4AE17354" w14:textId="77777777" w:rsidR="00C23B29" w:rsidRDefault="00C23B29" w:rsidP="000C7B5C">
            <w:pPr>
              <w:pStyle w:val="TableParagraph"/>
              <w:tabs>
                <w:tab w:val="left" w:pos="7347"/>
              </w:tabs>
              <w:spacing w:before="5"/>
              <w:rPr>
                <w:rFonts w:ascii="Times New Roman"/>
                <w:sz w:val="15"/>
              </w:rPr>
            </w:pPr>
          </w:p>
          <w:p w14:paraId="46124A03" w14:textId="77777777" w:rsidR="00C23B29" w:rsidRDefault="007F78A1" w:rsidP="000C7B5C">
            <w:pPr>
              <w:pStyle w:val="TableParagraph"/>
              <w:tabs>
                <w:tab w:val="left" w:pos="7347"/>
              </w:tabs>
              <w:jc w:val="center"/>
              <w:rPr>
                <w:sz w:val="12"/>
              </w:rPr>
            </w:pPr>
            <w:r>
              <w:rPr>
                <w:w w:val="106"/>
                <w:sz w:val="12"/>
              </w:rPr>
              <w:t>X</w:t>
            </w:r>
          </w:p>
        </w:tc>
        <w:tc>
          <w:tcPr>
            <w:tcW w:w="720" w:type="dxa"/>
          </w:tcPr>
          <w:p w14:paraId="46AE2F87" w14:textId="77777777" w:rsidR="00C23B29" w:rsidRDefault="00C23B29" w:rsidP="000C7B5C">
            <w:pPr>
              <w:pStyle w:val="TableParagraph"/>
              <w:tabs>
                <w:tab w:val="left" w:pos="7347"/>
              </w:tabs>
              <w:spacing w:before="5"/>
              <w:rPr>
                <w:rFonts w:ascii="Times New Roman"/>
                <w:sz w:val="15"/>
              </w:rPr>
            </w:pPr>
          </w:p>
          <w:p w14:paraId="2362311A" w14:textId="77777777" w:rsidR="00C23B29" w:rsidRDefault="007F78A1" w:rsidP="000C7B5C">
            <w:pPr>
              <w:pStyle w:val="TableParagraph"/>
              <w:tabs>
                <w:tab w:val="left" w:pos="7347"/>
              </w:tabs>
              <w:jc w:val="center"/>
              <w:rPr>
                <w:sz w:val="12"/>
              </w:rPr>
            </w:pPr>
            <w:r>
              <w:rPr>
                <w:w w:val="106"/>
                <w:sz w:val="12"/>
              </w:rPr>
              <w:t>X</w:t>
            </w:r>
          </w:p>
        </w:tc>
        <w:tc>
          <w:tcPr>
            <w:tcW w:w="630" w:type="dxa"/>
          </w:tcPr>
          <w:p w14:paraId="09026ADF" w14:textId="77777777" w:rsidR="00C23B29" w:rsidRDefault="00C23B29" w:rsidP="000C7B5C">
            <w:pPr>
              <w:pStyle w:val="TableParagraph"/>
              <w:tabs>
                <w:tab w:val="left" w:pos="7347"/>
              </w:tabs>
              <w:spacing w:before="5"/>
              <w:rPr>
                <w:rFonts w:ascii="Times New Roman"/>
                <w:sz w:val="15"/>
              </w:rPr>
            </w:pPr>
          </w:p>
          <w:p w14:paraId="3CCA97DF" w14:textId="77777777" w:rsidR="00C23B29" w:rsidRDefault="007F78A1" w:rsidP="000C7B5C">
            <w:pPr>
              <w:pStyle w:val="TableParagraph"/>
              <w:tabs>
                <w:tab w:val="left" w:pos="7347"/>
              </w:tabs>
              <w:ind w:left="1"/>
              <w:jc w:val="center"/>
              <w:rPr>
                <w:sz w:val="12"/>
              </w:rPr>
            </w:pPr>
            <w:r>
              <w:rPr>
                <w:w w:val="106"/>
                <w:sz w:val="12"/>
              </w:rPr>
              <w:t>X</w:t>
            </w:r>
          </w:p>
        </w:tc>
        <w:tc>
          <w:tcPr>
            <w:tcW w:w="2160" w:type="dxa"/>
          </w:tcPr>
          <w:p w14:paraId="43311BF4" w14:textId="77777777" w:rsidR="00C23B29" w:rsidRDefault="00C23B29" w:rsidP="000C7B5C">
            <w:pPr>
              <w:tabs>
                <w:tab w:val="left" w:pos="7347"/>
              </w:tabs>
            </w:pPr>
          </w:p>
        </w:tc>
        <w:tc>
          <w:tcPr>
            <w:tcW w:w="1116" w:type="dxa"/>
          </w:tcPr>
          <w:p w14:paraId="4E0A4697" w14:textId="77777777" w:rsidR="00C23B29" w:rsidRDefault="00C23B29" w:rsidP="000C7B5C">
            <w:pPr>
              <w:tabs>
                <w:tab w:val="left" w:pos="7347"/>
              </w:tabs>
            </w:pPr>
          </w:p>
        </w:tc>
      </w:tr>
      <w:tr w:rsidR="00C23B29" w14:paraId="03B14632" w14:textId="77777777" w:rsidTr="00C51792">
        <w:trPr>
          <w:trHeight w:hRule="exact" w:val="917"/>
        </w:trPr>
        <w:tc>
          <w:tcPr>
            <w:tcW w:w="629" w:type="dxa"/>
            <w:shd w:val="clear" w:color="auto" w:fill="DADADA"/>
          </w:tcPr>
          <w:p w14:paraId="5432E050" w14:textId="77777777" w:rsidR="00C23B29" w:rsidRDefault="00C23B29" w:rsidP="000C7B5C">
            <w:pPr>
              <w:pStyle w:val="TableParagraph"/>
              <w:tabs>
                <w:tab w:val="left" w:pos="7347"/>
              </w:tabs>
              <w:rPr>
                <w:rFonts w:ascii="Times New Roman"/>
                <w:sz w:val="14"/>
              </w:rPr>
            </w:pPr>
          </w:p>
          <w:p w14:paraId="3ED4467D" w14:textId="77777777" w:rsidR="00C23B29" w:rsidRDefault="00C23B29" w:rsidP="000C7B5C">
            <w:pPr>
              <w:pStyle w:val="TableParagraph"/>
              <w:tabs>
                <w:tab w:val="left" w:pos="7347"/>
              </w:tabs>
              <w:spacing w:before="10"/>
              <w:rPr>
                <w:rFonts w:ascii="Times New Roman"/>
                <w:sz w:val="16"/>
              </w:rPr>
            </w:pPr>
          </w:p>
          <w:p w14:paraId="70A0F2B0" w14:textId="77777777" w:rsidR="00C23B29" w:rsidRDefault="007F78A1" w:rsidP="000C7B5C">
            <w:pPr>
              <w:pStyle w:val="TableParagraph"/>
              <w:tabs>
                <w:tab w:val="left" w:pos="7347"/>
              </w:tabs>
              <w:ind w:left="103"/>
              <w:rPr>
                <w:b/>
                <w:sz w:val="12"/>
              </w:rPr>
            </w:pPr>
            <w:r>
              <w:rPr>
                <w:b/>
                <w:w w:val="105"/>
                <w:sz w:val="12"/>
              </w:rPr>
              <w:t>A-IN.19</w:t>
            </w:r>
          </w:p>
        </w:tc>
        <w:tc>
          <w:tcPr>
            <w:tcW w:w="2790" w:type="dxa"/>
            <w:shd w:val="clear" w:color="auto" w:fill="DADADA"/>
          </w:tcPr>
          <w:p w14:paraId="698B3C80" w14:textId="77777777" w:rsidR="00C23B29" w:rsidRDefault="007F78A1" w:rsidP="000C7B5C">
            <w:pPr>
              <w:pStyle w:val="TableParagraph"/>
              <w:tabs>
                <w:tab w:val="left" w:pos="7347"/>
              </w:tabs>
              <w:spacing w:before="38" w:line="276" w:lineRule="auto"/>
              <w:ind w:left="172" w:right="112"/>
              <w:rPr>
                <w:sz w:val="12"/>
              </w:rPr>
            </w:pPr>
            <w:r>
              <w:rPr>
                <w:w w:val="105"/>
                <w:sz w:val="12"/>
              </w:rPr>
              <w:t>Mobile Passport Application enables U</w:t>
            </w:r>
            <w:r w:rsidR="00C331E1">
              <w:rPr>
                <w:w w:val="105"/>
                <w:sz w:val="12"/>
              </w:rPr>
              <w:t>.</w:t>
            </w:r>
            <w:r>
              <w:rPr>
                <w:w w:val="105"/>
                <w:sz w:val="12"/>
              </w:rPr>
              <w:t>S</w:t>
            </w:r>
            <w:r w:rsidR="00C331E1">
              <w:rPr>
                <w:w w:val="105"/>
                <w:sz w:val="12"/>
              </w:rPr>
              <w:t>.</w:t>
            </w:r>
            <w:r>
              <w:rPr>
                <w:w w:val="105"/>
                <w:sz w:val="12"/>
              </w:rPr>
              <w:t xml:space="preserve"> passengers to submit passport information and customs declaration forms electronically and receive an electronic receipt to show officers.</w:t>
            </w:r>
          </w:p>
        </w:tc>
        <w:tc>
          <w:tcPr>
            <w:tcW w:w="630" w:type="dxa"/>
            <w:shd w:val="clear" w:color="auto" w:fill="DADADA"/>
          </w:tcPr>
          <w:p w14:paraId="1D9CF05D" w14:textId="77777777" w:rsidR="00C23B29" w:rsidRDefault="00C23B29" w:rsidP="000C7B5C">
            <w:pPr>
              <w:pStyle w:val="TableParagraph"/>
              <w:tabs>
                <w:tab w:val="left" w:pos="7347"/>
              </w:tabs>
              <w:rPr>
                <w:rFonts w:ascii="Times New Roman"/>
                <w:sz w:val="14"/>
              </w:rPr>
            </w:pPr>
          </w:p>
          <w:p w14:paraId="28BDEEE9" w14:textId="77777777" w:rsidR="00C23B29" w:rsidRDefault="00C23B29" w:rsidP="000C7B5C">
            <w:pPr>
              <w:pStyle w:val="TableParagraph"/>
              <w:tabs>
                <w:tab w:val="left" w:pos="7347"/>
              </w:tabs>
              <w:spacing w:before="10"/>
              <w:rPr>
                <w:rFonts w:ascii="Times New Roman"/>
                <w:sz w:val="16"/>
              </w:rPr>
            </w:pPr>
          </w:p>
          <w:p w14:paraId="1983334B" w14:textId="77777777" w:rsidR="00C23B29" w:rsidRDefault="007F78A1" w:rsidP="000C7B5C">
            <w:pPr>
              <w:pStyle w:val="TableParagraph"/>
              <w:tabs>
                <w:tab w:val="left" w:pos="7347"/>
              </w:tabs>
              <w:ind w:left="52" w:right="52"/>
              <w:jc w:val="center"/>
              <w:rPr>
                <w:b/>
                <w:sz w:val="12"/>
              </w:rPr>
            </w:pPr>
            <w:r>
              <w:rPr>
                <w:b/>
                <w:w w:val="105"/>
                <w:sz w:val="12"/>
              </w:rPr>
              <w:t>Virtual</w:t>
            </w:r>
          </w:p>
        </w:tc>
        <w:tc>
          <w:tcPr>
            <w:tcW w:w="630" w:type="dxa"/>
            <w:shd w:val="clear" w:color="auto" w:fill="DADADA"/>
          </w:tcPr>
          <w:p w14:paraId="59538522" w14:textId="77777777" w:rsidR="00C23B29" w:rsidRDefault="00C23B29" w:rsidP="000C7B5C">
            <w:pPr>
              <w:pStyle w:val="TableParagraph"/>
              <w:tabs>
                <w:tab w:val="left" w:pos="7347"/>
              </w:tabs>
              <w:rPr>
                <w:rFonts w:ascii="Times New Roman"/>
                <w:sz w:val="14"/>
              </w:rPr>
            </w:pPr>
          </w:p>
          <w:p w14:paraId="74274EBA" w14:textId="77777777" w:rsidR="00C23B29" w:rsidRDefault="00C23B29" w:rsidP="000C7B5C">
            <w:pPr>
              <w:pStyle w:val="TableParagraph"/>
              <w:tabs>
                <w:tab w:val="left" w:pos="7347"/>
              </w:tabs>
              <w:spacing w:before="10"/>
              <w:rPr>
                <w:rFonts w:ascii="Times New Roman"/>
                <w:sz w:val="16"/>
              </w:rPr>
            </w:pPr>
          </w:p>
          <w:p w14:paraId="23042C8F" w14:textId="77777777" w:rsidR="00C23B29" w:rsidRDefault="007F78A1" w:rsidP="000C7B5C">
            <w:pPr>
              <w:pStyle w:val="TableParagraph"/>
              <w:tabs>
                <w:tab w:val="left" w:pos="7347"/>
              </w:tabs>
              <w:ind w:left="53" w:right="51"/>
              <w:jc w:val="center"/>
              <w:rPr>
                <w:sz w:val="12"/>
              </w:rPr>
            </w:pPr>
            <w:r>
              <w:rPr>
                <w:w w:val="105"/>
                <w:sz w:val="12"/>
              </w:rPr>
              <w:t>X?</w:t>
            </w:r>
          </w:p>
        </w:tc>
        <w:tc>
          <w:tcPr>
            <w:tcW w:w="630" w:type="dxa"/>
            <w:shd w:val="clear" w:color="auto" w:fill="DADADA"/>
          </w:tcPr>
          <w:p w14:paraId="722E2E82" w14:textId="77777777" w:rsidR="00C23B29" w:rsidRDefault="00C23B29" w:rsidP="000C7B5C">
            <w:pPr>
              <w:pStyle w:val="TableParagraph"/>
              <w:tabs>
                <w:tab w:val="left" w:pos="7347"/>
              </w:tabs>
              <w:rPr>
                <w:rFonts w:ascii="Times New Roman"/>
                <w:sz w:val="14"/>
              </w:rPr>
            </w:pPr>
          </w:p>
          <w:p w14:paraId="70BB12C8" w14:textId="77777777" w:rsidR="00C23B29" w:rsidRDefault="00C23B29" w:rsidP="000C7B5C">
            <w:pPr>
              <w:pStyle w:val="TableParagraph"/>
              <w:tabs>
                <w:tab w:val="left" w:pos="7347"/>
              </w:tabs>
              <w:spacing w:before="10"/>
              <w:rPr>
                <w:rFonts w:ascii="Times New Roman"/>
                <w:sz w:val="16"/>
              </w:rPr>
            </w:pPr>
          </w:p>
          <w:p w14:paraId="53CC6FAD"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64E524C6" w14:textId="77777777" w:rsidR="00C23B29" w:rsidRDefault="00C23B29" w:rsidP="000C7B5C">
            <w:pPr>
              <w:pStyle w:val="TableParagraph"/>
              <w:tabs>
                <w:tab w:val="left" w:pos="7347"/>
              </w:tabs>
              <w:rPr>
                <w:rFonts w:ascii="Times New Roman"/>
                <w:sz w:val="14"/>
              </w:rPr>
            </w:pPr>
          </w:p>
          <w:p w14:paraId="45C0B378" w14:textId="77777777" w:rsidR="00C23B29" w:rsidRDefault="00C23B29" w:rsidP="000C7B5C">
            <w:pPr>
              <w:pStyle w:val="TableParagraph"/>
              <w:tabs>
                <w:tab w:val="left" w:pos="7347"/>
              </w:tabs>
              <w:spacing w:before="10"/>
              <w:rPr>
                <w:rFonts w:ascii="Times New Roman"/>
                <w:sz w:val="16"/>
              </w:rPr>
            </w:pPr>
          </w:p>
          <w:p w14:paraId="0CB1DFE2" w14:textId="77777777" w:rsidR="00C23B29" w:rsidRDefault="007F78A1" w:rsidP="000C7B5C">
            <w:pPr>
              <w:pStyle w:val="TableParagraph"/>
              <w:tabs>
                <w:tab w:val="left" w:pos="7347"/>
              </w:tabs>
              <w:ind w:left="41" w:right="39"/>
              <w:jc w:val="center"/>
              <w:rPr>
                <w:sz w:val="12"/>
              </w:rPr>
            </w:pPr>
            <w:r>
              <w:rPr>
                <w:w w:val="105"/>
                <w:sz w:val="12"/>
              </w:rPr>
              <w:t>X?</w:t>
            </w:r>
          </w:p>
        </w:tc>
        <w:tc>
          <w:tcPr>
            <w:tcW w:w="630" w:type="dxa"/>
            <w:shd w:val="clear" w:color="auto" w:fill="DADADA"/>
          </w:tcPr>
          <w:p w14:paraId="1EE69A0D" w14:textId="77777777" w:rsidR="00C23B29" w:rsidRDefault="00C23B29" w:rsidP="000C7B5C">
            <w:pPr>
              <w:pStyle w:val="TableParagraph"/>
              <w:tabs>
                <w:tab w:val="left" w:pos="7347"/>
              </w:tabs>
              <w:rPr>
                <w:rFonts w:ascii="Times New Roman"/>
                <w:sz w:val="14"/>
              </w:rPr>
            </w:pPr>
          </w:p>
          <w:p w14:paraId="0FB09A00" w14:textId="77777777" w:rsidR="00C23B29" w:rsidRDefault="00C23B29" w:rsidP="000C7B5C">
            <w:pPr>
              <w:pStyle w:val="TableParagraph"/>
              <w:tabs>
                <w:tab w:val="left" w:pos="7347"/>
              </w:tabs>
              <w:spacing w:before="10"/>
              <w:rPr>
                <w:rFonts w:ascii="Times New Roman"/>
                <w:sz w:val="16"/>
              </w:rPr>
            </w:pPr>
          </w:p>
          <w:p w14:paraId="0510AB19" w14:textId="77777777" w:rsidR="00C23B29" w:rsidRDefault="007F78A1" w:rsidP="000C7B5C">
            <w:pPr>
              <w:pStyle w:val="TableParagraph"/>
              <w:tabs>
                <w:tab w:val="left" w:pos="7347"/>
              </w:tabs>
              <w:jc w:val="center"/>
              <w:rPr>
                <w:sz w:val="12"/>
              </w:rPr>
            </w:pPr>
            <w:r>
              <w:rPr>
                <w:w w:val="106"/>
                <w:sz w:val="12"/>
              </w:rPr>
              <w:t>X</w:t>
            </w:r>
          </w:p>
        </w:tc>
        <w:tc>
          <w:tcPr>
            <w:tcW w:w="2160" w:type="dxa"/>
            <w:shd w:val="clear" w:color="auto" w:fill="DADADA"/>
            <w:vAlign w:val="center"/>
          </w:tcPr>
          <w:p w14:paraId="6B80A14A" w14:textId="219AF3A5" w:rsidR="00C23B29" w:rsidRDefault="007F78A1" w:rsidP="00C51792">
            <w:pPr>
              <w:pStyle w:val="TableParagraph"/>
              <w:tabs>
                <w:tab w:val="left" w:pos="7347"/>
              </w:tabs>
              <w:spacing w:line="276" w:lineRule="auto"/>
              <w:ind w:left="173"/>
              <w:rPr>
                <w:sz w:val="12"/>
              </w:rPr>
            </w:pPr>
            <w:r>
              <w:rPr>
                <w:w w:val="105"/>
                <w:sz w:val="12"/>
              </w:rPr>
              <w:t>Application not yet accessible for passengers who are blind at time of report</w:t>
            </w:r>
            <w:r w:rsidR="00FE454B">
              <w:rPr>
                <w:w w:val="105"/>
                <w:sz w:val="12"/>
              </w:rPr>
              <w:t xml:space="preserve"> publication</w:t>
            </w:r>
            <w:r>
              <w:rPr>
                <w:w w:val="105"/>
                <w:sz w:val="12"/>
              </w:rPr>
              <w:t>. Not tested by passengers with cognitive disabilities.</w:t>
            </w:r>
          </w:p>
        </w:tc>
        <w:tc>
          <w:tcPr>
            <w:tcW w:w="1116" w:type="dxa"/>
            <w:shd w:val="clear" w:color="auto" w:fill="DADADA"/>
          </w:tcPr>
          <w:p w14:paraId="40B89177" w14:textId="77777777" w:rsidR="00C23B29" w:rsidRDefault="00C23B29" w:rsidP="000C7B5C">
            <w:pPr>
              <w:tabs>
                <w:tab w:val="left" w:pos="7347"/>
              </w:tabs>
            </w:pPr>
          </w:p>
        </w:tc>
      </w:tr>
      <w:tr w:rsidR="00C23B29" w14:paraId="702C58EE" w14:textId="77777777" w:rsidTr="00213E8A">
        <w:trPr>
          <w:trHeight w:hRule="exact" w:val="406"/>
        </w:trPr>
        <w:tc>
          <w:tcPr>
            <w:tcW w:w="9935" w:type="dxa"/>
            <w:gridSpan w:val="9"/>
            <w:shd w:val="clear" w:color="auto" w:fill="FFFF00"/>
          </w:tcPr>
          <w:p w14:paraId="42DE95F9" w14:textId="3B538DE7" w:rsidR="00C23B29" w:rsidRDefault="005D2991" w:rsidP="00FE454B">
            <w:pPr>
              <w:pStyle w:val="TableParagraph"/>
              <w:tabs>
                <w:tab w:val="left" w:pos="7347"/>
              </w:tabs>
              <w:spacing w:before="69"/>
              <w:jc w:val="center"/>
              <w:rPr>
                <w:b/>
                <w:sz w:val="21"/>
              </w:rPr>
            </w:pPr>
            <w:r>
              <w:rPr>
                <w:b/>
                <w:sz w:val="21"/>
              </w:rPr>
              <w:t xml:space="preserve">Section 6.8 </w:t>
            </w:r>
            <w:r w:rsidR="007F78A1">
              <w:rPr>
                <w:b/>
                <w:sz w:val="21"/>
              </w:rPr>
              <w:t xml:space="preserve">International Flights </w:t>
            </w:r>
            <w:r>
              <w:rPr>
                <w:b/>
                <w:sz w:val="21"/>
              </w:rPr>
              <w:t>(IN) /</w:t>
            </w:r>
            <w:r w:rsidR="007F78A1">
              <w:rPr>
                <w:b/>
                <w:sz w:val="21"/>
              </w:rPr>
              <w:t xml:space="preserve"> </w:t>
            </w:r>
            <w:r>
              <w:rPr>
                <w:b/>
                <w:sz w:val="21"/>
              </w:rPr>
              <w:t xml:space="preserve">6.8.2 </w:t>
            </w:r>
            <w:r w:rsidR="007F78A1">
              <w:rPr>
                <w:b/>
                <w:sz w:val="21"/>
              </w:rPr>
              <w:t>Baggage Claim</w:t>
            </w:r>
          </w:p>
        </w:tc>
      </w:tr>
      <w:tr w:rsidR="00C23B29" w14:paraId="239BFC4B" w14:textId="77777777" w:rsidTr="00213E8A">
        <w:trPr>
          <w:trHeight w:hRule="exact" w:val="372"/>
        </w:trPr>
        <w:tc>
          <w:tcPr>
            <w:tcW w:w="629" w:type="dxa"/>
          </w:tcPr>
          <w:p w14:paraId="705C9CBE" w14:textId="77777777" w:rsidR="00C23B29" w:rsidRDefault="007F78A1" w:rsidP="000C7B5C">
            <w:pPr>
              <w:pStyle w:val="TableParagraph"/>
              <w:tabs>
                <w:tab w:val="left" w:pos="7347"/>
              </w:tabs>
              <w:spacing w:before="115"/>
              <w:ind w:left="103"/>
              <w:rPr>
                <w:b/>
                <w:sz w:val="12"/>
              </w:rPr>
            </w:pPr>
            <w:r>
              <w:rPr>
                <w:b/>
                <w:w w:val="105"/>
                <w:sz w:val="12"/>
              </w:rPr>
              <w:t>A-IN.20</w:t>
            </w:r>
          </w:p>
        </w:tc>
        <w:tc>
          <w:tcPr>
            <w:tcW w:w="2790" w:type="dxa"/>
          </w:tcPr>
          <w:p w14:paraId="2BF60FA6" w14:textId="77777777" w:rsidR="00C23B29" w:rsidRDefault="007F78A1" w:rsidP="000C7B5C">
            <w:pPr>
              <w:pStyle w:val="TableParagraph"/>
              <w:tabs>
                <w:tab w:val="left" w:pos="7347"/>
              </w:tabs>
              <w:spacing w:before="36" w:line="276" w:lineRule="auto"/>
              <w:ind w:left="172" w:right="162"/>
              <w:rPr>
                <w:sz w:val="12"/>
              </w:rPr>
            </w:pPr>
            <w:r>
              <w:rPr>
                <w:w w:val="105"/>
                <w:sz w:val="12"/>
              </w:rPr>
              <w:t xml:space="preserve">The route leads directly from </w:t>
            </w:r>
            <w:r w:rsidR="00C331E1">
              <w:rPr>
                <w:w w:val="105"/>
                <w:sz w:val="12"/>
              </w:rPr>
              <w:t xml:space="preserve">immigration </w:t>
            </w:r>
            <w:r>
              <w:rPr>
                <w:w w:val="105"/>
                <w:sz w:val="12"/>
              </w:rPr>
              <w:t xml:space="preserve">to </w:t>
            </w:r>
            <w:r w:rsidR="00C331E1">
              <w:rPr>
                <w:w w:val="105"/>
                <w:sz w:val="12"/>
              </w:rPr>
              <w:t>baggage claim</w:t>
            </w:r>
            <w:r>
              <w:rPr>
                <w:w w:val="105"/>
                <w:sz w:val="12"/>
              </w:rPr>
              <w:t>.</w:t>
            </w:r>
          </w:p>
        </w:tc>
        <w:tc>
          <w:tcPr>
            <w:tcW w:w="630" w:type="dxa"/>
          </w:tcPr>
          <w:p w14:paraId="19C31911" w14:textId="77777777" w:rsidR="00C23B29" w:rsidRDefault="007F78A1" w:rsidP="000C7B5C">
            <w:pPr>
              <w:pStyle w:val="TableParagraph"/>
              <w:tabs>
                <w:tab w:val="left" w:pos="7347"/>
              </w:tabs>
              <w:spacing w:before="115"/>
              <w:ind w:left="51" w:right="52"/>
              <w:jc w:val="center"/>
              <w:rPr>
                <w:b/>
                <w:sz w:val="12"/>
              </w:rPr>
            </w:pPr>
            <w:r>
              <w:rPr>
                <w:b/>
                <w:w w:val="105"/>
                <w:sz w:val="12"/>
              </w:rPr>
              <w:t>Visual</w:t>
            </w:r>
          </w:p>
        </w:tc>
        <w:tc>
          <w:tcPr>
            <w:tcW w:w="630" w:type="dxa"/>
          </w:tcPr>
          <w:p w14:paraId="6CA558C5" w14:textId="77777777" w:rsidR="00C23B29" w:rsidRDefault="007F78A1" w:rsidP="000C7B5C">
            <w:pPr>
              <w:pStyle w:val="TableParagraph"/>
              <w:tabs>
                <w:tab w:val="left" w:pos="7347"/>
              </w:tabs>
              <w:spacing w:before="115"/>
              <w:jc w:val="center"/>
              <w:rPr>
                <w:sz w:val="12"/>
              </w:rPr>
            </w:pPr>
            <w:r>
              <w:rPr>
                <w:w w:val="106"/>
                <w:sz w:val="12"/>
              </w:rPr>
              <w:t>X</w:t>
            </w:r>
          </w:p>
        </w:tc>
        <w:tc>
          <w:tcPr>
            <w:tcW w:w="630" w:type="dxa"/>
          </w:tcPr>
          <w:p w14:paraId="1E4B753B" w14:textId="77777777" w:rsidR="00C23B29" w:rsidRDefault="007F78A1" w:rsidP="000C7B5C">
            <w:pPr>
              <w:pStyle w:val="TableParagraph"/>
              <w:tabs>
                <w:tab w:val="left" w:pos="7347"/>
              </w:tabs>
              <w:spacing w:before="115"/>
              <w:jc w:val="center"/>
              <w:rPr>
                <w:sz w:val="12"/>
              </w:rPr>
            </w:pPr>
            <w:r>
              <w:rPr>
                <w:w w:val="106"/>
                <w:sz w:val="12"/>
              </w:rPr>
              <w:t>X</w:t>
            </w:r>
          </w:p>
        </w:tc>
        <w:tc>
          <w:tcPr>
            <w:tcW w:w="720" w:type="dxa"/>
          </w:tcPr>
          <w:p w14:paraId="4FDD0F0E" w14:textId="77777777" w:rsidR="00C23B29" w:rsidRDefault="007F78A1" w:rsidP="000C7B5C">
            <w:pPr>
              <w:pStyle w:val="TableParagraph"/>
              <w:tabs>
                <w:tab w:val="left" w:pos="7347"/>
              </w:tabs>
              <w:spacing w:before="115"/>
              <w:jc w:val="center"/>
              <w:rPr>
                <w:sz w:val="12"/>
              </w:rPr>
            </w:pPr>
            <w:r>
              <w:rPr>
                <w:w w:val="106"/>
                <w:sz w:val="12"/>
              </w:rPr>
              <w:t>X</w:t>
            </w:r>
          </w:p>
        </w:tc>
        <w:tc>
          <w:tcPr>
            <w:tcW w:w="630" w:type="dxa"/>
          </w:tcPr>
          <w:p w14:paraId="6E9775E2" w14:textId="77777777" w:rsidR="00C23B29" w:rsidRDefault="007F78A1" w:rsidP="000C7B5C">
            <w:pPr>
              <w:pStyle w:val="TableParagraph"/>
              <w:tabs>
                <w:tab w:val="left" w:pos="7347"/>
              </w:tabs>
              <w:spacing w:before="115"/>
              <w:jc w:val="center"/>
              <w:rPr>
                <w:sz w:val="12"/>
              </w:rPr>
            </w:pPr>
            <w:r>
              <w:rPr>
                <w:w w:val="106"/>
                <w:sz w:val="12"/>
              </w:rPr>
              <w:t>X</w:t>
            </w:r>
          </w:p>
        </w:tc>
        <w:tc>
          <w:tcPr>
            <w:tcW w:w="2160" w:type="dxa"/>
          </w:tcPr>
          <w:p w14:paraId="43924B39" w14:textId="77777777" w:rsidR="00C23B29" w:rsidRDefault="00C23B29" w:rsidP="000C7B5C">
            <w:pPr>
              <w:tabs>
                <w:tab w:val="left" w:pos="7347"/>
              </w:tabs>
            </w:pPr>
          </w:p>
        </w:tc>
        <w:tc>
          <w:tcPr>
            <w:tcW w:w="1116" w:type="dxa"/>
          </w:tcPr>
          <w:p w14:paraId="5E5CA7BE" w14:textId="77777777" w:rsidR="00C23B29" w:rsidRDefault="00C23B29" w:rsidP="000C7B5C">
            <w:pPr>
              <w:tabs>
                <w:tab w:val="left" w:pos="7347"/>
              </w:tabs>
            </w:pPr>
          </w:p>
        </w:tc>
      </w:tr>
      <w:tr w:rsidR="00C23B29" w14:paraId="71DAC1A8" w14:textId="77777777" w:rsidTr="00213E8A">
        <w:trPr>
          <w:trHeight w:hRule="exact" w:val="683"/>
        </w:trPr>
        <w:tc>
          <w:tcPr>
            <w:tcW w:w="629" w:type="dxa"/>
            <w:shd w:val="clear" w:color="auto" w:fill="DADADA"/>
          </w:tcPr>
          <w:p w14:paraId="07DF7C8B" w14:textId="77777777" w:rsidR="00C23B29" w:rsidRDefault="00C23B29" w:rsidP="000C7B5C">
            <w:pPr>
              <w:pStyle w:val="TableParagraph"/>
              <w:tabs>
                <w:tab w:val="left" w:pos="7347"/>
              </w:tabs>
              <w:rPr>
                <w:rFonts w:ascii="Times New Roman"/>
                <w:sz w:val="14"/>
              </w:rPr>
            </w:pPr>
          </w:p>
          <w:p w14:paraId="23B98849" w14:textId="77777777" w:rsidR="00C23B29" w:rsidRDefault="007F78A1" w:rsidP="000C7B5C">
            <w:pPr>
              <w:pStyle w:val="TableParagraph"/>
              <w:tabs>
                <w:tab w:val="left" w:pos="7347"/>
              </w:tabs>
              <w:spacing w:before="109"/>
              <w:ind w:left="103"/>
              <w:rPr>
                <w:b/>
                <w:sz w:val="12"/>
              </w:rPr>
            </w:pPr>
            <w:r>
              <w:rPr>
                <w:b/>
                <w:w w:val="105"/>
                <w:sz w:val="12"/>
              </w:rPr>
              <w:t>A-IN.21</w:t>
            </w:r>
          </w:p>
        </w:tc>
        <w:tc>
          <w:tcPr>
            <w:tcW w:w="2790" w:type="dxa"/>
            <w:shd w:val="clear" w:color="auto" w:fill="DADADA"/>
          </w:tcPr>
          <w:p w14:paraId="1FAE1D4E" w14:textId="5AF670A7" w:rsidR="00C23B29" w:rsidRDefault="007F78A1" w:rsidP="000C7B5C">
            <w:pPr>
              <w:pStyle w:val="TableParagraph"/>
              <w:tabs>
                <w:tab w:val="left" w:pos="7347"/>
              </w:tabs>
              <w:spacing w:before="32" w:line="276" w:lineRule="auto"/>
              <w:ind w:left="172" w:right="203"/>
              <w:rPr>
                <w:sz w:val="12"/>
              </w:rPr>
            </w:pPr>
            <w:r>
              <w:rPr>
                <w:w w:val="105"/>
                <w:sz w:val="12"/>
              </w:rPr>
              <w:t>An accessible directory (large font, high contrast</w:t>
            </w:r>
            <w:r w:rsidR="00FE454B">
              <w:rPr>
                <w:w w:val="105"/>
                <w:sz w:val="12"/>
              </w:rPr>
              <w:t>,</w:t>
            </w:r>
            <w:r>
              <w:rPr>
                <w:w w:val="105"/>
                <w:sz w:val="12"/>
              </w:rPr>
              <w:t xml:space="preserve"> and hung at eye level for close approach) lists arriving flights and carousel assignments.</w:t>
            </w:r>
          </w:p>
        </w:tc>
        <w:tc>
          <w:tcPr>
            <w:tcW w:w="630" w:type="dxa"/>
            <w:shd w:val="clear" w:color="auto" w:fill="DADADA"/>
          </w:tcPr>
          <w:p w14:paraId="75A7096E" w14:textId="77777777" w:rsidR="00C23B29" w:rsidRDefault="00C23B29" w:rsidP="000C7B5C">
            <w:pPr>
              <w:pStyle w:val="TableParagraph"/>
              <w:tabs>
                <w:tab w:val="left" w:pos="7347"/>
              </w:tabs>
              <w:rPr>
                <w:rFonts w:ascii="Times New Roman"/>
                <w:sz w:val="14"/>
              </w:rPr>
            </w:pPr>
          </w:p>
          <w:p w14:paraId="2421C7D5" w14:textId="77777777" w:rsidR="00C23B29" w:rsidRDefault="007F78A1" w:rsidP="000C7B5C">
            <w:pPr>
              <w:pStyle w:val="TableParagraph"/>
              <w:tabs>
                <w:tab w:val="left" w:pos="7347"/>
              </w:tabs>
              <w:spacing w:before="109"/>
              <w:ind w:left="52" w:right="52"/>
              <w:jc w:val="center"/>
              <w:rPr>
                <w:b/>
                <w:sz w:val="12"/>
              </w:rPr>
            </w:pPr>
            <w:r>
              <w:rPr>
                <w:b/>
                <w:w w:val="105"/>
                <w:sz w:val="12"/>
              </w:rPr>
              <w:t>Virtual</w:t>
            </w:r>
          </w:p>
        </w:tc>
        <w:tc>
          <w:tcPr>
            <w:tcW w:w="630" w:type="dxa"/>
            <w:shd w:val="clear" w:color="auto" w:fill="DADADA"/>
          </w:tcPr>
          <w:p w14:paraId="3EFC0E6C" w14:textId="77777777" w:rsidR="00C23B29" w:rsidRDefault="00C23B29" w:rsidP="000C7B5C">
            <w:pPr>
              <w:pStyle w:val="TableParagraph"/>
              <w:tabs>
                <w:tab w:val="left" w:pos="7347"/>
              </w:tabs>
              <w:rPr>
                <w:rFonts w:ascii="Times New Roman"/>
                <w:sz w:val="14"/>
              </w:rPr>
            </w:pPr>
          </w:p>
          <w:p w14:paraId="66C2091E" w14:textId="77777777" w:rsidR="00C23B29" w:rsidRDefault="007F78A1" w:rsidP="000C7B5C">
            <w:pPr>
              <w:pStyle w:val="TableParagraph"/>
              <w:tabs>
                <w:tab w:val="left" w:pos="7347"/>
              </w:tabs>
              <w:spacing w:before="109"/>
              <w:jc w:val="center"/>
              <w:rPr>
                <w:sz w:val="12"/>
              </w:rPr>
            </w:pPr>
            <w:r>
              <w:rPr>
                <w:w w:val="106"/>
                <w:sz w:val="12"/>
              </w:rPr>
              <w:t>X</w:t>
            </w:r>
          </w:p>
        </w:tc>
        <w:tc>
          <w:tcPr>
            <w:tcW w:w="630" w:type="dxa"/>
            <w:shd w:val="clear" w:color="auto" w:fill="DADADA"/>
          </w:tcPr>
          <w:p w14:paraId="3CE4B378" w14:textId="77777777" w:rsidR="00C23B29" w:rsidRDefault="00C23B29" w:rsidP="000C7B5C">
            <w:pPr>
              <w:pStyle w:val="TableParagraph"/>
              <w:tabs>
                <w:tab w:val="left" w:pos="7347"/>
              </w:tabs>
              <w:rPr>
                <w:rFonts w:ascii="Times New Roman"/>
                <w:sz w:val="14"/>
              </w:rPr>
            </w:pPr>
          </w:p>
          <w:p w14:paraId="2CC5C7D4" w14:textId="77777777" w:rsidR="00C23B29" w:rsidRDefault="007F78A1" w:rsidP="000C7B5C">
            <w:pPr>
              <w:pStyle w:val="TableParagraph"/>
              <w:tabs>
                <w:tab w:val="left" w:pos="7347"/>
              </w:tabs>
              <w:spacing w:before="109"/>
              <w:jc w:val="center"/>
              <w:rPr>
                <w:sz w:val="12"/>
              </w:rPr>
            </w:pPr>
            <w:r>
              <w:rPr>
                <w:w w:val="106"/>
                <w:sz w:val="12"/>
              </w:rPr>
              <w:t>X</w:t>
            </w:r>
          </w:p>
        </w:tc>
        <w:tc>
          <w:tcPr>
            <w:tcW w:w="720" w:type="dxa"/>
            <w:shd w:val="clear" w:color="auto" w:fill="DADADA"/>
          </w:tcPr>
          <w:p w14:paraId="3A8FE390" w14:textId="77777777" w:rsidR="00C23B29" w:rsidRDefault="00C23B29" w:rsidP="000C7B5C">
            <w:pPr>
              <w:pStyle w:val="TableParagraph"/>
              <w:tabs>
                <w:tab w:val="left" w:pos="7347"/>
              </w:tabs>
              <w:rPr>
                <w:rFonts w:ascii="Times New Roman"/>
                <w:sz w:val="14"/>
              </w:rPr>
            </w:pPr>
          </w:p>
          <w:p w14:paraId="3D19D318" w14:textId="77777777" w:rsidR="00C23B29" w:rsidRDefault="007F78A1" w:rsidP="000C7B5C">
            <w:pPr>
              <w:pStyle w:val="TableParagraph"/>
              <w:tabs>
                <w:tab w:val="left" w:pos="7347"/>
              </w:tabs>
              <w:spacing w:before="109"/>
              <w:ind w:left="1"/>
              <w:jc w:val="center"/>
              <w:rPr>
                <w:sz w:val="12"/>
              </w:rPr>
            </w:pPr>
            <w:r>
              <w:rPr>
                <w:w w:val="106"/>
                <w:sz w:val="12"/>
              </w:rPr>
              <w:t>X</w:t>
            </w:r>
          </w:p>
        </w:tc>
        <w:tc>
          <w:tcPr>
            <w:tcW w:w="630" w:type="dxa"/>
            <w:shd w:val="clear" w:color="auto" w:fill="DADADA"/>
          </w:tcPr>
          <w:p w14:paraId="22C41A02" w14:textId="77777777" w:rsidR="00C23B29" w:rsidRDefault="00C23B29" w:rsidP="000C7B5C">
            <w:pPr>
              <w:pStyle w:val="TableParagraph"/>
              <w:tabs>
                <w:tab w:val="left" w:pos="7347"/>
              </w:tabs>
              <w:rPr>
                <w:rFonts w:ascii="Times New Roman"/>
                <w:sz w:val="14"/>
              </w:rPr>
            </w:pPr>
          </w:p>
          <w:p w14:paraId="582693D8" w14:textId="77777777" w:rsidR="00C23B29" w:rsidRDefault="007F78A1" w:rsidP="000C7B5C">
            <w:pPr>
              <w:pStyle w:val="TableParagraph"/>
              <w:tabs>
                <w:tab w:val="left" w:pos="7347"/>
              </w:tabs>
              <w:spacing w:before="109"/>
              <w:ind w:left="1"/>
              <w:jc w:val="center"/>
              <w:rPr>
                <w:sz w:val="12"/>
              </w:rPr>
            </w:pPr>
            <w:r>
              <w:rPr>
                <w:w w:val="106"/>
                <w:sz w:val="12"/>
              </w:rPr>
              <w:t>X</w:t>
            </w:r>
          </w:p>
        </w:tc>
        <w:tc>
          <w:tcPr>
            <w:tcW w:w="2160" w:type="dxa"/>
            <w:shd w:val="clear" w:color="auto" w:fill="DADADA"/>
          </w:tcPr>
          <w:p w14:paraId="5B02AC7E" w14:textId="77777777" w:rsidR="00C23B29" w:rsidRDefault="00C23B29" w:rsidP="000C7B5C">
            <w:pPr>
              <w:tabs>
                <w:tab w:val="left" w:pos="7347"/>
              </w:tabs>
            </w:pPr>
          </w:p>
        </w:tc>
        <w:tc>
          <w:tcPr>
            <w:tcW w:w="1116" w:type="dxa"/>
            <w:shd w:val="clear" w:color="auto" w:fill="DADADA"/>
          </w:tcPr>
          <w:p w14:paraId="10A0549D" w14:textId="77777777" w:rsidR="00C23B29" w:rsidRDefault="00C23B29" w:rsidP="000C7B5C">
            <w:pPr>
              <w:tabs>
                <w:tab w:val="left" w:pos="7347"/>
              </w:tabs>
            </w:pPr>
          </w:p>
        </w:tc>
      </w:tr>
      <w:tr w:rsidR="00C23B29" w14:paraId="71E3CA56" w14:textId="77777777" w:rsidTr="00213E8A">
        <w:trPr>
          <w:trHeight w:hRule="exact" w:val="660"/>
        </w:trPr>
        <w:tc>
          <w:tcPr>
            <w:tcW w:w="629" w:type="dxa"/>
          </w:tcPr>
          <w:p w14:paraId="704433D4" w14:textId="77777777" w:rsidR="00C23B29" w:rsidRDefault="00C23B29" w:rsidP="000C7B5C">
            <w:pPr>
              <w:pStyle w:val="TableParagraph"/>
              <w:tabs>
                <w:tab w:val="left" w:pos="7347"/>
              </w:tabs>
              <w:rPr>
                <w:rFonts w:ascii="Times New Roman"/>
                <w:sz w:val="14"/>
              </w:rPr>
            </w:pPr>
          </w:p>
          <w:p w14:paraId="03853824" w14:textId="77777777" w:rsidR="00C23B29" w:rsidRDefault="007F78A1" w:rsidP="000C7B5C">
            <w:pPr>
              <w:pStyle w:val="TableParagraph"/>
              <w:tabs>
                <w:tab w:val="left" w:pos="7347"/>
              </w:tabs>
              <w:spacing w:before="98"/>
              <w:ind w:left="103"/>
              <w:rPr>
                <w:b/>
                <w:sz w:val="12"/>
              </w:rPr>
            </w:pPr>
            <w:r>
              <w:rPr>
                <w:b/>
                <w:w w:val="105"/>
                <w:sz w:val="12"/>
              </w:rPr>
              <w:t>A-IN.22</w:t>
            </w:r>
          </w:p>
        </w:tc>
        <w:tc>
          <w:tcPr>
            <w:tcW w:w="2790" w:type="dxa"/>
          </w:tcPr>
          <w:p w14:paraId="28C774C0" w14:textId="3B4C8BB6" w:rsidR="00C23B29" w:rsidRDefault="007F78A1" w:rsidP="000C7B5C">
            <w:pPr>
              <w:pStyle w:val="TableParagraph"/>
              <w:tabs>
                <w:tab w:val="left" w:pos="7347"/>
              </w:tabs>
              <w:spacing w:before="101" w:line="276" w:lineRule="auto"/>
              <w:ind w:left="172"/>
              <w:rPr>
                <w:sz w:val="12"/>
              </w:rPr>
            </w:pPr>
            <w:r>
              <w:rPr>
                <w:w w:val="105"/>
                <w:sz w:val="12"/>
              </w:rPr>
              <w:t xml:space="preserve">Baggage claim information is sent by text message </w:t>
            </w:r>
            <w:r>
              <w:rPr>
                <w:i/>
                <w:w w:val="105"/>
                <w:sz w:val="12"/>
              </w:rPr>
              <w:t xml:space="preserve">or </w:t>
            </w:r>
            <w:r>
              <w:rPr>
                <w:w w:val="105"/>
                <w:sz w:val="12"/>
              </w:rPr>
              <w:t>passenger can check carousel location via mobile app</w:t>
            </w:r>
            <w:r w:rsidR="00FE454B">
              <w:rPr>
                <w:w w:val="105"/>
                <w:sz w:val="12"/>
              </w:rPr>
              <w:t>lication</w:t>
            </w:r>
            <w:r>
              <w:rPr>
                <w:w w:val="105"/>
                <w:sz w:val="12"/>
              </w:rPr>
              <w:t xml:space="preserve"> after arrival.</w:t>
            </w:r>
          </w:p>
        </w:tc>
        <w:tc>
          <w:tcPr>
            <w:tcW w:w="630" w:type="dxa"/>
          </w:tcPr>
          <w:p w14:paraId="06D6C205" w14:textId="77777777" w:rsidR="00C23B29" w:rsidRDefault="00C23B29" w:rsidP="000C7B5C">
            <w:pPr>
              <w:pStyle w:val="TableParagraph"/>
              <w:tabs>
                <w:tab w:val="left" w:pos="7347"/>
              </w:tabs>
              <w:rPr>
                <w:rFonts w:ascii="Times New Roman"/>
                <w:sz w:val="14"/>
              </w:rPr>
            </w:pPr>
          </w:p>
          <w:p w14:paraId="77DDEC3D" w14:textId="77777777" w:rsidR="00C23B29" w:rsidRDefault="007F78A1" w:rsidP="000C7B5C">
            <w:pPr>
              <w:pStyle w:val="TableParagraph"/>
              <w:tabs>
                <w:tab w:val="left" w:pos="7347"/>
              </w:tabs>
              <w:spacing w:before="98"/>
              <w:ind w:left="52" w:right="52"/>
              <w:jc w:val="center"/>
              <w:rPr>
                <w:b/>
                <w:sz w:val="12"/>
              </w:rPr>
            </w:pPr>
            <w:r>
              <w:rPr>
                <w:b/>
                <w:w w:val="105"/>
                <w:sz w:val="12"/>
              </w:rPr>
              <w:t>Virtual</w:t>
            </w:r>
          </w:p>
        </w:tc>
        <w:tc>
          <w:tcPr>
            <w:tcW w:w="630" w:type="dxa"/>
          </w:tcPr>
          <w:p w14:paraId="17BCE9BB" w14:textId="77777777" w:rsidR="00C23B29" w:rsidRDefault="00C23B29" w:rsidP="000C7B5C">
            <w:pPr>
              <w:pStyle w:val="TableParagraph"/>
              <w:tabs>
                <w:tab w:val="left" w:pos="7347"/>
              </w:tabs>
              <w:rPr>
                <w:rFonts w:ascii="Times New Roman"/>
                <w:sz w:val="14"/>
              </w:rPr>
            </w:pPr>
          </w:p>
          <w:p w14:paraId="455F714B" w14:textId="77777777" w:rsidR="00C23B29" w:rsidRDefault="007F78A1" w:rsidP="000C7B5C">
            <w:pPr>
              <w:pStyle w:val="TableParagraph"/>
              <w:tabs>
                <w:tab w:val="left" w:pos="7347"/>
              </w:tabs>
              <w:spacing w:before="98"/>
              <w:jc w:val="center"/>
              <w:rPr>
                <w:sz w:val="12"/>
              </w:rPr>
            </w:pPr>
            <w:r>
              <w:rPr>
                <w:w w:val="106"/>
                <w:sz w:val="12"/>
              </w:rPr>
              <w:t>X</w:t>
            </w:r>
          </w:p>
        </w:tc>
        <w:tc>
          <w:tcPr>
            <w:tcW w:w="630" w:type="dxa"/>
          </w:tcPr>
          <w:p w14:paraId="798A1339" w14:textId="77777777" w:rsidR="00C23B29" w:rsidRDefault="00C23B29" w:rsidP="000C7B5C">
            <w:pPr>
              <w:pStyle w:val="TableParagraph"/>
              <w:tabs>
                <w:tab w:val="left" w:pos="7347"/>
              </w:tabs>
              <w:rPr>
                <w:rFonts w:ascii="Times New Roman"/>
                <w:sz w:val="14"/>
              </w:rPr>
            </w:pPr>
          </w:p>
          <w:p w14:paraId="41106EC3" w14:textId="77777777" w:rsidR="00C23B29" w:rsidRDefault="007F78A1" w:rsidP="000C7B5C">
            <w:pPr>
              <w:pStyle w:val="TableParagraph"/>
              <w:tabs>
                <w:tab w:val="left" w:pos="7347"/>
              </w:tabs>
              <w:spacing w:before="98"/>
              <w:jc w:val="center"/>
              <w:rPr>
                <w:sz w:val="12"/>
              </w:rPr>
            </w:pPr>
            <w:r>
              <w:rPr>
                <w:w w:val="106"/>
                <w:sz w:val="12"/>
              </w:rPr>
              <w:t>X</w:t>
            </w:r>
          </w:p>
        </w:tc>
        <w:tc>
          <w:tcPr>
            <w:tcW w:w="720" w:type="dxa"/>
          </w:tcPr>
          <w:p w14:paraId="2E760ED3" w14:textId="77777777" w:rsidR="00C23B29" w:rsidRDefault="00C23B29" w:rsidP="000C7B5C">
            <w:pPr>
              <w:pStyle w:val="TableParagraph"/>
              <w:tabs>
                <w:tab w:val="left" w:pos="7347"/>
              </w:tabs>
              <w:rPr>
                <w:rFonts w:ascii="Times New Roman"/>
                <w:sz w:val="14"/>
              </w:rPr>
            </w:pPr>
          </w:p>
          <w:p w14:paraId="02238248" w14:textId="77777777" w:rsidR="00C23B29" w:rsidRDefault="007F78A1" w:rsidP="000C7B5C">
            <w:pPr>
              <w:pStyle w:val="TableParagraph"/>
              <w:tabs>
                <w:tab w:val="left" w:pos="7347"/>
              </w:tabs>
              <w:spacing w:before="98"/>
              <w:ind w:left="1"/>
              <w:jc w:val="center"/>
              <w:rPr>
                <w:sz w:val="12"/>
              </w:rPr>
            </w:pPr>
            <w:r>
              <w:rPr>
                <w:w w:val="106"/>
                <w:sz w:val="12"/>
              </w:rPr>
              <w:t>X</w:t>
            </w:r>
          </w:p>
        </w:tc>
        <w:tc>
          <w:tcPr>
            <w:tcW w:w="630" w:type="dxa"/>
          </w:tcPr>
          <w:p w14:paraId="2749BE87" w14:textId="77777777" w:rsidR="00C23B29" w:rsidRDefault="00C23B29" w:rsidP="000C7B5C">
            <w:pPr>
              <w:pStyle w:val="TableParagraph"/>
              <w:tabs>
                <w:tab w:val="left" w:pos="7347"/>
              </w:tabs>
              <w:rPr>
                <w:rFonts w:ascii="Times New Roman"/>
                <w:sz w:val="14"/>
              </w:rPr>
            </w:pPr>
          </w:p>
          <w:p w14:paraId="531F07A0" w14:textId="77777777" w:rsidR="00C23B29" w:rsidRDefault="007F78A1" w:rsidP="000C7B5C">
            <w:pPr>
              <w:pStyle w:val="TableParagraph"/>
              <w:tabs>
                <w:tab w:val="left" w:pos="7347"/>
              </w:tabs>
              <w:spacing w:before="98"/>
              <w:ind w:left="1"/>
              <w:jc w:val="center"/>
              <w:rPr>
                <w:sz w:val="12"/>
              </w:rPr>
            </w:pPr>
            <w:r>
              <w:rPr>
                <w:w w:val="106"/>
                <w:sz w:val="12"/>
              </w:rPr>
              <w:t>X</w:t>
            </w:r>
          </w:p>
        </w:tc>
        <w:tc>
          <w:tcPr>
            <w:tcW w:w="2160" w:type="dxa"/>
          </w:tcPr>
          <w:p w14:paraId="68747A03" w14:textId="77777777" w:rsidR="00C23B29" w:rsidRDefault="00C23B29" w:rsidP="000C7B5C">
            <w:pPr>
              <w:tabs>
                <w:tab w:val="left" w:pos="7347"/>
              </w:tabs>
            </w:pPr>
          </w:p>
        </w:tc>
        <w:tc>
          <w:tcPr>
            <w:tcW w:w="1116" w:type="dxa"/>
          </w:tcPr>
          <w:p w14:paraId="5779ACB7" w14:textId="77777777" w:rsidR="00C23B29" w:rsidRDefault="00C23B29" w:rsidP="000C7B5C">
            <w:pPr>
              <w:tabs>
                <w:tab w:val="left" w:pos="7347"/>
              </w:tabs>
            </w:pPr>
          </w:p>
        </w:tc>
      </w:tr>
      <w:tr w:rsidR="00C23B29" w14:paraId="3E07CDCC" w14:textId="77777777" w:rsidTr="00213E8A">
        <w:trPr>
          <w:trHeight w:hRule="exact" w:val="372"/>
        </w:trPr>
        <w:tc>
          <w:tcPr>
            <w:tcW w:w="629" w:type="dxa"/>
            <w:shd w:val="clear" w:color="auto" w:fill="DADADA"/>
          </w:tcPr>
          <w:p w14:paraId="4AD6279F" w14:textId="77777777" w:rsidR="00C23B29" w:rsidRDefault="007F78A1" w:rsidP="000C7B5C">
            <w:pPr>
              <w:pStyle w:val="TableParagraph"/>
              <w:tabs>
                <w:tab w:val="left" w:pos="7347"/>
              </w:tabs>
              <w:spacing w:before="115"/>
              <w:ind w:left="103"/>
              <w:rPr>
                <w:b/>
                <w:sz w:val="12"/>
              </w:rPr>
            </w:pPr>
            <w:r>
              <w:rPr>
                <w:b/>
                <w:w w:val="105"/>
                <w:sz w:val="12"/>
              </w:rPr>
              <w:t>A-IN.23</w:t>
            </w:r>
          </w:p>
        </w:tc>
        <w:tc>
          <w:tcPr>
            <w:tcW w:w="2790" w:type="dxa"/>
            <w:shd w:val="clear" w:color="auto" w:fill="DADADA"/>
          </w:tcPr>
          <w:p w14:paraId="14BAEBA3" w14:textId="77777777" w:rsidR="00C23B29" w:rsidRDefault="007F78A1" w:rsidP="000C7B5C">
            <w:pPr>
              <w:pStyle w:val="TableParagraph"/>
              <w:tabs>
                <w:tab w:val="left" w:pos="7347"/>
              </w:tabs>
              <w:spacing w:before="36" w:line="276" w:lineRule="auto"/>
              <w:ind w:left="172" w:right="364"/>
              <w:rPr>
                <w:sz w:val="12"/>
              </w:rPr>
            </w:pPr>
            <w:r>
              <w:rPr>
                <w:w w:val="105"/>
                <w:sz w:val="12"/>
              </w:rPr>
              <w:t xml:space="preserve">Airport or airline staff </w:t>
            </w:r>
            <w:r w:rsidR="00C331E1">
              <w:rPr>
                <w:w w:val="105"/>
                <w:sz w:val="12"/>
              </w:rPr>
              <w:t xml:space="preserve">are </w:t>
            </w:r>
            <w:r>
              <w:rPr>
                <w:w w:val="105"/>
                <w:sz w:val="12"/>
              </w:rPr>
              <w:t>available to give information/directions.</w:t>
            </w:r>
          </w:p>
        </w:tc>
        <w:tc>
          <w:tcPr>
            <w:tcW w:w="630" w:type="dxa"/>
            <w:shd w:val="clear" w:color="auto" w:fill="DADADA"/>
          </w:tcPr>
          <w:p w14:paraId="61EE7CC4" w14:textId="77777777" w:rsidR="00C23B29" w:rsidRDefault="007F78A1" w:rsidP="000C7B5C">
            <w:pPr>
              <w:pStyle w:val="TableParagraph"/>
              <w:tabs>
                <w:tab w:val="left" w:pos="7347"/>
              </w:tabs>
              <w:spacing w:before="115"/>
              <w:ind w:left="51" w:right="52"/>
              <w:jc w:val="center"/>
              <w:rPr>
                <w:b/>
                <w:sz w:val="12"/>
              </w:rPr>
            </w:pPr>
            <w:r>
              <w:rPr>
                <w:b/>
                <w:w w:val="105"/>
                <w:sz w:val="12"/>
              </w:rPr>
              <w:t>Verbal</w:t>
            </w:r>
          </w:p>
        </w:tc>
        <w:tc>
          <w:tcPr>
            <w:tcW w:w="630" w:type="dxa"/>
            <w:shd w:val="clear" w:color="auto" w:fill="DADADA"/>
          </w:tcPr>
          <w:p w14:paraId="15356005" w14:textId="77777777" w:rsidR="00C23B29" w:rsidRDefault="007F78A1" w:rsidP="000C7B5C">
            <w:pPr>
              <w:pStyle w:val="TableParagraph"/>
              <w:tabs>
                <w:tab w:val="left" w:pos="7347"/>
              </w:tabs>
              <w:spacing w:before="115"/>
              <w:jc w:val="center"/>
              <w:rPr>
                <w:sz w:val="12"/>
              </w:rPr>
            </w:pPr>
            <w:r>
              <w:rPr>
                <w:w w:val="106"/>
                <w:sz w:val="12"/>
              </w:rPr>
              <w:t>X</w:t>
            </w:r>
          </w:p>
        </w:tc>
        <w:tc>
          <w:tcPr>
            <w:tcW w:w="630" w:type="dxa"/>
            <w:shd w:val="clear" w:color="auto" w:fill="DADADA"/>
          </w:tcPr>
          <w:p w14:paraId="3BB15A1C" w14:textId="77777777" w:rsidR="00C23B29" w:rsidRDefault="007F78A1" w:rsidP="000C7B5C">
            <w:pPr>
              <w:pStyle w:val="TableParagraph"/>
              <w:tabs>
                <w:tab w:val="left" w:pos="7347"/>
              </w:tabs>
              <w:spacing w:before="115"/>
              <w:jc w:val="center"/>
              <w:rPr>
                <w:sz w:val="12"/>
              </w:rPr>
            </w:pPr>
            <w:r>
              <w:rPr>
                <w:w w:val="106"/>
                <w:sz w:val="12"/>
              </w:rPr>
              <w:t>X</w:t>
            </w:r>
          </w:p>
        </w:tc>
        <w:tc>
          <w:tcPr>
            <w:tcW w:w="720" w:type="dxa"/>
            <w:shd w:val="clear" w:color="auto" w:fill="DADADA"/>
          </w:tcPr>
          <w:p w14:paraId="1DDACA27" w14:textId="77777777" w:rsidR="00C23B29" w:rsidRDefault="007F78A1" w:rsidP="000C7B5C">
            <w:pPr>
              <w:pStyle w:val="TableParagraph"/>
              <w:tabs>
                <w:tab w:val="left" w:pos="7347"/>
              </w:tabs>
              <w:spacing w:before="115"/>
              <w:jc w:val="center"/>
              <w:rPr>
                <w:sz w:val="12"/>
              </w:rPr>
            </w:pPr>
            <w:r>
              <w:rPr>
                <w:w w:val="106"/>
                <w:sz w:val="12"/>
              </w:rPr>
              <w:t>X</w:t>
            </w:r>
          </w:p>
        </w:tc>
        <w:tc>
          <w:tcPr>
            <w:tcW w:w="630" w:type="dxa"/>
            <w:shd w:val="clear" w:color="auto" w:fill="DADADA"/>
          </w:tcPr>
          <w:p w14:paraId="6D89F5CF" w14:textId="77777777" w:rsidR="00C23B29" w:rsidRDefault="007F78A1" w:rsidP="000C7B5C">
            <w:pPr>
              <w:pStyle w:val="TableParagraph"/>
              <w:tabs>
                <w:tab w:val="left" w:pos="7347"/>
              </w:tabs>
              <w:spacing w:before="115"/>
              <w:ind w:left="1"/>
              <w:jc w:val="center"/>
              <w:rPr>
                <w:sz w:val="12"/>
              </w:rPr>
            </w:pPr>
            <w:r>
              <w:rPr>
                <w:w w:val="106"/>
                <w:sz w:val="12"/>
              </w:rPr>
              <w:t>X</w:t>
            </w:r>
          </w:p>
        </w:tc>
        <w:tc>
          <w:tcPr>
            <w:tcW w:w="2160" w:type="dxa"/>
            <w:shd w:val="clear" w:color="auto" w:fill="DADADA"/>
          </w:tcPr>
          <w:p w14:paraId="60A7F684" w14:textId="77777777" w:rsidR="00C23B29" w:rsidRDefault="00C23B29" w:rsidP="000C7B5C">
            <w:pPr>
              <w:tabs>
                <w:tab w:val="left" w:pos="7347"/>
              </w:tabs>
            </w:pPr>
          </w:p>
        </w:tc>
        <w:tc>
          <w:tcPr>
            <w:tcW w:w="1116" w:type="dxa"/>
            <w:shd w:val="clear" w:color="auto" w:fill="DADADA"/>
          </w:tcPr>
          <w:p w14:paraId="26A90A95" w14:textId="77777777" w:rsidR="00C23B29" w:rsidRDefault="00C23B29" w:rsidP="000C7B5C">
            <w:pPr>
              <w:tabs>
                <w:tab w:val="left" w:pos="7347"/>
              </w:tabs>
            </w:pPr>
          </w:p>
        </w:tc>
      </w:tr>
      <w:tr w:rsidR="00C23B29" w14:paraId="0AAEEA61" w14:textId="77777777" w:rsidTr="00213E8A">
        <w:trPr>
          <w:trHeight w:hRule="exact" w:val="372"/>
        </w:trPr>
        <w:tc>
          <w:tcPr>
            <w:tcW w:w="629" w:type="dxa"/>
          </w:tcPr>
          <w:p w14:paraId="4C6ED284" w14:textId="77777777" w:rsidR="00C23B29" w:rsidRDefault="007F78A1" w:rsidP="000C7B5C">
            <w:pPr>
              <w:pStyle w:val="TableParagraph"/>
              <w:tabs>
                <w:tab w:val="left" w:pos="7347"/>
              </w:tabs>
              <w:spacing w:before="115"/>
              <w:ind w:left="103"/>
              <w:rPr>
                <w:b/>
                <w:sz w:val="12"/>
              </w:rPr>
            </w:pPr>
            <w:r>
              <w:rPr>
                <w:b/>
                <w:w w:val="105"/>
                <w:sz w:val="12"/>
              </w:rPr>
              <w:t>A-IN.24</w:t>
            </w:r>
          </w:p>
        </w:tc>
        <w:tc>
          <w:tcPr>
            <w:tcW w:w="2790" w:type="dxa"/>
          </w:tcPr>
          <w:p w14:paraId="528EEFC3" w14:textId="5081B77D" w:rsidR="00C23B29" w:rsidRDefault="007F78A1" w:rsidP="00FE454B">
            <w:pPr>
              <w:pStyle w:val="TableParagraph"/>
              <w:tabs>
                <w:tab w:val="left" w:pos="7347"/>
              </w:tabs>
              <w:spacing w:before="36" w:line="276" w:lineRule="auto"/>
              <w:ind w:left="172" w:right="203"/>
              <w:rPr>
                <w:sz w:val="12"/>
              </w:rPr>
            </w:pPr>
            <w:r>
              <w:rPr>
                <w:w w:val="105"/>
                <w:sz w:val="12"/>
              </w:rPr>
              <w:t>Dynamic signage at each carousel lists the flight</w:t>
            </w:r>
            <w:r w:rsidR="00FE454B">
              <w:rPr>
                <w:w w:val="105"/>
                <w:sz w:val="12"/>
              </w:rPr>
              <w:t>(</w:t>
            </w:r>
            <w:r>
              <w:rPr>
                <w:w w:val="105"/>
                <w:sz w:val="12"/>
              </w:rPr>
              <w:t>s</w:t>
            </w:r>
            <w:r w:rsidR="00FE454B">
              <w:rPr>
                <w:w w:val="105"/>
                <w:sz w:val="12"/>
              </w:rPr>
              <w:t>)</w:t>
            </w:r>
            <w:r>
              <w:rPr>
                <w:w w:val="105"/>
                <w:sz w:val="12"/>
              </w:rPr>
              <w:t xml:space="preserve"> assigned to it.</w:t>
            </w:r>
          </w:p>
        </w:tc>
        <w:tc>
          <w:tcPr>
            <w:tcW w:w="630" w:type="dxa"/>
          </w:tcPr>
          <w:p w14:paraId="5090F590" w14:textId="77777777" w:rsidR="00C23B29" w:rsidRDefault="007F78A1" w:rsidP="000C7B5C">
            <w:pPr>
              <w:pStyle w:val="TableParagraph"/>
              <w:tabs>
                <w:tab w:val="left" w:pos="7347"/>
              </w:tabs>
              <w:spacing w:before="115"/>
              <w:ind w:left="52" w:right="52"/>
              <w:jc w:val="center"/>
              <w:rPr>
                <w:b/>
                <w:sz w:val="12"/>
              </w:rPr>
            </w:pPr>
            <w:r>
              <w:rPr>
                <w:b/>
                <w:w w:val="105"/>
                <w:sz w:val="12"/>
              </w:rPr>
              <w:t>Virtual</w:t>
            </w:r>
          </w:p>
        </w:tc>
        <w:tc>
          <w:tcPr>
            <w:tcW w:w="630" w:type="dxa"/>
          </w:tcPr>
          <w:p w14:paraId="64297A77" w14:textId="77777777" w:rsidR="00C23B29" w:rsidRDefault="007F78A1" w:rsidP="000C7B5C">
            <w:pPr>
              <w:pStyle w:val="TableParagraph"/>
              <w:tabs>
                <w:tab w:val="left" w:pos="7347"/>
              </w:tabs>
              <w:spacing w:before="115"/>
              <w:jc w:val="center"/>
              <w:rPr>
                <w:sz w:val="12"/>
              </w:rPr>
            </w:pPr>
            <w:r>
              <w:rPr>
                <w:w w:val="106"/>
                <w:sz w:val="12"/>
              </w:rPr>
              <w:t>X</w:t>
            </w:r>
          </w:p>
        </w:tc>
        <w:tc>
          <w:tcPr>
            <w:tcW w:w="630" w:type="dxa"/>
          </w:tcPr>
          <w:p w14:paraId="264C0950" w14:textId="77777777" w:rsidR="00C23B29" w:rsidRDefault="007F78A1" w:rsidP="000C7B5C">
            <w:pPr>
              <w:pStyle w:val="TableParagraph"/>
              <w:tabs>
                <w:tab w:val="left" w:pos="7347"/>
              </w:tabs>
              <w:spacing w:before="115"/>
              <w:jc w:val="center"/>
              <w:rPr>
                <w:sz w:val="12"/>
              </w:rPr>
            </w:pPr>
            <w:r>
              <w:rPr>
                <w:w w:val="106"/>
                <w:sz w:val="12"/>
              </w:rPr>
              <w:t>X</w:t>
            </w:r>
          </w:p>
        </w:tc>
        <w:tc>
          <w:tcPr>
            <w:tcW w:w="720" w:type="dxa"/>
          </w:tcPr>
          <w:p w14:paraId="4E0E12FC" w14:textId="77777777" w:rsidR="00C23B29" w:rsidRDefault="007F78A1" w:rsidP="000C7B5C">
            <w:pPr>
              <w:pStyle w:val="TableParagraph"/>
              <w:tabs>
                <w:tab w:val="left" w:pos="7347"/>
              </w:tabs>
              <w:spacing w:before="115"/>
              <w:ind w:left="1"/>
              <w:jc w:val="center"/>
              <w:rPr>
                <w:sz w:val="12"/>
              </w:rPr>
            </w:pPr>
            <w:r>
              <w:rPr>
                <w:w w:val="106"/>
                <w:sz w:val="12"/>
              </w:rPr>
              <w:t>X</w:t>
            </w:r>
          </w:p>
        </w:tc>
        <w:tc>
          <w:tcPr>
            <w:tcW w:w="630" w:type="dxa"/>
          </w:tcPr>
          <w:p w14:paraId="0CFB2DFC" w14:textId="77777777" w:rsidR="00C23B29" w:rsidRDefault="007F78A1" w:rsidP="000C7B5C">
            <w:pPr>
              <w:pStyle w:val="TableParagraph"/>
              <w:tabs>
                <w:tab w:val="left" w:pos="7347"/>
              </w:tabs>
              <w:spacing w:before="115"/>
              <w:ind w:left="1"/>
              <w:jc w:val="center"/>
              <w:rPr>
                <w:sz w:val="12"/>
              </w:rPr>
            </w:pPr>
            <w:r>
              <w:rPr>
                <w:w w:val="106"/>
                <w:sz w:val="12"/>
              </w:rPr>
              <w:t>X</w:t>
            </w:r>
          </w:p>
        </w:tc>
        <w:tc>
          <w:tcPr>
            <w:tcW w:w="2160" w:type="dxa"/>
          </w:tcPr>
          <w:p w14:paraId="1B1FC742" w14:textId="77777777" w:rsidR="00C23B29" w:rsidRDefault="00C23B29" w:rsidP="000C7B5C">
            <w:pPr>
              <w:tabs>
                <w:tab w:val="left" w:pos="7347"/>
              </w:tabs>
            </w:pPr>
          </w:p>
        </w:tc>
        <w:tc>
          <w:tcPr>
            <w:tcW w:w="1116" w:type="dxa"/>
          </w:tcPr>
          <w:p w14:paraId="2D2BF6FC" w14:textId="77777777" w:rsidR="00C23B29" w:rsidRDefault="00C23B29" w:rsidP="000C7B5C">
            <w:pPr>
              <w:tabs>
                <w:tab w:val="left" w:pos="7347"/>
              </w:tabs>
            </w:pPr>
          </w:p>
        </w:tc>
      </w:tr>
      <w:tr w:rsidR="00C23B29" w14:paraId="4370DB34" w14:textId="77777777" w:rsidTr="00213E8A">
        <w:trPr>
          <w:trHeight w:hRule="exact" w:val="761"/>
        </w:trPr>
        <w:tc>
          <w:tcPr>
            <w:tcW w:w="629" w:type="dxa"/>
            <w:shd w:val="clear" w:color="auto" w:fill="DADADA"/>
          </w:tcPr>
          <w:p w14:paraId="736253FE" w14:textId="77777777" w:rsidR="00C23B29" w:rsidRDefault="00C23B29" w:rsidP="000C7B5C">
            <w:pPr>
              <w:pStyle w:val="TableParagraph"/>
              <w:tabs>
                <w:tab w:val="left" w:pos="7347"/>
              </w:tabs>
              <w:rPr>
                <w:rFonts w:ascii="Times New Roman"/>
                <w:sz w:val="14"/>
              </w:rPr>
            </w:pPr>
          </w:p>
          <w:p w14:paraId="1E3D1F6D" w14:textId="77777777" w:rsidR="00C23B29" w:rsidRDefault="00C23B29" w:rsidP="000C7B5C">
            <w:pPr>
              <w:pStyle w:val="TableParagraph"/>
              <w:tabs>
                <w:tab w:val="left" w:pos="7347"/>
              </w:tabs>
              <w:spacing w:before="7"/>
              <w:rPr>
                <w:rFonts w:ascii="Times New Roman"/>
                <w:sz w:val="15"/>
              </w:rPr>
            </w:pPr>
          </w:p>
          <w:p w14:paraId="29EB5EA8" w14:textId="77777777" w:rsidR="00C23B29" w:rsidRDefault="007F78A1" w:rsidP="000C7B5C">
            <w:pPr>
              <w:pStyle w:val="TableParagraph"/>
              <w:tabs>
                <w:tab w:val="left" w:pos="7347"/>
              </w:tabs>
              <w:ind w:left="103"/>
              <w:rPr>
                <w:b/>
                <w:sz w:val="12"/>
              </w:rPr>
            </w:pPr>
            <w:r>
              <w:rPr>
                <w:b/>
                <w:w w:val="105"/>
                <w:sz w:val="12"/>
              </w:rPr>
              <w:t>A-IN.25</w:t>
            </w:r>
          </w:p>
        </w:tc>
        <w:tc>
          <w:tcPr>
            <w:tcW w:w="2790" w:type="dxa"/>
            <w:shd w:val="clear" w:color="auto" w:fill="DADADA"/>
            <w:vAlign w:val="center"/>
          </w:tcPr>
          <w:p w14:paraId="459B2680" w14:textId="77777777" w:rsidR="00C23B29" w:rsidRDefault="007F78A1" w:rsidP="000C7B5C">
            <w:pPr>
              <w:pStyle w:val="TableParagraph"/>
              <w:tabs>
                <w:tab w:val="left" w:pos="7347"/>
              </w:tabs>
              <w:spacing w:before="103" w:line="276" w:lineRule="auto"/>
              <w:ind w:left="172" w:right="84"/>
              <w:rPr>
                <w:sz w:val="12"/>
              </w:rPr>
            </w:pPr>
            <w:r>
              <w:rPr>
                <w:w w:val="105"/>
                <w:sz w:val="12"/>
              </w:rPr>
              <w:t>If carousel signage does not allow for close approach by passenger, e.g., is placed in the center of carousels, font size and contrast allow easy viewing from a distance.</w:t>
            </w:r>
          </w:p>
        </w:tc>
        <w:tc>
          <w:tcPr>
            <w:tcW w:w="630" w:type="dxa"/>
            <w:shd w:val="clear" w:color="auto" w:fill="DADADA"/>
          </w:tcPr>
          <w:p w14:paraId="6C20E3AD" w14:textId="77777777" w:rsidR="00C23B29" w:rsidRDefault="00C23B29" w:rsidP="000C7B5C">
            <w:pPr>
              <w:pStyle w:val="TableParagraph"/>
              <w:tabs>
                <w:tab w:val="left" w:pos="7347"/>
              </w:tabs>
              <w:rPr>
                <w:rFonts w:ascii="Times New Roman"/>
                <w:sz w:val="14"/>
              </w:rPr>
            </w:pPr>
          </w:p>
          <w:p w14:paraId="44CB4242" w14:textId="77777777" w:rsidR="00C23B29" w:rsidRDefault="00C23B29" w:rsidP="000C7B5C">
            <w:pPr>
              <w:pStyle w:val="TableParagraph"/>
              <w:tabs>
                <w:tab w:val="left" w:pos="7347"/>
              </w:tabs>
              <w:spacing w:before="7"/>
              <w:rPr>
                <w:rFonts w:ascii="Times New Roman"/>
                <w:sz w:val="15"/>
              </w:rPr>
            </w:pPr>
          </w:p>
          <w:p w14:paraId="44B9B2B8" w14:textId="77777777" w:rsidR="00C23B29" w:rsidRDefault="007F78A1" w:rsidP="000C7B5C">
            <w:pPr>
              <w:pStyle w:val="TableParagraph"/>
              <w:tabs>
                <w:tab w:val="left" w:pos="7347"/>
              </w:tabs>
              <w:ind w:left="52" w:right="52"/>
              <w:jc w:val="center"/>
              <w:rPr>
                <w:b/>
                <w:sz w:val="12"/>
              </w:rPr>
            </w:pPr>
            <w:r>
              <w:rPr>
                <w:b/>
                <w:w w:val="105"/>
                <w:sz w:val="12"/>
              </w:rPr>
              <w:t>Virtual</w:t>
            </w:r>
          </w:p>
        </w:tc>
        <w:tc>
          <w:tcPr>
            <w:tcW w:w="630" w:type="dxa"/>
            <w:shd w:val="clear" w:color="auto" w:fill="DADADA"/>
          </w:tcPr>
          <w:p w14:paraId="230A2765" w14:textId="77777777" w:rsidR="00C23B29" w:rsidRDefault="00C23B29" w:rsidP="000C7B5C">
            <w:pPr>
              <w:pStyle w:val="TableParagraph"/>
              <w:tabs>
                <w:tab w:val="left" w:pos="7347"/>
              </w:tabs>
              <w:rPr>
                <w:rFonts w:ascii="Times New Roman"/>
                <w:sz w:val="14"/>
              </w:rPr>
            </w:pPr>
          </w:p>
          <w:p w14:paraId="57960C68" w14:textId="77777777" w:rsidR="00C23B29" w:rsidRDefault="00C23B29" w:rsidP="000C7B5C">
            <w:pPr>
              <w:pStyle w:val="TableParagraph"/>
              <w:tabs>
                <w:tab w:val="left" w:pos="7347"/>
              </w:tabs>
              <w:spacing w:before="7"/>
              <w:rPr>
                <w:rFonts w:ascii="Times New Roman"/>
                <w:sz w:val="15"/>
              </w:rPr>
            </w:pPr>
          </w:p>
          <w:p w14:paraId="3266CCE5"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2CCF423D" w14:textId="77777777" w:rsidR="00C23B29" w:rsidRDefault="00C23B29" w:rsidP="000C7B5C">
            <w:pPr>
              <w:pStyle w:val="TableParagraph"/>
              <w:tabs>
                <w:tab w:val="left" w:pos="7347"/>
              </w:tabs>
              <w:rPr>
                <w:rFonts w:ascii="Times New Roman"/>
                <w:sz w:val="14"/>
              </w:rPr>
            </w:pPr>
          </w:p>
          <w:p w14:paraId="262CD7DB" w14:textId="77777777" w:rsidR="00C23B29" w:rsidRDefault="00C23B29" w:rsidP="000C7B5C">
            <w:pPr>
              <w:pStyle w:val="TableParagraph"/>
              <w:tabs>
                <w:tab w:val="left" w:pos="7347"/>
              </w:tabs>
              <w:spacing w:before="7"/>
              <w:rPr>
                <w:rFonts w:ascii="Times New Roman"/>
                <w:sz w:val="15"/>
              </w:rPr>
            </w:pPr>
          </w:p>
          <w:p w14:paraId="2161C128"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3E3BD1C8" w14:textId="77777777" w:rsidR="00C23B29" w:rsidRDefault="00C23B29" w:rsidP="000C7B5C">
            <w:pPr>
              <w:pStyle w:val="TableParagraph"/>
              <w:tabs>
                <w:tab w:val="left" w:pos="7347"/>
              </w:tabs>
              <w:rPr>
                <w:rFonts w:ascii="Times New Roman"/>
                <w:sz w:val="14"/>
              </w:rPr>
            </w:pPr>
          </w:p>
          <w:p w14:paraId="17EBAC9E" w14:textId="77777777" w:rsidR="00C23B29" w:rsidRDefault="00C23B29" w:rsidP="000C7B5C">
            <w:pPr>
              <w:pStyle w:val="TableParagraph"/>
              <w:tabs>
                <w:tab w:val="left" w:pos="7347"/>
              </w:tabs>
              <w:spacing w:before="7"/>
              <w:rPr>
                <w:rFonts w:ascii="Times New Roman"/>
                <w:sz w:val="15"/>
              </w:rPr>
            </w:pPr>
          </w:p>
          <w:p w14:paraId="4749DD66"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77BF6E23" w14:textId="77777777" w:rsidR="00C23B29" w:rsidRDefault="00C23B29" w:rsidP="000C7B5C">
            <w:pPr>
              <w:pStyle w:val="TableParagraph"/>
              <w:tabs>
                <w:tab w:val="left" w:pos="7347"/>
              </w:tabs>
              <w:rPr>
                <w:rFonts w:ascii="Times New Roman"/>
                <w:sz w:val="14"/>
              </w:rPr>
            </w:pPr>
          </w:p>
          <w:p w14:paraId="05F13DFD" w14:textId="77777777" w:rsidR="00C23B29" w:rsidRDefault="00C23B29" w:rsidP="000C7B5C">
            <w:pPr>
              <w:pStyle w:val="TableParagraph"/>
              <w:tabs>
                <w:tab w:val="left" w:pos="7347"/>
              </w:tabs>
              <w:spacing w:before="7"/>
              <w:rPr>
                <w:rFonts w:ascii="Times New Roman"/>
                <w:sz w:val="15"/>
              </w:rPr>
            </w:pPr>
          </w:p>
          <w:p w14:paraId="12E3BD66" w14:textId="77777777" w:rsidR="00C23B29" w:rsidRDefault="007F78A1" w:rsidP="000C7B5C">
            <w:pPr>
              <w:pStyle w:val="TableParagraph"/>
              <w:tabs>
                <w:tab w:val="left" w:pos="7347"/>
              </w:tabs>
              <w:ind w:left="1"/>
              <w:jc w:val="center"/>
              <w:rPr>
                <w:sz w:val="12"/>
              </w:rPr>
            </w:pPr>
            <w:r>
              <w:rPr>
                <w:w w:val="106"/>
                <w:sz w:val="12"/>
              </w:rPr>
              <w:t>X</w:t>
            </w:r>
          </w:p>
        </w:tc>
        <w:tc>
          <w:tcPr>
            <w:tcW w:w="2160" w:type="dxa"/>
            <w:shd w:val="clear" w:color="auto" w:fill="DADADA"/>
          </w:tcPr>
          <w:p w14:paraId="45E5A528" w14:textId="77777777" w:rsidR="00C23B29" w:rsidRDefault="00C23B29" w:rsidP="000C7B5C">
            <w:pPr>
              <w:tabs>
                <w:tab w:val="left" w:pos="7347"/>
              </w:tabs>
            </w:pPr>
          </w:p>
        </w:tc>
        <w:tc>
          <w:tcPr>
            <w:tcW w:w="1116" w:type="dxa"/>
            <w:shd w:val="clear" w:color="auto" w:fill="DADADA"/>
          </w:tcPr>
          <w:p w14:paraId="15FDC4BA" w14:textId="77777777" w:rsidR="00C23B29" w:rsidRDefault="00C23B29" w:rsidP="000C7B5C">
            <w:pPr>
              <w:tabs>
                <w:tab w:val="left" w:pos="7347"/>
              </w:tabs>
            </w:pPr>
          </w:p>
        </w:tc>
      </w:tr>
      <w:tr w:rsidR="00C23B29" w14:paraId="7CA51B31" w14:textId="77777777" w:rsidTr="00213E8A">
        <w:trPr>
          <w:trHeight w:hRule="exact" w:val="660"/>
        </w:trPr>
        <w:tc>
          <w:tcPr>
            <w:tcW w:w="629" w:type="dxa"/>
          </w:tcPr>
          <w:p w14:paraId="5B96263E" w14:textId="77777777" w:rsidR="00C23B29" w:rsidRDefault="00C23B29" w:rsidP="000C7B5C">
            <w:pPr>
              <w:pStyle w:val="TableParagraph"/>
              <w:tabs>
                <w:tab w:val="left" w:pos="7347"/>
              </w:tabs>
              <w:rPr>
                <w:rFonts w:ascii="Times New Roman"/>
                <w:sz w:val="14"/>
              </w:rPr>
            </w:pPr>
          </w:p>
          <w:p w14:paraId="2A45F5E3" w14:textId="77777777" w:rsidR="00C23B29" w:rsidRDefault="007F78A1" w:rsidP="000C7B5C">
            <w:pPr>
              <w:pStyle w:val="TableParagraph"/>
              <w:tabs>
                <w:tab w:val="left" w:pos="7347"/>
              </w:tabs>
              <w:spacing w:before="98"/>
              <w:ind w:left="103"/>
              <w:rPr>
                <w:b/>
                <w:sz w:val="12"/>
              </w:rPr>
            </w:pPr>
            <w:r>
              <w:rPr>
                <w:b/>
                <w:w w:val="105"/>
                <w:sz w:val="12"/>
              </w:rPr>
              <w:t>A-IN.26</w:t>
            </w:r>
          </w:p>
        </w:tc>
        <w:tc>
          <w:tcPr>
            <w:tcW w:w="2790" w:type="dxa"/>
          </w:tcPr>
          <w:p w14:paraId="58F6C561" w14:textId="77777777" w:rsidR="00C23B29" w:rsidRDefault="007F78A1" w:rsidP="000C7B5C">
            <w:pPr>
              <w:pStyle w:val="TableParagraph"/>
              <w:tabs>
                <w:tab w:val="left" w:pos="7347"/>
              </w:tabs>
              <w:spacing w:before="101" w:line="276" w:lineRule="auto"/>
              <w:ind w:left="172" w:right="126"/>
              <w:rPr>
                <w:sz w:val="12"/>
              </w:rPr>
            </w:pPr>
            <w:r>
              <w:rPr>
                <w:w w:val="105"/>
                <w:sz w:val="12"/>
              </w:rPr>
              <w:t>Flat carousels without a raised edge to keep bags on the belt require less physical effort and are more universally accessible.</w:t>
            </w:r>
          </w:p>
        </w:tc>
        <w:tc>
          <w:tcPr>
            <w:tcW w:w="630" w:type="dxa"/>
          </w:tcPr>
          <w:p w14:paraId="0DFEF1C2" w14:textId="77777777" w:rsidR="00C23B29" w:rsidRDefault="00C23B29" w:rsidP="000C7B5C">
            <w:pPr>
              <w:pStyle w:val="TableParagraph"/>
              <w:tabs>
                <w:tab w:val="left" w:pos="7347"/>
              </w:tabs>
              <w:rPr>
                <w:rFonts w:ascii="Times New Roman"/>
                <w:sz w:val="14"/>
              </w:rPr>
            </w:pPr>
          </w:p>
          <w:p w14:paraId="088D58F3" w14:textId="77777777" w:rsidR="00C23B29" w:rsidRDefault="007F78A1" w:rsidP="000C7B5C">
            <w:pPr>
              <w:pStyle w:val="TableParagraph"/>
              <w:tabs>
                <w:tab w:val="left" w:pos="7347"/>
              </w:tabs>
              <w:spacing w:before="98"/>
              <w:ind w:left="51" w:right="52"/>
              <w:jc w:val="center"/>
              <w:rPr>
                <w:b/>
                <w:sz w:val="12"/>
              </w:rPr>
            </w:pPr>
            <w:r>
              <w:rPr>
                <w:b/>
                <w:w w:val="105"/>
                <w:sz w:val="12"/>
              </w:rPr>
              <w:t>Visual</w:t>
            </w:r>
          </w:p>
        </w:tc>
        <w:tc>
          <w:tcPr>
            <w:tcW w:w="630" w:type="dxa"/>
          </w:tcPr>
          <w:p w14:paraId="319A21F8" w14:textId="77777777" w:rsidR="00C23B29" w:rsidRDefault="00C23B29" w:rsidP="000C7B5C">
            <w:pPr>
              <w:pStyle w:val="TableParagraph"/>
              <w:tabs>
                <w:tab w:val="left" w:pos="7347"/>
              </w:tabs>
              <w:rPr>
                <w:rFonts w:ascii="Times New Roman"/>
                <w:sz w:val="14"/>
              </w:rPr>
            </w:pPr>
          </w:p>
          <w:p w14:paraId="0115E9B6" w14:textId="77777777" w:rsidR="00C23B29" w:rsidRDefault="007F78A1" w:rsidP="000C7B5C">
            <w:pPr>
              <w:pStyle w:val="TableParagraph"/>
              <w:tabs>
                <w:tab w:val="left" w:pos="7347"/>
              </w:tabs>
              <w:spacing w:before="98"/>
              <w:jc w:val="center"/>
              <w:rPr>
                <w:sz w:val="12"/>
              </w:rPr>
            </w:pPr>
            <w:r>
              <w:rPr>
                <w:w w:val="106"/>
                <w:sz w:val="12"/>
              </w:rPr>
              <w:t>X</w:t>
            </w:r>
          </w:p>
        </w:tc>
        <w:tc>
          <w:tcPr>
            <w:tcW w:w="630" w:type="dxa"/>
          </w:tcPr>
          <w:p w14:paraId="40B38A96" w14:textId="77777777" w:rsidR="00C23B29" w:rsidRDefault="00C23B29" w:rsidP="000C7B5C">
            <w:pPr>
              <w:pStyle w:val="TableParagraph"/>
              <w:tabs>
                <w:tab w:val="left" w:pos="7347"/>
              </w:tabs>
              <w:rPr>
                <w:rFonts w:ascii="Times New Roman"/>
                <w:sz w:val="14"/>
              </w:rPr>
            </w:pPr>
          </w:p>
          <w:p w14:paraId="42D8816C" w14:textId="77777777" w:rsidR="00C23B29" w:rsidRDefault="007F78A1" w:rsidP="000C7B5C">
            <w:pPr>
              <w:pStyle w:val="TableParagraph"/>
              <w:tabs>
                <w:tab w:val="left" w:pos="7347"/>
              </w:tabs>
              <w:spacing w:before="98"/>
              <w:jc w:val="center"/>
              <w:rPr>
                <w:sz w:val="12"/>
              </w:rPr>
            </w:pPr>
            <w:r>
              <w:rPr>
                <w:w w:val="106"/>
                <w:sz w:val="12"/>
              </w:rPr>
              <w:t>X</w:t>
            </w:r>
          </w:p>
        </w:tc>
        <w:tc>
          <w:tcPr>
            <w:tcW w:w="720" w:type="dxa"/>
          </w:tcPr>
          <w:p w14:paraId="06E9E4E1" w14:textId="77777777" w:rsidR="00C23B29" w:rsidRDefault="00C23B29" w:rsidP="000C7B5C">
            <w:pPr>
              <w:pStyle w:val="TableParagraph"/>
              <w:tabs>
                <w:tab w:val="left" w:pos="7347"/>
              </w:tabs>
              <w:rPr>
                <w:rFonts w:ascii="Times New Roman"/>
                <w:sz w:val="14"/>
              </w:rPr>
            </w:pPr>
          </w:p>
          <w:p w14:paraId="55FE3AA4" w14:textId="77777777" w:rsidR="00C23B29" w:rsidRDefault="007F78A1" w:rsidP="000C7B5C">
            <w:pPr>
              <w:pStyle w:val="TableParagraph"/>
              <w:tabs>
                <w:tab w:val="left" w:pos="7347"/>
              </w:tabs>
              <w:spacing w:before="98"/>
              <w:ind w:left="1"/>
              <w:jc w:val="center"/>
              <w:rPr>
                <w:sz w:val="12"/>
              </w:rPr>
            </w:pPr>
            <w:r>
              <w:rPr>
                <w:w w:val="106"/>
                <w:sz w:val="12"/>
              </w:rPr>
              <w:t>X</w:t>
            </w:r>
          </w:p>
        </w:tc>
        <w:tc>
          <w:tcPr>
            <w:tcW w:w="630" w:type="dxa"/>
          </w:tcPr>
          <w:p w14:paraId="151C9A8B" w14:textId="77777777" w:rsidR="00C23B29" w:rsidRDefault="00C23B29" w:rsidP="000C7B5C">
            <w:pPr>
              <w:pStyle w:val="TableParagraph"/>
              <w:tabs>
                <w:tab w:val="left" w:pos="7347"/>
              </w:tabs>
              <w:rPr>
                <w:rFonts w:ascii="Times New Roman"/>
                <w:sz w:val="14"/>
              </w:rPr>
            </w:pPr>
          </w:p>
          <w:p w14:paraId="05618EBB" w14:textId="77777777" w:rsidR="00C23B29" w:rsidRDefault="007F78A1" w:rsidP="000C7B5C">
            <w:pPr>
              <w:pStyle w:val="TableParagraph"/>
              <w:tabs>
                <w:tab w:val="left" w:pos="7347"/>
              </w:tabs>
              <w:spacing w:before="98"/>
              <w:ind w:left="1"/>
              <w:jc w:val="center"/>
              <w:rPr>
                <w:sz w:val="12"/>
              </w:rPr>
            </w:pPr>
            <w:r>
              <w:rPr>
                <w:w w:val="106"/>
                <w:sz w:val="12"/>
              </w:rPr>
              <w:t>X</w:t>
            </w:r>
          </w:p>
        </w:tc>
        <w:tc>
          <w:tcPr>
            <w:tcW w:w="2160" w:type="dxa"/>
          </w:tcPr>
          <w:p w14:paraId="0AAD534F" w14:textId="77777777" w:rsidR="00C23B29" w:rsidRDefault="00C23B29" w:rsidP="000C7B5C">
            <w:pPr>
              <w:pStyle w:val="TableParagraph"/>
              <w:tabs>
                <w:tab w:val="left" w:pos="7347"/>
              </w:tabs>
              <w:rPr>
                <w:rFonts w:ascii="Times New Roman"/>
                <w:sz w:val="14"/>
              </w:rPr>
            </w:pPr>
          </w:p>
          <w:p w14:paraId="3661BA18" w14:textId="77777777" w:rsidR="00C23B29" w:rsidRDefault="007F78A1" w:rsidP="000C7B5C">
            <w:pPr>
              <w:pStyle w:val="TableParagraph"/>
              <w:tabs>
                <w:tab w:val="left" w:pos="7347"/>
              </w:tabs>
              <w:spacing w:before="98"/>
              <w:ind w:left="172"/>
              <w:rPr>
                <w:sz w:val="12"/>
              </w:rPr>
            </w:pPr>
            <w:r>
              <w:rPr>
                <w:w w:val="105"/>
                <w:sz w:val="12"/>
              </w:rPr>
              <w:t>ACRP Synthesis 51</w:t>
            </w:r>
          </w:p>
        </w:tc>
        <w:tc>
          <w:tcPr>
            <w:tcW w:w="1116" w:type="dxa"/>
          </w:tcPr>
          <w:p w14:paraId="5E2CEDA1" w14:textId="77777777" w:rsidR="00C23B29" w:rsidRDefault="00C23B29" w:rsidP="000C7B5C">
            <w:pPr>
              <w:tabs>
                <w:tab w:val="left" w:pos="7347"/>
              </w:tabs>
            </w:pPr>
          </w:p>
        </w:tc>
      </w:tr>
      <w:tr w:rsidR="00C23B29" w14:paraId="2BD8EFA0" w14:textId="77777777" w:rsidTr="00213E8A">
        <w:trPr>
          <w:trHeight w:hRule="exact" w:val="528"/>
        </w:trPr>
        <w:tc>
          <w:tcPr>
            <w:tcW w:w="629" w:type="dxa"/>
            <w:shd w:val="clear" w:color="auto" w:fill="DADADA"/>
          </w:tcPr>
          <w:p w14:paraId="6511219B" w14:textId="77777777" w:rsidR="00C23B29" w:rsidRDefault="00C23B29" w:rsidP="000C7B5C">
            <w:pPr>
              <w:pStyle w:val="TableParagraph"/>
              <w:tabs>
                <w:tab w:val="left" w:pos="7347"/>
              </w:tabs>
              <w:spacing w:before="10"/>
              <w:rPr>
                <w:rFonts w:ascii="Times New Roman"/>
                <w:sz w:val="16"/>
              </w:rPr>
            </w:pPr>
          </w:p>
          <w:p w14:paraId="5D432C6C" w14:textId="77777777" w:rsidR="00C23B29" w:rsidRDefault="007F78A1" w:rsidP="000C7B5C">
            <w:pPr>
              <w:pStyle w:val="TableParagraph"/>
              <w:tabs>
                <w:tab w:val="left" w:pos="7347"/>
              </w:tabs>
              <w:ind w:left="103"/>
              <w:rPr>
                <w:b/>
                <w:sz w:val="12"/>
              </w:rPr>
            </w:pPr>
            <w:r>
              <w:rPr>
                <w:b/>
                <w:w w:val="105"/>
                <w:sz w:val="12"/>
              </w:rPr>
              <w:t>A-IN.27</w:t>
            </w:r>
          </w:p>
        </w:tc>
        <w:tc>
          <w:tcPr>
            <w:tcW w:w="2790" w:type="dxa"/>
            <w:shd w:val="clear" w:color="auto" w:fill="DADADA"/>
          </w:tcPr>
          <w:p w14:paraId="750C0166" w14:textId="77777777" w:rsidR="00C23B29" w:rsidRDefault="007F78A1" w:rsidP="00C51792">
            <w:pPr>
              <w:pStyle w:val="TableParagraph"/>
              <w:tabs>
                <w:tab w:val="left" w:pos="7347"/>
              </w:tabs>
              <w:spacing w:before="36" w:line="276" w:lineRule="auto"/>
              <w:ind w:left="172" w:right="23"/>
              <w:rPr>
                <w:sz w:val="12"/>
              </w:rPr>
            </w:pPr>
            <w:r>
              <w:rPr>
                <w:w w:val="105"/>
                <w:sz w:val="12"/>
              </w:rPr>
              <w:t>Carousels have a designated area for persons with disabilities or others who need assistance in retrieving their bags.</w:t>
            </w:r>
          </w:p>
        </w:tc>
        <w:tc>
          <w:tcPr>
            <w:tcW w:w="630" w:type="dxa"/>
            <w:shd w:val="clear" w:color="auto" w:fill="DADADA"/>
          </w:tcPr>
          <w:p w14:paraId="689EA1E9" w14:textId="77777777" w:rsidR="00C23B29" w:rsidRDefault="00C23B29" w:rsidP="000C7B5C">
            <w:pPr>
              <w:pStyle w:val="TableParagraph"/>
              <w:tabs>
                <w:tab w:val="left" w:pos="7347"/>
              </w:tabs>
              <w:spacing w:before="10"/>
              <w:rPr>
                <w:rFonts w:ascii="Times New Roman"/>
                <w:sz w:val="16"/>
              </w:rPr>
            </w:pPr>
          </w:p>
          <w:p w14:paraId="28B64B3A"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7470B2E7" w14:textId="77777777" w:rsidR="00C23B29" w:rsidRDefault="00C23B29" w:rsidP="000C7B5C">
            <w:pPr>
              <w:pStyle w:val="TableParagraph"/>
              <w:tabs>
                <w:tab w:val="left" w:pos="7347"/>
              </w:tabs>
              <w:spacing w:before="10"/>
              <w:rPr>
                <w:rFonts w:ascii="Times New Roman"/>
                <w:sz w:val="16"/>
              </w:rPr>
            </w:pPr>
          </w:p>
          <w:p w14:paraId="228C4906"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7ADA1D74" w14:textId="77777777" w:rsidR="00C23B29" w:rsidRDefault="00C23B29" w:rsidP="000C7B5C">
            <w:pPr>
              <w:tabs>
                <w:tab w:val="left" w:pos="7347"/>
              </w:tabs>
            </w:pPr>
          </w:p>
        </w:tc>
        <w:tc>
          <w:tcPr>
            <w:tcW w:w="720" w:type="dxa"/>
            <w:shd w:val="clear" w:color="auto" w:fill="DADADA"/>
          </w:tcPr>
          <w:p w14:paraId="1CA8E6C6" w14:textId="77777777" w:rsidR="00C23B29" w:rsidRDefault="00C23B29" w:rsidP="000C7B5C">
            <w:pPr>
              <w:pStyle w:val="TableParagraph"/>
              <w:tabs>
                <w:tab w:val="left" w:pos="7347"/>
              </w:tabs>
              <w:spacing w:before="10"/>
              <w:rPr>
                <w:rFonts w:ascii="Times New Roman"/>
                <w:sz w:val="16"/>
              </w:rPr>
            </w:pPr>
          </w:p>
          <w:p w14:paraId="16AA08AF"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141BD162" w14:textId="77777777" w:rsidR="00C23B29" w:rsidRDefault="00C23B29" w:rsidP="000C7B5C">
            <w:pPr>
              <w:pStyle w:val="TableParagraph"/>
              <w:tabs>
                <w:tab w:val="left" w:pos="7347"/>
              </w:tabs>
              <w:spacing w:before="10"/>
              <w:rPr>
                <w:rFonts w:ascii="Times New Roman"/>
                <w:sz w:val="16"/>
              </w:rPr>
            </w:pPr>
          </w:p>
          <w:p w14:paraId="0A3C4BBC" w14:textId="77777777" w:rsidR="00C23B29" w:rsidRDefault="007F78A1" w:rsidP="000C7B5C">
            <w:pPr>
              <w:pStyle w:val="TableParagraph"/>
              <w:tabs>
                <w:tab w:val="left" w:pos="7347"/>
              </w:tabs>
              <w:jc w:val="center"/>
              <w:rPr>
                <w:sz w:val="12"/>
              </w:rPr>
            </w:pPr>
            <w:r>
              <w:rPr>
                <w:w w:val="106"/>
                <w:sz w:val="12"/>
              </w:rPr>
              <w:t>X</w:t>
            </w:r>
          </w:p>
        </w:tc>
        <w:tc>
          <w:tcPr>
            <w:tcW w:w="2160" w:type="dxa"/>
            <w:shd w:val="clear" w:color="auto" w:fill="DADADA"/>
          </w:tcPr>
          <w:p w14:paraId="46322870" w14:textId="77777777" w:rsidR="00C23B29" w:rsidRDefault="00C23B29" w:rsidP="000C7B5C">
            <w:pPr>
              <w:pStyle w:val="TableParagraph"/>
              <w:tabs>
                <w:tab w:val="left" w:pos="7347"/>
              </w:tabs>
              <w:spacing w:before="10"/>
              <w:rPr>
                <w:rFonts w:ascii="Times New Roman"/>
                <w:sz w:val="16"/>
              </w:rPr>
            </w:pPr>
          </w:p>
          <w:p w14:paraId="0D4632EC" w14:textId="77777777" w:rsidR="00C23B29" w:rsidRDefault="00994DE2" w:rsidP="000C7B5C">
            <w:pPr>
              <w:pStyle w:val="TableParagraph"/>
              <w:tabs>
                <w:tab w:val="left" w:pos="7347"/>
              </w:tabs>
              <w:ind w:left="172"/>
              <w:rPr>
                <w:sz w:val="12"/>
              </w:rPr>
            </w:pPr>
            <w:r>
              <w:rPr>
                <w:w w:val="105"/>
                <w:sz w:val="12"/>
              </w:rPr>
              <w:t>Example</w:t>
            </w:r>
            <w:r w:rsidR="007F78A1">
              <w:rPr>
                <w:w w:val="105"/>
                <w:sz w:val="12"/>
              </w:rPr>
              <w:t>, Barcelona-El Prat</w:t>
            </w:r>
          </w:p>
        </w:tc>
        <w:tc>
          <w:tcPr>
            <w:tcW w:w="1116" w:type="dxa"/>
            <w:shd w:val="clear" w:color="auto" w:fill="DADADA"/>
          </w:tcPr>
          <w:p w14:paraId="591C403B" w14:textId="77777777" w:rsidR="00C23B29" w:rsidRDefault="00C23B29" w:rsidP="000C7B5C">
            <w:pPr>
              <w:tabs>
                <w:tab w:val="left" w:pos="7347"/>
              </w:tabs>
            </w:pPr>
          </w:p>
        </w:tc>
      </w:tr>
      <w:tr w:rsidR="00C23B29" w14:paraId="68600D73" w14:textId="77777777" w:rsidTr="00213E8A">
        <w:trPr>
          <w:trHeight w:hRule="exact" w:val="511"/>
        </w:trPr>
        <w:tc>
          <w:tcPr>
            <w:tcW w:w="629" w:type="dxa"/>
          </w:tcPr>
          <w:p w14:paraId="3C6D9EF2" w14:textId="77777777" w:rsidR="00C23B29" w:rsidRDefault="00C23B29" w:rsidP="000C7B5C">
            <w:pPr>
              <w:pStyle w:val="TableParagraph"/>
              <w:tabs>
                <w:tab w:val="left" w:pos="7347"/>
              </w:tabs>
              <w:spacing w:before="1"/>
              <w:rPr>
                <w:rFonts w:ascii="Times New Roman"/>
                <w:sz w:val="16"/>
              </w:rPr>
            </w:pPr>
          </w:p>
          <w:p w14:paraId="5477913D" w14:textId="77777777" w:rsidR="00C23B29" w:rsidRDefault="007F78A1" w:rsidP="000C7B5C">
            <w:pPr>
              <w:pStyle w:val="TableParagraph"/>
              <w:tabs>
                <w:tab w:val="left" w:pos="7347"/>
              </w:tabs>
              <w:ind w:left="103"/>
              <w:rPr>
                <w:b/>
                <w:sz w:val="12"/>
              </w:rPr>
            </w:pPr>
            <w:r>
              <w:rPr>
                <w:b/>
                <w:w w:val="105"/>
                <w:sz w:val="12"/>
              </w:rPr>
              <w:t>A-IN.28</w:t>
            </w:r>
          </w:p>
        </w:tc>
        <w:tc>
          <w:tcPr>
            <w:tcW w:w="2790" w:type="dxa"/>
          </w:tcPr>
          <w:p w14:paraId="0A0BBD83" w14:textId="77777777" w:rsidR="00C23B29" w:rsidRDefault="007F78A1" w:rsidP="000C7B5C">
            <w:pPr>
              <w:pStyle w:val="TableParagraph"/>
              <w:tabs>
                <w:tab w:val="left" w:pos="7347"/>
              </w:tabs>
              <w:spacing w:before="26" w:line="276" w:lineRule="auto"/>
              <w:ind w:left="172" w:right="231"/>
              <w:rPr>
                <w:sz w:val="12"/>
              </w:rPr>
            </w:pPr>
            <w:r>
              <w:rPr>
                <w:w w:val="105"/>
                <w:sz w:val="12"/>
              </w:rPr>
              <w:t>Baggage handlers are available to provide assistance in retrieving and transporting checked luggage.</w:t>
            </w:r>
          </w:p>
        </w:tc>
        <w:tc>
          <w:tcPr>
            <w:tcW w:w="630" w:type="dxa"/>
          </w:tcPr>
          <w:p w14:paraId="7F71F0BA" w14:textId="77777777" w:rsidR="00C23B29" w:rsidRDefault="00C23B29" w:rsidP="000C7B5C">
            <w:pPr>
              <w:pStyle w:val="TableParagraph"/>
              <w:tabs>
                <w:tab w:val="left" w:pos="7347"/>
              </w:tabs>
              <w:spacing w:before="1"/>
              <w:rPr>
                <w:rFonts w:ascii="Times New Roman"/>
                <w:sz w:val="16"/>
              </w:rPr>
            </w:pPr>
          </w:p>
          <w:p w14:paraId="512CFADE" w14:textId="77777777" w:rsidR="00C23B29" w:rsidRDefault="007F78A1" w:rsidP="000C7B5C">
            <w:pPr>
              <w:pStyle w:val="TableParagraph"/>
              <w:tabs>
                <w:tab w:val="left" w:pos="7347"/>
              </w:tabs>
              <w:ind w:left="51" w:right="52"/>
              <w:jc w:val="center"/>
              <w:rPr>
                <w:b/>
                <w:sz w:val="12"/>
              </w:rPr>
            </w:pPr>
            <w:r>
              <w:rPr>
                <w:b/>
                <w:w w:val="105"/>
                <w:sz w:val="12"/>
              </w:rPr>
              <w:t>Verbal</w:t>
            </w:r>
          </w:p>
        </w:tc>
        <w:tc>
          <w:tcPr>
            <w:tcW w:w="630" w:type="dxa"/>
          </w:tcPr>
          <w:p w14:paraId="45A0F4AF" w14:textId="77777777" w:rsidR="00C23B29" w:rsidRDefault="00C23B29" w:rsidP="000C7B5C">
            <w:pPr>
              <w:pStyle w:val="TableParagraph"/>
              <w:tabs>
                <w:tab w:val="left" w:pos="7347"/>
              </w:tabs>
              <w:spacing w:before="1"/>
              <w:rPr>
                <w:rFonts w:ascii="Times New Roman"/>
                <w:sz w:val="16"/>
              </w:rPr>
            </w:pPr>
          </w:p>
          <w:p w14:paraId="4AD7B5D7" w14:textId="77777777" w:rsidR="00C23B29" w:rsidRDefault="007F78A1" w:rsidP="000C7B5C">
            <w:pPr>
              <w:pStyle w:val="TableParagraph"/>
              <w:tabs>
                <w:tab w:val="left" w:pos="7347"/>
              </w:tabs>
              <w:jc w:val="center"/>
              <w:rPr>
                <w:sz w:val="12"/>
              </w:rPr>
            </w:pPr>
            <w:r>
              <w:rPr>
                <w:w w:val="106"/>
                <w:sz w:val="12"/>
              </w:rPr>
              <w:t>X</w:t>
            </w:r>
          </w:p>
        </w:tc>
        <w:tc>
          <w:tcPr>
            <w:tcW w:w="630" w:type="dxa"/>
          </w:tcPr>
          <w:p w14:paraId="5067D1E5" w14:textId="77777777" w:rsidR="00C23B29" w:rsidRDefault="00C23B29" w:rsidP="000C7B5C">
            <w:pPr>
              <w:pStyle w:val="TableParagraph"/>
              <w:tabs>
                <w:tab w:val="left" w:pos="7347"/>
              </w:tabs>
              <w:spacing w:before="1"/>
              <w:rPr>
                <w:rFonts w:ascii="Times New Roman"/>
                <w:sz w:val="16"/>
              </w:rPr>
            </w:pPr>
          </w:p>
          <w:p w14:paraId="39EC2166" w14:textId="77777777" w:rsidR="00C23B29" w:rsidRDefault="007F78A1" w:rsidP="000C7B5C">
            <w:pPr>
              <w:pStyle w:val="TableParagraph"/>
              <w:tabs>
                <w:tab w:val="left" w:pos="7347"/>
              </w:tabs>
              <w:jc w:val="center"/>
              <w:rPr>
                <w:sz w:val="12"/>
              </w:rPr>
            </w:pPr>
            <w:r>
              <w:rPr>
                <w:w w:val="106"/>
                <w:sz w:val="12"/>
              </w:rPr>
              <w:t>X</w:t>
            </w:r>
          </w:p>
        </w:tc>
        <w:tc>
          <w:tcPr>
            <w:tcW w:w="720" w:type="dxa"/>
          </w:tcPr>
          <w:p w14:paraId="32CA0C6A" w14:textId="77777777" w:rsidR="00C23B29" w:rsidRDefault="00C23B29" w:rsidP="000C7B5C">
            <w:pPr>
              <w:pStyle w:val="TableParagraph"/>
              <w:tabs>
                <w:tab w:val="left" w:pos="7347"/>
              </w:tabs>
              <w:spacing w:before="1"/>
              <w:rPr>
                <w:rFonts w:ascii="Times New Roman"/>
                <w:sz w:val="16"/>
              </w:rPr>
            </w:pPr>
          </w:p>
          <w:p w14:paraId="0C4B077E" w14:textId="77777777" w:rsidR="00C23B29" w:rsidRDefault="007F78A1" w:rsidP="000C7B5C">
            <w:pPr>
              <w:pStyle w:val="TableParagraph"/>
              <w:tabs>
                <w:tab w:val="left" w:pos="7347"/>
              </w:tabs>
              <w:jc w:val="center"/>
              <w:rPr>
                <w:sz w:val="12"/>
              </w:rPr>
            </w:pPr>
            <w:r>
              <w:rPr>
                <w:w w:val="106"/>
                <w:sz w:val="12"/>
              </w:rPr>
              <w:t>X</w:t>
            </w:r>
          </w:p>
        </w:tc>
        <w:tc>
          <w:tcPr>
            <w:tcW w:w="630" w:type="dxa"/>
          </w:tcPr>
          <w:p w14:paraId="356B1D1A" w14:textId="77777777" w:rsidR="00C23B29" w:rsidRDefault="00C23B29" w:rsidP="000C7B5C">
            <w:pPr>
              <w:pStyle w:val="TableParagraph"/>
              <w:tabs>
                <w:tab w:val="left" w:pos="7347"/>
              </w:tabs>
              <w:spacing w:before="1"/>
              <w:rPr>
                <w:rFonts w:ascii="Times New Roman"/>
                <w:sz w:val="16"/>
              </w:rPr>
            </w:pPr>
          </w:p>
          <w:p w14:paraId="69484E5A" w14:textId="77777777" w:rsidR="00C23B29" w:rsidRDefault="007F78A1" w:rsidP="000C7B5C">
            <w:pPr>
              <w:pStyle w:val="TableParagraph"/>
              <w:tabs>
                <w:tab w:val="left" w:pos="7347"/>
              </w:tabs>
              <w:ind w:left="1"/>
              <w:jc w:val="center"/>
              <w:rPr>
                <w:sz w:val="12"/>
              </w:rPr>
            </w:pPr>
            <w:r>
              <w:rPr>
                <w:w w:val="106"/>
                <w:sz w:val="12"/>
              </w:rPr>
              <w:t>X</w:t>
            </w:r>
          </w:p>
        </w:tc>
        <w:tc>
          <w:tcPr>
            <w:tcW w:w="2160" w:type="dxa"/>
          </w:tcPr>
          <w:p w14:paraId="15F2BFB8" w14:textId="77777777" w:rsidR="00C23B29" w:rsidRDefault="00C23B29" w:rsidP="000C7B5C">
            <w:pPr>
              <w:tabs>
                <w:tab w:val="left" w:pos="7347"/>
              </w:tabs>
            </w:pPr>
          </w:p>
        </w:tc>
        <w:tc>
          <w:tcPr>
            <w:tcW w:w="1116" w:type="dxa"/>
          </w:tcPr>
          <w:p w14:paraId="1CB1B456" w14:textId="77777777" w:rsidR="00C23B29" w:rsidRDefault="00C23B29" w:rsidP="000C7B5C">
            <w:pPr>
              <w:tabs>
                <w:tab w:val="left" w:pos="7347"/>
              </w:tabs>
            </w:pPr>
          </w:p>
        </w:tc>
      </w:tr>
      <w:tr w:rsidR="00C23B29" w14:paraId="65B653BE" w14:textId="77777777" w:rsidTr="00213E8A">
        <w:trPr>
          <w:trHeight w:hRule="exact" w:val="823"/>
        </w:trPr>
        <w:tc>
          <w:tcPr>
            <w:tcW w:w="629" w:type="dxa"/>
            <w:shd w:val="clear" w:color="auto" w:fill="DADADA"/>
          </w:tcPr>
          <w:p w14:paraId="47F0D62F" w14:textId="77777777" w:rsidR="00C23B29" w:rsidRDefault="00C23B29" w:rsidP="000C7B5C">
            <w:pPr>
              <w:pStyle w:val="TableParagraph"/>
              <w:tabs>
                <w:tab w:val="left" w:pos="7347"/>
              </w:tabs>
              <w:rPr>
                <w:rFonts w:ascii="Times New Roman"/>
                <w:sz w:val="14"/>
              </w:rPr>
            </w:pPr>
          </w:p>
          <w:p w14:paraId="7D55A801" w14:textId="77777777" w:rsidR="00C23B29" w:rsidRDefault="00C23B29" w:rsidP="000C7B5C">
            <w:pPr>
              <w:pStyle w:val="TableParagraph"/>
              <w:tabs>
                <w:tab w:val="left" w:pos="7347"/>
              </w:tabs>
              <w:spacing w:before="7"/>
              <w:rPr>
                <w:rFonts w:ascii="Times New Roman"/>
                <w:sz w:val="15"/>
              </w:rPr>
            </w:pPr>
          </w:p>
          <w:p w14:paraId="5A1B33E2" w14:textId="77777777" w:rsidR="00C23B29" w:rsidRDefault="007F78A1" w:rsidP="000C7B5C">
            <w:pPr>
              <w:pStyle w:val="TableParagraph"/>
              <w:tabs>
                <w:tab w:val="left" w:pos="7347"/>
              </w:tabs>
              <w:ind w:left="103"/>
              <w:rPr>
                <w:b/>
                <w:sz w:val="12"/>
              </w:rPr>
            </w:pPr>
            <w:r>
              <w:rPr>
                <w:b/>
                <w:w w:val="105"/>
                <w:sz w:val="12"/>
              </w:rPr>
              <w:t>A-IN.29</w:t>
            </w:r>
          </w:p>
        </w:tc>
        <w:tc>
          <w:tcPr>
            <w:tcW w:w="2790" w:type="dxa"/>
            <w:shd w:val="clear" w:color="auto" w:fill="DADADA"/>
            <w:vAlign w:val="center"/>
          </w:tcPr>
          <w:p w14:paraId="60A25950" w14:textId="77777777" w:rsidR="00C23B29" w:rsidRDefault="007F78A1" w:rsidP="000C7B5C">
            <w:pPr>
              <w:pStyle w:val="TableParagraph"/>
              <w:tabs>
                <w:tab w:val="left" w:pos="7347"/>
              </w:tabs>
              <w:spacing w:before="24" w:line="276" w:lineRule="auto"/>
              <w:ind w:left="172" w:right="28"/>
              <w:rPr>
                <w:sz w:val="12"/>
              </w:rPr>
            </w:pPr>
            <w:r>
              <w:rPr>
                <w:w w:val="105"/>
                <w:sz w:val="12"/>
              </w:rPr>
              <w:t>Airline service company staff help retrieve and provide assistance with checked baggage to a curbside/ground service connection (or other terminal for a connecting flight).</w:t>
            </w:r>
          </w:p>
        </w:tc>
        <w:tc>
          <w:tcPr>
            <w:tcW w:w="630" w:type="dxa"/>
            <w:shd w:val="clear" w:color="auto" w:fill="DADADA"/>
          </w:tcPr>
          <w:p w14:paraId="4F4947B3" w14:textId="77777777" w:rsidR="00C23B29" w:rsidRDefault="00C23B29" w:rsidP="000C7B5C">
            <w:pPr>
              <w:pStyle w:val="TableParagraph"/>
              <w:tabs>
                <w:tab w:val="left" w:pos="7347"/>
              </w:tabs>
              <w:rPr>
                <w:rFonts w:ascii="Times New Roman"/>
                <w:sz w:val="14"/>
              </w:rPr>
            </w:pPr>
          </w:p>
          <w:p w14:paraId="49507E9C" w14:textId="77777777" w:rsidR="00C23B29" w:rsidRDefault="00C23B29" w:rsidP="000C7B5C">
            <w:pPr>
              <w:pStyle w:val="TableParagraph"/>
              <w:tabs>
                <w:tab w:val="left" w:pos="7347"/>
              </w:tabs>
              <w:spacing w:before="7"/>
              <w:rPr>
                <w:rFonts w:ascii="Times New Roman"/>
                <w:sz w:val="15"/>
              </w:rPr>
            </w:pPr>
          </w:p>
          <w:p w14:paraId="301605AF" w14:textId="77777777" w:rsidR="00C23B29" w:rsidRDefault="007F78A1" w:rsidP="000C7B5C">
            <w:pPr>
              <w:pStyle w:val="TableParagraph"/>
              <w:tabs>
                <w:tab w:val="left" w:pos="7347"/>
              </w:tabs>
              <w:ind w:left="51" w:right="52"/>
              <w:jc w:val="center"/>
              <w:rPr>
                <w:b/>
                <w:sz w:val="12"/>
              </w:rPr>
            </w:pPr>
            <w:r>
              <w:rPr>
                <w:b/>
                <w:w w:val="105"/>
                <w:sz w:val="12"/>
              </w:rPr>
              <w:t>Verbal</w:t>
            </w:r>
          </w:p>
        </w:tc>
        <w:tc>
          <w:tcPr>
            <w:tcW w:w="630" w:type="dxa"/>
            <w:shd w:val="clear" w:color="auto" w:fill="DADADA"/>
          </w:tcPr>
          <w:p w14:paraId="57E4CA56" w14:textId="77777777" w:rsidR="00C23B29" w:rsidRDefault="00C23B29" w:rsidP="000C7B5C">
            <w:pPr>
              <w:pStyle w:val="TableParagraph"/>
              <w:tabs>
                <w:tab w:val="left" w:pos="7347"/>
              </w:tabs>
              <w:rPr>
                <w:rFonts w:ascii="Times New Roman"/>
                <w:sz w:val="14"/>
              </w:rPr>
            </w:pPr>
          </w:p>
          <w:p w14:paraId="7F33352E" w14:textId="77777777" w:rsidR="00C23B29" w:rsidRDefault="00C23B29" w:rsidP="000C7B5C">
            <w:pPr>
              <w:pStyle w:val="TableParagraph"/>
              <w:tabs>
                <w:tab w:val="left" w:pos="7347"/>
              </w:tabs>
              <w:spacing w:before="7"/>
              <w:rPr>
                <w:rFonts w:ascii="Times New Roman"/>
                <w:sz w:val="15"/>
              </w:rPr>
            </w:pPr>
          </w:p>
          <w:p w14:paraId="6A8C3426"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1FB97B2F" w14:textId="77777777" w:rsidR="00C23B29" w:rsidRDefault="00C23B29" w:rsidP="000C7B5C">
            <w:pPr>
              <w:pStyle w:val="TableParagraph"/>
              <w:tabs>
                <w:tab w:val="left" w:pos="7347"/>
              </w:tabs>
              <w:rPr>
                <w:rFonts w:ascii="Times New Roman"/>
                <w:sz w:val="14"/>
              </w:rPr>
            </w:pPr>
          </w:p>
          <w:p w14:paraId="29B78AB3" w14:textId="77777777" w:rsidR="00C23B29" w:rsidRDefault="00C23B29" w:rsidP="000C7B5C">
            <w:pPr>
              <w:pStyle w:val="TableParagraph"/>
              <w:tabs>
                <w:tab w:val="left" w:pos="7347"/>
              </w:tabs>
              <w:spacing w:before="7"/>
              <w:rPr>
                <w:rFonts w:ascii="Times New Roman"/>
                <w:sz w:val="15"/>
              </w:rPr>
            </w:pPr>
          </w:p>
          <w:p w14:paraId="0150B997"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10EC910D" w14:textId="77777777" w:rsidR="00C23B29" w:rsidRDefault="00C23B29" w:rsidP="000C7B5C">
            <w:pPr>
              <w:pStyle w:val="TableParagraph"/>
              <w:tabs>
                <w:tab w:val="left" w:pos="7347"/>
              </w:tabs>
              <w:rPr>
                <w:rFonts w:ascii="Times New Roman"/>
                <w:sz w:val="14"/>
              </w:rPr>
            </w:pPr>
          </w:p>
          <w:p w14:paraId="5E85663B" w14:textId="77777777" w:rsidR="00C23B29" w:rsidRDefault="00C23B29" w:rsidP="000C7B5C">
            <w:pPr>
              <w:pStyle w:val="TableParagraph"/>
              <w:tabs>
                <w:tab w:val="left" w:pos="7347"/>
              </w:tabs>
              <w:spacing w:before="7"/>
              <w:rPr>
                <w:rFonts w:ascii="Times New Roman"/>
                <w:sz w:val="15"/>
              </w:rPr>
            </w:pPr>
          </w:p>
          <w:p w14:paraId="3EAFC7DA"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7892D341" w14:textId="77777777" w:rsidR="00C23B29" w:rsidRDefault="00C23B29" w:rsidP="000C7B5C">
            <w:pPr>
              <w:pStyle w:val="TableParagraph"/>
              <w:tabs>
                <w:tab w:val="left" w:pos="7347"/>
              </w:tabs>
              <w:rPr>
                <w:rFonts w:ascii="Times New Roman"/>
                <w:sz w:val="14"/>
              </w:rPr>
            </w:pPr>
          </w:p>
          <w:p w14:paraId="33BF5562" w14:textId="77777777" w:rsidR="00C23B29" w:rsidRDefault="00C23B29" w:rsidP="000C7B5C">
            <w:pPr>
              <w:pStyle w:val="TableParagraph"/>
              <w:tabs>
                <w:tab w:val="left" w:pos="7347"/>
              </w:tabs>
              <w:spacing w:before="7"/>
              <w:rPr>
                <w:rFonts w:ascii="Times New Roman"/>
                <w:sz w:val="15"/>
              </w:rPr>
            </w:pPr>
          </w:p>
          <w:p w14:paraId="4E3B5250" w14:textId="77777777" w:rsidR="00C23B29" w:rsidRDefault="007F78A1" w:rsidP="000C7B5C">
            <w:pPr>
              <w:pStyle w:val="TableParagraph"/>
              <w:tabs>
                <w:tab w:val="left" w:pos="7347"/>
              </w:tabs>
              <w:ind w:left="1"/>
              <w:jc w:val="center"/>
              <w:rPr>
                <w:sz w:val="12"/>
              </w:rPr>
            </w:pPr>
            <w:r>
              <w:rPr>
                <w:w w:val="106"/>
                <w:sz w:val="12"/>
              </w:rPr>
              <w:t>X</w:t>
            </w:r>
          </w:p>
        </w:tc>
        <w:tc>
          <w:tcPr>
            <w:tcW w:w="2160" w:type="dxa"/>
            <w:shd w:val="clear" w:color="auto" w:fill="DADADA"/>
          </w:tcPr>
          <w:p w14:paraId="54D1AC5D" w14:textId="77777777" w:rsidR="00C23B29" w:rsidRDefault="00C23B29" w:rsidP="000C7B5C">
            <w:pPr>
              <w:pStyle w:val="TableParagraph"/>
              <w:tabs>
                <w:tab w:val="left" w:pos="7347"/>
              </w:tabs>
              <w:rPr>
                <w:rFonts w:ascii="Times New Roman"/>
                <w:sz w:val="14"/>
              </w:rPr>
            </w:pPr>
          </w:p>
          <w:p w14:paraId="0ACE5BCE" w14:textId="77777777" w:rsidR="00C23B29" w:rsidRDefault="00C23B29" w:rsidP="000C7B5C">
            <w:pPr>
              <w:pStyle w:val="TableParagraph"/>
              <w:tabs>
                <w:tab w:val="left" w:pos="7347"/>
              </w:tabs>
              <w:spacing w:before="7"/>
              <w:rPr>
                <w:rFonts w:ascii="Times New Roman"/>
                <w:sz w:val="15"/>
              </w:rPr>
            </w:pPr>
          </w:p>
          <w:p w14:paraId="29A4B685" w14:textId="77777777" w:rsidR="00C23B29" w:rsidRDefault="007F78A1" w:rsidP="000C7B5C">
            <w:pPr>
              <w:pStyle w:val="TableParagraph"/>
              <w:tabs>
                <w:tab w:val="left" w:pos="7347"/>
              </w:tabs>
              <w:ind w:left="172"/>
              <w:rPr>
                <w:sz w:val="12"/>
              </w:rPr>
            </w:pPr>
            <w:r>
              <w:rPr>
                <w:w w:val="105"/>
                <w:sz w:val="12"/>
              </w:rPr>
              <w:t>14 CFR Part 382.91</w:t>
            </w:r>
          </w:p>
        </w:tc>
        <w:tc>
          <w:tcPr>
            <w:tcW w:w="1116" w:type="dxa"/>
            <w:shd w:val="clear" w:color="auto" w:fill="DADADA"/>
          </w:tcPr>
          <w:p w14:paraId="2EFAC723" w14:textId="77777777" w:rsidR="00C23B29" w:rsidRDefault="00C23B29" w:rsidP="000C7B5C">
            <w:pPr>
              <w:tabs>
                <w:tab w:val="left" w:pos="7347"/>
              </w:tabs>
            </w:pPr>
          </w:p>
        </w:tc>
      </w:tr>
      <w:tr w:rsidR="00C23B29" w14:paraId="24057905" w14:textId="77777777" w:rsidTr="00213E8A">
        <w:trPr>
          <w:trHeight w:hRule="exact" w:val="528"/>
        </w:trPr>
        <w:tc>
          <w:tcPr>
            <w:tcW w:w="629" w:type="dxa"/>
          </w:tcPr>
          <w:p w14:paraId="1EB78B8C" w14:textId="77777777" w:rsidR="00C23B29" w:rsidRDefault="00C23B29" w:rsidP="000C7B5C">
            <w:pPr>
              <w:pStyle w:val="TableParagraph"/>
              <w:tabs>
                <w:tab w:val="left" w:pos="7347"/>
              </w:tabs>
              <w:spacing w:before="10"/>
              <w:rPr>
                <w:rFonts w:ascii="Times New Roman"/>
                <w:sz w:val="16"/>
              </w:rPr>
            </w:pPr>
          </w:p>
          <w:p w14:paraId="02714671" w14:textId="77777777" w:rsidR="00C23B29" w:rsidRDefault="007F78A1" w:rsidP="000C7B5C">
            <w:pPr>
              <w:pStyle w:val="TableParagraph"/>
              <w:tabs>
                <w:tab w:val="left" w:pos="7347"/>
              </w:tabs>
              <w:ind w:left="103"/>
              <w:rPr>
                <w:b/>
                <w:sz w:val="12"/>
              </w:rPr>
            </w:pPr>
            <w:r>
              <w:rPr>
                <w:b/>
                <w:w w:val="105"/>
                <w:sz w:val="12"/>
              </w:rPr>
              <w:t>A-IN.30</w:t>
            </w:r>
          </w:p>
        </w:tc>
        <w:tc>
          <w:tcPr>
            <w:tcW w:w="2790" w:type="dxa"/>
          </w:tcPr>
          <w:p w14:paraId="4EA80297" w14:textId="77777777" w:rsidR="00C23B29" w:rsidRDefault="007F78A1" w:rsidP="000C7B5C">
            <w:pPr>
              <w:pStyle w:val="TableParagraph"/>
              <w:tabs>
                <w:tab w:val="left" w:pos="7347"/>
              </w:tabs>
              <w:spacing w:before="36" w:line="276" w:lineRule="auto"/>
              <w:ind w:left="172" w:right="69"/>
              <w:rPr>
                <w:sz w:val="12"/>
              </w:rPr>
            </w:pPr>
            <w:r>
              <w:rPr>
                <w:w w:val="105"/>
                <w:sz w:val="12"/>
              </w:rPr>
              <w:t>Luggage carts, free or fee-based, are available at central locations in the baggage claim area.</w:t>
            </w:r>
          </w:p>
        </w:tc>
        <w:tc>
          <w:tcPr>
            <w:tcW w:w="630" w:type="dxa"/>
          </w:tcPr>
          <w:p w14:paraId="1E7834C6" w14:textId="77777777" w:rsidR="00C23B29" w:rsidRDefault="00C23B29" w:rsidP="000C7B5C">
            <w:pPr>
              <w:pStyle w:val="TableParagraph"/>
              <w:tabs>
                <w:tab w:val="left" w:pos="7347"/>
              </w:tabs>
              <w:spacing w:before="10"/>
              <w:rPr>
                <w:rFonts w:ascii="Times New Roman"/>
                <w:sz w:val="16"/>
              </w:rPr>
            </w:pPr>
          </w:p>
          <w:p w14:paraId="048D5937"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3DA438D2" w14:textId="77777777" w:rsidR="00C23B29" w:rsidRDefault="00C23B29" w:rsidP="000C7B5C">
            <w:pPr>
              <w:pStyle w:val="TableParagraph"/>
              <w:tabs>
                <w:tab w:val="left" w:pos="7347"/>
              </w:tabs>
              <w:spacing w:before="10"/>
              <w:rPr>
                <w:rFonts w:ascii="Times New Roman"/>
                <w:sz w:val="16"/>
              </w:rPr>
            </w:pPr>
          </w:p>
          <w:p w14:paraId="60249FB6" w14:textId="77777777" w:rsidR="00C23B29" w:rsidRDefault="007F78A1" w:rsidP="000C7B5C">
            <w:pPr>
              <w:pStyle w:val="TableParagraph"/>
              <w:tabs>
                <w:tab w:val="left" w:pos="7347"/>
              </w:tabs>
              <w:jc w:val="center"/>
              <w:rPr>
                <w:sz w:val="12"/>
              </w:rPr>
            </w:pPr>
            <w:r>
              <w:rPr>
                <w:w w:val="106"/>
                <w:sz w:val="12"/>
              </w:rPr>
              <w:t>X</w:t>
            </w:r>
          </w:p>
        </w:tc>
        <w:tc>
          <w:tcPr>
            <w:tcW w:w="630" w:type="dxa"/>
          </w:tcPr>
          <w:p w14:paraId="780FF7A2" w14:textId="77777777" w:rsidR="00C23B29" w:rsidRDefault="00C23B29" w:rsidP="000C7B5C">
            <w:pPr>
              <w:pStyle w:val="TableParagraph"/>
              <w:tabs>
                <w:tab w:val="left" w:pos="7347"/>
              </w:tabs>
              <w:spacing w:before="10"/>
              <w:rPr>
                <w:rFonts w:ascii="Times New Roman"/>
                <w:sz w:val="16"/>
              </w:rPr>
            </w:pPr>
          </w:p>
          <w:p w14:paraId="179BFEFC" w14:textId="77777777" w:rsidR="00C23B29" w:rsidRDefault="007F78A1" w:rsidP="000C7B5C">
            <w:pPr>
              <w:pStyle w:val="TableParagraph"/>
              <w:tabs>
                <w:tab w:val="left" w:pos="7347"/>
              </w:tabs>
              <w:jc w:val="center"/>
              <w:rPr>
                <w:sz w:val="12"/>
              </w:rPr>
            </w:pPr>
            <w:r>
              <w:rPr>
                <w:w w:val="106"/>
                <w:sz w:val="12"/>
              </w:rPr>
              <w:t>X</w:t>
            </w:r>
          </w:p>
        </w:tc>
        <w:tc>
          <w:tcPr>
            <w:tcW w:w="720" w:type="dxa"/>
          </w:tcPr>
          <w:p w14:paraId="5691CA35" w14:textId="77777777" w:rsidR="00C23B29" w:rsidRDefault="00C23B29" w:rsidP="000C7B5C">
            <w:pPr>
              <w:pStyle w:val="TableParagraph"/>
              <w:tabs>
                <w:tab w:val="left" w:pos="7347"/>
              </w:tabs>
              <w:spacing w:before="10"/>
              <w:rPr>
                <w:rFonts w:ascii="Times New Roman"/>
                <w:sz w:val="16"/>
              </w:rPr>
            </w:pPr>
          </w:p>
          <w:p w14:paraId="32074A17" w14:textId="77777777" w:rsidR="00C23B29" w:rsidRDefault="007F78A1" w:rsidP="000C7B5C">
            <w:pPr>
              <w:pStyle w:val="TableParagraph"/>
              <w:tabs>
                <w:tab w:val="left" w:pos="7347"/>
              </w:tabs>
              <w:jc w:val="center"/>
              <w:rPr>
                <w:sz w:val="12"/>
              </w:rPr>
            </w:pPr>
            <w:r>
              <w:rPr>
                <w:w w:val="106"/>
                <w:sz w:val="12"/>
              </w:rPr>
              <w:t>X</w:t>
            </w:r>
          </w:p>
        </w:tc>
        <w:tc>
          <w:tcPr>
            <w:tcW w:w="630" w:type="dxa"/>
          </w:tcPr>
          <w:p w14:paraId="5CB23157" w14:textId="77777777" w:rsidR="00C23B29" w:rsidRDefault="00C23B29" w:rsidP="000C7B5C">
            <w:pPr>
              <w:pStyle w:val="TableParagraph"/>
              <w:tabs>
                <w:tab w:val="left" w:pos="7347"/>
              </w:tabs>
              <w:spacing w:before="10"/>
              <w:rPr>
                <w:rFonts w:ascii="Times New Roman"/>
                <w:sz w:val="16"/>
              </w:rPr>
            </w:pPr>
          </w:p>
          <w:p w14:paraId="3B1BC068" w14:textId="77777777" w:rsidR="00C23B29" w:rsidRDefault="007F78A1" w:rsidP="000C7B5C">
            <w:pPr>
              <w:pStyle w:val="TableParagraph"/>
              <w:tabs>
                <w:tab w:val="left" w:pos="7347"/>
              </w:tabs>
              <w:jc w:val="center"/>
              <w:rPr>
                <w:sz w:val="12"/>
              </w:rPr>
            </w:pPr>
            <w:r>
              <w:rPr>
                <w:w w:val="106"/>
                <w:sz w:val="12"/>
              </w:rPr>
              <w:t>X</w:t>
            </w:r>
          </w:p>
        </w:tc>
        <w:tc>
          <w:tcPr>
            <w:tcW w:w="2160" w:type="dxa"/>
          </w:tcPr>
          <w:p w14:paraId="32B11B8A" w14:textId="77777777" w:rsidR="00C23B29" w:rsidRDefault="00C23B29" w:rsidP="000C7B5C">
            <w:pPr>
              <w:tabs>
                <w:tab w:val="left" w:pos="7347"/>
              </w:tabs>
            </w:pPr>
          </w:p>
        </w:tc>
        <w:tc>
          <w:tcPr>
            <w:tcW w:w="1116" w:type="dxa"/>
          </w:tcPr>
          <w:p w14:paraId="4F7A5B18" w14:textId="77777777" w:rsidR="00C23B29" w:rsidRDefault="00C23B29" w:rsidP="000C7B5C">
            <w:pPr>
              <w:tabs>
                <w:tab w:val="left" w:pos="7347"/>
              </w:tabs>
            </w:pPr>
          </w:p>
        </w:tc>
      </w:tr>
      <w:tr w:rsidR="00C23B29" w14:paraId="6027DC5F" w14:textId="77777777" w:rsidTr="00213E8A">
        <w:trPr>
          <w:trHeight w:hRule="exact" w:val="511"/>
        </w:trPr>
        <w:tc>
          <w:tcPr>
            <w:tcW w:w="629" w:type="dxa"/>
            <w:shd w:val="clear" w:color="auto" w:fill="DADADA"/>
          </w:tcPr>
          <w:p w14:paraId="01006B5E" w14:textId="77777777" w:rsidR="00C23B29" w:rsidRDefault="00C23B29" w:rsidP="000C7B5C">
            <w:pPr>
              <w:pStyle w:val="TableParagraph"/>
              <w:tabs>
                <w:tab w:val="left" w:pos="7347"/>
              </w:tabs>
              <w:spacing w:before="1"/>
              <w:rPr>
                <w:rFonts w:ascii="Times New Roman"/>
                <w:sz w:val="16"/>
              </w:rPr>
            </w:pPr>
          </w:p>
          <w:p w14:paraId="0823B19F" w14:textId="77777777" w:rsidR="00C23B29" w:rsidRDefault="007F78A1" w:rsidP="000C7B5C">
            <w:pPr>
              <w:pStyle w:val="TableParagraph"/>
              <w:tabs>
                <w:tab w:val="left" w:pos="7347"/>
              </w:tabs>
              <w:ind w:left="103"/>
              <w:rPr>
                <w:b/>
                <w:sz w:val="12"/>
              </w:rPr>
            </w:pPr>
            <w:r>
              <w:rPr>
                <w:b/>
                <w:w w:val="105"/>
                <w:sz w:val="12"/>
              </w:rPr>
              <w:t>A-IN.31</w:t>
            </w:r>
          </w:p>
        </w:tc>
        <w:tc>
          <w:tcPr>
            <w:tcW w:w="2790" w:type="dxa"/>
            <w:shd w:val="clear" w:color="auto" w:fill="DADADA"/>
          </w:tcPr>
          <w:p w14:paraId="5C61C447" w14:textId="77777777" w:rsidR="00C23B29" w:rsidRDefault="007F78A1" w:rsidP="000C7B5C">
            <w:pPr>
              <w:pStyle w:val="TableParagraph"/>
              <w:tabs>
                <w:tab w:val="left" w:pos="7347"/>
              </w:tabs>
              <w:spacing w:before="106" w:line="276" w:lineRule="auto"/>
              <w:ind w:left="172" w:right="21"/>
              <w:rPr>
                <w:sz w:val="12"/>
              </w:rPr>
            </w:pPr>
            <w:r>
              <w:rPr>
                <w:w w:val="105"/>
                <w:sz w:val="12"/>
              </w:rPr>
              <w:t>Seating areas are available near carousels for those waiting for checked luggage.</w:t>
            </w:r>
          </w:p>
        </w:tc>
        <w:tc>
          <w:tcPr>
            <w:tcW w:w="630" w:type="dxa"/>
            <w:shd w:val="clear" w:color="auto" w:fill="DADADA"/>
          </w:tcPr>
          <w:p w14:paraId="2DB3C0E2" w14:textId="77777777" w:rsidR="00C23B29" w:rsidRDefault="00C23B29" w:rsidP="000C7B5C">
            <w:pPr>
              <w:pStyle w:val="TableParagraph"/>
              <w:tabs>
                <w:tab w:val="left" w:pos="7347"/>
              </w:tabs>
              <w:spacing w:before="1"/>
              <w:rPr>
                <w:rFonts w:ascii="Times New Roman"/>
                <w:sz w:val="16"/>
              </w:rPr>
            </w:pPr>
          </w:p>
          <w:p w14:paraId="63FB5B3E"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3CE83BC1" w14:textId="77777777" w:rsidR="00C23B29" w:rsidRDefault="00C23B29" w:rsidP="000C7B5C">
            <w:pPr>
              <w:pStyle w:val="TableParagraph"/>
              <w:tabs>
                <w:tab w:val="left" w:pos="7347"/>
              </w:tabs>
              <w:spacing w:before="1"/>
              <w:rPr>
                <w:rFonts w:ascii="Times New Roman"/>
                <w:sz w:val="16"/>
              </w:rPr>
            </w:pPr>
          </w:p>
          <w:p w14:paraId="344939F9"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7841DDA5" w14:textId="77777777" w:rsidR="00C23B29" w:rsidRDefault="00C23B29" w:rsidP="000C7B5C">
            <w:pPr>
              <w:pStyle w:val="TableParagraph"/>
              <w:tabs>
                <w:tab w:val="left" w:pos="7347"/>
              </w:tabs>
              <w:spacing w:before="1"/>
              <w:rPr>
                <w:rFonts w:ascii="Times New Roman"/>
                <w:sz w:val="16"/>
              </w:rPr>
            </w:pPr>
          </w:p>
          <w:p w14:paraId="11E0FB21"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7F0EE1F3" w14:textId="77777777" w:rsidR="00C23B29" w:rsidRDefault="00C23B29" w:rsidP="000C7B5C">
            <w:pPr>
              <w:pStyle w:val="TableParagraph"/>
              <w:tabs>
                <w:tab w:val="left" w:pos="7347"/>
              </w:tabs>
              <w:spacing w:before="1"/>
              <w:rPr>
                <w:rFonts w:ascii="Times New Roman"/>
                <w:sz w:val="16"/>
              </w:rPr>
            </w:pPr>
          </w:p>
          <w:p w14:paraId="78FF139F"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6CA0ADC6" w14:textId="77777777" w:rsidR="00C23B29" w:rsidRDefault="00C23B29" w:rsidP="000C7B5C">
            <w:pPr>
              <w:pStyle w:val="TableParagraph"/>
              <w:tabs>
                <w:tab w:val="left" w:pos="7347"/>
              </w:tabs>
              <w:spacing w:before="1"/>
              <w:rPr>
                <w:rFonts w:ascii="Times New Roman"/>
                <w:sz w:val="16"/>
              </w:rPr>
            </w:pPr>
          </w:p>
          <w:p w14:paraId="6B377E3C" w14:textId="77777777" w:rsidR="00C23B29" w:rsidRDefault="007F78A1" w:rsidP="000C7B5C">
            <w:pPr>
              <w:pStyle w:val="TableParagraph"/>
              <w:tabs>
                <w:tab w:val="left" w:pos="7347"/>
              </w:tabs>
              <w:jc w:val="center"/>
              <w:rPr>
                <w:sz w:val="12"/>
              </w:rPr>
            </w:pPr>
            <w:r>
              <w:rPr>
                <w:w w:val="106"/>
                <w:sz w:val="12"/>
              </w:rPr>
              <w:t>X</w:t>
            </w:r>
          </w:p>
        </w:tc>
        <w:tc>
          <w:tcPr>
            <w:tcW w:w="2160" w:type="dxa"/>
            <w:shd w:val="clear" w:color="auto" w:fill="DADADA"/>
          </w:tcPr>
          <w:p w14:paraId="4AF2C6FF" w14:textId="77777777" w:rsidR="00C23B29" w:rsidRDefault="00C23B29" w:rsidP="000C7B5C">
            <w:pPr>
              <w:tabs>
                <w:tab w:val="left" w:pos="7347"/>
              </w:tabs>
            </w:pPr>
          </w:p>
        </w:tc>
        <w:tc>
          <w:tcPr>
            <w:tcW w:w="1116" w:type="dxa"/>
            <w:shd w:val="clear" w:color="auto" w:fill="DADADA"/>
          </w:tcPr>
          <w:p w14:paraId="5EC90092" w14:textId="77777777" w:rsidR="00C23B29" w:rsidRDefault="00C23B29" w:rsidP="000C7B5C">
            <w:pPr>
              <w:tabs>
                <w:tab w:val="left" w:pos="7347"/>
              </w:tabs>
            </w:pPr>
          </w:p>
        </w:tc>
      </w:tr>
    </w:tbl>
    <w:p w14:paraId="18EB4343" w14:textId="77777777" w:rsidR="00173483" w:rsidRPr="00C51792" w:rsidRDefault="00173483">
      <w:pPr>
        <w:rPr>
          <w:sz w:val="12"/>
          <w:szCs w:val="12"/>
        </w:rPr>
      </w:pPr>
      <w:r>
        <w:br w:type="page"/>
      </w:r>
    </w:p>
    <w:tbl>
      <w:tblPr>
        <w:tblW w:w="0" w:type="auto"/>
        <w:tblInd w:w="54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539"/>
        <w:gridCol w:w="90"/>
        <w:gridCol w:w="2790"/>
        <w:gridCol w:w="630"/>
        <w:gridCol w:w="630"/>
        <w:gridCol w:w="630"/>
        <w:gridCol w:w="720"/>
        <w:gridCol w:w="630"/>
        <w:gridCol w:w="2160"/>
        <w:gridCol w:w="1116"/>
      </w:tblGrid>
      <w:tr w:rsidR="00173483" w14:paraId="3A6FD5AB" w14:textId="77777777" w:rsidTr="00213E8A">
        <w:trPr>
          <w:trHeight w:hRule="exact" w:val="312"/>
        </w:trPr>
        <w:tc>
          <w:tcPr>
            <w:tcW w:w="629" w:type="dxa"/>
            <w:gridSpan w:val="2"/>
            <w:shd w:val="clear" w:color="auto" w:fill="3E3E3E"/>
          </w:tcPr>
          <w:p w14:paraId="7192C4C4" w14:textId="43546D20" w:rsidR="00173483" w:rsidRDefault="00173483" w:rsidP="00076A4B">
            <w:pPr>
              <w:pStyle w:val="TableParagraph"/>
              <w:tabs>
                <w:tab w:val="left" w:pos="7347"/>
              </w:tabs>
              <w:spacing w:before="85"/>
              <w:ind w:right="138"/>
              <w:jc w:val="right"/>
              <w:rPr>
                <w:b/>
                <w:sz w:val="12"/>
              </w:rPr>
            </w:pPr>
            <w:r>
              <w:rPr>
                <w:b/>
                <w:color w:val="FFFFFF"/>
                <w:w w:val="105"/>
                <w:sz w:val="12"/>
              </w:rPr>
              <w:lastRenderedPageBreak/>
              <w:t>REF #</w:t>
            </w:r>
          </w:p>
        </w:tc>
        <w:tc>
          <w:tcPr>
            <w:tcW w:w="2790" w:type="dxa"/>
            <w:shd w:val="clear" w:color="auto" w:fill="3E3E3E"/>
          </w:tcPr>
          <w:p w14:paraId="26938D6A" w14:textId="77777777" w:rsidR="00173483" w:rsidRDefault="00173483" w:rsidP="00076A4B">
            <w:pPr>
              <w:pStyle w:val="TableParagraph"/>
              <w:tabs>
                <w:tab w:val="left" w:pos="7347"/>
              </w:tabs>
              <w:spacing w:before="85"/>
              <w:ind w:left="172"/>
              <w:rPr>
                <w:b/>
                <w:sz w:val="12"/>
              </w:rPr>
            </w:pPr>
            <w:r>
              <w:rPr>
                <w:b/>
                <w:color w:val="FFFFFF"/>
                <w:w w:val="105"/>
                <w:sz w:val="12"/>
              </w:rPr>
              <w:t>Recommendations &amp; Requirements</w:t>
            </w:r>
          </w:p>
        </w:tc>
        <w:tc>
          <w:tcPr>
            <w:tcW w:w="630" w:type="dxa"/>
            <w:shd w:val="clear" w:color="auto" w:fill="3E3E3E"/>
          </w:tcPr>
          <w:p w14:paraId="05A4D8E1" w14:textId="36C9F246" w:rsidR="00173483" w:rsidRDefault="00D062C3" w:rsidP="00076A4B">
            <w:pPr>
              <w:pStyle w:val="TableParagraph"/>
              <w:tabs>
                <w:tab w:val="left" w:pos="7347"/>
              </w:tabs>
              <w:spacing w:before="85"/>
              <w:ind w:left="53" w:right="50"/>
              <w:jc w:val="center"/>
              <w:rPr>
                <w:b/>
                <w:sz w:val="12"/>
              </w:rPr>
            </w:pPr>
            <w:r>
              <w:rPr>
                <w:b/>
                <w:color w:val="FFFFFF"/>
                <w:w w:val="105"/>
                <w:sz w:val="12"/>
              </w:rPr>
              <w:t>3V</w:t>
            </w:r>
            <w:r w:rsidR="00173483">
              <w:rPr>
                <w:b/>
                <w:color w:val="FFFFFF"/>
                <w:w w:val="105"/>
                <w:sz w:val="12"/>
              </w:rPr>
              <w:t>s</w:t>
            </w:r>
          </w:p>
        </w:tc>
        <w:tc>
          <w:tcPr>
            <w:tcW w:w="630" w:type="dxa"/>
            <w:shd w:val="clear" w:color="auto" w:fill="3E3E3E"/>
          </w:tcPr>
          <w:p w14:paraId="2020DA26" w14:textId="77777777" w:rsidR="00173483" w:rsidRDefault="00173483" w:rsidP="00076A4B">
            <w:pPr>
              <w:pStyle w:val="TableParagraph"/>
              <w:tabs>
                <w:tab w:val="left" w:pos="7347"/>
              </w:tabs>
              <w:spacing w:before="85"/>
              <w:ind w:left="53" w:right="51"/>
              <w:jc w:val="center"/>
              <w:rPr>
                <w:b/>
                <w:sz w:val="12"/>
              </w:rPr>
            </w:pPr>
            <w:r>
              <w:rPr>
                <w:b/>
                <w:color w:val="FFFFFF"/>
                <w:w w:val="105"/>
                <w:sz w:val="12"/>
              </w:rPr>
              <w:t>Vision</w:t>
            </w:r>
          </w:p>
        </w:tc>
        <w:tc>
          <w:tcPr>
            <w:tcW w:w="630" w:type="dxa"/>
            <w:shd w:val="clear" w:color="auto" w:fill="3E3E3E"/>
          </w:tcPr>
          <w:p w14:paraId="275DB64D" w14:textId="77777777" w:rsidR="00173483" w:rsidRDefault="00173483" w:rsidP="00076A4B">
            <w:pPr>
              <w:pStyle w:val="TableParagraph"/>
              <w:tabs>
                <w:tab w:val="left" w:pos="7347"/>
              </w:tabs>
              <w:spacing w:before="85"/>
              <w:ind w:left="53" w:right="50"/>
              <w:jc w:val="center"/>
              <w:rPr>
                <w:b/>
                <w:sz w:val="12"/>
              </w:rPr>
            </w:pPr>
            <w:r>
              <w:rPr>
                <w:b/>
                <w:color w:val="FFFFFF"/>
                <w:w w:val="105"/>
                <w:sz w:val="12"/>
              </w:rPr>
              <w:t>Hearing</w:t>
            </w:r>
          </w:p>
        </w:tc>
        <w:tc>
          <w:tcPr>
            <w:tcW w:w="720" w:type="dxa"/>
            <w:shd w:val="clear" w:color="auto" w:fill="3E3E3E"/>
          </w:tcPr>
          <w:p w14:paraId="51278149" w14:textId="77777777" w:rsidR="00173483" w:rsidRDefault="00173483" w:rsidP="00076A4B">
            <w:pPr>
              <w:pStyle w:val="TableParagraph"/>
              <w:tabs>
                <w:tab w:val="left" w:pos="7347"/>
              </w:tabs>
              <w:spacing w:before="85"/>
              <w:ind w:left="41" w:right="39"/>
              <w:jc w:val="center"/>
              <w:rPr>
                <w:b/>
                <w:sz w:val="12"/>
              </w:rPr>
            </w:pPr>
            <w:r>
              <w:rPr>
                <w:b/>
                <w:color w:val="FFFFFF"/>
                <w:w w:val="105"/>
                <w:sz w:val="12"/>
              </w:rPr>
              <w:t>Cognition</w:t>
            </w:r>
          </w:p>
        </w:tc>
        <w:tc>
          <w:tcPr>
            <w:tcW w:w="630" w:type="dxa"/>
            <w:shd w:val="clear" w:color="auto" w:fill="3E3E3E"/>
          </w:tcPr>
          <w:p w14:paraId="7397BB23" w14:textId="77777777" w:rsidR="00173483" w:rsidRDefault="00173483" w:rsidP="00076A4B">
            <w:pPr>
              <w:pStyle w:val="TableParagraph"/>
              <w:tabs>
                <w:tab w:val="left" w:pos="7347"/>
              </w:tabs>
              <w:spacing w:before="85"/>
              <w:ind w:left="53" w:right="52"/>
              <w:jc w:val="center"/>
              <w:rPr>
                <w:b/>
                <w:sz w:val="12"/>
              </w:rPr>
            </w:pPr>
            <w:r>
              <w:rPr>
                <w:b/>
                <w:color w:val="FFFFFF"/>
                <w:w w:val="105"/>
                <w:sz w:val="12"/>
              </w:rPr>
              <w:t>Mobility</w:t>
            </w:r>
          </w:p>
        </w:tc>
        <w:tc>
          <w:tcPr>
            <w:tcW w:w="2160" w:type="dxa"/>
            <w:shd w:val="clear" w:color="auto" w:fill="3E3E3E"/>
          </w:tcPr>
          <w:p w14:paraId="1EF323F4" w14:textId="77777777" w:rsidR="00173483" w:rsidRDefault="00173483" w:rsidP="00076A4B">
            <w:pPr>
              <w:pStyle w:val="TableParagraph"/>
              <w:tabs>
                <w:tab w:val="left" w:pos="7347"/>
              </w:tabs>
              <w:spacing w:before="85"/>
              <w:ind w:left="172"/>
              <w:rPr>
                <w:b/>
                <w:sz w:val="12"/>
              </w:rPr>
            </w:pPr>
            <w:r>
              <w:rPr>
                <w:b/>
                <w:color w:val="FFFFFF"/>
                <w:w w:val="105"/>
                <w:sz w:val="12"/>
              </w:rPr>
              <w:t>Standards Reference / Guidance</w:t>
            </w:r>
          </w:p>
        </w:tc>
        <w:tc>
          <w:tcPr>
            <w:tcW w:w="1116" w:type="dxa"/>
            <w:shd w:val="clear" w:color="auto" w:fill="3E3E3E"/>
          </w:tcPr>
          <w:p w14:paraId="70B71364" w14:textId="77777777" w:rsidR="00173483" w:rsidRDefault="00173483" w:rsidP="00076A4B">
            <w:pPr>
              <w:pStyle w:val="TableParagraph"/>
              <w:tabs>
                <w:tab w:val="left" w:pos="7347"/>
              </w:tabs>
              <w:spacing w:before="85"/>
              <w:ind w:left="131"/>
              <w:rPr>
                <w:b/>
                <w:sz w:val="12"/>
              </w:rPr>
            </w:pPr>
            <w:r>
              <w:rPr>
                <w:b/>
                <w:color w:val="FFFFFF"/>
                <w:w w:val="105"/>
                <w:sz w:val="12"/>
              </w:rPr>
              <w:t>Completed</w:t>
            </w:r>
          </w:p>
        </w:tc>
      </w:tr>
      <w:tr w:rsidR="00C23B29" w14:paraId="5850377F" w14:textId="77777777" w:rsidTr="00213E8A">
        <w:trPr>
          <w:trHeight w:hRule="exact" w:val="737"/>
        </w:trPr>
        <w:tc>
          <w:tcPr>
            <w:tcW w:w="629" w:type="dxa"/>
            <w:gridSpan w:val="2"/>
          </w:tcPr>
          <w:p w14:paraId="743E0199" w14:textId="77777777" w:rsidR="00C23B29" w:rsidRDefault="00C23B29" w:rsidP="000C7B5C">
            <w:pPr>
              <w:pStyle w:val="TableParagraph"/>
              <w:tabs>
                <w:tab w:val="left" w:pos="7347"/>
              </w:tabs>
              <w:rPr>
                <w:rFonts w:ascii="Times New Roman"/>
                <w:sz w:val="14"/>
              </w:rPr>
            </w:pPr>
          </w:p>
          <w:p w14:paraId="09D049AA" w14:textId="77777777" w:rsidR="00C23B29" w:rsidRDefault="00C23B29" w:rsidP="000C7B5C">
            <w:pPr>
              <w:pStyle w:val="TableParagraph"/>
              <w:tabs>
                <w:tab w:val="left" w:pos="7347"/>
              </w:tabs>
              <w:spacing w:before="10"/>
              <w:rPr>
                <w:rFonts w:ascii="Times New Roman"/>
                <w:sz w:val="11"/>
              </w:rPr>
            </w:pPr>
          </w:p>
          <w:p w14:paraId="16A6B4A2" w14:textId="77777777" w:rsidR="00C23B29" w:rsidRDefault="007F78A1" w:rsidP="000C7B5C">
            <w:pPr>
              <w:pStyle w:val="TableParagraph"/>
              <w:tabs>
                <w:tab w:val="left" w:pos="7347"/>
              </w:tabs>
              <w:ind w:left="103"/>
              <w:rPr>
                <w:b/>
                <w:sz w:val="12"/>
              </w:rPr>
            </w:pPr>
            <w:r>
              <w:rPr>
                <w:b/>
                <w:w w:val="105"/>
                <w:sz w:val="12"/>
              </w:rPr>
              <w:t>A-IN.32</w:t>
            </w:r>
          </w:p>
        </w:tc>
        <w:tc>
          <w:tcPr>
            <w:tcW w:w="2790" w:type="dxa"/>
          </w:tcPr>
          <w:p w14:paraId="146C7555" w14:textId="1B69193E" w:rsidR="00C23B29" w:rsidRDefault="007F78A1" w:rsidP="000C7B5C">
            <w:pPr>
              <w:pStyle w:val="TableParagraph"/>
              <w:tabs>
                <w:tab w:val="left" w:pos="7347"/>
              </w:tabs>
              <w:spacing w:before="60" w:line="276" w:lineRule="auto"/>
              <w:ind w:left="172" w:right="84"/>
              <w:rPr>
                <w:sz w:val="12"/>
              </w:rPr>
            </w:pPr>
            <w:r>
              <w:rPr>
                <w:w w:val="105"/>
                <w:sz w:val="12"/>
              </w:rPr>
              <w:t>Accessible men’s, women’s</w:t>
            </w:r>
            <w:r w:rsidR="00FE454B">
              <w:rPr>
                <w:w w:val="105"/>
                <w:sz w:val="12"/>
              </w:rPr>
              <w:t>,</w:t>
            </w:r>
            <w:r>
              <w:rPr>
                <w:w w:val="105"/>
                <w:sz w:val="12"/>
              </w:rPr>
              <w:t xml:space="preserve"> and companion restrooms are available in the baggage claim area and have appropriate directional and identification signage.</w:t>
            </w:r>
          </w:p>
        </w:tc>
        <w:tc>
          <w:tcPr>
            <w:tcW w:w="630" w:type="dxa"/>
          </w:tcPr>
          <w:p w14:paraId="1FDE067D" w14:textId="77777777" w:rsidR="00C23B29" w:rsidRDefault="00C23B29" w:rsidP="000C7B5C">
            <w:pPr>
              <w:pStyle w:val="TableParagraph"/>
              <w:tabs>
                <w:tab w:val="left" w:pos="7347"/>
              </w:tabs>
              <w:rPr>
                <w:rFonts w:ascii="Times New Roman"/>
                <w:sz w:val="14"/>
              </w:rPr>
            </w:pPr>
          </w:p>
          <w:p w14:paraId="23AB9D43" w14:textId="77777777" w:rsidR="00C23B29" w:rsidRDefault="00C23B29" w:rsidP="000C7B5C">
            <w:pPr>
              <w:pStyle w:val="TableParagraph"/>
              <w:tabs>
                <w:tab w:val="left" w:pos="7347"/>
              </w:tabs>
              <w:spacing w:before="10"/>
              <w:rPr>
                <w:rFonts w:ascii="Times New Roman"/>
                <w:sz w:val="11"/>
              </w:rPr>
            </w:pPr>
          </w:p>
          <w:p w14:paraId="09BCE17E"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2E23638F" w14:textId="77777777" w:rsidR="00C23B29" w:rsidRDefault="00C23B29" w:rsidP="000C7B5C">
            <w:pPr>
              <w:pStyle w:val="TableParagraph"/>
              <w:tabs>
                <w:tab w:val="left" w:pos="7347"/>
              </w:tabs>
              <w:rPr>
                <w:rFonts w:ascii="Times New Roman"/>
                <w:sz w:val="14"/>
              </w:rPr>
            </w:pPr>
          </w:p>
          <w:p w14:paraId="1EAF350D" w14:textId="77777777" w:rsidR="00C23B29" w:rsidRDefault="00C23B29" w:rsidP="000C7B5C">
            <w:pPr>
              <w:pStyle w:val="TableParagraph"/>
              <w:tabs>
                <w:tab w:val="left" w:pos="7347"/>
              </w:tabs>
              <w:spacing w:before="10"/>
              <w:rPr>
                <w:rFonts w:ascii="Times New Roman"/>
                <w:sz w:val="11"/>
              </w:rPr>
            </w:pPr>
          </w:p>
          <w:p w14:paraId="4292EDDE" w14:textId="77777777" w:rsidR="00C23B29" w:rsidRDefault="007F78A1" w:rsidP="000C7B5C">
            <w:pPr>
              <w:pStyle w:val="TableParagraph"/>
              <w:tabs>
                <w:tab w:val="left" w:pos="7347"/>
              </w:tabs>
              <w:jc w:val="center"/>
              <w:rPr>
                <w:sz w:val="12"/>
              </w:rPr>
            </w:pPr>
            <w:r>
              <w:rPr>
                <w:w w:val="106"/>
                <w:sz w:val="12"/>
              </w:rPr>
              <w:t>X</w:t>
            </w:r>
          </w:p>
        </w:tc>
        <w:tc>
          <w:tcPr>
            <w:tcW w:w="630" w:type="dxa"/>
          </w:tcPr>
          <w:p w14:paraId="19BC35B1" w14:textId="77777777" w:rsidR="00C23B29" w:rsidRDefault="00C23B29" w:rsidP="000C7B5C">
            <w:pPr>
              <w:pStyle w:val="TableParagraph"/>
              <w:tabs>
                <w:tab w:val="left" w:pos="7347"/>
              </w:tabs>
              <w:rPr>
                <w:rFonts w:ascii="Times New Roman"/>
                <w:sz w:val="14"/>
              </w:rPr>
            </w:pPr>
          </w:p>
          <w:p w14:paraId="64648B2F" w14:textId="77777777" w:rsidR="00C23B29" w:rsidRDefault="00C23B29" w:rsidP="000C7B5C">
            <w:pPr>
              <w:pStyle w:val="TableParagraph"/>
              <w:tabs>
                <w:tab w:val="left" w:pos="7347"/>
              </w:tabs>
              <w:spacing w:before="10"/>
              <w:rPr>
                <w:rFonts w:ascii="Times New Roman"/>
                <w:sz w:val="11"/>
              </w:rPr>
            </w:pPr>
          </w:p>
          <w:p w14:paraId="003C79A6" w14:textId="77777777" w:rsidR="00C23B29" w:rsidRDefault="007F78A1" w:rsidP="000C7B5C">
            <w:pPr>
              <w:pStyle w:val="TableParagraph"/>
              <w:tabs>
                <w:tab w:val="left" w:pos="7347"/>
              </w:tabs>
              <w:jc w:val="center"/>
              <w:rPr>
                <w:sz w:val="12"/>
              </w:rPr>
            </w:pPr>
            <w:r>
              <w:rPr>
                <w:w w:val="106"/>
                <w:sz w:val="12"/>
              </w:rPr>
              <w:t>X</w:t>
            </w:r>
          </w:p>
        </w:tc>
        <w:tc>
          <w:tcPr>
            <w:tcW w:w="720" w:type="dxa"/>
          </w:tcPr>
          <w:p w14:paraId="2B13742D" w14:textId="77777777" w:rsidR="00C23B29" w:rsidRDefault="00C23B29" w:rsidP="000C7B5C">
            <w:pPr>
              <w:pStyle w:val="TableParagraph"/>
              <w:tabs>
                <w:tab w:val="left" w:pos="7347"/>
              </w:tabs>
              <w:rPr>
                <w:rFonts w:ascii="Times New Roman"/>
                <w:sz w:val="14"/>
              </w:rPr>
            </w:pPr>
          </w:p>
          <w:p w14:paraId="245CB5E5" w14:textId="77777777" w:rsidR="00C23B29" w:rsidRDefault="00C23B29" w:rsidP="000C7B5C">
            <w:pPr>
              <w:pStyle w:val="TableParagraph"/>
              <w:tabs>
                <w:tab w:val="left" w:pos="7347"/>
              </w:tabs>
              <w:spacing w:before="10"/>
              <w:rPr>
                <w:rFonts w:ascii="Times New Roman"/>
                <w:sz w:val="11"/>
              </w:rPr>
            </w:pPr>
          </w:p>
          <w:p w14:paraId="13BAE85D" w14:textId="77777777" w:rsidR="00C23B29" w:rsidRDefault="007F78A1" w:rsidP="000C7B5C">
            <w:pPr>
              <w:pStyle w:val="TableParagraph"/>
              <w:tabs>
                <w:tab w:val="left" w:pos="7347"/>
              </w:tabs>
              <w:jc w:val="center"/>
              <w:rPr>
                <w:sz w:val="12"/>
              </w:rPr>
            </w:pPr>
            <w:r>
              <w:rPr>
                <w:w w:val="106"/>
                <w:sz w:val="12"/>
              </w:rPr>
              <w:t>X</w:t>
            </w:r>
          </w:p>
        </w:tc>
        <w:tc>
          <w:tcPr>
            <w:tcW w:w="630" w:type="dxa"/>
          </w:tcPr>
          <w:p w14:paraId="0470E6EB" w14:textId="77777777" w:rsidR="00C23B29" w:rsidRDefault="00C23B29" w:rsidP="000C7B5C">
            <w:pPr>
              <w:pStyle w:val="TableParagraph"/>
              <w:tabs>
                <w:tab w:val="left" w:pos="7347"/>
              </w:tabs>
              <w:rPr>
                <w:rFonts w:ascii="Times New Roman"/>
                <w:sz w:val="14"/>
              </w:rPr>
            </w:pPr>
          </w:p>
          <w:p w14:paraId="7A578282" w14:textId="77777777" w:rsidR="00C23B29" w:rsidRDefault="00C23B29" w:rsidP="000C7B5C">
            <w:pPr>
              <w:pStyle w:val="TableParagraph"/>
              <w:tabs>
                <w:tab w:val="left" w:pos="7347"/>
              </w:tabs>
              <w:spacing w:before="10"/>
              <w:rPr>
                <w:rFonts w:ascii="Times New Roman"/>
                <w:sz w:val="11"/>
              </w:rPr>
            </w:pPr>
          </w:p>
          <w:p w14:paraId="0A36BDD3" w14:textId="77777777" w:rsidR="00C23B29" w:rsidRDefault="007F78A1" w:rsidP="000C7B5C">
            <w:pPr>
              <w:pStyle w:val="TableParagraph"/>
              <w:tabs>
                <w:tab w:val="left" w:pos="7347"/>
              </w:tabs>
              <w:jc w:val="center"/>
              <w:rPr>
                <w:sz w:val="12"/>
              </w:rPr>
            </w:pPr>
            <w:r>
              <w:rPr>
                <w:w w:val="106"/>
                <w:sz w:val="12"/>
              </w:rPr>
              <w:t>X</w:t>
            </w:r>
          </w:p>
        </w:tc>
        <w:tc>
          <w:tcPr>
            <w:tcW w:w="2160" w:type="dxa"/>
          </w:tcPr>
          <w:p w14:paraId="711D0038" w14:textId="77777777" w:rsidR="00C23B29" w:rsidRDefault="00C23B29" w:rsidP="000C7B5C">
            <w:pPr>
              <w:tabs>
                <w:tab w:val="left" w:pos="7347"/>
              </w:tabs>
            </w:pPr>
          </w:p>
        </w:tc>
        <w:tc>
          <w:tcPr>
            <w:tcW w:w="1116" w:type="dxa"/>
          </w:tcPr>
          <w:p w14:paraId="009E69DF" w14:textId="77777777" w:rsidR="00C23B29" w:rsidRDefault="00C23B29" w:rsidP="000C7B5C">
            <w:pPr>
              <w:tabs>
                <w:tab w:val="left" w:pos="7347"/>
              </w:tabs>
            </w:pPr>
          </w:p>
        </w:tc>
      </w:tr>
      <w:tr w:rsidR="00C23B29" w14:paraId="0AA1DA8A" w14:textId="77777777" w:rsidTr="00213E8A">
        <w:trPr>
          <w:trHeight w:hRule="exact" w:val="989"/>
        </w:trPr>
        <w:tc>
          <w:tcPr>
            <w:tcW w:w="629" w:type="dxa"/>
            <w:gridSpan w:val="2"/>
            <w:shd w:val="clear" w:color="auto" w:fill="DADADA"/>
          </w:tcPr>
          <w:p w14:paraId="186DF8C7" w14:textId="77777777" w:rsidR="00C23B29" w:rsidRDefault="00C23B29" w:rsidP="000C7B5C">
            <w:pPr>
              <w:pStyle w:val="TableParagraph"/>
              <w:tabs>
                <w:tab w:val="left" w:pos="7347"/>
              </w:tabs>
              <w:rPr>
                <w:rFonts w:ascii="Times New Roman"/>
                <w:sz w:val="14"/>
              </w:rPr>
            </w:pPr>
          </w:p>
          <w:p w14:paraId="4DEDAFFA" w14:textId="77777777" w:rsidR="00C23B29" w:rsidRDefault="00C23B29" w:rsidP="000C7B5C">
            <w:pPr>
              <w:pStyle w:val="TableParagraph"/>
              <w:tabs>
                <w:tab w:val="left" w:pos="7347"/>
              </w:tabs>
              <w:rPr>
                <w:rFonts w:ascii="Times New Roman"/>
                <w:sz w:val="14"/>
              </w:rPr>
            </w:pPr>
          </w:p>
          <w:p w14:paraId="3284E0D0" w14:textId="77777777" w:rsidR="00C23B29" w:rsidRDefault="007F78A1" w:rsidP="000C7B5C">
            <w:pPr>
              <w:pStyle w:val="TableParagraph"/>
              <w:tabs>
                <w:tab w:val="left" w:pos="7347"/>
              </w:tabs>
              <w:spacing w:before="103"/>
              <w:ind w:left="103"/>
              <w:rPr>
                <w:b/>
                <w:sz w:val="12"/>
              </w:rPr>
            </w:pPr>
            <w:r>
              <w:rPr>
                <w:b/>
                <w:w w:val="105"/>
                <w:sz w:val="12"/>
              </w:rPr>
              <w:t>A-IN.33</w:t>
            </w:r>
          </w:p>
        </w:tc>
        <w:tc>
          <w:tcPr>
            <w:tcW w:w="2790" w:type="dxa"/>
            <w:shd w:val="clear" w:color="auto" w:fill="DADADA"/>
          </w:tcPr>
          <w:p w14:paraId="2EB160FB" w14:textId="7D133200" w:rsidR="00C23B29" w:rsidRDefault="007F78A1" w:rsidP="000C7B5C">
            <w:pPr>
              <w:pStyle w:val="TableParagraph"/>
              <w:tabs>
                <w:tab w:val="left" w:pos="7347"/>
              </w:tabs>
              <w:spacing w:before="108" w:line="276" w:lineRule="auto"/>
              <w:ind w:left="172" w:right="175"/>
              <w:rPr>
                <w:sz w:val="12"/>
              </w:rPr>
            </w:pPr>
            <w:r>
              <w:rPr>
                <w:w w:val="105"/>
                <w:sz w:val="12"/>
              </w:rPr>
              <w:t>Accessible facilities for reporting lost or damaged luggage or assistive device</w:t>
            </w:r>
            <w:r w:rsidR="00FE454B">
              <w:rPr>
                <w:w w:val="105"/>
                <w:sz w:val="12"/>
              </w:rPr>
              <w:t>s</w:t>
            </w:r>
            <w:r>
              <w:rPr>
                <w:w w:val="105"/>
                <w:sz w:val="12"/>
              </w:rPr>
              <w:t xml:space="preserve"> are available in the baggage claim area or after exiting customs and have appropriate directional and identification signage.</w:t>
            </w:r>
          </w:p>
        </w:tc>
        <w:tc>
          <w:tcPr>
            <w:tcW w:w="630" w:type="dxa"/>
            <w:shd w:val="clear" w:color="auto" w:fill="DADADA"/>
          </w:tcPr>
          <w:p w14:paraId="65E259B8" w14:textId="77777777" w:rsidR="00C23B29" w:rsidRDefault="00C23B29" w:rsidP="000C7B5C">
            <w:pPr>
              <w:pStyle w:val="TableParagraph"/>
              <w:tabs>
                <w:tab w:val="left" w:pos="7347"/>
              </w:tabs>
              <w:rPr>
                <w:rFonts w:ascii="Times New Roman"/>
                <w:sz w:val="14"/>
              </w:rPr>
            </w:pPr>
          </w:p>
          <w:p w14:paraId="3798CE32" w14:textId="77777777" w:rsidR="00C23B29" w:rsidRDefault="00C23B29" w:rsidP="000C7B5C">
            <w:pPr>
              <w:pStyle w:val="TableParagraph"/>
              <w:tabs>
                <w:tab w:val="left" w:pos="7347"/>
              </w:tabs>
              <w:rPr>
                <w:rFonts w:ascii="Times New Roman"/>
                <w:sz w:val="14"/>
              </w:rPr>
            </w:pPr>
          </w:p>
          <w:p w14:paraId="7C2B32A5" w14:textId="77777777" w:rsidR="00C23B29" w:rsidRDefault="007F78A1" w:rsidP="000C7B5C">
            <w:pPr>
              <w:pStyle w:val="TableParagraph"/>
              <w:tabs>
                <w:tab w:val="left" w:pos="7347"/>
              </w:tabs>
              <w:spacing w:before="102"/>
              <w:ind w:left="51" w:right="52"/>
              <w:jc w:val="center"/>
              <w:rPr>
                <w:b/>
                <w:sz w:val="12"/>
              </w:rPr>
            </w:pPr>
            <w:r>
              <w:rPr>
                <w:b/>
                <w:w w:val="105"/>
                <w:sz w:val="12"/>
              </w:rPr>
              <w:t>Verbal</w:t>
            </w:r>
          </w:p>
        </w:tc>
        <w:tc>
          <w:tcPr>
            <w:tcW w:w="630" w:type="dxa"/>
            <w:shd w:val="clear" w:color="auto" w:fill="DADADA"/>
          </w:tcPr>
          <w:p w14:paraId="2042E605" w14:textId="77777777" w:rsidR="00C23B29" w:rsidRDefault="00C23B29" w:rsidP="000C7B5C">
            <w:pPr>
              <w:pStyle w:val="TableParagraph"/>
              <w:tabs>
                <w:tab w:val="left" w:pos="7347"/>
              </w:tabs>
              <w:rPr>
                <w:rFonts w:ascii="Times New Roman"/>
                <w:sz w:val="14"/>
              </w:rPr>
            </w:pPr>
          </w:p>
          <w:p w14:paraId="417F0DE1" w14:textId="77777777" w:rsidR="00C23B29" w:rsidRDefault="00C23B29" w:rsidP="000C7B5C">
            <w:pPr>
              <w:pStyle w:val="TableParagraph"/>
              <w:tabs>
                <w:tab w:val="left" w:pos="7347"/>
              </w:tabs>
              <w:rPr>
                <w:rFonts w:ascii="Times New Roman"/>
                <w:sz w:val="14"/>
              </w:rPr>
            </w:pPr>
          </w:p>
          <w:p w14:paraId="42445631" w14:textId="77777777" w:rsidR="00C23B29" w:rsidRDefault="007F78A1" w:rsidP="000C7B5C">
            <w:pPr>
              <w:pStyle w:val="TableParagraph"/>
              <w:tabs>
                <w:tab w:val="left" w:pos="7347"/>
              </w:tabs>
              <w:spacing w:before="102"/>
              <w:jc w:val="center"/>
              <w:rPr>
                <w:sz w:val="12"/>
              </w:rPr>
            </w:pPr>
            <w:r>
              <w:rPr>
                <w:w w:val="106"/>
                <w:sz w:val="12"/>
              </w:rPr>
              <w:t>X</w:t>
            </w:r>
          </w:p>
        </w:tc>
        <w:tc>
          <w:tcPr>
            <w:tcW w:w="630" w:type="dxa"/>
            <w:shd w:val="clear" w:color="auto" w:fill="DADADA"/>
          </w:tcPr>
          <w:p w14:paraId="52AB6D64" w14:textId="77777777" w:rsidR="00C23B29" w:rsidRDefault="00C23B29" w:rsidP="000C7B5C">
            <w:pPr>
              <w:pStyle w:val="TableParagraph"/>
              <w:tabs>
                <w:tab w:val="left" w:pos="7347"/>
              </w:tabs>
              <w:rPr>
                <w:rFonts w:ascii="Times New Roman"/>
                <w:sz w:val="14"/>
              </w:rPr>
            </w:pPr>
          </w:p>
          <w:p w14:paraId="15907C22" w14:textId="77777777" w:rsidR="00C23B29" w:rsidRDefault="00C23B29" w:rsidP="000C7B5C">
            <w:pPr>
              <w:pStyle w:val="TableParagraph"/>
              <w:tabs>
                <w:tab w:val="left" w:pos="7347"/>
              </w:tabs>
              <w:rPr>
                <w:rFonts w:ascii="Times New Roman"/>
                <w:sz w:val="14"/>
              </w:rPr>
            </w:pPr>
          </w:p>
          <w:p w14:paraId="62F6DFEB" w14:textId="77777777" w:rsidR="00C23B29" w:rsidRDefault="007F78A1" w:rsidP="000C7B5C">
            <w:pPr>
              <w:pStyle w:val="TableParagraph"/>
              <w:tabs>
                <w:tab w:val="left" w:pos="7347"/>
              </w:tabs>
              <w:spacing w:before="102"/>
              <w:jc w:val="center"/>
              <w:rPr>
                <w:sz w:val="12"/>
              </w:rPr>
            </w:pPr>
            <w:r>
              <w:rPr>
                <w:w w:val="106"/>
                <w:sz w:val="12"/>
              </w:rPr>
              <w:t>X</w:t>
            </w:r>
          </w:p>
        </w:tc>
        <w:tc>
          <w:tcPr>
            <w:tcW w:w="720" w:type="dxa"/>
            <w:shd w:val="clear" w:color="auto" w:fill="DADADA"/>
          </w:tcPr>
          <w:p w14:paraId="33F923B9" w14:textId="77777777" w:rsidR="00C23B29" w:rsidRDefault="00C23B29" w:rsidP="000C7B5C">
            <w:pPr>
              <w:pStyle w:val="TableParagraph"/>
              <w:tabs>
                <w:tab w:val="left" w:pos="7347"/>
              </w:tabs>
              <w:rPr>
                <w:rFonts w:ascii="Times New Roman"/>
                <w:sz w:val="14"/>
              </w:rPr>
            </w:pPr>
          </w:p>
          <w:p w14:paraId="77DC3284" w14:textId="77777777" w:rsidR="00C23B29" w:rsidRDefault="00C23B29" w:rsidP="000C7B5C">
            <w:pPr>
              <w:pStyle w:val="TableParagraph"/>
              <w:tabs>
                <w:tab w:val="left" w:pos="7347"/>
              </w:tabs>
              <w:rPr>
                <w:rFonts w:ascii="Times New Roman"/>
                <w:sz w:val="14"/>
              </w:rPr>
            </w:pPr>
          </w:p>
          <w:p w14:paraId="558AE8A3" w14:textId="77777777" w:rsidR="00C23B29" w:rsidRDefault="007F78A1" w:rsidP="000C7B5C">
            <w:pPr>
              <w:pStyle w:val="TableParagraph"/>
              <w:tabs>
                <w:tab w:val="left" w:pos="7347"/>
              </w:tabs>
              <w:spacing w:before="102"/>
              <w:jc w:val="center"/>
              <w:rPr>
                <w:sz w:val="12"/>
              </w:rPr>
            </w:pPr>
            <w:r>
              <w:rPr>
                <w:w w:val="106"/>
                <w:sz w:val="12"/>
              </w:rPr>
              <w:t>X</w:t>
            </w:r>
          </w:p>
        </w:tc>
        <w:tc>
          <w:tcPr>
            <w:tcW w:w="630" w:type="dxa"/>
            <w:shd w:val="clear" w:color="auto" w:fill="DADADA"/>
          </w:tcPr>
          <w:p w14:paraId="4D0BAAA1" w14:textId="77777777" w:rsidR="00C23B29" w:rsidRDefault="00C23B29" w:rsidP="000C7B5C">
            <w:pPr>
              <w:pStyle w:val="TableParagraph"/>
              <w:tabs>
                <w:tab w:val="left" w:pos="7347"/>
              </w:tabs>
              <w:rPr>
                <w:rFonts w:ascii="Times New Roman"/>
                <w:sz w:val="14"/>
              </w:rPr>
            </w:pPr>
          </w:p>
          <w:p w14:paraId="539DAE2A" w14:textId="77777777" w:rsidR="00C23B29" w:rsidRDefault="00C23B29" w:rsidP="000C7B5C">
            <w:pPr>
              <w:pStyle w:val="TableParagraph"/>
              <w:tabs>
                <w:tab w:val="left" w:pos="7347"/>
              </w:tabs>
              <w:rPr>
                <w:rFonts w:ascii="Times New Roman"/>
                <w:sz w:val="14"/>
              </w:rPr>
            </w:pPr>
          </w:p>
          <w:p w14:paraId="632F6CA1" w14:textId="77777777" w:rsidR="00C23B29" w:rsidRDefault="007F78A1" w:rsidP="000C7B5C">
            <w:pPr>
              <w:pStyle w:val="TableParagraph"/>
              <w:tabs>
                <w:tab w:val="left" w:pos="7347"/>
              </w:tabs>
              <w:spacing w:before="102"/>
              <w:jc w:val="center"/>
              <w:rPr>
                <w:sz w:val="12"/>
              </w:rPr>
            </w:pPr>
            <w:r>
              <w:rPr>
                <w:w w:val="106"/>
                <w:sz w:val="12"/>
              </w:rPr>
              <w:t>X</w:t>
            </w:r>
          </w:p>
        </w:tc>
        <w:tc>
          <w:tcPr>
            <w:tcW w:w="2160" w:type="dxa"/>
            <w:shd w:val="clear" w:color="auto" w:fill="DADADA"/>
          </w:tcPr>
          <w:p w14:paraId="2D67417E" w14:textId="77777777" w:rsidR="00C23B29" w:rsidRDefault="00C23B29" w:rsidP="000C7B5C">
            <w:pPr>
              <w:tabs>
                <w:tab w:val="left" w:pos="7347"/>
              </w:tabs>
            </w:pPr>
          </w:p>
        </w:tc>
        <w:tc>
          <w:tcPr>
            <w:tcW w:w="1116" w:type="dxa"/>
            <w:shd w:val="clear" w:color="auto" w:fill="DADADA"/>
          </w:tcPr>
          <w:p w14:paraId="6D4852EA" w14:textId="77777777" w:rsidR="00C23B29" w:rsidRDefault="00C23B29" w:rsidP="000C7B5C">
            <w:pPr>
              <w:tabs>
                <w:tab w:val="left" w:pos="7347"/>
              </w:tabs>
            </w:pPr>
          </w:p>
        </w:tc>
      </w:tr>
      <w:tr w:rsidR="00C23B29" w14:paraId="2F0102FA" w14:textId="77777777" w:rsidTr="00213E8A">
        <w:trPr>
          <w:trHeight w:hRule="exact" w:val="511"/>
        </w:trPr>
        <w:tc>
          <w:tcPr>
            <w:tcW w:w="629" w:type="dxa"/>
            <w:gridSpan w:val="2"/>
          </w:tcPr>
          <w:p w14:paraId="7E499999" w14:textId="77777777" w:rsidR="00C23B29" w:rsidRDefault="00C23B29" w:rsidP="000C7B5C">
            <w:pPr>
              <w:pStyle w:val="TableParagraph"/>
              <w:tabs>
                <w:tab w:val="left" w:pos="7347"/>
              </w:tabs>
              <w:rPr>
                <w:rFonts w:ascii="Times New Roman"/>
                <w:sz w:val="16"/>
              </w:rPr>
            </w:pPr>
          </w:p>
          <w:p w14:paraId="68968EFF" w14:textId="77777777" w:rsidR="00C23B29" w:rsidRDefault="007F78A1" w:rsidP="000C7B5C">
            <w:pPr>
              <w:pStyle w:val="TableParagraph"/>
              <w:tabs>
                <w:tab w:val="left" w:pos="7347"/>
              </w:tabs>
              <w:ind w:left="103"/>
              <w:rPr>
                <w:b/>
                <w:sz w:val="12"/>
              </w:rPr>
            </w:pPr>
            <w:r>
              <w:rPr>
                <w:b/>
                <w:w w:val="105"/>
                <w:sz w:val="12"/>
              </w:rPr>
              <w:t>A-IN.34</w:t>
            </w:r>
          </w:p>
        </w:tc>
        <w:tc>
          <w:tcPr>
            <w:tcW w:w="2790" w:type="dxa"/>
          </w:tcPr>
          <w:p w14:paraId="72F8B5C2" w14:textId="20FE5D08" w:rsidR="00C23B29" w:rsidRDefault="007F78A1" w:rsidP="000C7B5C">
            <w:pPr>
              <w:pStyle w:val="TableParagraph"/>
              <w:tabs>
                <w:tab w:val="left" w:pos="7347"/>
              </w:tabs>
              <w:spacing w:before="26" w:line="276" w:lineRule="auto"/>
              <w:ind w:left="172"/>
              <w:rPr>
                <w:sz w:val="12"/>
              </w:rPr>
            </w:pPr>
            <w:r>
              <w:rPr>
                <w:w w:val="105"/>
                <w:sz w:val="12"/>
              </w:rPr>
              <w:t>Lost or damaged luggage or assistive device</w:t>
            </w:r>
            <w:r w:rsidR="00FE454B">
              <w:rPr>
                <w:w w:val="105"/>
                <w:sz w:val="12"/>
              </w:rPr>
              <w:t>s</w:t>
            </w:r>
            <w:r>
              <w:rPr>
                <w:w w:val="105"/>
                <w:sz w:val="12"/>
              </w:rPr>
              <w:t xml:space="preserve"> can be reported via mobile app</w:t>
            </w:r>
            <w:r w:rsidR="00FE454B">
              <w:rPr>
                <w:w w:val="105"/>
                <w:sz w:val="12"/>
              </w:rPr>
              <w:t>lication</w:t>
            </w:r>
            <w:r>
              <w:rPr>
                <w:w w:val="105"/>
                <w:sz w:val="12"/>
              </w:rPr>
              <w:t>, website</w:t>
            </w:r>
            <w:r w:rsidR="00FE454B">
              <w:rPr>
                <w:w w:val="105"/>
                <w:sz w:val="12"/>
              </w:rPr>
              <w:t>,</w:t>
            </w:r>
            <w:r>
              <w:rPr>
                <w:w w:val="105"/>
                <w:sz w:val="12"/>
              </w:rPr>
              <w:t xml:space="preserve"> or phone as well as in person.</w:t>
            </w:r>
          </w:p>
        </w:tc>
        <w:tc>
          <w:tcPr>
            <w:tcW w:w="630" w:type="dxa"/>
          </w:tcPr>
          <w:p w14:paraId="4A61CD9C" w14:textId="77777777" w:rsidR="00C23B29" w:rsidRDefault="00C23B29" w:rsidP="000C7B5C">
            <w:pPr>
              <w:pStyle w:val="TableParagraph"/>
              <w:tabs>
                <w:tab w:val="left" w:pos="7347"/>
              </w:tabs>
              <w:spacing w:before="1"/>
              <w:rPr>
                <w:rFonts w:ascii="Times New Roman"/>
                <w:sz w:val="16"/>
              </w:rPr>
            </w:pPr>
          </w:p>
          <w:p w14:paraId="2519B683" w14:textId="77777777" w:rsidR="00C23B29" w:rsidRDefault="007F78A1" w:rsidP="000C7B5C">
            <w:pPr>
              <w:pStyle w:val="TableParagraph"/>
              <w:tabs>
                <w:tab w:val="left" w:pos="7347"/>
              </w:tabs>
              <w:ind w:left="52" w:right="52"/>
              <w:jc w:val="center"/>
              <w:rPr>
                <w:b/>
                <w:sz w:val="12"/>
              </w:rPr>
            </w:pPr>
            <w:r>
              <w:rPr>
                <w:b/>
                <w:w w:val="105"/>
                <w:sz w:val="12"/>
              </w:rPr>
              <w:t>Virtual</w:t>
            </w:r>
          </w:p>
        </w:tc>
        <w:tc>
          <w:tcPr>
            <w:tcW w:w="630" w:type="dxa"/>
          </w:tcPr>
          <w:p w14:paraId="667B7516" w14:textId="77777777" w:rsidR="00C23B29" w:rsidRDefault="00C23B29" w:rsidP="000C7B5C">
            <w:pPr>
              <w:pStyle w:val="TableParagraph"/>
              <w:tabs>
                <w:tab w:val="left" w:pos="7347"/>
              </w:tabs>
              <w:spacing w:before="1"/>
              <w:rPr>
                <w:rFonts w:ascii="Times New Roman"/>
                <w:sz w:val="16"/>
              </w:rPr>
            </w:pPr>
          </w:p>
          <w:p w14:paraId="2947C15C" w14:textId="77777777" w:rsidR="00C23B29" w:rsidRDefault="007F78A1" w:rsidP="000C7B5C">
            <w:pPr>
              <w:pStyle w:val="TableParagraph"/>
              <w:tabs>
                <w:tab w:val="left" w:pos="7347"/>
              </w:tabs>
              <w:jc w:val="center"/>
              <w:rPr>
                <w:sz w:val="12"/>
              </w:rPr>
            </w:pPr>
            <w:r>
              <w:rPr>
                <w:w w:val="106"/>
                <w:sz w:val="12"/>
              </w:rPr>
              <w:t>X</w:t>
            </w:r>
          </w:p>
        </w:tc>
        <w:tc>
          <w:tcPr>
            <w:tcW w:w="630" w:type="dxa"/>
          </w:tcPr>
          <w:p w14:paraId="40D19D45" w14:textId="77777777" w:rsidR="00C23B29" w:rsidRDefault="00C23B29" w:rsidP="000C7B5C">
            <w:pPr>
              <w:pStyle w:val="TableParagraph"/>
              <w:tabs>
                <w:tab w:val="left" w:pos="7347"/>
              </w:tabs>
              <w:spacing w:before="1"/>
              <w:rPr>
                <w:rFonts w:ascii="Times New Roman"/>
                <w:sz w:val="16"/>
              </w:rPr>
            </w:pPr>
          </w:p>
          <w:p w14:paraId="448B3868" w14:textId="77777777" w:rsidR="00C23B29" w:rsidRDefault="007F78A1" w:rsidP="000C7B5C">
            <w:pPr>
              <w:pStyle w:val="TableParagraph"/>
              <w:tabs>
                <w:tab w:val="left" w:pos="7347"/>
              </w:tabs>
              <w:jc w:val="center"/>
              <w:rPr>
                <w:sz w:val="12"/>
              </w:rPr>
            </w:pPr>
            <w:r>
              <w:rPr>
                <w:w w:val="106"/>
                <w:sz w:val="12"/>
              </w:rPr>
              <w:t>X</w:t>
            </w:r>
          </w:p>
        </w:tc>
        <w:tc>
          <w:tcPr>
            <w:tcW w:w="720" w:type="dxa"/>
          </w:tcPr>
          <w:p w14:paraId="2BFFCD8B" w14:textId="77777777" w:rsidR="00C23B29" w:rsidRDefault="00C23B29" w:rsidP="000C7B5C">
            <w:pPr>
              <w:pStyle w:val="TableParagraph"/>
              <w:tabs>
                <w:tab w:val="left" w:pos="7347"/>
              </w:tabs>
              <w:spacing w:before="1"/>
              <w:rPr>
                <w:rFonts w:ascii="Times New Roman"/>
                <w:sz w:val="16"/>
              </w:rPr>
            </w:pPr>
          </w:p>
          <w:p w14:paraId="0F7D0638" w14:textId="77777777" w:rsidR="00C23B29" w:rsidRDefault="007F78A1" w:rsidP="000C7B5C">
            <w:pPr>
              <w:pStyle w:val="TableParagraph"/>
              <w:tabs>
                <w:tab w:val="left" w:pos="7347"/>
              </w:tabs>
              <w:ind w:left="1"/>
              <w:jc w:val="center"/>
              <w:rPr>
                <w:sz w:val="12"/>
              </w:rPr>
            </w:pPr>
            <w:r>
              <w:rPr>
                <w:w w:val="106"/>
                <w:sz w:val="12"/>
              </w:rPr>
              <w:t>X</w:t>
            </w:r>
          </w:p>
        </w:tc>
        <w:tc>
          <w:tcPr>
            <w:tcW w:w="630" w:type="dxa"/>
          </w:tcPr>
          <w:p w14:paraId="4A645913" w14:textId="77777777" w:rsidR="00C23B29" w:rsidRDefault="00C23B29" w:rsidP="000C7B5C">
            <w:pPr>
              <w:pStyle w:val="TableParagraph"/>
              <w:tabs>
                <w:tab w:val="left" w:pos="7347"/>
              </w:tabs>
              <w:spacing w:before="1"/>
              <w:rPr>
                <w:rFonts w:ascii="Times New Roman"/>
                <w:sz w:val="16"/>
              </w:rPr>
            </w:pPr>
          </w:p>
          <w:p w14:paraId="06BA19BA" w14:textId="77777777" w:rsidR="00C23B29" w:rsidRDefault="007F78A1" w:rsidP="000C7B5C">
            <w:pPr>
              <w:pStyle w:val="TableParagraph"/>
              <w:tabs>
                <w:tab w:val="left" w:pos="7347"/>
              </w:tabs>
              <w:ind w:left="1"/>
              <w:jc w:val="center"/>
              <w:rPr>
                <w:sz w:val="12"/>
              </w:rPr>
            </w:pPr>
            <w:r>
              <w:rPr>
                <w:w w:val="106"/>
                <w:sz w:val="12"/>
              </w:rPr>
              <w:t>X</w:t>
            </w:r>
          </w:p>
        </w:tc>
        <w:tc>
          <w:tcPr>
            <w:tcW w:w="2160" w:type="dxa"/>
          </w:tcPr>
          <w:p w14:paraId="2C79B6A9" w14:textId="77777777" w:rsidR="00C23B29" w:rsidRDefault="00C23B29" w:rsidP="000C7B5C">
            <w:pPr>
              <w:tabs>
                <w:tab w:val="left" w:pos="7347"/>
              </w:tabs>
            </w:pPr>
          </w:p>
        </w:tc>
        <w:tc>
          <w:tcPr>
            <w:tcW w:w="1116" w:type="dxa"/>
          </w:tcPr>
          <w:p w14:paraId="54612CD0" w14:textId="77777777" w:rsidR="00C23B29" w:rsidRDefault="00C23B29" w:rsidP="000C7B5C">
            <w:pPr>
              <w:tabs>
                <w:tab w:val="left" w:pos="7347"/>
              </w:tabs>
            </w:pPr>
          </w:p>
        </w:tc>
      </w:tr>
      <w:tr w:rsidR="00C23B29" w14:paraId="61EFC21C" w14:textId="77777777" w:rsidTr="00213E8A">
        <w:trPr>
          <w:trHeight w:hRule="exact" w:val="779"/>
        </w:trPr>
        <w:tc>
          <w:tcPr>
            <w:tcW w:w="629" w:type="dxa"/>
            <w:gridSpan w:val="2"/>
            <w:shd w:val="clear" w:color="auto" w:fill="DADADA"/>
          </w:tcPr>
          <w:p w14:paraId="54DBFB5F" w14:textId="77777777" w:rsidR="00C23B29" w:rsidRDefault="00C23B29" w:rsidP="000C7B5C">
            <w:pPr>
              <w:pStyle w:val="TableParagraph"/>
              <w:tabs>
                <w:tab w:val="left" w:pos="7347"/>
              </w:tabs>
              <w:rPr>
                <w:rFonts w:ascii="Times New Roman"/>
                <w:sz w:val="14"/>
              </w:rPr>
            </w:pPr>
          </w:p>
          <w:p w14:paraId="16476174" w14:textId="77777777" w:rsidR="00C23B29" w:rsidRDefault="00C23B29" w:rsidP="000C7B5C">
            <w:pPr>
              <w:pStyle w:val="TableParagraph"/>
              <w:tabs>
                <w:tab w:val="left" w:pos="7347"/>
              </w:tabs>
              <w:spacing w:before="7"/>
              <w:rPr>
                <w:rFonts w:ascii="Times New Roman"/>
                <w:sz w:val="15"/>
              </w:rPr>
            </w:pPr>
          </w:p>
          <w:p w14:paraId="4B724EDF" w14:textId="77777777" w:rsidR="00C23B29" w:rsidRDefault="007F78A1" w:rsidP="000C7B5C">
            <w:pPr>
              <w:pStyle w:val="TableParagraph"/>
              <w:tabs>
                <w:tab w:val="left" w:pos="7347"/>
              </w:tabs>
              <w:ind w:left="103"/>
              <w:rPr>
                <w:b/>
                <w:sz w:val="12"/>
              </w:rPr>
            </w:pPr>
            <w:r>
              <w:rPr>
                <w:b/>
                <w:w w:val="105"/>
                <w:sz w:val="12"/>
              </w:rPr>
              <w:t>A-IN.35</w:t>
            </w:r>
          </w:p>
        </w:tc>
        <w:tc>
          <w:tcPr>
            <w:tcW w:w="2790" w:type="dxa"/>
            <w:shd w:val="clear" w:color="auto" w:fill="DADADA"/>
          </w:tcPr>
          <w:p w14:paraId="7B488F89" w14:textId="77777777" w:rsidR="00C23B29" w:rsidRDefault="00184125" w:rsidP="000C7B5C">
            <w:pPr>
              <w:pStyle w:val="TableParagraph"/>
              <w:tabs>
                <w:tab w:val="left" w:pos="7347"/>
              </w:tabs>
              <w:spacing w:before="103" w:line="276" w:lineRule="auto"/>
              <w:ind w:left="172" w:right="1"/>
              <w:rPr>
                <w:sz w:val="12"/>
              </w:rPr>
            </w:pPr>
            <w:r>
              <w:rPr>
                <w:w w:val="105"/>
                <w:sz w:val="12"/>
              </w:rPr>
              <w:t xml:space="preserve">A </w:t>
            </w:r>
            <w:r w:rsidR="007F78A1">
              <w:rPr>
                <w:w w:val="105"/>
                <w:sz w:val="12"/>
              </w:rPr>
              <w:t>CRO is available in person or remotely (by phone, TTY, text, etc.) to resolve issues involving damage or loss of an assistive device.</w:t>
            </w:r>
          </w:p>
        </w:tc>
        <w:tc>
          <w:tcPr>
            <w:tcW w:w="630" w:type="dxa"/>
            <w:shd w:val="clear" w:color="auto" w:fill="DADADA"/>
          </w:tcPr>
          <w:p w14:paraId="29B76266" w14:textId="77777777" w:rsidR="00C23B29" w:rsidRDefault="00C23B29" w:rsidP="000C7B5C">
            <w:pPr>
              <w:pStyle w:val="TableParagraph"/>
              <w:tabs>
                <w:tab w:val="left" w:pos="7347"/>
              </w:tabs>
              <w:rPr>
                <w:rFonts w:ascii="Times New Roman"/>
                <w:sz w:val="14"/>
              </w:rPr>
            </w:pPr>
          </w:p>
          <w:p w14:paraId="7B469E9F" w14:textId="77777777" w:rsidR="00C23B29" w:rsidRDefault="00C23B29" w:rsidP="000C7B5C">
            <w:pPr>
              <w:pStyle w:val="TableParagraph"/>
              <w:tabs>
                <w:tab w:val="left" w:pos="7347"/>
              </w:tabs>
              <w:spacing w:before="7"/>
              <w:rPr>
                <w:rFonts w:ascii="Times New Roman"/>
                <w:sz w:val="15"/>
              </w:rPr>
            </w:pPr>
          </w:p>
          <w:p w14:paraId="5F40231C" w14:textId="77777777" w:rsidR="00C23B29" w:rsidRDefault="007F78A1" w:rsidP="000C7B5C">
            <w:pPr>
              <w:pStyle w:val="TableParagraph"/>
              <w:tabs>
                <w:tab w:val="left" w:pos="7347"/>
              </w:tabs>
              <w:ind w:left="51" w:right="52"/>
              <w:jc w:val="center"/>
              <w:rPr>
                <w:b/>
                <w:sz w:val="12"/>
              </w:rPr>
            </w:pPr>
            <w:r>
              <w:rPr>
                <w:b/>
                <w:w w:val="105"/>
                <w:sz w:val="12"/>
              </w:rPr>
              <w:t>Verbal</w:t>
            </w:r>
          </w:p>
        </w:tc>
        <w:tc>
          <w:tcPr>
            <w:tcW w:w="630" w:type="dxa"/>
            <w:shd w:val="clear" w:color="auto" w:fill="DADADA"/>
          </w:tcPr>
          <w:p w14:paraId="3A8FD1FF" w14:textId="77777777" w:rsidR="00C23B29" w:rsidRDefault="00C23B29" w:rsidP="000C7B5C">
            <w:pPr>
              <w:pStyle w:val="TableParagraph"/>
              <w:tabs>
                <w:tab w:val="left" w:pos="7347"/>
              </w:tabs>
              <w:rPr>
                <w:rFonts w:ascii="Times New Roman"/>
                <w:sz w:val="14"/>
              </w:rPr>
            </w:pPr>
          </w:p>
          <w:p w14:paraId="3A7801E6" w14:textId="77777777" w:rsidR="00C23B29" w:rsidRDefault="00C23B29" w:rsidP="000C7B5C">
            <w:pPr>
              <w:pStyle w:val="TableParagraph"/>
              <w:tabs>
                <w:tab w:val="left" w:pos="7347"/>
              </w:tabs>
              <w:spacing w:before="7"/>
              <w:rPr>
                <w:rFonts w:ascii="Times New Roman"/>
                <w:sz w:val="15"/>
              </w:rPr>
            </w:pPr>
          </w:p>
          <w:p w14:paraId="28ED9B5D"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3E6E0B36" w14:textId="77777777" w:rsidR="00C23B29" w:rsidRDefault="00C23B29" w:rsidP="000C7B5C">
            <w:pPr>
              <w:pStyle w:val="TableParagraph"/>
              <w:tabs>
                <w:tab w:val="left" w:pos="7347"/>
              </w:tabs>
              <w:rPr>
                <w:rFonts w:ascii="Times New Roman"/>
                <w:sz w:val="14"/>
              </w:rPr>
            </w:pPr>
          </w:p>
          <w:p w14:paraId="1EB0FAF3" w14:textId="77777777" w:rsidR="00C23B29" w:rsidRDefault="00C23B29" w:rsidP="000C7B5C">
            <w:pPr>
              <w:pStyle w:val="TableParagraph"/>
              <w:tabs>
                <w:tab w:val="left" w:pos="7347"/>
              </w:tabs>
              <w:spacing w:before="7"/>
              <w:rPr>
                <w:rFonts w:ascii="Times New Roman"/>
                <w:sz w:val="15"/>
              </w:rPr>
            </w:pPr>
          </w:p>
          <w:p w14:paraId="0697F813"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0F14A26F" w14:textId="77777777" w:rsidR="00C23B29" w:rsidRDefault="00C23B29" w:rsidP="000C7B5C">
            <w:pPr>
              <w:pStyle w:val="TableParagraph"/>
              <w:tabs>
                <w:tab w:val="left" w:pos="7347"/>
              </w:tabs>
              <w:rPr>
                <w:rFonts w:ascii="Times New Roman"/>
                <w:sz w:val="14"/>
              </w:rPr>
            </w:pPr>
          </w:p>
          <w:p w14:paraId="25A83246" w14:textId="77777777" w:rsidR="00C23B29" w:rsidRDefault="00C23B29" w:rsidP="000C7B5C">
            <w:pPr>
              <w:pStyle w:val="TableParagraph"/>
              <w:tabs>
                <w:tab w:val="left" w:pos="7347"/>
              </w:tabs>
              <w:spacing w:before="7"/>
              <w:rPr>
                <w:rFonts w:ascii="Times New Roman"/>
                <w:sz w:val="15"/>
              </w:rPr>
            </w:pPr>
          </w:p>
          <w:p w14:paraId="409D78E1"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74331438" w14:textId="77777777" w:rsidR="00C23B29" w:rsidRDefault="00C23B29" w:rsidP="000C7B5C">
            <w:pPr>
              <w:pStyle w:val="TableParagraph"/>
              <w:tabs>
                <w:tab w:val="left" w:pos="7347"/>
              </w:tabs>
              <w:rPr>
                <w:rFonts w:ascii="Times New Roman"/>
                <w:sz w:val="14"/>
              </w:rPr>
            </w:pPr>
          </w:p>
          <w:p w14:paraId="669BA94B" w14:textId="77777777" w:rsidR="00C23B29" w:rsidRDefault="00C23B29" w:rsidP="000C7B5C">
            <w:pPr>
              <w:pStyle w:val="TableParagraph"/>
              <w:tabs>
                <w:tab w:val="left" w:pos="7347"/>
              </w:tabs>
              <w:spacing w:before="7"/>
              <w:rPr>
                <w:rFonts w:ascii="Times New Roman"/>
                <w:sz w:val="15"/>
              </w:rPr>
            </w:pPr>
          </w:p>
          <w:p w14:paraId="7CBA934F" w14:textId="77777777" w:rsidR="00C23B29" w:rsidRDefault="007F78A1" w:rsidP="000C7B5C">
            <w:pPr>
              <w:pStyle w:val="TableParagraph"/>
              <w:tabs>
                <w:tab w:val="left" w:pos="7347"/>
              </w:tabs>
              <w:ind w:left="1"/>
              <w:jc w:val="center"/>
              <w:rPr>
                <w:sz w:val="12"/>
              </w:rPr>
            </w:pPr>
            <w:r>
              <w:rPr>
                <w:w w:val="106"/>
                <w:sz w:val="12"/>
              </w:rPr>
              <w:t>X</w:t>
            </w:r>
          </w:p>
        </w:tc>
        <w:tc>
          <w:tcPr>
            <w:tcW w:w="2160" w:type="dxa"/>
            <w:shd w:val="clear" w:color="auto" w:fill="DADADA"/>
          </w:tcPr>
          <w:p w14:paraId="1CB24193" w14:textId="77777777" w:rsidR="00C23B29" w:rsidRDefault="00C23B29" w:rsidP="000C7B5C">
            <w:pPr>
              <w:pStyle w:val="TableParagraph"/>
              <w:tabs>
                <w:tab w:val="left" w:pos="7347"/>
              </w:tabs>
              <w:rPr>
                <w:rFonts w:ascii="Times New Roman"/>
                <w:sz w:val="14"/>
              </w:rPr>
            </w:pPr>
          </w:p>
          <w:p w14:paraId="7D8A7240" w14:textId="77777777" w:rsidR="00C23B29" w:rsidRDefault="00C23B29" w:rsidP="000C7B5C">
            <w:pPr>
              <w:pStyle w:val="TableParagraph"/>
              <w:tabs>
                <w:tab w:val="left" w:pos="7347"/>
              </w:tabs>
              <w:spacing w:before="7"/>
              <w:rPr>
                <w:rFonts w:ascii="Times New Roman"/>
                <w:sz w:val="15"/>
              </w:rPr>
            </w:pPr>
          </w:p>
          <w:p w14:paraId="434DF6E3" w14:textId="77777777" w:rsidR="00C23B29" w:rsidRDefault="007F78A1" w:rsidP="000C7B5C">
            <w:pPr>
              <w:pStyle w:val="TableParagraph"/>
              <w:tabs>
                <w:tab w:val="left" w:pos="7347"/>
              </w:tabs>
              <w:ind w:left="172"/>
              <w:rPr>
                <w:sz w:val="12"/>
              </w:rPr>
            </w:pPr>
            <w:r>
              <w:rPr>
                <w:w w:val="105"/>
                <w:sz w:val="12"/>
              </w:rPr>
              <w:t>14 CFR Part 382.151, 382.153.</w:t>
            </w:r>
          </w:p>
        </w:tc>
        <w:tc>
          <w:tcPr>
            <w:tcW w:w="1116" w:type="dxa"/>
            <w:shd w:val="clear" w:color="auto" w:fill="DADADA"/>
          </w:tcPr>
          <w:p w14:paraId="21054333" w14:textId="77777777" w:rsidR="00C23B29" w:rsidRDefault="00C23B29" w:rsidP="000C7B5C">
            <w:pPr>
              <w:tabs>
                <w:tab w:val="left" w:pos="7347"/>
              </w:tabs>
            </w:pPr>
          </w:p>
        </w:tc>
      </w:tr>
      <w:tr w:rsidR="00C23B29" w14:paraId="4ECBB2C6" w14:textId="77777777" w:rsidTr="00213E8A">
        <w:trPr>
          <w:trHeight w:hRule="exact" w:val="598"/>
        </w:trPr>
        <w:tc>
          <w:tcPr>
            <w:tcW w:w="629" w:type="dxa"/>
            <w:gridSpan w:val="2"/>
          </w:tcPr>
          <w:p w14:paraId="45F68A0F" w14:textId="77777777" w:rsidR="00C23B29" w:rsidRDefault="00C23B29" w:rsidP="000C7B5C">
            <w:pPr>
              <w:pStyle w:val="TableParagraph"/>
              <w:tabs>
                <w:tab w:val="left" w:pos="7347"/>
              </w:tabs>
              <w:spacing w:before="9"/>
              <w:rPr>
                <w:rFonts w:ascii="Times New Roman"/>
                <w:sz w:val="19"/>
              </w:rPr>
            </w:pPr>
          </w:p>
          <w:p w14:paraId="1E1B2BC8" w14:textId="77777777" w:rsidR="00C23B29" w:rsidRDefault="007F78A1" w:rsidP="000C7B5C">
            <w:pPr>
              <w:pStyle w:val="TableParagraph"/>
              <w:tabs>
                <w:tab w:val="left" w:pos="7347"/>
              </w:tabs>
              <w:ind w:left="103"/>
              <w:rPr>
                <w:b/>
                <w:sz w:val="12"/>
              </w:rPr>
            </w:pPr>
            <w:r>
              <w:rPr>
                <w:b/>
                <w:w w:val="105"/>
                <w:sz w:val="12"/>
              </w:rPr>
              <w:t>A-IN.36</w:t>
            </w:r>
          </w:p>
        </w:tc>
        <w:tc>
          <w:tcPr>
            <w:tcW w:w="2790" w:type="dxa"/>
          </w:tcPr>
          <w:p w14:paraId="136B5254" w14:textId="77777777" w:rsidR="00C23B29" w:rsidRDefault="007F78A1" w:rsidP="000C7B5C">
            <w:pPr>
              <w:pStyle w:val="TableParagraph"/>
              <w:tabs>
                <w:tab w:val="left" w:pos="7347"/>
              </w:tabs>
              <w:spacing w:before="70" w:line="276" w:lineRule="auto"/>
              <w:ind w:left="172" w:right="69"/>
              <w:rPr>
                <w:sz w:val="12"/>
              </w:rPr>
            </w:pPr>
            <w:r>
              <w:rPr>
                <w:w w:val="105"/>
                <w:sz w:val="12"/>
              </w:rPr>
              <w:t>Directional signage to the customs and baggage claim exit is prominently displayed (in view from all carousels).</w:t>
            </w:r>
          </w:p>
        </w:tc>
        <w:tc>
          <w:tcPr>
            <w:tcW w:w="630" w:type="dxa"/>
          </w:tcPr>
          <w:p w14:paraId="17421C9C" w14:textId="77777777" w:rsidR="00C23B29" w:rsidRDefault="00C23B29" w:rsidP="000C7B5C">
            <w:pPr>
              <w:pStyle w:val="TableParagraph"/>
              <w:tabs>
                <w:tab w:val="left" w:pos="7347"/>
              </w:tabs>
              <w:spacing w:before="9"/>
              <w:rPr>
                <w:rFonts w:ascii="Times New Roman"/>
                <w:sz w:val="19"/>
              </w:rPr>
            </w:pPr>
          </w:p>
          <w:p w14:paraId="5E505A12"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4B9C56BB" w14:textId="77777777" w:rsidR="00C23B29" w:rsidRDefault="00C23B29" w:rsidP="000C7B5C">
            <w:pPr>
              <w:pStyle w:val="TableParagraph"/>
              <w:tabs>
                <w:tab w:val="left" w:pos="7347"/>
              </w:tabs>
              <w:spacing w:before="9"/>
              <w:rPr>
                <w:rFonts w:ascii="Times New Roman"/>
                <w:sz w:val="19"/>
              </w:rPr>
            </w:pPr>
          </w:p>
          <w:p w14:paraId="47B816E1" w14:textId="77777777" w:rsidR="00C23B29" w:rsidRDefault="007F78A1" w:rsidP="000C7B5C">
            <w:pPr>
              <w:pStyle w:val="TableParagraph"/>
              <w:tabs>
                <w:tab w:val="left" w:pos="7347"/>
              </w:tabs>
              <w:jc w:val="center"/>
              <w:rPr>
                <w:sz w:val="12"/>
              </w:rPr>
            </w:pPr>
            <w:r>
              <w:rPr>
                <w:w w:val="106"/>
                <w:sz w:val="12"/>
              </w:rPr>
              <w:t>X</w:t>
            </w:r>
          </w:p>
        </w:tc>
        <w:tc>
          <w:tcPr>
            <w:tcW w:w="630" w:type="dxa"/>
          </w:tcPr>
          <w:p w14:paraId="7C52927F" w14:textId="77777777" w:rsidR="00C23B29" w:rsidRDefault="00C23B29" w:rsidP="000C7B5C">
            <w:pPr>
              <w:pStyle w:val="TableParagraph"/>
              <w:tabs>
                <w:tab w:val="left" w:pos="7347"/>
              </w:tabs>
              <w:spacing w:before="9"/>
              <w:rPr>
                <w:rFonts w:ascii="Times New Roman"/>
                <w:sz w:val="19"/>
              </w:rPr>
            </w:pPr>
          </w:p>
          <w:p w14:paraId="06CB0D66" w14:textId="77777777" w:rsidR="00C23B29" w:rsidRDefault="007F78A1" w:rsidP="000C7B5C">
            <w:pPr>
              <w:pStyle w:val="TableParagraph"/>
              <w:tabs>
                <w:tab w:val="left" w:pos="7347"/>
              </w:tabs>
              <w:jc w:val="center"/>
              <w:rPr>
                <w:sz w:val="12"/>
              </w:rPr>
            </w:pPr>
            <w:r>
              <w:rPr>
                <w:w w:val="106"/>
                <w:sz w:val="12"/>
              </w:rPr>
              <w:t>X</w:t>
            </w:r>
          </w:p>
        </w:tc>
        <w:tc>
          <w:tcPr>
            <w:tcW w:w="720" w:type="dxa"/>
          </w:tcPr>
          <w:p w14:paraId="36CDADE3" w14:textId="77777777" w:rsidR="00C23B29" w:rsidRDefault="00C23B29" w:rsidP="000C7B5C">
            <w:pPr>
              <w:pStyle w:val="TableParagraph"/>
              <w:tabs>
                <w:tab w:val="left" w:pos="7347"/>
              </w:tabs>
              <w:spacing w:before="9"/>
              <w:rPr>
                <w:rFonts w:ascii="Times New Roman"/>
                <w:sz w:val="19"/>
              </w:rPr>
            </w:pPr>
          </w:p>
          <w:p w14:paraId="0B94C146" w14:textId="77777777" w:rsidR="00C23B29" w:rsidRDefault="007F78A1" w:rsidP="000C7B5C">
            <w:pPr>
              <w:pStyle w:val="TableParagraph"/>
              <w:tabs>
                <w:tab w:val="left" w:pos="7347"/>
              </w:tabs>
              <w:jc w:val="center"/>
              <w:rPr>
                <w:sz w:val="12"/>
              </w:rPr>
            </w:pPr>
            <w:r>
              <w:rPr>
                <w:w w:val="106"/>
                <w:sz w:val="12"/>
              </w:rPr>
              <w:t>X</w:t>
            </w:r>
          </w:p>
        </w:tc>
        <w:tc>
          <w:tcPr>
            <w:tcW w:w="630" w:type="dxa"/>
          </w:tcPr>
          <w:p w14:paraId="64C74BCE" w14:textId="77777777" w:rsidR="00C23B29" w:rsidRDefault="00C23B29" w:rsidP="000C7B5C">
            <w:pPr>
              <w:pStyle w:val="TableParagraph"/>
              <w:tabs>
                <w:tab w:val="left" w:pos="7347"/>
              </w:tabs>
              <w:spacing w:before="9"/>
              <w:rPr>
                <w:rFonts w:ascii="Times New Roman"/>
                <w:sz w:val="19"/>
              </w:rPr>
            </w:pPr>
          </w:p>
          <w:p w14:paraId="4CB41293" w14:textId="77777777" w:rsidR="00C23B29" w:rsidRDefault="007F78A1" w:rsidP="000C7B5C">
            <w:pPr>
              <w:pStyle w:val="TableParagraph"/>
              <w:tabs>
                <w:tab w:val="left" w:pos="7347"/>
              </w:tabs>
              <w:ind w:left="1"/>
              <w:jc w:val="center"/>
              <w:rPr>
                <w:sz w:val="12"/>
              </w:rPr>
            </w:pPr>
            <w:r>
              <w:rPr>
                <w:w w:val="106"/>
                <w:sz w:val="12"/>
              </w:rPr>
              <w:t>X</w:t>
            </w:r>
          </w:p>
        </w:tc>
        <w:tc>
          <w:tcPr>
            <w:tcW w:w="2160" w:type="dxa"/>
          </w:tcPr>
          <w:p w14:paraId="33396B18" w14:textId="77777777" w:rsidR="00C23B29" w:rsidRDefault="00C23B29" w:rsidP="000C7B5C">
            <w:pPr>
              <w:tabs>
                <w:tab w:val="left" w:pos="7347"/>
              </w:tabs>
            </w:pPr>
          </w:p>
        </w:tc>
        <w:tc>
          <w:tcPr>
            <w:tcW w:w="1116" w:type="dxa"/>
          </w:tcPr>
          <w:p w14:paraId="3CCE3B74" w14:textId="77777777" w:rsidR="00C23B29" w:rsidRDefault="00C23B29" w:rsidP="000C7B5C">
            <w:pPr>
              <w:tabs>
                <w:tab w:val="left" w:pos="7347"/>
              </w:tabs>
            </w:pPr>
          </w:p>
        </w:tc>
      </w:tr>
      <w:tr w:rsidR="00C23B29" w14:paraId="059D3FAB" w14:textId="77777777" w:rsidTr="00213E8A">
        <w:trPr>
          <w:trHeight w:hRule="exact" w:val="274"/>
        </w:trPr>
        <w:tc>
          <w:tcPr>
            <w:tcW w:w="9935" w:type="dxa"/>
            <w:gridSpan w:val="10"/>
            <w:shd w:val="clear" w:color="auto" w:fill="F09D22"/>
          </w:tcPr>
          <w:p w14:paraId="55D91F93" w14:textId="77777777" w:rsidR="00547BD3" w:rsidRDefault="00F17298" w:rsidP="005A44B3">
            <w:pPr>
              <w:pStyle w:val="TableParagraph"/>
              <w:tabs>
                <w:tab w:val="left" w:pos="7347"/>
              </w:tabs>
              <w:spacing w:before="28"/>
              <w:ind w:left="3303" w:right="3290"/>
              <w:jc w:val="center"/>
              <w:rPr>
                <w:b/>
                <w:sz w:val="16"/>
              </w:rPr>
            </w:pPr>
            <w:bookmarkStart w:id="3" w:name="Connecting"/>
            <w:bookmarkEnd w:id="3"/>
            <w:r>
              <w:rPr>
                <w:b/>
                <w:sz w:val="16"/>
              </w:rPr>
              <w:t>Chapter 7</w:t>
            </w:r>
          </w:p>
        </w:tc>
      </w:tr>
      <w:tr w:rsidR="00C23B29" w14:paraId="2AE52B8A" w14:textId="77777777" w:rsidTr="00213E8A">
        <w:trPr>
          <w:trHeight w:hRule="exact" w:val="545"/>
        </w:trPr>
        <w:tc>
          <w:tcPr>
            <w:tcW w:w="9935" w:type="dxa"/>
            <w:gridSpan w:val="10"/>
            <w:shd w:val="clear" w:color="auto" w:fill="3E3E3E"/>
          </w:tcPr>
          <w:p w14:paraId="3258EB54" w14:textId="77777777" w:rsidR="00CF6683" w:rsidRDefault="007F78A1" w:rsidP="002D162D">
            <w:pPr>
              <w:pStyle w:val="TableParagraph"/>
              <w:tabs>
                <w:tab w:val="left" w:pos="7347"/>
              </w:tabs>
              <w:spacing w:before="66"/>
              <w:ind w:left="3599" w:right="3588"/>
              <w:jc w:val="center"/>
              <w:rPr>
                <w:b/>
                <w:color w:val="FFFFFF"/>
                <w:sz w:val="18"/>
              </w:rPr>
            </w:pPr>
            <w:r>
              <w:rPr>
                <w:b/>
                <w:color w:val="FFFFFF"/>
                <w:sz w:val="18"/>
              </w:rPr>
              <w:t>Wayfinding</w:t>
            </w:r>
            <w:r w:rsidR="00E35F53">
              <w:rPr>
                <w:b/>
                <w:color w:val="FFFFFF"/>
                <w:sz w:val="18"/>
              </w:rPr>
              <w:t xml:space="preserve"> Accessibility</w:t>
            </w:r>
          </w:p>
          <w:p w14:paraId="7CA040DC" w14:textId="4FEC2BCB" w:rsidR="00C23B29" w:rsidRDefault="002D162D" w:rsidP="002D162D">
            <w:pPr>
              <w:pStyle w:val="TableParagraph"/>
              <w:tabs>
                <w:tab w:val="left" w:pos="7347"/>
              </w:tabs>
              <w:spacing w:before="66"/>
              <w:ind w:left="3599" w:right="3588"/>
              <w:jc w:val="center"/>
              <w:rPr>
                <w:b/>
                <w:sz w:val="18"/>
              </w:rPr>
            </w:pPr>
            <w:r>
              <w:rPr>
                <w:b/>
                <w:color w:val="FFFFFF"/>
                <w:sz w:val="18"/>
              </w:rPr>
              <w:t xml:space="preserve"> Audit</w:t>
            </w:r>
            <w:r w:rsidR="00CF6683">
              <w:rPr>
                <w:b/>
                <w:color w:val="FFFFFF"/>
                <w:sz w:val="18"/>
              </w:rPr>
              <w:t xml:space="preserve"> </w:t>
            </w:r>
            <w:r>
              <w:rPr>
                <w:b/>
                <w:color w:val="FFFFFF"/>
                <w:sz w:val="18"/>
              </w:rPr>
              <w:t>C</w:t>
            </w:r>
            <w:r w:rsidR="007F78A1">
              <w:rPr>
                <w:b/>
                <w:color w:val="FFFFFF"/>
                <w:sz w:val="18"/>
              </w:rPr>
              <w:t>hecklist</w:t>
            </w:r>
          </w:p>
        </w:tc>
      </w:tr>
      <w:tr w:rsidR="00C23B29" w14:paraId="5FEAA03D" w14:textId="77777777" w:rsidTr="00213E8A">
        <w:trPr>
          <w:trHeight w:hRule="exact" w:val="511"/>
        </w:trPr>
        <w:tc>
          <w:tcPr>
            <w:tcW w:w="9935" w:type="dxa"/>
            <w:gridSpan w:val="10"/>
            <w:shd w:val="clear" w:color="auto" w:fill="9D670E"/>
          </w:tcPr>
          <w:p w14:paraId="34C40B19" w14:textId="77777777" w:rsidR="00C23B29" w:rsidRDefault="007F78A1" w:rsidP="000C7B5C">
            <w:pPr>
              <w:pStyle w:val="TableParagraph"/>
              <w:tabs>
                <w:tab w:val="left" w:pos="7347"/>
              </w:tabs>
              <w:spacing w:before="92"/>
              <w:ind w:left="3115"/>
              <w:rPr>
                <w:b/>
                <w:sz w:val="27"/>
              </w:rPr>
            </w:pPr>
            <w:r>
              <w:rPr>
                <w:b/>
                <w:color w:val="FFFFFF"/>
                <w:sz w:val="27"/>
              </w:rPr>
              <w:t xml:space="preserve">CONNECTING </w:t>
            </w:r>
            <w:r>
              <w:rPr>
                <w:b/>
                <w:color w:val="FFFFFF"/>
                <w:spacing w:val="-3"/>
                <w:sz w:val="27"/>
              </w:rPr>
              <w:t>PASSENGER</w:t>
            </w:r>
            <w:r w:rsidR="00C82386">
              <w:rPr>
                <w:b/>
                <w:color w:val="FFFFFF"/>
                <w:spacing w:val="-3"/>
                <w:sz w:val="27"/>
              </w:rPr>
              <w:t xml:space="preserve"> (C)</w:t>
            </w:r>
          </w:p>
        </w:tc>
      </w:tr>
      <w:tr w:rsidR="00C23B29" w14:paraId="1CCAFB09" w14:textId="77777777" w:rsidTr="00213E8A">
        <w:trPr>
          <w:trHeight w:hRule="exact" w:val="120"/>
        </w:trPr>
        <w:tc>
          <w:tcPr>
            <w:tcW w:w="9935" w:type="dxa"/>
            <w:gridSpan w:val="10"/>
            <w:tcBorders>
              <w:left w:val="nil"/>
              <w:right w:val="nil"/>
            </w:tcBorders>
          </w:tcPr>
          <w:p w14:paraId="47121C0D" w14:textId="77777777" w:rsidR="00C23B29" w:rsidRDefault="00C23B29" w:rsidP="000C7B5C">
            <w:pPr>
              <w:tabs>
                <w:tab w:val="left" w:pos="7347"/>
              </w:tabs>
            </w:pPr>
          </w:p>
        </w:tc>
      </w:tr>
      <w:tr w:rsidR="00C23B29" w14:paraId="2F9D0175" w14:textId="77777777" w:rsidTr="00213E8A">
        <w:trPr>
          <w:trHeight w:hRule="exact" w:val="398"/>
        </w:trPr>
        <w:tc>
          <w:tcPr>
            <w:tcW w:w="9935" w:type="dxa"/>
            <w:gridSpan w:val="10"/>
            <w:shd w:val="clear" w:color="auto" w:fill="F09D22"/>
          </w:tcPr>
          <w:p w14:paraId="332BBA76" w14:textId="5943B107" w:rsidR="00C23B29" w:rsidRDefault="007F78A1" w:rsidP="00FE454B">
            <w:pPr>
              <w:pStyle w:val="TableParagraph"/>
              <w:tabs>
                <w:tab w:val="left" w:pos="7347"/>
              </w:tabs>
              <w:spacing w:before="74"/>
              <w:jc w:val="center"/>
              <w:rPr>
                <w:b/>
                <w:sz w:val="20"/>
              </w:rPr>
            </w:pPr>
            <w:r>
              <w:rPr>
                <w:b/>
                <w:sz w:val="20"/>
              </w:rPr>
              <w:t>Section 7.1: Airline Support (AS)</w:t>
            </w:r>
          </w:p>
        </w:tc>
      </w:tr>
      <w:tr w:rsidR="00C23B29" w14:paraId="77FF484D" w14:textId="77777777" w:rsidTr="00213E8A">
        <w:trPr>
          <w:trHeight w:hRule="exact" w:val="648"/>
        </w:trPr>
        <w:tc>
          <w:tcPr>
            <w:tcW w:w="539" w:type="dxa"/>
          </w:tcPr>
          <w:p w14:paraId="354DAF02" w14:textId="77777777" w:rsidR="00C23B29" w:rsidRDefault="00C23B29" w:rsidP="00213E8A">
            <w:pPr>
              <w:pStyle w:val="TableParagraph"/>
              <w:tabs>
                <w:tab w:val="left" w:pos="7347"/>
              </w:tabs>
              <w:jc w:val="center"/>
              <w:rPr>
                <w:rFonts w:ascii="Times New Roman"/>
                <w:sz w:val="14"/>
              </w:rPr>
            </w:pPr>
          </w:p>
          <w:p w14:paraId="003FC0D6" w14:textId="77777777" w:rsidR="00C23B29" w:rsidRDefault="007F78A1" w:rsidP="00213E8A">
            <w:pPr>
              <w:pStyle w:val="TableParagraph"/>
              <w:tabs>
                <w:tab w:val="left" w:pos="7347"/>
              </w:tabs>
              <w:spacing w:before="91"/>
              <w:jc w:val="center"/>
              <w:rPr>
                <w:b/>
                <w:sz w:val="12"/>
              </w:rPr>
            </w:pPr>
            <w:r>
              <w:rPr>
                <w:b/>
                <w:w w:val="105"/>
                <w:sz w:val="12"/>
              </w:rPr>
              <w:t>C-AS.01</w:t>
            </w:r>
          </w:p>
        </w:tc>
        <w:tc>
          <w:tcPr>
            <w:tcW w:w="2880" w:type="dxa"/>
            <w:gridSpan w:val="2"/>
          </w:tcPr>
          <w:p w14:paraId="28D594CE" w14:textId="77777777" w:rsidR="00C23B29" w:rsidRDefault="007F78A1" w:rsidP="00C51792">
            <w:pPr>
              <w:pStyle w:val="TableParagraph"/>
              <w:tabs>
                <w:tab w:val="left" w:pos="7347"/>
              </w:tabs>
              <w:spacing w:before="19" w:line="271" w:lineRule="auto"/>
              <w:ind w:left="173" w:right="29"/>
              <w:rPr>
                <w:sz w:val="12"/>
              </w:rPr>
            </w:pPr>
            <w:r>
              <w:rPr>
                <w:w w:val="105"/>
                <w:sz w:val="12"/>
              </w:rPr>
              <w:t>Gate numbers are provided onboard the aircraft by flight attendants or by agents in the gate area after arrival, verbally or visually as needed.</w:t>
            </w:r>
          </w:p>
        </w:tc>
        <w:tc>
          <w:tcPr>
            <w:tcW w:w="630" w:type="dxa"/>
          </w:tcPr>
          <w:p w14:paraId="24BA6C1F" w14:textId="77777777" w:rsidR="00C23B29" w:rsidRDefault="00C23B29" w:rsidP="000C7B5C">
            <w:pPr>
              <w:pStyle w:val="TableParagraph"/>
              <w:tabs>
                <w:tab w:val="left" w:pos="7347"/>
              </w:tabs>
              <w:rPr>
                <w:rFonts w:ascii="Times New Roman"/>
                <w:sz w:val="14"/>
              </w:rPr>
            </w:pPr>
          </w:p>
          <w:p w14:paraId="1ED2957D" w14:textId="77777777" w:rsidR="00C23B29" w:rsidRDefault="007F78A1" w:rsidP="000C7B5C">
            <w:pPr>
              <w:pStyle w:val="TableParagraph"/>
              <w:tabs>
                <w:tab w:val="left" w:pos="7347"/>
              </w:tabs>
              <w:spacing w:before="91"/>
              <w:ind w:left="47" w:right="44"/>
              <w:jc w:val="center"/>
              <w:rPr>
                <w:b/>
                <w:sz w:val="12"/>
              </w:rPr>
            </w:pPr>
            <w:r>
              <w:rPr>
                <w:b/>
                <w:w w:val="105"/>
                <w:sz w:val="12"/>
              </w:rPr>
              <w:t>Verbal</w:t>
            </w:r>
          </w:p>
        </w:tc>
        <w:tc>
          <w:tcPr>
            <w:tcW w:w="630" w:type="dxa"/>
          </w:tcPr>
          <w:p w14:paraId="0FBDA70B" w14:textId="77777777" w:rsidR="00C23B29" w:rsidRDefault="00C23B29" w:rsidP="000C7B5C">
            <w:pPr>
              <w:pStyle w:val="TableParagraph"/>
              <w:tabs>
                <w:tab w:val="left" w:pos="7347"/>
              </w:tabs>
              <w:rPr>
                <w:rFonts w:ascii="Times New Roman"/>
                <w:sz w:val="14"/>
              </w:rPr>
            </w:pPr>
          </w:p>
          <w:p w14:paraId="79BE012C"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093FED53" w14:textId="77777777" w:rsidR="00C23B29" w:rsidRDefault="00C23B29" w:rsidP="000C7B5C">
            <w:pPr>
              <w:pStyle w:val="TableParagraph"/>
              <w:tabs>
                <w:tab w:val="left" w:pos="7347"/>
              </w:tabs>
              <w:rPr>
                <w:rFonts w:ascii="Times New Roman"/>
                <w:sz w:val="14"/>
              </w:rPr>
            </w:pPr>
          </w:p>
          <w:p w14:paraId="748031D6"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tcPr>
          <w:p w14:paraId="7504D0C8" w14:textId="77777777" w:rsidR="00C23B29" w:rsidRDefault="00C23B29" w:rsidP="000C7B5C">
            <w:pPr>
              <w:pStyle w:val="TableParagraph"/>
              <w:tabs>
                <w:tab w:val="left" w:pos="7347"/>
              </w:tabs>
              <w:rPr>
                <w:rFonts w:ascii="Times New Roman"/>
                <w:sz w:val="14"/>
              </w:rPr>
            </w:pPr>
          </w:p>
          <w:p w14:paraId="54CA742D"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75D7D55C" w14:textId="77777777" w:rsidR="00C23B29" w:rsidRDefault="00C23B29" w:rsidP="000C7B5C">
            <w:pPr>
              <w:pStyle w:val="TableParagraph"/>
              <w:tabs>
                <w:tab w:val="left" w:pos="7347"/>
              </w:tabs>
              <w:rPr>
                <w:rFonts w:ascii="Times New Roman"/>
                <w:sz w:val="14"/>
              </w:rPr>
            </w:pPr>
          </w:p>
          <w:p w14:paraId="742123A7" w14:textId="77777777" w:rsidR="00C23B29" w:rsidRDefault="007F78A1" w:rsidP="000C7B5C">
            <w:pPr>
              <w:pStyle w:val="TableParagraph"/>
              <w:tabs>
                <w:tab w:val="left" w:pos="7347"/>
              </w:tabs>
              <w:spacing w:before="91"/>
              <w:ind w:left="6"/>
              <w:jc w:val="center"/>
              <w:rPr>
                <w:sz w:val="12"/>
              </w:rPr>
            </w:pPr>
            <w:r>
              <w:rPr>
                <w:w w:val="104"/>
                <w:sz w:val="12"/>
              </w:rPr>
              <w:t>X</w:t>
            </w:r>
          </w:p>
        </w:tc>
        <w:tc>
          <w:tcPr>
            <w:tcW w:w="2160" w:type="dxa"/>
          </w:tcPr>
          <w:p w14:paraId="3661B9FA" w14:textId="77777777" w:rsidR="00C23B29" w:rsidRDefault="00C23B29" w:rsidP="000C7B5C">
            <w:pPr>
              <w:pStyle w:val="TableParagraph"/>
              <w:tabs>
                <w:tab w:val="left" w:pos="7347"/>
              </w:tabs>
              <w:rPr>
                <w:rFonts w:ascii="Times New Roman"/>
                <w:sz w:val="14"/>
              </w:rPr>
            </w:pPr>
          </w:p>
          <w:p w14:paraId="5E286C7B" w14:textId="77777777" w:rsidR="00C23B29" w:rsidRDefault="007F78A1" w:rsidP="000C7B5C">
            <w:pPr>
              <w:pStyle w:val="TableParagraph"/>
              <w:tabs>
                <w:tab w:val="left" w:pos="7347"/>
              </w:tabs>
              <w:spacing w:before="91"/>
              <w:ind w:left="172"/>
              <w:rPr>
                <w:sz w:val="12"/>
              </w:rPr>
            </w:pPr>
            <w:r>
              <w:rPr>
                <w:w w:val="105"/>
                <w:sz w:val="12"/>
              </w:rPr>
              <w:t>14 CFR Part 382.69, 382.119</w:t>
            </w:r>
          </w:p>
        </w:tc>
        <w:tc>
          <w:tcPr>
            <w:tcW w:w="1116" w:type="dxa"/>
          </w:tcPr>
          <w:p w14:paraId="4FD6A185" w14:textId="77777777" w:rsidR="00C23B29" w:rsidRDefault="00C23B29" w:rsidP="000C7B5C">
            <w:pPr>
              <w:tabs>
                <w:tab w:val="left" w:pos="7347"/>
              </w:tabs>
            </w:pPr>
          </w:p>
        </w:tc>
      </w:tr>
      <w:tr w:rsidR="00C23B29" w14:paraId="41AEEB1A" w14:textId="77777777" w:rsidTr="00213E8A">
        <w:trPr>
          <w:trHeight w:hRule="exact" w:val="648"/>
        </w:trPr>
        <w:tc>
          <w:tcPr>
            <w:tcW w:w="539" w:type="dxa"/>
            <w:shd w:val="clear" w:color="auto" w:fill="DADADA"/>
          </w:tcPr>
          <w:p w14:paraId="17859BC6" w14:textId="77777777" w:rsidR="00C23B29" w:rsidRDefault="00C23B29" w:rsidP="00213E8A">
            <w:pPr>
              <w:pStyle w:val="TableParagraph"/>
              <w:tabs>
                <w:tab w:val="left" w:pos="7347"/>
              </w:tabs>
              <w:jc w:val="center"/>
              <w:rPr>
                <w:rFonts w:ascii="Times New Roman"/>
                <w:sz w:val="14"/>
              </w:rPr>
            </w:pPr>
          </w:p>
          <w:p w14:paraId="7BB5C0AF" w14:textId="77777777" w:rsidR="00C23B29" w:rsidRDefault="007F78A1" w:rsidP="00213E8A">
            <w:pPr>
              <w:pStyle w:val="TableParagraph"/>
              <w:tabs>
                <w:tab w:val="left" w:pos="7347"/>
              </w:tabs>
              <w:spacing w:before="91"/>
              <w:jc w:val="center"/>
              <w:rPr>
                <w:b/>
                <w:sz w:val="12"/>
              </w:rPr>
            </w:pPr>
            <w:r>
              <w:rPr>
                <w:b/>
                <w:w w:val="105"/>
                <w:sz w:val="12"/>
              </w:rPr>
              <w:t>C-AS.02</w:t>
            </w:r>
          </w:p>
        </w:tc>
        <w:tc>
          <w:tcPr>
            <w:tcW w:w="2880" w:type="dxa"/>
            <w:gridSpan w:val="2"/>
            <w:shd w:val="clear" w:color="auto" w:fill="DADADA"/>
          </w:tcPr>
          <w:p w14:paraId="06ADFDE7" w14:textId="7C91E3ED" w:rsidR="00C23B29" w:rsidRDefault="007F78A1" w:rsidP="000C7B5C">
            <w:pPr>
              <w:pStyle w:val="TableParagraph"/>
              <w:tabs>
                <w:tab w:val="left" w:pos="7347"/>
              </w:tabs>
              <w:spacing w:before="96" w:line="271" w:lineRule="auto"/>
              <w:ind w:left="172" w:right="207"/>
              <w:jc w:val="both"/>
              <w:rPr>
                <w:sz w:val="12"/>
              </w:rPr>
            </w:pPr>
            <w:r>
              <w:rPr>
                <w:w w:val="105"/>
                <w:sz w:val="12"/>
              </w:rPr>
              <w:t>Gate</w:t>
            </w:r>
            <w:r>
              <w:rPr>
                <w:spacing w:val="-8"/>
                <w:w w:val="105"/>
                <w:sz w:val="12"/>
              </w:rPr>
              <w:t xml:space="preserve"> </w:t>
            </w:r>
            <w:r>
              <w:rPr>
                <w:w w:val="105"/>
                <w:sz w:val="12"/>
              </w:rPr>
              <w:t>numbers</w:t>
            </w:r>
            <w:r>
              <w:rPr>
                <w:spacing w:val="-8"/>
                <w:w w:val="105"/>
                <w:sz w:val="12"/>
              </w:rPr>
              <w:t xml:space="preserve"> </w:t>
            </w:r>
            <w:r>
              <w:rPr>
                <w:w w:val="105"/>
                <w:sz w:val="12"/>
              </w:rPr>
              <w:t>are</w:t>
            </w:r>
            <w:r>
              <w:rPr>
                <w:spacing w:val="-8"/>
                <w:w w:val="105"/>
                <w:sz w:val="12"/>
              </w:rPr>
              <w:t xml:space="preserve"> </w:t>
            </w:r>
            <w:r>
              <w:rPr>
                <w:w w:val="105"/>
                <w:sz w:val="12"/>
              </w:rPr>
              <w:t>sent</w:t>
            </w:r>
            <w:r>
              <w:rPr>
                <w:spacing w:val="-9"/>
                <w:w w:val="105"/>
                <w:sz w:val="12"/>
              </w:rPr>
              <w:t xml:space="preserve"> </w:t>
            </w:r>
            <w:r>
              <w:rPr>
                <w:w w:val="105"/>
                <w:sz w:val="12"/>
              </w:rPr>
              <w:t>by</w:t>
            </w:r>
            <w:r>
              <w:rPr>
                <w:spacing w:val="-11"/>
                <w:w w:val="105"/>
                <w:sz w:val="12"/>
              </w:rPr>
              <w:t xml:space="preserve"> </w:t>
            </w:r>
            <w:r>
              <w:rPr>
                <w:w w:val="105"/>
                <w:sz w:val="12"/>
              </w:rPr>
              <w:t>text</w:t>
            </w:r>
            <w:r>
              <w:rPr>
                <w:spacing w:val="-9"/>
                <w:w w:val="105"/>
                <w:sz w:val="12"/>
              </w:rPr>
              <w:t xml:space="preserve"> </w:t>
            </w:r>
            <w:r>
              <w:rPr>
                <w:w w:val="105"/>
                <w:sz w:val="12"/>
              </w:rPr>
              <w:t>message</w:t>
            </w:r>
            <w:r w:rsidR="00FE454B">
              <w:rPr>
                <w:w w:val="105"/>
                <w:sz w:val="12"/>
              </w:rPr>
              <w:t>,</w:t>
            </w:r>
            <w:r>
              <w:rPr>
                <w:spacing w:val="-8"/>
                <w:w w:val="105"/>
                <w:sz w:val="12"/>
              </w:rPr>
              <w:t xml:space="preserve"> </w:t>
            </w:r>
            <w:r>
              <w:rPr>
                <w:w w:val="105"/>
                <w:sz w:val="12"/>
              </w:rPr>
              <w:t>or passengers</w:t>
            </w:r>
            <w:r>
              <w:rPr>
                <w:spacing w:val="-12"/>
                <w:w w:val="105"/>
                <w:sz w:val="12"/>
              </w:rPr>
              <w:t xml:space="preserve"> </w:t>
            </w:r>
            <w:r>
              <w:rPr>
                <w:w w:val="105"/>
                <w:sz w:val="12"/>
              </w:rPr>
              <w:t>can</w:t>
            </w:r>
            <w:r>
              <w:rPr>
                <w:spacing w:val="-14"/>
                <w:w w:val="105"/>
                <w:sz w:val="12"/>
              </w:rPr>
              <w:t xml:space="preserve"> </w:t>
            </w:r>
            <w:r>
              <w:rPr>
                <w:w w:val="105"/>
                <w:sz w:val="12"/>
              </w:rPr>
              <w:t>check</w:t>
            </w:r>
            <w:r>
              <w:rPr>
                <w:spacing w:val="-14"/>
                <w:w w:val="105"/>
                <w:sz w:val="12"/>
              </w:rPr>
              <w:t xml:space="preserve"> </w:t>
            </w:r>
            <w:r>
              <w:rPr>
                <w:w w:val="105"/>
                <w:sz w:val="12"/>
              </w:rPr>
              <w:t>flight</w:t>
            </w:r>
            <w:r>
              <w:rPr>
                <w:spacing w:val="-13"/>
                <w:w w:val="105"/>
                <w:sz w:val="12"/>
              </w:rPr>
              <w:t xml:space="preserve"> </w:t>
            </w:r>
            <w:r>
              <w:rPr>
                <w:w w:val="105"/>
                <w:sz w:val="12"/>
              </w:rPr>
              <w:t>information</w:t>
            </w:r>
            <w:r>
              <w:rPr>
                <w:spacing w:val="-14"/>
                <w:w w:val="105"/>
                <w:sz w:val="12"/>
              </w:rPr>
              <w:t xml:space="preserve"> </w:t>
            </w:r>
            <w:r>
              <w:rPr>
                <w:w w:val="105"/>
                <w:sz w:val="12"/>
              </w:rPr>
              <w:t>via mobile</w:t>
            </w:r>
            <w:r>
              <w:rPr>
                <w:spacing w:val="-14"/>
                <w:w w:val="105"/>
                <w:sz w:val="12"/>
              </w:rPr>
              <w:t xml:space="preserve"> </w:t>
            </w:r>
            <w:r>
              <w:rPr>
                <w:w w:val="105"/>
                <w:sz w:val="12"/>
              </w:rPr>
              <w:t>phone</w:t>
            </w:r>
            <w:r>
              <w:rPr>
                <w:spacing w:val="-14"/>
                <w:w w:val="105"/>
                <w:sz w:val="12"/>
              </w:rPr>
              <w:t xml:space="preserve"> </w:t>
            </w:r>
            <w:r>
              <w:rPr>
                <w:w w:val="105"/>
                <w:sz w:val="12"/>
              </w:rPr>
              <w:t>after</w:t>
            </w:r>
            <w:r>
              <w:rPr>
                <w:spacing w:val="-15"/>
                <w:w w:val="105"/>
                <w:sz w:val="12"/>
              </w:rPr>
              <w:t xml:space="preserve"> </w:t>
            </w:r>
            <w:r>
              <w:rPr>
                <w:w w:val="105"/>
                <w:sz w:val="12"/>
              </w:rPr>
              <w:t>arrival.</w:t>
            </w:r>
          </w:p>
        </w:tc>
        <w:tc>
          <w:tcPr>
            <w:tcW w:w="630" w:type="dxa"/>
            <w:shd w:val="clear" w:color="auto" w:fill="DADADA"/>
          </w:tcPr>
          <w:p w14:paraId="5BF23200" w14:textId="77777777" w:rsidR="00C23B29" w:rsidRDefault="00C23B29" w:rsidP="000C7B5C">
            <w:pPr>
              <w:pStyle w:val="TableParagraph"/>
              <w:tabs>
                <w:tab w:val="left" w:pos="7347"/>
              </w:tabs>
              <w:rPr>
                <w:rFonts w:ascii="Times New Roman"/>
                <w:sz w:val="14"/>
              </w:rPr>
            </w:pPr>
          </w:p>
          <w:p w14:paraId="757514D8" w14:textId="77777777" w:rsidR="00C23B29" w:rsidRDefault="007F78A1" w:rsidP="000C7B5C">
            <w:pPr>
              <w:pStyle w:val="TableParagraph"/>
              <w:tabs>
                <w:tab w:val="left" w:pos="7347"/>
              </w:tabs>
              <w:spacing w:before="91"/>
              <w:ind w:left="47" w:right="44"/>
              <w:jc w:val="center"/>
              <w:rPr>
                <w:b/>
                <w:sz w:val="12"/>
              </w:rPr>
            </w:pPr>
            <w:r>
              <w:rPr>
                <w:b/>
                <w:w w:val="105"/>
                <w:sz w:val="12"/>
              </w:rPr>
              <w:t>Virtual</w:t>
            </w:r>
          </w:p>
        </w:tc>
        <w:tc>
          <w:tcPr>
            <w:tcW w:w="630" w:type="dxa"/>
            <w:shd w:val="clear" w:color="auto" w:fill="DADADA"/>
          </w:tcPr>
          <w:p w14:paraId="27ADA36C" w14:textId="77777777" w:rsidR="00C23B29" w:rsidRDefault="00C23B29" w:rsidP="000C7B5C">
            <w:pPr>
              <w:pStyle w:val="TableParagraph"/>
              <w:tabs>
                <w:tab w:val="left" w:pos="7347"/>
              </w:tabs>
              <w:rPr>
                <w:rFonts w:ascii="Times New Roman"/>
                <w:sz w:val="14"/>
              </w:rPr>
            </w:pPr>
          </w:p>
          <w:p w14:paraId="4B6330F0"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375944B3" w14:textId="77777777" w:rsidR="00C23B29" w:rsidRDefault="00C23B29" w:rsidP="000C7B5C">
            <w:pPr>
              <w:pStyle w:val="TableParagraph"/>
              <w:tabs>
                <w:tab w:val="left" w:pos="7347"/>
              </w:tabs>
              <w:rPr>
                <w:rFonts w:ascii="Times New Roman"/>
                <w:sz w:val="14"/>
              </w:rPr>
            </w:pPr>
          </w:p>
          <w:p w14:paraId="76AD54E0"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shd w:val="clear" w:color="auto" w:fill="DADADA"/>
          </w:tcPr>
          <w:p w14:paraId="729E0B02" w14:textId="77777777" w:rsidR="00C23B29" w:rsidRDefault="00C23B29" w:rsidP="000C7B5C">
            <w:pPr>
              <w:pStyle w:val="TableParagraph"/>
              <w:tabs>
                <w:tab w:val="left" w:pos="7347"/>
              </w:tabs>
              <w:rPr>
                <w:rFonts w:ascii="Times New Roman"/>
                <w:sz w:val="14"/>
              </w:rPr>
            </w:pPr>
          </w:p>
          <w:p w14:paraId="341952D3"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4A8B2F4F" w14:textId="77777777" w:rsidR="00C23B29" w:rsidRDefault="00C23B29" w:rsidP="000C7B5C">
            <w:pPr>
              <w:pStyle w:val="TableParagraph"/>
              <w:tabs>
                <w:tab w:val="left" w:pos="7347"/>
              </w:tabs>
              <w:rPr>
                <w:rFonts w:ascii="Times New Roman"/>
                <w:sz w:val="14"/>
              </w:rPr>
            </w:pPr>
          </w:p>
          <w:p w14:paraId="58A2CE8D" w14:textId="77777777" w:rsidR="00C23B29" w:rsidRDefault="007F78A1" w:rsidP="000C7B5C">
            <w:pPr>
              <w:pStyle w:val="TableParagraph"/>
              <w:tabs>
                <w:tab w:val="left" w:pos="7347"/>
              </w:tabs>
              <w:spacing w:before="91"/>
              <w:ind w:left="6"/>
              <w:jc w:val="center"/>
              <w:rPr>
                <w:sz w:val="12"/>
              </w:rPr>
            </w:pPr>
            <w:r>
              <w:rPr>
                <w:w w:val="104"/>
                <w:sz w:val="12"/>
              </w:rPr>
              <w:t>X</w:t>
            </w:r>
          </w:p>
        </w:tc>
        <w:tc>
          <w:tcPr>
            <w:tcW w:w="2160" w:type="dxa"/>
            <w:shd w:val="clear" w:color="auto" w:fill="DADADA"/>
          </w:tcPr>
          <w:p w14:paraId="78DAE3CA" w14:textId="77777777" w:rsidR="00C23B29" w:rsidRDefault="00C23B29" w:rsidP="000C7B5C">
            <w:pPr>
              <w:tabs>
                <w:tab w:val="left" w:pos="7347"/>
              </w:tabs>
            </w:pPr>
          </w:p>
        </w:tc>
        <w:tc>
          <w:tcPr>
            <w:tcW w:w="1116" w:type="dxa"/>
            <w:shd w:val="clear" w:color="auto" w:fill="DADADA"/>
          </w:tcPr>
          <w:p w14:paraId="0061C428" w14:textId="77777777" w:rsidR="00C23B29" w:rsidRDefault="00C23B29" w:rsidP="000C7B5C">
            <w:pPr>
              <w:tabs>
                <w:tab w:val="left" w:pos="7347"/>
              </w:tabs>
            </w:pPr>
          </w:p>
        </w:tc>
      </w:tr>
      <w:tr w:rsidR="00C23B29" w14:paraId="4657F256" w14:textId="77777777" w:rsidTr="00213E8A">
        <w:trPr>
          <w:trHeight w:hRule="exact" w:val="374"/>
        </w:trPr>
        <w:tc>
          <w:tcPr>
            <w:tcW w:w="539" w:type="dxa"/>
          </w:tcPr>
          <w:p w14:paraId="6E7E239A" w14:textId="77777777" w:rsidR="00C23B29" w:rsidRDefault="007F78A1" w:rsidP="00213E8A">
            <w:pPr>
              <w:pStyle w:val="TableParagraph"/>
              <w:tabs>
                <w:tab w:val="left" w:pos="7347"/>
              </w:tabs>
              <w:spacing w:before="115"/>
              <w:jc w:val="center"/>
              <w:rPr>
                <w:b/>
                <w:sz w:val="12"/>
              </w:rPr>
            </w:pPr>
            <w:r>
              <w:rPr>
                <w:b/>
                <w:w w:val="105"/>
                <w:sz w:val="12"/>
              </w:rPr>
              <w:t>C-AS.03</w:t>
            </w:r>
          </w:p>
        </w:tc>
        <w:tc>
          <w:tcPr>
            <w:tcW w:w="2880" w:type="dxa"/>
            <w:gridSpan w:val="2"/>
          </w:tcPr>
          <w:p w14:paraId="7828CD64" w14:textId="77777777" w:rsidR="00C23B29" w:rsidRDefault="007F78A1" w:rsidP="000C7B5C">
            <w:pPr>
              <w:pStyle w:val="TableParagraph"/>
              <w:tabs>
                <w:tab w:val="left" w:pos="7347"/>
              </w:tabs>
              <w:spacing w:before="38" w:line="271" w:lineRule="auto"/>
              <w:ind w:left="172" w:right="253"/>
              <w:rPr>
                <w:sz w:val="12"/>
              </w:rPr>
            </w:pPr>
            <w:r>
              <w:rPr>
                <w:w w:val="105"/>
                <w:sz w:val="12"/>
              </w:rPr>
              <w:t>Passengers consult the nearest FID</w:t>
            </w:r>
            <w:r w:rsidR="00E35F53">
              <w:rPr>
                <w:w w:val="105"/>
                <w:sz w:val="12"/>
              </w:rPr>
              <w:t>S</w:t>
            </w:r>
            <w:r>
              <w:rPr>
                <w:w w:val="105"/>
                <w:sz w:val="12"/>
              </w:rPr>
              <w:t xml:space="preserve"> after exiting the arriving gate.</w:t>
            </w:r>
          </w:p>
        </w:tc>
        <w:tc>
          <w:tcPr>
            <w:tcW w:w="630" w:type="dxa"/>
          </w:tcPr>
          <w:p w14:paraId="505C7EAC" w14:textId="77777777" w:rsidR="00C23B29" w:rsidRDefault="007F78A1" w:rsidP="000C7B5C">
            <w:pPr>
              <w:pStyle w:val="TableParagraph"/>
              <w:tabs>
                <w:tab w:val="left" w:pos="7347"/>
              </w:tabs>
              <w:spacing w:before="115"/>
              <w:ind w:left="47" w:right="44"/>
              <w:jc w:val="center"/>
              <w:rPr>
                <w:b/>
                <w:sz w:val="12"/>
              </w:rPr>
            </w:pPr>
            <w:r>
              <w:rPr>
                <w:b/>
                <w:w w:val="105"/>
                <w:sz w:val="12"/>
              </w:rPr>
              <w:t>Virtual</w:t>
            </w:r>
          </w:p>
        </w:tc>
        <w:tc>
          <w:tcPr>
            <w:tcW w:w="630" w:type="dxa"/>
          </w:tcPr>
          <w:p w14:paraId="07746461"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tcPr>
          <w:p w14:paraId="173B9331" w14:textId="77777777" w:rsidR="00C23B29" w:rsidRDefault="007F78A1" w:rsidP="000C7B5C">
            <w:pPr>
              <w:pStyle w:val="TableParagraph"/>
              <w:tabs>
                <w:tab w:val="left" w:pos="7347"/>
              </w:tabs>
              <w:spacing w:before="115"/>
              <w:ind w:left="6"/>
              <w:jc w:val="center"/>
              <w:rPr>
                <w:sz w:val="12"/>
              </w:rPr>
            </w:pPr>
            <w:r>
              <w:rPr>
                <w:w w:val="104"/>
                <w:sz w:val="12"/>
              </w:rPr>
              <w:t>X</w:t>
            </w:r>
          </w:p>
        </w:tc>
        <w:tc>
          <w:tcPr>
            <w:tcW w:w="720" w:type="dxa"/>
          </w:tcPr>
          <w:p w14:paraId="638A69E2"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tcPr>
          <w:p w14:paraId="500CEDF3" w14:textId="77777777" w:rsidR="00C23B29" w:rsidRDefault="007F78A1" w:rsidP="000C7B5C">
            <w:pPr>
              <w:pStyle w:val="TableParagraph"/>
              <w:tabs>
                <w:tab w:val="left" w:pos="7347"/>
              </w:tabs>
              <w:spacing w:before="115"/>
              <w:ind w:left="6"/>
              <w:jc w:val="center"/>
              <w:rPr>
                <w:sz w:val="12"/>
              </w:rPr>
            </w:pPr>
            <w:r>
              <w:rPr>
                <w:w w:val="104"/>
                <w:sz w:val="12"/>
              </w:rPr>
              <w:t>X</w:t>
            </w:r>
          </w:p>
        </w:tc>
        <w:tc>
          <w:tcPr>
            <w:tcW w:w="2160" w:type="dxa"/>
          </w:tcPr>
          <w:p w14:paraId="1B115DDE" w14:textId="77777777" w:rsidR="00C23B29" w:rsidRDefault="00C23B29" w:rsidP="000C7B5C">
            <w:pPr>
              <w:tabs>
                <w:tab w:val="left" w:pos="7347"/>
              </w:tabs>
            </w:pPr>
          </w:p>
        </w:tc>
        <w:tc>
          <w:tcPr>
            <w:tcW w:w="1116" w:type="dxa"/>
          </w:tcPr>
          <w:p w14:paraId="044AD848" w14:textId="77777777" w:rsidR="00C23B29" w:rsidRDefault="00C23B29" w:rsidP="000C7B5C">
            <w:pPr>
              <w:tabs>
                <w:tab w:val="left" w:pos="7347"/>
              </w:tabs>
            </w:pPr>
          </w:p>
        </w:tc>
      </w:tr>
      <w:tr w:rsidR="00C23B29" w14:paraId="1E3C8404" w14:textId="77777777" w:rsidTr="00213E8A">
        <w:trPr>
          <w:trHeight w:hRule="exact" w:val="374"/>
        </w:trPr>
        <w:tc>
          <w:tcPr>
            <w:tcW w:w="539" w:type="dxa"/>
            <w:shd w:val="clear" w:color="auto" w:fill="DADADA"/>
          </w:tcPr>
          <w:p w14:paraId="36F89F37" w14:textId="77777777" w:rsidR="00C23B29" w:rsidRDefault="007F78A1" w:rsidP="00213E8A">
            <w:pPr>
              <w:pStyle w:val="TableParagraph"/>
              <w:tabs>
                <w:tab w:val="left" w:pos="7347"/>
              </w:tabs>
              <w:spacing w:before="115"/>
              <w:jc w:val="center"/>
              <w:rPr>
                <w:b/>
                <w:sz w:val="12"/>
              </w:rPr>
            </w:pPr>
            <w:r>
              <w:rPr>
                <w:b/>
                <w:w w:val="105"/>
                <w:sz w:val="12"/>
              </w:rPr>
              <w:t>C-AS.04</w:t>
            </w:r>
          </w:p>
        </w:tc>
        <w:tc>
          <w:tcPr>
            <w:tcW w:w="2880" w:type="dxa"/>
            <w:gridSpan w:val="2"/>
            <w:shd w:val="clear" w:color="auto" w:fill="DADADA"/>
          </w:tcPr>
          <w:p w14:paraId="7B00CFE0" w14:textId="77777777" w:rsidR="00C23B29" w:rsidRDefault="007F78A1" w:rsidP="000C7B5C">
            <w:pPr>
              <w:pStyle w:val="TableParagraph"/>
              <w:tabs>
                <w:tab w:val="left" w:pos="7347"/>
              </w:tabs>
              <w:spacing w:before="115"/>
              <w:ind w:left="173"/>
              <w:rPr>
                <w:sz w:val="12"/>
              </w:rPr>
            </w:pPr>
            <w:r>
              <w:rPr>
                <w:w w:val="105"/>
                <w:sz w:val="12"/>
              </w:rPr>
              <w:t>Agents give directions to the connecting gate.</w:t>
            </w:r>
          </w:p>
        </w:tc>
        <w:tc>
          <w:tcPr>
            <w:tcW w:w="630" w:type="dxa"/>
            <w:shd w:val="clear" w:color="auto" w:fill="DADADA"/>
          </w:tcPr>
          <w:p w14:paraId="6933CED7" w14:textId="77777777" w:rsidR="00C23B29" w:rsidRDefault="007F78A1" w:rsidP="000C7B5C">
            <w:pPr>
              <w:pStyle w:val="TableParagraph"/>
              <w:tabs>
                <w:tab w:val="left" w:pos="7347"/>
              </w:tabs>
              <w:spacing w:before="115"/>
              <w:ind w:left="47" w:right="43"/>
              <w:jc w:val="center"/>
              <w:rPr>
                <w:b/>
                <w:sz w:val="12"/>
              </w:rPr>
            </w:pPr>
            <w:r>
              <w:rPr>
                <w:b/>
                <w:w w:val="105"/>
                <w:sz w:val="12"/>
              </w:rPr>
              <w:t>Verbal</w:t>
            </w:r>
          </w:p>
        </w:tc>
        <w:tc>
          <w:tcPr>
            <w:tcW w:w="630" w:type="dxa"/>
            <w:shd w:val="clear" w:color="auto" w:fill="DADADA"/>
          </w:tcPr>
          <w:p w14:paraId="039301B9"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shd w:val="clear" w:color="auto" w:fill="DADADA"/>
          </w:tcPr>
          <w:p w14:paraId="39B5D419" w14:textId="77777777" w:rsidR="00C23B29" w:rsidRDefault="007F78A1" w:rsidP="000C7B5C">
            <w:pPr>
              <w:pStyle w:val="TableParagraph"/>
              <w:tabs>
                <w:tab w:val="left" w:pos="7347"/>
              </w:tabs>
              <w:spacing w:before="115"/>
              <w:ind w:left="6"/>
              <w:jc w:val="center"/>
              <w:rPr>
                <w:sz w:val="12"/>
              </w:rPr>
            </w:pPr>
            <w:r>
              <w:rPr>
                <w:w w:val="104"/>
                <w:sz w:val="12"/>
              </w:rPr>
              <w:t>X</w:t>
            </w:r>
          </w:p>
        </w:tc>
        <w:tc>
          <w:tcPr>
            <w:tcW w:w="720" w:type="dxa"/>
            <w:shd w:val="clear" w:color="auto" w:fill="DADADA"/>
          </w:tcPr>
          <w:p w14:paraId="0F969E46"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shd w:val="clear" w:color="auto" w:fill="DADADA"/>
          </w:tcPr>
          <w:p w14:paraId="20429915" w14:textId="77777777" w:rsidR="00C23B29" w:rsidRDefault="007F78A1" w:rsidP="000C7B5C">
            <w:pPr>
              <w:pStyle w:val="TableParagraph"/>
              <w:tabs>
                <w:tab w:val="left" w:pos="7347"/>
              </w:tabs>
              <w:spacing w:before="115"/>
              <w:ind w:left="6"/>
              <w:jc w:val="center"/>
              <w:rPr>
                <w:sz w:val="12"/>
              </w:rPr>
            </w:pPr>
            <w:r>
              <w:rPr>
                <w:w w:val="104"/>
                <w:sz w:val="12"/>
              </w:rPr>
              <w:t>X</w:t>
            </w:r>
          </w:p>
        </w:tc>
        <w:tc>
          <w:tcPr>
            <w:tcW w:w="2160" w:type="dxa"/>
            <w:shd w:val="clear" w:color="auto" w:fill="DADADA"/>
          </w:tcPr>
          <w:p w14:paraId="35F77034" w14:textId="77777777" w:rsidR="00C23B29" w:rsidRDefault="00C23B29" w:rsidP="000C7B5C">
            <w:pPr>
              <w:tabs>
                <w:tab w:val="left" w:pos="7347"/>
              </w:tabs>
            </w:pPr>
          </w:p>
        </w:tc>
        <w:tc>
          <w:tcPr>
            <w:tcW w:w="1116" w:type="dxa"/>
            <w:shd w:val="clear" w:color="auto" w:fill="DADADA"/>
          </w:tcPr>
          <w:p w14:paraId="70984FDB" w14:textId="77777777" w:rsidR="00C23B29" w:rsidRDefault="00C23B29" w:rsidP="000C7B5C">
            <w:pPr>
              <w:tabs>
                <w:tab w:val="left" w:pos="7347"/>
              </w:tabs>
            </w:pPr>
          </w:p>
        </w:tc>
      </w:tr>
      <w:tr w:rsidR="00C23B29" w14:paraId="0A1D2A3C" w14:textId="77777777" w:rsidTr="00213E8A">
        <w:trPr>
          <w:trHeight w:hRule="exact" w:val="554"/>
        </w:trPr>
        <w:tc>
          <w:tcPr>
            <w:tcW w:w="539" w:type="dxa"/>
          </w:tcPr>
          <w:p w14:paraId="12A13FE2" w14:textId="77777777" w:rsidR="00C23B29" w:rsidRDefault="007F78A1" w:rsidP="00213E8A">
            <w:pPr>
              <w:pStyle w:val="TableParagraph"/>
              <w:tabs>
                <w:tab w:val="left" w:pos="7347"/>
              </w:tabs>
              <w:spacing w:before="113"/>
              <w:jc w:val="center"/>
              <w:rPr>
                <w:b/>
                <w:sz w:val="12"/>
              </w:rPr>
            </w:pPr>
            <w:r>
              <w:rPr>
                <w:b/>
                <w:w w:val="105"/>
                <w:sz w:val="12"/>
              </w:rPr>
              <w:t>C-AS.05</w:t>
            </w:r>
          </w:p>
        </w:tc>
        <w:tc>
          <w:tcPr>
            <w:tcW w:w="2880" w:type="dxa"/>
            <w:gridSpan w:val="2"/>
          </w:tcPr>
          <w:p w14:paraId="4F1C7DF1" w14:textId="0A372735" w:rsidR="00C23B29" w:rsidRDefault="007F78A1" w:rsidP="00FE454B">
            <w:pPr>
              <w:pStyle w:val="TableParagraph"/>
              <w:tabs>
                <w:tab w:val="left" w:pos="7347"/>
              </w:tabs>
              <w:spacing w:before="34" w:line="271" w:lineRule="auto"/>
              <w:ind w:left="172" w:right="295"/>
              <w:rPr>
                <w:sz w:val="12"/>
              </w:rPr>
            </w:pPr>
            <w:r>
              <w:rPr>
                <w:w w:val="105"/>
                <w:sz w:val="12"/>
              </w:rPr>
              <w:t>Passengers use a mobile app</w:t>
            </w:r>
            <w:r w:rsidR="00FE454B">
              <w:rPr>
                <w:w w:val="105"/>
                <w:sz w:val="12"/>
              </w:rPr>
              <w:t>lication</w:t>
            </w:r>
            <w:r>
              <w:rPr>
                <w:w w:val="105"/>
                <w:sz w:val="12"/>
              </w:rPr>
              <w:t xml:space="preserve">, if </w:t>
            </w:r>
            <w:r w:rsidR="00FE454B">
              <w:rPr>
                <w:w w:val="105"/>
                <w:sz w:val="12"/>
              </w:rPr>
              <w:t>there is one</w:t>
            </w:r>
            <w:r>
              <w:rPr>
                <w:w w:val="105"/>
                <w:sz w:val="12"/>
              </w:rPr>
              <w:t>, for directions/route to the connecting gate.</w:t>
            </w:r>
          </w:p>
        </w:tc>
        <w:tc>
          <w:tcPr>
            <w:tcW w:w="630" w:type="dxa"/>
          </w:tcPr>
          <w:p w14:paraId="13187346" w14:textId="77777777" w:rsidR="00C23B29" w:rsidRDefault="007F78A1" w:rsidP="000C7B5C">
            <w:pPr>
              <w:pStyle w:val="TableParagraph"/>
              <w:tabs>
                <w:tab w:val="left" w:pos="7347"/>
              </w:tabs>
              <w:spacing w:before="113"/>
              <w:ind w:left="47" w:right="44"/>
              <w:jc w:val="center"/>
              <w:rPr>
                <w:b/>
                <w:sz w:val="12"/>
              </w:rPr>
            </w:pPr>
            <w:r>
              <w:rPr>
                <w:b/>
                <w:w w:val="105"/>
                <w:sz w:val="12"/>
              </w:rPr>
              <w:t>Virtual</w:t>
            </w:r>
          </w:p>
        </w:tc>
        <w:tc>
          <w:tcPr>
            <w:tcW w:w="630" w:type="dxa"/>
          </w:tcPr>
          <w:p w14:paraId="2C0B0D69" w14:textId="77777777" w:rsidR="00C23B29" w:rsidRDefault="007F78A1" w:rsidP="000C7B5C">
            <w:pPr>
              <w:pStyle w:val="TableParagraph"/>
              <w:tabs>
                <w:tab w:val="left" w:pos="7347"/>
              </w:tabs>
              <w:spacing w:before="113"/>
              <w:ind w:left="6"/>
              <w:jc w:val="center"/>
              <w:rPr>
                <w:sz w:val="12"/>
              </w:rPr>
            </w:pPr>
            <w:r>
              <w:rPr>
                <w:w w:val="104"/>
                <w:sz w:val="12"/>
              </w:rPr>
              <w:t>X</w:t>
            </w:r>
          </w:p>
        </w:tc>
        <w:tc>
          <w:tcPr>
            <w:tcW w:w="630" w:type="dxa"/>
          </w:tcPr>
          <w:p w14:paraId="3F0E4BD6" w14:textId="77777777" w:rsidR="00C23B29" w:rsidRDefault="007F78A1" w:rsidP="000C7B5C">
            <w:pPr>
              <w:pStyle w:val="TableParagraph"/>
              <w:tabs>
                <w:tab w:val="left" w:pos="7347"/>
              </w:tabs>
              <w:spacing w:before="113"/>
              <w:ind w:left="6"/>
              <w:jc w:val="center"/>
              <w:rPr>
                <w:sz w:val="12"/>
              </w:rPr>
            </w:pPr>
            <w:r>
              <w:rPr>
                <w:w w:val="104"/>
                <w:sz w:val="12"/>
              </w:rPr>
              <w:t>X</w:t>
            </w:r>
          </w:p>
        </w:tc>
        <w:tc>
          <w:tcPr>
            <w:tcW w:w="720" w:type="dxa"/>
          </w:tcPr>
          <w:p w14:paraId="228030A7" w14:textId="77777777" w:rsidR="00C23B29" w:rsidRDefault="007F78A1" w:rsidP="000C7B5C">
            <w:pPr>
              <w:pStyle w:val="TableParagraph"/>
              <w:tabs>
                <w:tab w:val="left" w:pos="7347"/>
              </w:tabs>
              <w:spacing w:before="113"/>
              <w:ind w:left="6"/>
              <w:jc w:val="center"/>
              <w:rPr>
                <w:sz w:val="12"/>
              </w:rPr>
            </w:pPr>
            <w:r>
              <w:rPr>
                <w:w w:val="104"/>
                <w:sz w:val="12"/>
              </w:rPr>
              <w:t>X</w:t>
            </w:r>
          </w:p>
        </w:tc>
        <w:tc>
          <w:tcPr>
            <w:tcW w:w="630" w:type="dxa"/>
          </w:tcPr>
          <w:p w14:paraId="2AD73D54" w14:textId="77777777" w:rsidR="00C23B29" w:rsidRDefault="007F78A1" w:rsidP="000C7B5C">
            <w:pPr>
              <w:pStyle w:val="TableParagraph"/>
              <w:tabs>
                <w:tab w:val="left" w:pos="7347"/>
              </w:tabs>
              <w:spacing w:before="113"/>
              <w:ind w:left="6"/>
              <w:jc w:val="center"/>
              <w:rPr>
                <w:sz w:val="12"/>
              </w:rPr>
            </w:pPr>
            <w:r>
              <w:rPr>
                <w:w w:val="104"/>
                <w:sz w:val="12"/>
              </w:rPr>
              <w:t>X</w:t>
            </w:r>
          </w:p>
        </w:tc>
        <w:tc>
          <w:tcPr>
            <w:tcW w:w="2160" w:type="dxa"/>
          </w:tcPr>
          <w:p w14:paraId="1E587E02" w14:textId="77777777" w:rsidR="00C23B29" w:rsidRDefault="00C23B29" w:rsidP="000C7B5C">
            <w:pPr>
              <w:tabs>
                <w:tab w:val="left" w:pos="7347"/>
              </w:tabs>
            </w:pPr>
          </w:p>
        </w:tc>
        <w:tc>
          <w:tcPr>
            <w:tcW w:w="1116" w:type="dxa"/>
          </w:tcPr>
          <w:p w14:paraId="43E6D8EF" w14:textId="77777777" w:rsidR="00C23B29" w:rsidRDefault="00C23B29" w:rsidP="000C7B5C">
            <w:pPr>
              <w:tabs>
                <w:tab w:val="left" w:pos="7347"/>
              </w:tabs>
            </w:pPr>
          </w:p>
        </w:tc>
      </w:tr>
      <w:tr w:rsidR="00C23B29" w14:paraId="564A6112" w14:textId="77777777" w:rsidTr="00213E8A">
        <w:trPr>
          <w:trHeight w:hRule="exact" w:val="1032"/>
        </w:trPr>
        <w:tc>
          <w:tcPr>
            <w:tcW w:w="539" w:type="dxa"/>
            <w:shd w:val="clear" w:color="auto" w:fill="DADADA"/>
          </w:tcPr>
          <w:p w14:paraId="1BE9F85F" w14:textId="77777777" w:rsidR="00C23B29" w:rsidRDefault="00C23B29" w:rsidP="00213E8A">
            <w:pPr>
              <w:pStyle w:val="TableParagraph"/>
              <w:tabs>
                <w:tab w:val="left" w:pos="7347"/>
              </w:tabs>
              <w:jc w:val="center"/>
              <w:rPr>
                <w:rFonts w:ascii="Times New Roman"/>
                <w:sz w:val="14"/>
              </w:rPr>
            </w:pPr>
          </w:p>
          <w:p w14:paraId="79EA0D4E" w14:textId="77777777" w:rsidR="00C23B29" w:rsidRDefault="00C23B29" w:rsidP="00213E8A">
            <w:pPr>
              <w:pStyle w:val="TableParagraph"/>
              <w:tabs>
                <w:tab w:val="left" w:pos="7347"/>
              </w:tabs>
              <w:jc w:val="center"/>
              <w:rPr>
                <w:rFonts w:ascii="Times New Roman"/>
                <w:sz w:val="14"/>
              </w:rPr>
            </w:pPr>
          </w:p>
          <w:p w14:paraId="230D5D67" w14:textId="77777777" w:rsidR="00C23B29" w:rsidRDefault="007F78A1" w:rsidP="00213E8A">
            <w:pPr>
              <w:pStyle w:val="TableParagraph"/>
              <w:tabs>
                <w:tab w:val="left" w:pos="7347"/>
              </w:tabs>
              <w:spacing w:before="122"/>
              <w:jc w:val="center"/>
              <w:rPr>
                <w:b/>
                <w:sz w:val="12"/>
              </w:rPr>
            </w:pPr>
            <w:r>
              <w:rPr>
                <w:b/>
                <w:w w:val="105"/>
                <w:sz w:val="12"/>
              </w:rPr>
              <w:t>C-AS.06</w:t>
            </w:r>
          </w:p>
        </w:tc>
        <w:tc>
          <w:tcPr>
            <w:tcW w:w="2880" w:type="dxa"/>
            <w:gridSpan w:val="2"/>
            <w:shd w:val="clear" w:color="auto" w:fill="DADADA"/>
          </w:tcPr>
          <w:p w14:paraId="52C4F9D4" w14:textId="77777777" w:rsidR="00C23B29" w:rsidRDefault="007F78A1" w:rsidP="000C7B5C">
            <w:pPr>
              <w:pStyle w:val="TableParagraph"/>
              <w:tabs>
                <w:tab w:val="left" w:pos="7347"/>
              </w:tabs>
              <w:spacing w:before="55" w:line="271" w:lineRule="auto"/>
              <w:ind w:left="173" w:right="43"/>
              <w:rPr>
                <w:sz w:val="12"/>
              </w:rPr>
            </w:pPr>
            <w:r>
              <w:rPr>
                <w:w w:val="105"/>
                <w:sz w:val="12"/>
              </w:rPr>
              <w:t>Airline</w:t>
            </w:r>
            <w:r>
              <w:rPr>
                <w:spacing w:val="-12"/>
                <w:w w:val="105"/>
                <w:sz w:val="12"/>
              </w:rPr>
              <w:t xml:space="preserve"> </w:t>
            </w:r>
            <w:r>
              <w:rPr>
                <w:w w:val="105"/>
                <w:sz w:val="12"/>
              </w:rPr>
              <w:t>service</w:t>
            </w:r>
            <w:r>
              <w:rPr>
                <w:spacing w:val="-12"/>
                <w:w w:val="105"/>
                <w:sz w:val="12"/>
              </w:rPr>
              <w:t xml:space="preserve"> </w:t>
            </w:r>
            <w:r>
              <w:rPr>
                <w:w w:val="105"/>
                <w:sz w:val="12"/>
              </w:rPr>
              <w:t>employees</w:t>
            </w:r>
            <w:r>
              <w:rPr>
                <w:spacing w:val="-12"/>
                <w:w w:val="105"/>
                <w:sz w:val="12"/>
              </w:rPr>
              <w:t xml:space="preserve"> </w:t>
            </w:r>
            <w:r>
              <w:rPr>
                <w:w w:val="105"/>
                <w:sz w:val="12"/>
              </w:rPr>
              <w:t>provide</w:t>
            </w:r>
            <w:r>
              <w:rPr>
                <w:spacing w:val="-12"/>
                <w:w w:val="105"/>
                <w:sz w:val="12"/>
              </w:rPr>
              <w:t xml:space="preserve"> </w:t>
            </w:r>
            <w:r>
              <w:rPr>
                <w:w w:val="105"/>
                <w:sz w:val="12"/>
              </w:rPr>
              <w:t>wheelchair assistance</w:t>
            </w:r>
            <w:r>
              <w:rPr>
                <w:spacing w:val="-7"/>
                <w:w w:val="105"/>
                <w:sz w:val="12"/>
              </w:rPr>
              <w:t xml:space="preserve"> </w:t>
            </w:r>
            <w:r>
              <w:rPr>
                <w:w w:val="105"/>
                <w:sz w:val="12"/>
              </w:rPr>
              <w:t>or</w:t>
            </w:r>
            <w:r>
              <w:rPr>
                <w:spacing w:val="-7"/>
                <w:w w:val="105"/>
                <w:sz w:val="12"/>
              </w:rPr>
              <w:t xml:space="preserve"> </w:t>
            </w:r>
            <w:r>
              <w:rPr>
                <w:w w:val="105"/>
                <w:sz w:val="12"/>
              </w:rPr>
              <w:t>escort</w:t>
            </w:r>
            <w:r>
              <w:rPr>
                <w:spacing w:val="-7"/>
                <w:w w:val="105"/>
                <w:sz w:val="12"/>
              </w:rPr>
              <w:t xml:space="preserve"> </w:t>
            </w:r>
            <w:r>
              <w:rPr>
                <w:w w:val="105"/>
                <w:sz w:val="12"/>
              </w:rPr>
              <w:t>from</w:t>
            </w:r>
            <w:r>
              <w:rPr>
                <w:spacing w:val="-7"/>
                <w:w w:val="105"/>
                <w:sz w:val="12"/>
              </w:rPr>
              <w:t xml:space="preserve"> </w:t>
            </w:r>
            <w:r>
              <w:rPr>
                <w:w w:val="105"/>
                <w:sz w:val="12"/>
              </w:rPr>
              <w:t>the</w:t>
            </w:r>
            <w:r>
              <w:rPr>
                <w:spacing w:val="-7"/>
                <w:w w:val="105"/>
                <w:sz w:val="12"/>
              </w:rPr>
              <w:t xml:space="preserve"> </w:t>
            </w:r>
            <w:r>
              <w:rPr>
                <w:w w:val="105"/>
                <w:sz w:val="12"/>
              </w:rPr>
              <w:t>seat</w:t>
            </w:r>
            <w:r>
              <w:rPr>
                <w:spacing w:val="-7"/>
                <w:w w:val="105"/>
                <w:sz w:val="12"/>
              </w:rPr>
              <w:t xml:space="preserve"> </w:t>
            </w:r>
            <w:r>
              <w:rPr>
                <w:w w:val="105"/>
                <w:sz w:val="12"/>
              </w:rPr>
              <w:t>or</w:t>
            </w:r>
            <w:r>
              <w:rPr>
                <w:spacing w:val="-7"/>
                <w:w w:val="105"/>
                <w:sz w:val="12"/>
              </w:rPr>
              <w:t xml:space="preserve"> </w:t>
            </w:r>
            <w:r>
              <w:rPr>
                <w:w w:val="105"/>
                <w:sz w:val="12"/>
              </w:rPr>
              <w:t>the</w:t>
            </w:r>
            <w:r>
              <w:rPr>
                <w:spacing w:val="-7"/>
                <w:w w:val="105"/>
                <w:sz w:val="12"/>
              </w:rPr>
              <w:t xml:space="preserve"> </w:t>
            </w:r>
            <w:r>
              <w:rPr>
                <w:w w:val="105"/>
                <w:sz w:val="12"/>
              </w:rPr>
              <w:t>door of the plane, as needed, to the connecting gate. Service by electric cart replaces wheelchair</w:t>
            </w:r>
            <w:r>
              <w:rPr>
                <w:spacing w:val="-16"/>
                <w:w w:val="105"/>
                <w:sz w:val="12"/>
              </w:rPr>
              <w:t xml:space="preserve"> </w:t>
            </w:r>
            <w:r>
              <w:rPr>
                <w:w w:val="105"/>
                <w:sz w:val="12"/>
              </w:rPr>
              <w:t>service</w:t>
            </w:r>
            <w:r>
              <w:rPr>
                <w:spacing w:val="-15"/>
                <w:w w:val="105"/>
                <w:sz w:val="12"/>
              </w:rPr>
              <w:t xml:space="preserve"> </w:t>
            </w:r>
            <w:r>
              <w:rPr>
                <w:w w:val="105"/>
                <w:sz w:val="12"/>
              </w:rPr>
              <w:t>for</w:t>
            </w:r>
            <w:r>
              <w:rPr>
                <w:spacing w:val="-16"/>
                <w:w w:val="105"/>
                <w:sz w:val="12"/>
              </w:rPr>
              <w:t xml:space="preserve"> </w:t>
            </w:r>
            <w:r>
              <w:rPr>
                <w:w w:val="105"/>
                <w:sz w:val="12"/>
              </w:rPr>
              <w:t>ambulatory</w:t>
            </w:r>
            <w:r>
              <w:rPr>
                <w:spacing w:val="-17"/>
                <w:w w:val="105"/>
                <w:sz w:val="12"/>
              </w:rPr>
              <w:t xml:space="preserve"> </w:t>
            </w:r>
            <w:r>
              <w:rPr>
                <w:w w:val="105"/>
                <w:sz w:val="12"/>
              </w:rPr>
              <w:t>passengers in some</w:t>
            </w:r>
            <w:r>
              <w:rPr>
                <w:spacing w:val="-26"/>
                <w:w w:val="105"/>
                <w:sz w:val="12"/>
              </w:rPr>
              <w:t xml:space="preserve"> </w:t>
            </w:r>
            <w:r>
              <w:rPr>
                <w:w w:val="105"/>
                <w:sz w:val="12"/>
              </w:rPr>
              <w:t>airports.</w:t>
            </w:r>
          </w:p>
        </w:tc>
        <w:tc>
          <w:tcPr>
            <w:tcW w:w="630" w:type="dxa"/>
            <w:shd w:val="clear" w:color="auto" w:fill="DADADA"/>
          </w:tcPr>
          <w:p w14:paraId="69B129CE" w14:textId="77777777" w:rsidR="00C23B29" w:rsidRDefault="00C23B29" w:rsidP="000C7B5C">
            <w:pPr>
              <w:pStyle w:val="TableParagraph"/>
              <w:tabs>
                <w:tab w:val="left" w:pos="7347"/>
              </w:tabs>
              <w:rPr>
                <w:rFonts w:ascii="Times New Roman"/>
                <w:sz w:val="14"/>
              </w:rPr>
            </w:pPr>
          </w:p>
          <w:p w14:paraId="4C9DC456" w14:textId="77777777" w:rsidR="00C23B29" w:rsidRDefault="00C23B29" w:rsidP="000C7B5C">
            <w:pPr>
              <w:pStyle w:val="TableParagraph"/>
              <w:tabs>
                <w:tab w:val="left" w:pos="7347"/>
              </w:tabs>
              <w:rPr>
                <w:rFonts w:ascii="Times New Roman"/>
                <w:sz w:val="14"/>
              </w:rPr>
            </w:pPr>
          </w:p>
          <w:p w14:paraId="5B8204C9" w14:textId="77777777" w:rsidR="00C23B29" w:rsidRDefault="007F78A1" w:rsidP="000C7B5C">
            <w:pPr>
              <w:pStyle w:val="TableParagraph"/>
              <w:tabs>
                <w:tab w:val="left" w:pos="7347"/>
              </w:tabs>
              <w:spacing w:before="122"/>
              <w:ind w:left="47" w:right="43"/>
              <w:jc w:val="center"/>
              <w:rPr>
                <w:b/>
                <w:sz w:val="12"/>
              </w:rPr>
            </w:pPr>
            <w:r>
              <w:rPr>
                <w:b/>
                <w:w w:val="105"/>
                <w:sz w:val="12"/>
              </w:rPr>
              <w:t>Verbal</w:t>
            </w:r>
          </w:p>
        </w:tc>
        <w:tc>
          <w:tcPr>
            <w:tcW w:w="630" w:type="dxa"/>
            <w:shd w:val="clear" w:color="auto" w:fill="DADADA"/>
          </w:tcPr>
          <w:p w14:paraId="25FE824A" w14:textId="77777777" w:rsidR="00C23B29" w:rsidRDefault="00C23B29" w:rsidP="000C7B5C">
            <w:pPr>
              <w:pStyle w:val="TableParagraph"/>
              <w:tabs>
                <w:tab w:val="left" w:pos="7347"/>
              </w:tabs>
              <w:rPr>
                <w:rFonts w:ascii="Times New Roman"/>
                <w:sz w:val="14"/>
              </w:rPr>
            </w:pPr>
          </w:p>
          <w:p w14:paraId="2FD9209C" w14:textId="77777777" w:rsidR="00C23B29" w:rsidRDefault="00C23B29" w:rsidP="000C7B5C">
            <w:pPr>
              <w:pStyle w:val="TableParagraph"/>
              <w:tabs>
                <w:tab w:val="left" w:pos="7347"/>
              </w:tabs>
              <w:rPr>
                <w:rFonts w:ascii="Times New Roman"/>
                <w:sz w:val="14"/>
              </w:rPr>
            </w:pPr>
          </w:p>
          <w:p w14:paraId="37C4BE57" w14:textId="77777777" w:rsidR="00C23B29" w:rsidRDefault="007F78A1" w:rsidP="000C7B5C">
            <w:pPr>
              <w:pStyle w:val="TableParagraph"/>
              <w:tabs>
                <w:tab w:val="left" w:pos="7347"/>
              </w:tabs>
              <w:spacing w:before="122"/>
              <w:ind w:left="6"/>
              <w:jc w:val="center"/>
              <w:rPr>
                <w:sz w:val="12"/>
              </w:rPr>
            </w:pPr>
            <w:r>
              <w:rPr>
                <w:w w:val="104"/>
                <w:sz w:val="12"/>
              </w:rPr>
              <w:t>X</w:t>
            </w:r>
          </w:p>
        </w:tc>
        <w:tc>
          <w:tcPr>
            <w:tcW w:w="630" w:type="dxa"/>
            <w:shd w:val="clear" w:color="auto" w:fill="DADADA"/>
          </w:tcPr>
          <w:p w14:paraId="11C6D5E4" w14:textId="77777777" w:rsidR="00C23B29" w:rsidRDefault="00C23B29" w:rsidP="000C7B5C">
            <w:pPr>
              <w:pStyle w:val="TableParagraph"/>
              <w:tabs>
                <w:tab w:val="left" w:pos="7347"/>
              </w:tabs>
              <w:rPr>
                <w:rFonts w:ascii="Times New Roman"/>
                <w:sz w:val="14"/>
              </w:rPr>
            </w:pPr>
          </w:p>
          <w:p w14:paraId="14084DD8" w14:textId="77777777" w:rsidR="00C23B29" w:rsidRDefault="00C23B29" w:rsidP="000C7B5C">
            <w:pPr>
              <w:pStyle w:val="TableParagraph"/>
              <w:tabs>
                <w:tab w:val="left" w:pos="7347"/>
              </w:tabs>
              <w:rPr>
                <w:rFonts w:ascii="Times New Roman"/>
                <w:sz w:val="14"/>
              </w:rPr>
            </w:pPr>
          </w:p>
          <w:p w14:paraId="1D9F0BEC" w14:textId="77777777" w:rsidR="00C23B29" w:rsidRDefault="007F78A1" w:rsidP="000C7B5C">
            <w:pPr>
              <w:pStyle w:val="TableParagraph"/>
              <w:tabs>
                <w:tab w:val="left" w:pos="7347"/>
              </w:tabs>
              <w:spacing w:before="122"/>
              <w:ind w:left="6"/>
              <w:jc w:val="center"/>
              <w:rPr>
                <w:sz w:val="12"/>
              </w:rPr>
            </w:pPr>
            <w:r>
              <w:rPr>
                <w:w w:val="104"/>
                <w:sz w:val="12"/>
              </w:rPr>
              <w:t>X</w:t>
            </w:r>
          </w:p>
        </w:tc>
        <w:tc>
          <w:tcPr>
            <w:tcW w:w="720" w:type="dxa"/>
            <w:shd w:val="clear" w:color="auto" w:fill="DADADA"/>
          </w:tcPr>
          <w:p w14:paraId="799915E7" w14:textId="77777777" w:rsidR="00C23B29" w:rsidRDefault="00C23B29" w:rsidP="000C7B5C">
            <w:pPr>
              <w:pStyle w:val="TableParagraph"/>
              <w:tabs>
                <w:tab w:val="left" w:pos="7347"/>
              </w:tabs>
              <w:rPr>
                <w:rFonts w:ascii="Times New Roman"/>
                <w:sz w:val="14"/>
              </w:rPr>
            </w:pPr>
          </w:p>
          <w:p w14:paraId="00EA2F77" w14:textId="77777777" w:rsidR="00C23B29" w:rsidRDefault="00C23B29" w:rsidP="000C7B5C">
            <w:pPr>
              <w:pStyle w:val="TableParagraph"/>
              <w:tabs>
                <w:tab w:val="left" w:pos="7347"/>
              </w:tabs>
              <w:rPr>
                <w:rFonts w:ascii="Times New Roman"/>
                <w:sz w:val="14"/>
              </w:rPr>
            </w:pPr>
          </w:p>
          <w:p w14:paraId="332B951D" w14:textId="77777777" w:rsidR="00C23B29" w:rsidRDefault="007F78A1" w:rsidP="000C7B5C">
            <w:pPr>
              <w:pStyle w:val="TableParagraph"/>
              <w:tabs>
                <w:tab w:val="left" w:pos="7347"/>
              </w:tabs>
              <w:spacing w:before="122"/>
              <w:ind w:left="6"/>
              <w:jc w:val="center"/>
              <w:rPr>
                <w:sz w:val="12"/>
              </w:rPr>
            </w:pPr>
            <w:r>
              <w:rPr>
                <w:w w:val="104"/>
                <w:sz w:val="12"/>
              </w:rPr>
              <w:t>X</w:t>
            </w:r>
          </w:p>
        </w:tc>
        <w:tc>
          <w:tcPr>
            <w:tcW w:w="630" w:type="dxa"/>
            <w:shd w:val="clear" w:color="auto" w:fill="DADADA"/>
          </w:tcPr>
          <w:p w14:paraId="2A044BCF" w14:textId="77777777" w:rsidR="00C23B29" w:rsidRDefault="00C23B29" w:rsidP="000C7B5C">
            <w:pPr>
              <w:pStyle w:val="TableParagraph"/>
              <w:tabs>
                <w:tab w:val="left" w:pos="7347"/>
              </w:tabs>
              <w:rPr>
                <w:rFonts w:ascii="Times New Roman"/>
                <w:sz w:val="14"/>
              </w:rPr>
            </w:pPr>
          </w:p>
          <w:p w14:paraId="01DD141D" w14:textId="77777777" w:rsidR="00C23B29" w:rsidRDefault="00C23B29" w:rsidP="000C7B5C">
            <w:pPr>
              <w:pStyle w:val="TableParagraph"/>
              <w:tabs>
                <w:tab w:val="left" w:pos="7347"/>
              </w:tabs>
              <w:rPr>
                <w:rFonts w:ascii="Times New Roman"/>
                <w:sz w:val="14"/>
              </w:rPr>
            </w:pPr>
          </w:p>
          <w:p w14:paraId="19595871" w14:textId="77777777" w:rsidR="00C23B29" w:rsidRDefault="007F78A1" w:rsidP="000C7B5C">
            <w:pPr>
              <w:pStyle w:val="TableParagraph"/>
              <w:tabs>
                <w:tab w:val="left" w:pos="7347"/>
              </w:tabs>
              <w:spacing w:before="122"/>
              <w:ind w:left="6"/>
              <w:jc w:val="center"/>
              <w:rPr>
                <w:sz w:val="12"/>
              </w:rPr>
            </w:pPr>
            <w:r>
              <w:rPr>
                <w:w w:val="104"/>
                <w:sz w:val="12"/>
              </w:rPr>
              <w:t>X</w:t>
            </w:r>
          </w:p>
        </w:tc>
        <w:tc>
          <w:tcPr>
            <w:tcW w:w="2160" w:type="dxa"/>
            <w:shd w:val="clear" w:color="auto" w:fill="DADADA"/>
          </w:tcPr>
          <w:p w14:paraId="13A2B638" w14:textId="77777777" w:rsidR="00C23B29" w:rsidRDefault="00C23B29" w:rsidP="000C7B5C">
            <w:pPr>
              <w:pStyle w:val="TableParagraph"/>
              <w:tabs>
                <w:tab w:val="left" w:pos="7347"/>
              </w:tabs>
              <w:rPr>
                <w:rFonts w:ascii="Times New Roman"/>
                <w:sz w:val="14"/>
              </w:rPr>
            </w:pPr>
          </w:p>
          <w:p w14:paraId="643535EE" w14:textId="77777777" w:rsidR="00C23B29" w:rsidRDefault="00C23B29" w:rsidP="000C7B5C">
            <w:pPr>
              <w:pStyle w:val="TableParagraph"/>
              <w:tabs>
                <w:tab w:val="left" w:pos="7347"/>
              </w:tabs>
              <w:rPr>
                <w:rFonts w:ascii="Times New Roman"/>
                <w:sz w:val="14"/>
              </w:rPr>
            </w:pPr>
          </w:p>
          <w:p w14:paraId="6862DAC4" w14:textId="77777777" w:rsidR="00C23B29" w:rsidRDefault="007F78A1" w:rsidP="000C7B5C">
            <w:pPr>
              <w:pStyle w:val="TableParagraph"/>
              <w:tabs>
                <w:tab w:val="left" w:pos="7347"/>
              </w:tabs>
              <w:spacing w:before="122"/>
              <w:ind w:left="173"/>
              <w:rPr>
                <w:sz w:val="12"/>
              </w:rPr>
            </w:pPr>
            <w:r>
              <w:rPr>
                <w:w w:val="105"/>
                <w:sz w:val="12"/>
              </w:rPr>
              <w:t>14 CFR Part 382.91</w:t>
            </w:r>
          </w:p>
        </w:tc>
        <w:tc>
          <w:tcPr>
            <w:tcW w:w="1116" w:type="dxa"/>
            <w:shd w:val="clear" w:color="auto" w:fill="DADADA"/>
          </w:tcPr>
          <w:p w14:paraId="336F778E" w14:textId="77777777" w:rsidR="00C23B29" w:rsidRDefault="00C23B29" w:rsidP="000C7B5C">
            <w:pPr>
              <w:tabs>
                <w:tab w:val="left" w:pos="7347"/>
              </w:tabs>
            </w:pPr>
          </w:p>
        </w:tc>
      </w:tr>
      <w:tr w:rsidR="00C23B29" w14:paraId="3DE3B603" w14:textId="77777777" w:rsidTr="00213E8A">
        <w:trPr>
          <w:trHeight w:hRule="exact" w:val="521"/>
        </w:trPr>
        <w:tc>
          <w:tcPr>
            <w:tcW w:w="539" w:type="dxa"/>
          </w:tcPr>
          <w:p w14:paraId="7E7ACB3F" w14:textId="77777777" w:rsidR="00C23B29" w:rsidRDefault="00C23B29" w:rsidP="00213E8A">
            <w:pPr>
              <w:pStyle w:val="TableParagraph"/>
              <w:tabs>
                <w:tab w:val="left" w:pos="7347"/>
              </w:tabs>
              <w:spacing w:before="5"/>
              <w:jc w:val="center"/>
              <w:rPr>
                <w:rFonts w:ascii="Times New Roman"/>
                <w:sz w:val="16"/>
              </w:rPr>
            </w:pPr>
          </w:p>
          <w:p w14:paraId="47D43CAD" w14:textId="77777777" w:rsidR="00C23B29" w:rsidRDefault="007F78A1" w:rsidP="00213E8A">
            <w:pPr>
              <w:pStyle w:val="TableParagraph"/>
              <w:tabs>
                <w:tab w:val="left" w:pos="7347"/>
              </w:tabs>
              <w:spacing w:before="1"/>
              <w:jc w:val="center"/>
              <w:rPr>
                <w:b/>
                <w:sz w:val="12"/>
              </w:rPr>
            </w:pPr>
            <w:r>
              <w:rPr>
                <w:b/>
                <w:w w:val="105"/>
                <w:sz w:val="12"/>
              </w:rPr>
              <w:t>C-AS.07</w:t>
            </w:r>
          </w:p>
        </w:tc>
        <w:tc>
          <w:tcPr>
            <w:tcW w:w="2880" w:type="dxa"/>
            <w:gridSpan w:val="2"/>
          </w:tcPr>
          <w:p w14:paraId="34289E60" w14:textId="77777777" w:rsidR="00C23B29" w:rsidRDefault="007F78A1" w:rsidP="000C7B5C">
            <w:pPr>
              <w:pStyle w:val="TableParagraph"/>
              <w:tabs>
                <w:tab w:val="left" w:pos="7347"/>
              </w:tabs>
              <w:spacing w:before="34" w:line="271" w:lineRule="auto"/>
              <w:ind w:left="172" w:right="22"/>
              <w:rPr>
                <w:sz w:val="12"/>
              </w:rPr>
            </w:pPr>
            <w:r>
              <w:rPr>
                <w:w w:val="105"/>
                <w:sz w:val="12"/>
              </w:rPr>
              <w:t>In case of ad hoc request(s), an airline or service agent calls for additional personnel to provide assistance.</w:t>
            </w:r>
          </w:p>
        </w:tc>
        <w:tc>
          <w:tcPr>
            <w:tcW w:w="630" w:type="dxa"/>
          </w:tcPr>
          <w:p w14:paraId="1550A770" w14:textId="77777777" w:rsidR="00C23B29" w:rsidRDefault="00C23B29" w:rsidP="000C7B5C">
            <w:pPr>
              <w:pStyle w:val="TableParagraph"/>
              <w:tabs>
                <w:tab w:val="left" w:pos="7347"/>
              </w:tabs>
              <w:spacing w:before="5"/>
              <w:rPr>
                <w:rFonts w:ascii="Times New Roman"/>
                <w:sz w:val="16"/>
              </w:rPr>
            </w:pPr>
          </w:p>
          <w:p w14:paraId="52343001" w14:textId="77777777" w:rsidR="00C23B29" w:rsidRDefault="007F78A1" w:rsidP="000C7B5C">
            <w:pPr>
              <w:pStyle w:val="TableParagraph"/>
              <w:tabs>
                <w:tab w:val="left" w:pos="7347"/>
              </w:tabs>
              <w:spacing w:before="1"/>
              <w:ind w:left="47" w:right="44"/>
              <w:jc w:val="center"/>
              <w:rPr>
                <w:b/>
                <w:sz w:val="12"/>
              </w:rPr>
            </w:pPr>
            <w:r>
              <w:rPr>
                <w:b/>
                <w:w w:val="105"/>
                <w:sz w:val="12"/>
              </w:rPr>
              <w:t>Verbal</w:t>
            </w:r>
          </w:p>
        </w:tc>
        <w:tc>
          <w:tcPr>
            <w:tcW w:w="630" w:type="dxa"/>
          </w:tcPr>
          <w:p w14:paraId="372278AC" w14:textId="77777777" w:rsidR="00C23B29" w:rsidRDefault="00C23B29" w:rsidP="000C7B5C">
            <w:pPr>
              <w:pStyle w:val="TableParagraph"/>
              <w:tabs>
                <w:tab w:val="left" w:pos="7347"/>
              </w:tabs>
              <w:spacing w:before="5"/>
              <w:rPr>
                <w:rFonts w:ascii="Times New Roman"/>
                <w:sz w:val="16"/>
              </w:rPr>
            </w:pPr>
          </w:p>
          <w:p w14:paraId="407C1DF3" w14:textId="77777777" w:rsidR="00C23B29" w:rsidRDefault="007F78A1" w:rsidP="000C7B5C">
            <w:pPr>
              <w:pStyle w:val="TableParagraph"/>
              <w:tabs>
                <w:tab w:val="left" w:pos="7347"/>
              </w:tabs>
              <w:spacing w:before="1"/>
              <w:ind w:left="6"/>
              <w:jc w:val="center"/>
              <w:rPr>
                <w:sz w:val="12"/>
              </w:rPr>
            </w:pPr>
            <w:r>
              <w:rPr>
                <w:w w:val="104"/>
                <w:sz w:val="12"/>
              </w:rPr>
              <w:t>X</w:t>
            </w:r>
          </w:p>
        </w:tc>
        <w:tc>
          <w:tcPr>
            <w:tcW w:w="630" w:type="dxa"/>
          </w:tcPr>
          <w:p w14:paraId="7495C758" w14:textId="77777777" w:rsidR="00C23B29" w:rsidRDefault="00C23B29" w:rsidP="000C7B5C">
            <w:pPr>
              <w:pStyle w:val="TableParagraph"/>
              <w:tabs>
                <w:tab w:val="left" w:pos="7347"/>
              </w:tabs>
              <w:spacing w:before="5"/>
              <w:rPr>
                <w:rFonts w:ascii="Times New Roman"/>
                <w:sz w:val="16"/>
              </w:rPr>
            </w:pPr>
          </w:p>
          <w:p w14:paraId="310D7388" w14:textId="77777777" w:rsidR="00C23B29" w:rsidRDefault="007F78A1" w:rsidP="000C7B5C">
            <w:pPr>
              <w:pStyle w:val="TableParagraph"/>
              <w:tabs>
                <w:tab w:val="left" w:pos="7347"/>
              </w:tabs>
              <w:spacing w:before="1"/>
              <w:ind w:left="6"/>
              <w:jc w:val="center"/>
              <w:rPr>
                <w:sz w:val="12"/>
              </w:rPr>
            </w:pPr>
            <w:r>
              <w:rPr>
                <w:w w:val="104"/>
                <w:sz w:val="12"/>
              </w:rPr>
              <w:t>X</w:t>
            </w:r>
          </w:p>
        </w:tc>
        <w:tc>
          <w:tcPr>
            <w:tcW w:w="720" w:type="dxa"/>
          </w:tcPr>
          <w:p w14:paraId="6C15E5EC" w14:textId="77777777" w:rsidR="00C23B29" w:rsidRDefault="00C23B29" w:rsidP="000C7B5C">
            <w:pPr>
              <w:pStyle w:val="TableParagraph"/>
              <w:tabs>
                <w:tab w:val="left" w:pos="7347"/>
              </w:tabs>
              <w:spacing w:before="5"/>
              <w:rPr>
                <w:rFonts w:ascii="Times New Roman"/>
                <w:sz w:val="16"/>
              </w:rPr>
            </w:pPr>
          </w:p>
          <w:p w14:paraId="1F226D72" w14:textId="77777777" w:rsidR="00C23B29" w:rsidRDefault="007F78A1" w:rsidP="000C7B5C">
            <w:pPr>
              <w:pStyle w:val="TableParagraph"/>
              <w:tabs>
                <w:tab w:val="left" w:pos="7347"/>
              </w:tabs>
              <w:spacing w:before="1"/>
              <w:ind w:left="6"/>
              <w:jc w:val="center"/>
              <w:rPr>
                <w:sz w:val="12"/>
              </w:rPr>
            </w:pPr>
            <w:r>
              <w:rPr>
                <w:w w:val="104"/>
                <w:sz w:val="12"/>
              </w:rPr>
              <w:t>X</w:t>
            </w:r>
          </w:p>
        </w:tc>
        <w:tc>
          <w:tcPr>
            <w:tcW w:w="630" w:type="dxa"/>
          </w:tcPr>
          <w:p w14:paraId="06CD78AC" w14:textId="77777777" w:rsidR="00C23B29" w:rsidRDefault="00C23B29" w:rsidP="000C7B5C">
            <w:pPr>
              <w:pStyle w:val="TableParagraph"/>
              <w:tabs>
                <w:tab w:val="left" w:pos="7347"/>
              </w:tabs>
              <w:spacing w:before="5"/>
              <w:rPr>
                <w:rFonts w:ascii="Times New Roman"/>
                <w:sz w:val="16"/>
              </w:rPr>
            </w:pPr>
          </w:p>
          <w:p w14:paraId="139B1230" w14:textId="77777777" w:rsidR="00C23B29" w:rsidRDefault="007F78A1" w:rsidP="000C7B5C">
            <w:pPr>
              <w:pStyle w:val="TableParagraph"/>
              <w:tabs>
                <w:tab w:val="left" w:pos="7347"/>
              </w:tabs>
              <w:spacing w:before="1"/>
              <w:ind w:left="6"/>
              <w:jc w:val="center"/>
              <w:rPr>
                <w:sz w:val="12"/>
              </w:rPr>
            </w:pPr>
            <w:r>
              <w:rPr>
                <w:w w:val="104"/>
                <w:sz w:val="12"/>
              </w:rPr>
              <w:t>X</w:t>
            </w:r>
          </w:p>
        </w:tc>
        <w:tc>
          <w:tcPr>
            <w:tcW w:w="2160" w:type="dxa"/>
          </w:tcPr>
          <w:p w14:paraId="3F157BA7" w14:textId="77777777" w:rsidR="00C23B29" w:rsidRDefault="00C23B29" w:rsidP="000C7B5C">
            <w:pPr>
              <w:tabs>
                <w:tab w:val="left" w:pos="7347"/>
              </w:tabs>
            </w:pPr>
          </w:p>
        </w:tc>
        <w:tc>
          <w:tcPr>
            <w:tcW w:w="1116" w:type="dxa"/>
          </w:tcPr>
          <w:p w14:paraId="363582B2" w14:textId="77777777" w:rsidR="00C23B29" w:rsidRDefault="00C23B29" w:rsidP="000C7B5C">
            <w:pPr>
              <w:tabs>
                <w:tab w:val="left" w:pos="7347"/>
              </w:tabs>
            </w:pPr>
          </w:p>
        </w:tc>
      </w:tr>
      <w:tr w:rsidR="00C23B29" w14:paraId="03B0ADD1" w14:textId="77777777" w:rsidTr="00213E8A">
        <w:trPr>
          <w:trHeight w:hRule="exact" w:val="809"/>
        </w:trPr>
        <w:tc>
          <w:tcPr>
            <w:tcW w:w="539" w:type="dxa"/>
            <w:shd w:val="clear" w:color="auto" w:fill="DADADA"/>
          </w:tcPr>
          <w:p w14:paraId="63CA78A4" w14:textId="77777777" w:rsidR="00C23B29" w:rsidRDefault="00C23B29" w:rsidP="00213E8A">
            <w:pPr>
              <w:pStyle w:val="TableParagraph"/>
              <w:tabs>
                <w:tab w:val="left" w:pos="7347"/>
              </w:tabs>
              <w:jc w:val="center"/>
              <w:rPr>
                <w:rFonts w:ascii="Times New Roman"/>
                <w:sz w:val="14"/>
              </w:rPr>
            </w:pPr>
          </w:p>
          <w:p w14:paraId="69830677" w14:textId="77777777" w:rsidR="00C23B29" w:rsidRDefault="00C23B29" w:rsidP="00213E8A">
            <w:pPr>
              <w:pStyle w:val="TableParagraph"/>
              <w:tabs>
                <w:tab w:val="left" w:pos="7347"/>
              </w:tabs>
              <w:jc w:val="center"/>
              <w:rPr>
                <w:rFonts w:ascii="Times New Roman"/>
                <w:sz w:val="15"/>
              </w:rPr>
            </w:pPr>
          </w:p>
          <w:p w14:paraId="629BE9BB" w14:textId="77777777" w:rsidR="00C23B29" w:rsidRDefault="007F78A1" w:rsidP="00213E8A">
            <w:pPr>
              <w:pStyle w:val="TableParagraph"/>
              <w:tabs>
                <w:tab w:val="left" w:pos="7347"/>
              </w:tabs>
              <w:jc w:val="center"/>
              <w:rPr>
                <w:b/>
                <w:sz w:val="12"/>
              </w:rPr>
            </w:pPr>
            <w:r>
              <w:rPr>
                <w:b/>
                <w:w w:val="105"/>
                <w:sz w:val="12"/>
              </w:rPr>
              <w:t>C-AS.08</w:t>
            </w:r>
          </w:p>
        </w:tc>
        <w:tc>
          <w:tcPr>
            <w:tcW w:w="2880" w:type="dxa"/>
            <w:gridSpan w:val="2"/>
            <w:shd w:val="clear" w:color="auto" w:fill="DADADA"/>
          </w:tcPr>
          <w:p w14:paraId="1262975C" w14:textId="77777777" w:rsidR="00C23B29" w:rsidRDefault="007F78A1" w:rsidP="000C7B5C">
            <w:pPr>
              <w:pStyle w:val="TableParagraph"/>
              <w:tabs>
                <w:tab w:val="left" w:pos="7347"/>
              </w:tabs>
              <w:spacing w:before="98" w:line="271" w:lineRule="auto"/>
              <w:ind w:left="172" w:right="8"/>
              <w:rPr>
                <w:sz w:val="12"/>
              </w:rPr>
            </w:pPr>
            <w:r>
              <w:rPr>
                <w:w w:val="105"/>
                <w:sz w:val="12"/>
              </w:rPr>
              <w:t>Passenger wheelchairs are returned at the door of the plane. For those stowed as cargo, an elevator or lift near the jet bridge allows prompt delivery from the tarmac.</w:t>
            </w:r>
          </w:p>
        </w:tc>
        <w:tc>
          <w:tcPr>
            <w:tcW w:w="630" w:type="dxa"/>
            <w:shd w:val="clear" w:color="auto" w:fill="DADADA"/>
          </w:tcPr>
          <w:p w14:paraId="6B555187" w14:textId="77777777" w:rsidR="00C23B29" w:rsidRDefault="00C23B29" w:rsidP="000C7B5C">
            <w:pPr>
              <w:pStyle w:val="TableParagraph"/>
              <w:tabs>
                <w:tab w:val="left" w:pos="7347"/>
              </w:tabs>
              <w:rPr>
                <w:rFonts w:ascii="Times New Roman"/>
                <w:sz w:val="14"/>
              </w:rPr>
            </w:pPr>
          </w:p>
          <w:p w14:paraId="43258F38" w14:textId="77777777" w:rsidR="00C23B29" w:rsidRDefault="00C23B29" w:rsidP="000C7B5C">
            <w:pPr>
              <w:pStyle w:val="TableParagraph"/>
              <w:tabs>
                <w:tab w:val="left" w:pos="7347"/>
              </w:tabs>
              <w:rPr>
                <w:rFonts w:ascii="Times New Roman"/>
                <w:sz w:val="15"/>
              </w:rPr>
            </w:pPr>
          </w:p>
          <w:p w14:paraId="12F435D5" w14:textId="77777777" w:rsidR="00C23B29" w:rsidRDefault="007F78A1" w:rsidP="000C7B5C">
            <w:pPr>
              <w:pStyle w:val="TableParagraph"/>
              <w:tabs>
                <w:tab w:val="left" w:pos="7347"/>
              </w:tabs>
              <w:ind w:left="47" w:right="44"/>
              <w:jc w:val="center"/>
              <w:rPr>
                <w:b/>
                <w:sz w:val="12"/>
              </w:rPr>
            </w:pPr>
            <w:r>
              <w:rPr>
                <w:b/>
                <w:w w:val="105"/>
                <w:sz w:val="12"/>
              </w:rPr>
              <w:t>Verbal</w:t>
            </w:r>
          </w:p>
        </w:tc>
        <w:tc>
          <w:tcPr>
            <w:tcW w:w="630" w:type="dxa"/>
            <w:shd w:val="clear" w:color="auto" w:fill="DADADA"/>
          </w:tcPr>
          <w:p w14:paraId="3DC1E1BA" w14:textId="77777777" w:rsidR="00C23B29" w:rsidRDefault="00C23B29" w:rsidP="000C7B5C">
            <w:pPr>
              <w:tabs>
                <w:tab w:val="left" w:pos="7347"/>
              </w:tabs>
            </w:pPr>
          </w:p>
        </w:tc>
        <w:tc>
          <w:tcPr>
            <w:tcW w:w="630" w:type="dxa"/>
            <w:shd w:val="clear" w:color="auto" w:fill="DADADA"/>
          </w:tcPr>
          <w:p w14:paraId="51FD82FF" w14:textId="77777777" w:rsidR="00C23B29" w:rsidRDefault="00C23B29" w:rsidP="000C7B5C">
            <w:pPr>
              <w:tabs>
                <w:tab w:val="left" w:pos="7347"/>
              </w:tabs>
            </w:pPr>
          </w:p>
        </w:tc>
        <w:tc>
          <w:tcPr>
            <w:tcW w:w="720" w:type="dxa"/>
            <w:shd w:val="clear" w:color="auto" w:fill="DADADA"/>
          </w:tcPr>
          <w:p w14:paraId="05975618" w14:textId="77777777" w:rsidR="00C23B29" w:rsidRDefault="00C23B29" w:rsidP="000C7B5C">
            <w:pPr>
              <w:tabs>
                <w:tab w:val="left" w:pos="7347"/>
              </w:tabs>
            </w:pPr>
          </w:p>
        </w:tc>
        <w:tc>
          <w:tcPr>
            <w:tcW w:w="630" w:type="dxa"/>
            <w:shd w:val="clear" w:color="auto" w:fill="DADADA"/>
          </w:tcPr>
          <w:p w14:paraId="19CE87F3" w14:textId="77777777" w:rsidR="00C23B29" w:rsidRDefault="00C23B29" w:rsidP="000C7B5C">
            <w:pPr>
              <w:pStyle w:val="TableParagraph"/>
              <w:tabs>
                <w:tab w:val="left" w:pos="7347"/>
              </w:tabs>
              <w:rPr>
                <w:rFonts w:ascii="Times New Roman"/>
                <w:sz w:val="14"/>
              </w:rPr>
            </w:pPr>
          </w:p>
          <w:p w14:paraId="234235B8" w14:textId="77777777" w:rsidR="00C23B29" w:rsidRDefault="00C23B29" w:rsidP="000C7B5C">
            <w:pPr>
              <w:pStyle w:val="TableParagraph"/>
              <w:tabs>
                <w:tab w:val="left" w:pos="7347"/>
              </w:tabs>
              <w:rPr>
                <w:rFonts w:ascii="Times New Roman"/>
                <w:sz w:val="15"/>
              </w:rPr>
            </w:pPr>
          </w:p>
          <w:p w14:paraId="3E138F6A" w14:textId="77777777" w:rsidR="00C23B29" w:rsidRDefault="007F78A1" w:rsidP="000C7B5C">
            <w:pPr>
              <w:pStyle w:val="TableParagraph"/>
              <w:tabs>
                <w:tab w:val="left" w:pos="7347"/>
              </w:tabs>
              <w:ind w:left="6"/>
              <w:jc w:val="center"/>
              <w:rPr>
                <w:sz w:val="12"/>
              </w:rPr>
            </w:pPr>
            <w:r>
              <w:rPr>
                <w:w w:val="104"/>
                <w:sz w:val="12"/>
              </w:rPr>
              <w:t>X</w:t>
            </w:r>
          </w:p>
        </w:tc>
        <w:tc>
          <w:tcPr>
            <w:tcW w:w="2160" w:type="dxa"/>
            <w:shd w:val="clear" w:color="auto" w:fill="DADADA"/>
          </w:tcPr>
          <w:p w14:paraId="0F71987F" w14:textId="77777777" w:rsidR="00C23B29" w:rsidRDefault="00C23B29" w:rsidP="000C7B5C">
            <w:pPr>
              <w:pStyle w:val="TableParagraph"/>
              <w:tabs>
                <w:tab w:val="left" w:pos="7347"/>
              </w:tabs>
              <w:rPr>
                <w:rFonts w:ascii="Times New Roman"/>
                <w:sz w:val="14"/>
              </w:rPr>
            </w:pPr>
          </w:p>
          <w:p w14:paraId="13F40274" w14:textId="77777777" w:rsidR="00C23B29" w:rsidRDefault="00C23B29" w:rsidP="000C7B5C">
            <w:pPr>
              <w:pStyle w:val="TableParagraph"/>
              <w:tabs>
                <w:tab w:val="left" w:pos="7347"/>
              </w:tabs>
              <w:rPr>
                <w:rFonts w:ascii="Times New Roman"/>
                <w:sz w:val="15"/>
              </w:rPr>
            </w:pPr>
          </w:p>
          <w:p w14:paraId="130EC61B" w14:textId="77777777" w:rsidR="00C23B29" w:rsidRDefault="007F78A1" w:rsidP="000C7B5C">
            <w:pPr>
              <w:pStyle w:val="TableParagraph"/>
              <w:tabs>
                <w:tab w:val="left" w:pos="7347"/>
              </w:tabs>
              <w:ind w:left="172"/>
              <w:rPr>
                <w:sz w:val="12"/>
              </w:rPr>
            </w:pPr>
            <w:r>
              <w:rPr>
                <w:w w:val="105"/>
                <w:sz w:val="12"/>
              </w:rPr>
              <w:t>14 CFR Part 382.125(c)</w:t>
            </w:r>
          </w:p>
        </w:tc>
        <w:tc>
          <w:tcPr>
            <w:tcW w:w="1116" w:type="dxa"/>
            <w:shd w:val="clear" w:color="auto" w:fill="DADADA"/>
          </w:tcPr>
          <w:p w14:paraId="38D2A27F" w14:textId="77777777" w:rsidR="00C23B29" w:rsidRDefault="00C23B29" w:rsidP="000C7B5C">
            <w:pPr>
              <w:tabs>
                <w:tab w:val="left" w:pos="7347"/>
              </w:tabs>
            </w:pPr>
          </w:p>
        </w:tc>
      </w:tr>
      <w:tr w:rsidR="00C23B29" w14:paraId="184757DC" w14:textId="77777777" w:rsidTr="00C51792">
        <w:trPr>
          <w:trHeight w:hRule="exact" w:val="953"/>
        </w:trPr>
        <w:tc>
          <w:tcPr>
            <w:tcW w:w="539" w:type="dxa"/>
          </w:tcPr>
          <w:p w14:paraId="2C08EFF0" w14:textId="77777777" w:rsidR="00C23B29" w:rsidRDefault="00C23B29" w:rsidP="00213E8A">
            <w:pPr>
              <w:pStyle w:val="TableParagraph"/>
              <w:tabs>
                <w:tab w:val="left" w:pos="7347"/>
              </w:tabs>
              <w:jc w:val="center"/>
              <w:rPr>
                <w:rFonts w:ascii="Times New Roman"/>
                <w:sz w:val="14"/>
              </w:rPr>
            </w:pPr>
          </w:p>
          <w:p w14:paraId="6DE988D3" w14:textId="77777777" w:rsidR="00C23B29" w:rsidRDefault="00C23B29" w:rsidP="00213E8A">
            <w:pPr>
              <w:pStyle w:val="TableParagraph"/>
              <w:tabs>
                <w:tab w:val="left" w:pos="7347"/>
              </w:tabs>
              <w:jc w:val="center"/>
              <w:rPr>
                <w:rFonts w:ascii="Times New Roman"/>
                <w:sz w:val="14"/>
              </w:rPr>
            </w:pPr>
          </w:p>
          <w:p w14:paraId="33330129" w14:textId="77777777" w:rsidR="00C23B29" w:rsidRDefault="007F78A1" w:rsidP="00213E8A">
            <w:pPr>
              <w:pStyle w:val="TableParagraph"/>
              <w:tabs>
                <w:tab w:val="left" w:pos="7347"/>
              </w:tabs>
              <w:spacing w:before="93"/>
              <w:jc w:val="center"/>
              <w:rPr>
                <w:b/>
                <w:sz w:val="12"/>
              </w:rPr>
            </w:pPr>
            <w:r>
              <w:rPr>
                <w:b/>
                <w:w w:val="105"/>
                <w:sz w:val="12"/>
              </w:rPr>
              <w:t>C-AS.09</w:t>
            </w:r>
          </w:p>
        </w:tc>
        <w:tc>
          <w:tcPr>
            <w:tcW w:w="2880" w:type="dxa"/>
            <w:gridSpan w:val="2"/>
          </w:tcPr>
          <w:p w14:paraId="46C05B22" w14:textId="00E7D368" w:rsidR="00C23B29" w:rsidRDefault="007F78A1" w:rsidP="000C7B5C">
            <w:pPr>
              <w:pStyle w:val="TableParagraph"/>
              <w:tabs>
                <w:tab w:val="left" w:pos="7347"/>
              </w:tabs>
              <w:spacing w:before="103" w:line="271" w:lineRule="auto"/>
              <w:ind w:left="172" w:right="-13"/>
              <w:rPr>
                <w:sz w:val="12"/>
              </w:rPr>
            </w:pPr>
            <w:r>
              <w:rPr>
                <w:w w:val="105"/>
                <w:sz w:val="12"/>
              </w:rPr>
              <w:t xml:space="preserve">In case of flight cancellation, the rebooking center is accessible with either a ticket agent or phone instead of/in addition to an inaccessible </w:t>
            </w:r>
            <w:r w:rsidR="00E35F53">
              <w:rPr>
                <w:w w:val="105"/>
                <w:sz w:val="12"/>
              </w:rPr>
              <w:t>touch-</w:t>
            </w:r>
            <w:r>
              <w:rPr>
                <w:w w:val="105"/>
                <w:sz w:val="12"/>
              </w:rPr>
              <w:t>screen kiosk. Alternatively, passengers can rebook by airline mobile app</w:t>
            </w:r>
            <w:r w:rsidR="00FE454B">
              <w:rPr>
                <w:w w:val="105"/>
                <w:sz w:val="12"/>
              </w:rPr>
              <w:t>lication</w:t>
            </w:r>
            <w:r>
              <w:rPr>
                <w:w w:val="105"/>
                <w:sz w:val="12"/>
              </w:rPr>
              <w:t>.</w:t>
            </w:r>
          </w:p>
        </w:tc>
        <w:tc>
          <w:tcPr>
            <w:tcW w:w="630" w:type="dxa"/>
          </w:tcPr>
          <w:p w14:paraId="5C750E00" w14:textId="77777777" w:rsidR="00C23B29" w:rsidRDefault="00C23B29" w:rsidP="000C7B5C">
            <w:pPr>
              <w:pStyle w:val="TableParagraph"/>
              <w:tabs>
                <w:tab w:val="left" w:pos="7347"/>
              </w:tabs>
              <w:rPr>
                <w:rFonts w:ascii="Times New Roman"/>
                <w:sz w:val="14"/>
              </w:rPr>
            </w:pPr>
          </w:p>
          <w:p w14:paraId="11A7105C" w14:textId="77777777" w:rsidR="00C23B29" w:rsidRDefault="00C23B29" w:rsidP="000C7B5C">
            <w:pPr>
              <w:pStyle w:val="TableParagraph"/>
              <w:tabs>
                <w:tab w:val="left" w:pos="7347"/>
              </w:tabs>
              <w:rPr>
                <w:rFonts w:ascii="Times New Roman"/>
                <w:sz w:val="15"/>
              </w:rPr>
            </w:pPr>
          </w:p>
          <w:p w14:paraId="512B64A6" w14:textId="77777777" w:rsidR="00C23B29" w:rsidRDefault="007F78A1" w:rsidP="000C7B5C">
            <w:pPr>
              <w:pStyle w:val="TableParagraph"/>
              <w:tabs>
                <w:tab w:val="left" w:pos="7347"/>
              </w:tabs>
              <w:spacing w:line="278" w:lineRule="auto"/>
              <w:ind w:left="115" w:right="89" w:hanging="3"/>
              <w:rPr>
                <w:b/>
                <w:sz w:val="12"/>
              </w:rPr>
            </w:pPr>
            <w:r>
              <w:rPr>
                <w:b/>
                <w:sz w:val="12"/>
              </w:rPr>
              <w:t xml:space="preserve">Virtual </w:t>
            </w:r>
            <w:r>
              <w:rPr>
                <w:b/>
                <w:w w:val="105"/>
                <w:sz w:val="12"/>
              </w:rPr>
              <w:t>Verbal</w:t>
            </w:r>
          </w:p>
        </w:tc>
        <w:tc>
          <w:tcPr>
            <w:tcW w:w="630" w:type="dxa"/>
          </w:tcPr>
          <w:p w14:paraId="08C11C3C" w14:textId="77777777" w:rsidR="00C23B29" w:rsidRDefault="00C23B29" w:rsidP="000C7B5C">
            <w:pPr>
              <w:pStyle w:val="TableParagraph"/>
              <w:tabs>
                <w:tab w:val="left" w:pos="7347"/>
              </w:tabs>
              <w:rPr>
                <w:rFonts w:ascii="Times New Roman"/>
                <w:sz w:val="14"/>
              </w:rPr>
            </w:pPr>
          </w:p>
          <w:p w14:paraId="7364DACC" w14:textId="77777777" w:rsidR="00C23B29" w:rsidRDefault="00C23B29" w:rsidP="000C7B5C">
            <w:pPr>
              <w:pStyle w:val="TableParagraph"/>
              <w:tabs>
                <w:tab w:val="left" w:pos="7347"/>
              </w:tabs>
              <w:rPr>
                <w:rFonts w:ascii="Times New Roman"/>
                <w:sz w:val="14"/>
              </w:rPr>
            </w:pPr>
          </w:p>
          <w:p w14:paraId="7F2ABC5E" w14:textId="77777777" w:rsidR="00C23B29" w:rsidRDefault="007F78A1" w:rsidP="000C7B5C">
            <w:pPr>
              <w:pStyle w:val="TableParagraph"/>
              <w:tabs>
                <w:tab w:val="left" w:pos="7347"/>
              </w:tabs>
              <w:spacing w:before="93"/>
              <w:ind w:left="6"/>
              <w:jc w:val="center"/>
              <w:rPr>
                <w:sz w:val="12"/>
              </w:rPr>
            </w:pPr>
            <w:r>
              <w:rPr>
                <w:w w:val="104"/>
                <w:sz w:val="12"/>
              </w:rPr>
              <w:t>X</w:t>
            </w:r>
          </w:p>
        </w:tc>
        <w:tc>
          <w:tcPr>
            <w:tcW w:w="630" w:type="dxa"/>
          </w:tcPr>
          <w:p w14:paraId="25895085" w14:textId="77777777" w:rsidR="00C23B29" w:rsidRDefault="00C23B29" w:rsidP="000C7B5C">
            <w:pPr>
              <w:pStyle w:val="TableParagraph"/>
              <w:tabs>
                <w:tab w:val="left" w:pos="7347"/>
              </w:tabs>
              <w:rPr>
                <w:rFonts w:ascii="Times New Roman"/>
                <w:sz w:val="14"/>
              </w:rPr>
            </w:pPr>
          </w:p>
          <w:p w14:paraId="1FE2C739" w14:textId="77777777" w:rsidR="00C23B29" w:rsidRDefault="00C23B29" w:rsidP="000C7B5C">
            <w:pPr>
              <w:pStyle w:val="TableParagraph"/>
              <w:tabs>
                <w:tab w:val="left" w:pos="7347"/>
              </w:tabs>
              <w:rPr>
                <w:rFonts w:ascii="Times New Roman"/>
                <w:sz w:val="14"/>
              </w:rPr>
            </w:pPr>
          </w:p>
          <w:p w14:paraId="5A01A56E" w14:textId="77777777" w:rsidR="00C23B29" w:rsidRDefault="007F78A1" w:rsidP="000C7B5C">
            <w:pPr>
              <w:pStyle w:val="TableParagraph"/>
              <w:tabs>
                <w:tab w:val="left" w:pos="7347"/>
              </w:tabs>
              <w:spacing w:before="93"/>
              <w:ind w:left="6"/>
              <w:jc w:val="center"/>
              <w:rPr>
                <w:sz w:val="12"/>
              </w:rPr>
            </w:pPr>
            <w:r>
              <w:rPr>
                <w:w w:val="104"/>
                <w:sz w:val="12"/>
              </w:rPr>
              <w:t>X</w:t>
            </w:r>
          </w:p>
        </w:tc>
        <w:tc>
          <w:tcPr>
            <w:tcW w:w="720" w:type="dxa"/>
          </w:tcPr>
          <w:p w14:paraId="0C3450FE" w14:textId="77777777" w:rsidR="00C23B29" w:rsidRDefault="00C23B29" w:rsidP="000C7B5C">
            <w:pPr>
              <w:pStyle w:val="TableParagraph"/>
              <w:tabs>
                <w:tab w:val="left" w:pos="7347"/>
              </w:tabs>
              <w:rPr>
                <w:rFonts w:ascii="Times New Roman"/>
                <w:sz w:val="14"/>
              </w:rPr>
            </w:pPr>
          </w:p>
          <w:p w14:paraId="4E13E68E" w14:textId="77777777" w:rsidR="00C23B29" w:rsidRDefault="00C23B29" w:rsidP="000C7B5C">
            <w:pPr>
              <w:pStyle w:val="TableParagraph"/>
              <w:tabs>
                <w:tab w:val="left" w:pos="7347"/>
              </w:tabs>
              <w:rPr>
                <w:rFonts w:ascii="Times New Roman"/>
                <w:sz w:val="14"/>
              </w:rPr>
            </w:pPr>
          </w:p>
          <w:p w14:paraId="6C80BDF5" w14:textId="77777777" w:rsidR="00C23B29" w:rsidRDefault="007F78A1" w:rsidP="000C7B5C">
            <w:pPr>
              <w:pStyle w:val="TableParagraph"/>
              <w:tabs>
                <w:tab w:val="left" w:pos="7347"/>
              </w:tabs>
              <w:spacing w:before="93"/>
              <w:ind w:left="6"/>
              <w:jc w:val="center"/>
              <w:rPr>
                <w:sz w:val="12"/>
              </w:rPr>
            </w:pPr>
            <w:r>
              <w:rPr>
                <w:w w:val="104"/>
                <w:sz w:val="12"/>
              </w:rPr>
              <w:t>X</w:t>
            </w:r>
          </w:p>
        </w:tc>
        <w:tc>
          <w:tcPr>
            <w:tcW w:w="630" w:type="dxa"/>
          </w:tcPr>
          <w:p w14:paraId="2204612F" w14:textId="77777777" w:rsidR="00C23B29" w:rsidRDefault="00C23B29" w:rsidP="000C7B5C">
            <w:pPr>
              <w:pStyle w:val="TableParagraph"/>
              <w:tabs>
                <w:tab w:val="left" w:pos="7347"/>
              </w:tabs>
              <w:rPr>
                <w:rFonts w:ascii="Times New Roman"/>
                <w:sz w:val="14"/>
              </w:rPr>
            </w:pPr>
          </w:p>
          <w:p w14:paraId="1D11013F" w14:textId="77777777" w:rsidR="00C23B29" w:rsidRDefault="00C23B29" w:rsidP="000C7B5C">
            <w:pPr>
              <w:pStyle w:val="TableParagraph"/>
              <w:tabs>
                <w:tab w:val="left" w:pos="7347"/>
              </w:tabs>
              <w:rPr>
                <w:rFonts w:ascii="Times New Roman"/>
                <w:sz w:val="14"/>
              </w:rPr>
            </w:pPr>
          </w:p>
          <w:p w14:paraId="30699811" w14:textId="77777777" w:rsidR="00C23B29" w:rsidRDefault="007F78A1" w:rsidP="000C7B5C">
            <w:pPr>
              <w:pStyle w:val="TableParagraph"/>
              <w:tabs>
                <w:tab w:val="left" w:pos="7347"/>
              </w:tabs>
              <w:spacing w:before="93"/>
              <w:ind w:left="6"/>
              <w:jc w:val="center"/>
              <w:rPr>
                <w:sz w:val="12"/>
              </w:rPr>
            </w:pPr>
            <w:r>
              <w:rPr>
                <w:w w:val="104"/>
                <w:sz w:val="12"/>
              </w:rPr>
              <w:t>X</w:t>
            </w:r>
          </w:p>
        </w:tc>
        <w:tc>
          <w:tcPr>
            <w:tcW w:w="2160" w:type="dxa"/>
          </w:tcPr>
          <w:p w14:paraId="5DFB9745" w14:textId="77777777" w:rsidR="00C23B29" w:rsidRDefault="00C23B29" w:rsidP="000C7B5C">
            <w:pPr>
              <w:tabs>
                <w:tab w:val="left" w:pos="7347"/>
              </w:tabs>
            </w:pPr>
          </w:p>
        </w:tc>
        <w:tc>
          <w:tcPr>
            <w:tcW w:w="1116" w:type="dxa"/>
          </w:tcPr>
          <w:p w14:paraId="17E71CC4" w14:textId="77777777" w:rsidR="00C23B29" w:rsidRDefault="00C23B29" w:rsidP="000C7B5C">
            <w:pPr>
              <w:tabs>
                <w:tab w:val="left" w:pos="7347"/>
              </w:tabs>
            </w:pPr>
          </w:p>
        </w:tc>
      </w:tr>
      <w:tr w:rsidR="00C23B29" w14:paraId="3CE024BD" w14:textId="77777777" w:rsidTr="00213E8A">
        <w:trPr>
          <w:trHeight w:hRule="exact" w:val="485"/>
        </w:trPr>
        <w:tc>
          <w:tcPr>
            <w:tcW w:w="539" w:type="dxa"/>
            <w:shd w:val="clear" w:color="auto" w:fill="DADADA"/>
          </w:tcPr>
          <w:p w14:paraId="04023F6F" w14:textId="77777777" w:rsidR="00C23B29" w:rsidRDefault="00C23B29" w:rsidP="00213E8A">
            <w:pPr>
              <w:pStyle w:val="TableParagraph"/>
              <w:tabs>
                <w:tab w:val="left" w:pos="7347"/>
              </w:tabs>
              <w:spacing w:before="9"/>
              <w:jc w:val="center"/>
              <w:rPr>
                <w:rFonts w:ascii="Times New Roman"/>
                <w:sz w:val="14"/>
              </w:rPr>
            </w:pPr>
          </w:p>
          <w:p w14:paraId="654834C0" w14:textId="77777777" w:rsidR="00C23B29" w:rsidRDefault="007F78A1" w:rsidP="00213E8A">
            <w:pPr>
              <w:pStyle w:val="TableParagraph"/>
              <w:tabs>
                <w:tab w:val="left" w:pos="7347"/>
              </w:tabs>
              <w:jc w:val="center"/>
              <w:rPr>
                <w:b/>
                <w:sz w:val="12"/>
              </w:rPr>
            </w:pPr>
            <w:r>
              <w:rPr>
                <w:b/>
                <w:w w:val="105"/>
                <w:sz w:val="12"/>
              </w:rPr>
              <w:t>C-AS.10</w:t>
            </w:r>
          </w:p>
        </w:tc>
        <w:tc>
          <w:tcPr>
            <w:tcW w:w="2880" w:type="dxa"/>
            <w:gridSpan w:val="2"/>
            <w:shd w:val="clear" w:color="auto" w:fill="DADADA"/>
          </w:tcPr>
          <w:p w14:paraId="1E1CA921" w14:textId="77777777" w:rsidR="00C23B29" w:rsidRDefault="007F78A1" w:rsidP="000C7B5C">
            <w:pPr>
              <w:pStyle w:val="TableParagraph"/>
              <w:tabs>
                <w:tab w:val="left" w:pos="7347"/>
              </w:tabs>
              <w:spacing w:before="94" w:line="271" w:lineRule="auto"/>
              <w:ind w:left="172" w:right="78"/>
              <w:rPr>
                <w:sz w:val="12"/>
              </w:rPr>
            </w:pPr>
            <w:r>
              <w:rPr>
                <w:w w:val="105"/>
                <w:sz w:val="12"/>
              </w:rPr>
              <w:t xml:space="preserve">Where possible, passengers with disabilities </w:t>
            </w:r>
            <w:r w:rsidR="00E21E3A">
              <w:rPr>
                <w:w w:val="105"/>
                <w:sz w:val="12"/>
              </w:rPr>
              <w:t>are</w:t>
            </w:r>
            <w:r>
              <w:rPr>
                <w:w w:val="105"/>
                <w:sz w:val="12"/>
              </w:rPr>
              <w:t xml:space="preserve"> given priority in rebooking.</w:t>
            </w:r>
          </w:p>
        </w:tc>
        <w:tc>
          <w:tcPr>
            <w:tcW w:w="630" w:type="dxa"/>
            <w:shd w:val="clear" w:color="auto" w:fill="DADADA"/>
          </w:tcPr>
          <w:p w14:paraId="4C9128BC" w14:textId="77777777" w:rsidR="00C23B29" w:rsidRDefault="00C23B29" w:rsidP="000C7B5C">
            <w:pPr>
              <w:pStyle w:val="TableParagraph"/>
              <w:tabs>
                <w:tab w:val="left" w:pos="7347"/>
              </w:tabs>
              <w:spacing w:before="9"/>
              <w:rPr>
                <w:rFonts w:ascii="Times New Roman"/>
                <w:sz w:val="14"/>
              </w:rPr>
            </w:pPr>
          </w:p>
          <w:p w14:paraId="77D494A7" w14:textId="77777777" w:rsidR="00C23B29" w:rsidRDefault="007F78A1" w:rsidP="000C7B5C">
            <w:pPr>
              <w:pStyle w:val="TableParagraph"/>
              <w:tabs>
                <w:tab w:val="left" w:pos="7347"/>
              </w:tabs>
              <w:ind w:left="47" w:right="43"/>
              <w:jc w:val="center"/>
              <w:rPr>
                <w:b/>
                <w:sz w:val="12"/>
              </w:rPr>
            </w:pPr>
            <w:r>
              <w:rPr>
                <w:b/>
                <w:w w:val="105"/>
                <w:sz w:val="12"/>
              </w:rPr>
              <w:t>Verbal</w:t>
            </w:r>
          </w:p>
        </w:tc>
        <w:tc>
          <w:tcPr>
            <w:tcW w:w="630" w:type="dxa"/>
            <w:shd w:val="clear" w:color="auto" w:fill="DADADA"/>
          </w:tcPr>
          <w:p w14:paraId="3157BB23" w14:textId="77777777" w:rsidR="00C23B29" w:rsidRDefault="00C23B29" w:rsidP="000C7B5C">
            <w:pPr>
              <w:pStyle w:val="TableParagraph"/>
              <w:tabs>
                <w:tab w:val="left" w:pos="7347"/>
              </w:tabs>
              <w:spacing w:before="9"/>
              <w:rPr>
                <w:rFonts w:ascii="Times New Roman"/>
                <w:sz w:val="14"/>
              </w:rPr>
            </w:pPr>
          </w:p>
          <w:p w14:paraId="0DB2F9EC"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262A7BCC" w14:textId="77777777" w:rsidR="00C23B29" w:rsidRDefault="00C23B29" w:rsidP="000C7B5C">
            <w:pPr>
              <w:pStyle w:val="TableParagraph"/>
              <w:tabs>
                <w:tab w:val="left" w:pos="7347"/>
              </w:tabs>
              <w:spacing w:before="9"/>
              <w:rPr>
                <w:rFonts w:ascii="Times New Roman"/>
                <w:sz w:val="14"/>
              </w:rPr>
            </w:pPr>
          </w:p>
          <w:p w14:paraId="46DC0944"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025C4C79" w14:textId="77777777" w:rsidR="00C23B29" w:rsidRDefault="00C23B29" w:rsidP="000C7B5C">
            <w:pPr>
              <w:pStyle w:val="TableParagraph"/>
              <w:tabs>
                <w:tab w:val="left" w:pos="7347"/>
              </w:tabs>
              <w:spacing w:before="9"/>
              <w:rPr>
                <w:rFonts w:ascii="Times New Roman"/>
                <w:sz w:val="14"/>
              </w:rPr>
            </w:pPr>
          </w:p>
          <w:p w14:paraId="29EE7E79"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3D76AA7F" w14:textId="77777777" w:rsidR="00C23B29" w:rsidRDefault="00C23B29" w:rsidP="000C7B5C">
            <w:pPr>
              <w:pStyle w:val="TableParagraph"/>
              <w:tabs>
                <w:tab w:val="left" w:pos="7347"/>
              </w:tabs>
              <w:spacing w:before="9"/>
              <w:rPr>
                <w:rFonts w:ascii="Times New Roman"/>
                <w:sz w:val="14"/>
              </w:rPr>
            </w:pPr>
          </w:p>
          <w:p w14:paraId="0C77A002" w14:textId="77777777" w:rsidR="00C23B29" w:rsidRDefault="007F78A1" w:rsidP="000C7B5C">
            <w:pPr>
              <w:pStyle w:val="TableParagraph"/>
              <w:tabs>
                <w:tab w:val="left" w:pos="7347"/>
              </w:tabs>
              <w:ind w:left="6"/>
              <w:jc w:val="center"/>
              <w:rPr>
                <w:sz w:val="12"/>
              </w:rPr>
            </w:pPr>
            <w:r>
              <w:rPr>
                <w:w w:val="104"/>
                <w:sz w:val="12"/>
              </w:rPr>
              <w:t>X</w:t>
            </w:r>
          </w:p>
        </w:tc>
        <w:tc>
          <w:tcPr>
            <w:tcW w:w="2160" w:type="dxa"/>
            <w:shd w:val="clear" w:color="auto" w:fill="DADADA"/>
          </w:tcPr>
          <w:p w14:paraId="64422658" w14:textId="58A5E444" w:rsidR="00C23B29" w:rsidRDefault="007F78A1" w:rsidP="00FE454B">
            <w:pPr>
              <w:pStyle w:val="TableParagraph"/>
              <w:tabs>
                <w:tab w:val="left" w:pos="7347"/>
              </w:tabs>
              <w:spacing w:before="94" w:line="271" w:lineRule="auto"/>
              <w:ind w:left="173" w:right="69"/>
              <w:rPr>
                <w:sz w:val="12"/>
              </w:rPr>
            </w:pPr>
            <w:r>
              <w:rPr>
                <w:w w:val="105"/>
                <w:sz w:val="12"/>
              </w:rPr>
              <w:t xml:space="preserve">In Europe, priority is mandated under EC 261/2004. </w:t>
            </w:r>
          </w:p>
        </w:tc>
        <w:tc>
          <w:tcPr>
            <w:tcW w:w="1116" w:type="dxa"/>
            <w:shd w:val="clear" w:color="auto" w:fill="DADADA"/>
          </w:tcPr>
          <w:p w14:paraId="58C5F1F5" w14:textId="77777777" w:rsidR="00C23B29" w:rsidRDefault="00C23B29" w:rsidP="000C7B5C">
            <w:pPr>
              <w:tabs>
                <w:tab w:val="left" w:pos="7347"/>
              </w:tabs>
            </w:pPr>
          </w:p>
        </w:tc>
      </w:tr>
      <w:tr w:rsidR="00C23B29" w14:paraId="391EEC88" w14:textId="77777777" w:rsidTr="00213E8A">
        <w:trPr>
          <w:trHeight w:hRule="exact" w:val="1058"/>
        </w:trPr>
        <w:tc>
          <w:tcPr>
            <w:tcW w:w="539" w:type="dxa"/>
          </w:tcPr>
          <w:p w14:paraId="7DEE2D3D" w14:textId="77777777" w:rsidR="00C23B29" w:rsidRDefault="00C23B29" w:rsidP="00213E8A">
            <w:pPr>
              <w:pStyle w:val="TableParagraph"/>
              <w:tabs>
                <w:tab w:val="left" w:pos="7347"/>
              </w:tabs>
              <w:jc w:val="center"/>
              <w:rPr>
                <w:rFonts w:ascii="Times New Roman"/>
                <w:sz w:val="14"/>
              </w:rPr>
            </w:pPr>
          </w:p>
          <w:p w14:paraId="354A8169" w14:textId="77777777" w:rsidR="00C23B29" w:rsidRDefault="00C23B29" w:rsidP="00213E8A">
            <w:pPr>
              <w:pStyle w:val="TableParagraph"/>
              <w:tabs>
                <w:tab w:val="left" w:pos="7347"/>
              </w:tabs>
              <w:jc w:val="center"/>
              <w:rPr>
                <w:rFonts w:ascii="Times New Roman"/>
                <w:sz w:val="14"/>
              </w:rPr>
            </w:pPr>
          </w:p>
          <w:p w14:paraId="0653638D" w14:textId="77777777" w:rsidR="00C23B29" w:rsidRDefault="00C23B29" w:rsidP="00213E8A">
            <w:pPr>
              <w:pStyle w:val="TableParagraph"/>
              <w:tabs>
                <w:tab w:val="left" w:pos="7347"/>
              </w:tabs>
              <w:spacing w:before="10"/>
              <w:jc w:val="center"/>
              <w:rPr>
                <w:rFonts w:ascii="Times New Roman"/>
                <w:sz w:val="11"/>
              </w:rPr>
            </w:pPr>
          </w:p>
          <w:p w14:paraId="481ED9DC" w14:textId="77777777" w:rsidR="00C23B29" w:rsidRDefault="007F78A1" w:rsidP="00213E8A">
            <w:pPr>
              <w:pStyle w:val="TableParagraph"/>
              <w:tabs>
                <w:tab w:val="left" w:pos="7347"/>
              </w:tabs>
              <w:jc w:val="center"/>
              <w:rPr>
                <w:b/>
                <w:sz w:val="12"/>
              </w:rPr>
            </w:pPr>
            <w:r>
              <w:rPr>
                <w:b/>
                <w:w w:val="105"/>
                <w:sz w:val="12"/>
              </w:rPr>
              <w:t>C-AS.11</w:t>
            </w:r>
          </w:p>
        </w:tc>
        <w:tc>
          <w:tcPr>
            <w:tcW w:w="2880" w:type="dxa"/>
            <w:gridSpan w:val="2"/>
          </w:tcPr>
          <w:p w14:paraId="6298AB41" w14:textId="77777777" w:rsidR="00C23B29" w:rsidRDefault="007F78A1" w:rsidP="000C7B5C">
            <w:pPr>
              <w:pStyle w:val="TableParagraph"/>
              <w:tabs>
                <w:tab w:val="left" w:pos="7347"/>
              </w:tabs>
              <w:spacing w:before="67" w:line="271" w:lineRule="auto"/>
              <w:ind w:left="172" w:right="18"/>
              <w:rPr>
                <w:sz w:val="12"/>
              </w:rPr>
            </w:pPr>
            <w:r>
              <w:rPr>
                <w:w w:val="105"/>
                <w:sz w:val="12"/>
              </w:rPr>
              <w:t>A counter induction loop is installed at one rebooking counter</w:t>
            </w:r>
            <w:r w:rsidR="00E35F53">
              <w:rPr>
                <w:w w:val="105"/>
                <w:sz w:val="12"/>
              </w:rPr>
              <w:t>,</w:t>
            </w:r>
            <w:r>
              <w:rPr>
                <w:w w:val="105"/>
                <w:sz w:val="12"/>
              </w:rPr>
              <w:t xml:space="preserve"> with priority access for persons who are hard of hearing and have hearing</w:t>
            </w:r>
            <w:r>
              <w:rPr>
                <w:spacing w:val="-12"/>
                <w:w w:val="105"/>
                <w:sz w:val="12"/>
              </w:rPr>
              <w:t xml:space="preserve"> </w:t>
            </w:r>
            <w:r>
              <w:rPr>
                <w:w w:val="105"/>
                <w:sz w:val="12"/>
              </w:rPr>
              <w:t>aids</w:t>
            </w:r>
            <w:r>
              <w:rPr>
                <w:spacing w:val="-10"/>
                <w:w w:val="105"/>
                <w:sz w:val="12"/>
              </w:rPr>
              <w:t xml:space="preserve"> </w:t>
            </w:r>
            <w:r>
              <w:rPr>
                <w:w w:val="105"/>
                <w:sz w:val="12"/>
              </w:rPr>
              <w:t>or</w:t>
            </w:r>
            <w:r>
              <w:rPr>
                <w:spacing w:val="-11"/>
                <w:w w:val="105"/>
                <w:sz w:val="12"/>
              </w:rPr>
              <w:t xml:space="preserve"> </w:t>
            </w:r>
            <w:r>
              <w:rPr>
                <w:w w:val="105"/>
                <w:sz w:val="12"/>
              </w:rPr>
              <w:t>cochlear</w:t>
            </w:r>
            <w:r>
              <w:rPr>
                <w:spacing w:val="-11"/>
                <w:w w:val="105"/>
                <w:sz w:val="12"/>
              </w:rPr>
              <w:t xml:space="preserve"> </w:t>
            </w:r>
            <w:r>
              <w:rPr>
                <w:w w:val="105"/>
                <w:sz w:val="12"/>
              </w:rPr>
              <w:t>implants</w:t>
            </w:r>
            <w:r>
              <w:rPr>
                <w:spacing w:val="-10"/>
                <w:w w:val="105"/>
                <w:sz w:val="12"/>
              </w:rPr>
              <w:t xml:space="preserve"> </w:t>
            </w:r>
            <w:r>
              <w:rPr>
                <w:w w:val="105"/>
                <w:sz w:val="12"/>
              </w:rPr>
              <w:t>with</w:t>
            </w:r>
            <w:r>
              <w:rPr>
                <w:spacing w:val="-12"/>
                <w:w w:val="105"/>
                <w:sz w:val="12"/>
              </w:rPr>
              <w:t xml:space="preserve"> </w:t>
            </w:r>
            <w:r>
              <w:rPr>
                <w:w w:val="105"/>
                <w:sz w:val="12"/>
              </w:rPr>
              <w:t>T-coils. A</w:t>
            </w:r>
            <w:r>
              <w:rPr>
                <w:spacing w:val="-9"/>
                <w:w w:val="105"/>
                <w:sz w:val="12"/>
              </w:rPr>
              <w:t xml:space="preserve"> </w:t>
            </w:r>
            <w:r>
              <w:rPr>
                <w:w w:val="105"/>
                <w:sz w:val="12"/>
              </w:rPr>
              <w:t>hearing</w:t>
            </w:r>
            <w:r>
              <w:rPr>
                <w:spacing w:val="-11"/>
                <w:w w:val="105"/>
                <w:sz w:val="12"/>
              </w:rPr>
              <w:t xml:space="preserve"> </w:t>
            </w:r>
            <w:r>
              <w:rPr>
                <w:w w:val="105"/>
                <w:sz w:val="12"/>
              </w:rPr>
              <w:t>loop</w:t>
            </w:r>
            <w:r>
              <w:rPr>
                <w:spacing w:val="-11"/>
                <w:w w:val="105"/>
                <w:sz w:val="12"/>
              </w:rPr>
              <w:t xml:space="preserve"> </w:t>
            </w:r>
            <w:r>
              <w:rPr>
                <w:w w:val="105"/>
                <w:sz w:val="12"/>
              </w:rPr>
              <w:t>graphic</w:t>
            </w:r>
            <w:r>
              <w:rPr>
                <w:spacing w:val="-10"/>
                <w:w w:val="105"/>
                <w:sz w:val="12"/>
              </w:rPr>
              <w:t xml:space="preserve"> </w:t>
            </w:r>
            <w:r>
              <w:rPr>
                <w:w w:val="105"/>
                <w:sz w:val="12"/>
              </w:rPr>
              <w:t>sign</w:t>
            </w:r>
            <w:r>
              <w:rPr>
                <w:spacing w:val="-11"/>
                <w:w w:val="105"/>
                <w:sz w:val="12"/>
              </w:rPr>
              <w:t xml:space="preserve"> </w:t>
            </w:r>
            <w:r>
              <w:rPr>
                <w:w w:val="105"/>
                <w:sz w:val="12"/>
              </w:rPr>
              <w:t>is</w:t>
            </w:r>
            <w:r>
              <w:rPr>
                <w:spacing w:val="-10"/>
                <w:w w:val="105"/>
                <w:sz w:val="12"/>
              </w:rPr>
              <w:t xml:space="preserve"> </w:t>
            </w:r>
            <w:r>
              <w:rPr>
                <w:w w:val="105"/>
                <w:sz w:val="12"/>
              </w:rPr>
              <w:t>displayed</w:t>
            </w:r>
            <w:r>
              <w:rPr>
                <w:spacing w:val="-10"/>
                <w:w w:val="105"/>
                <w:sz w:val="12"/>
              </w:rPr>
              <w:t xml:space="preserve"> </w:t>
            </w:r>
            <w:r>
              <w:rPr>
                <w:w w:val="105"/>
                <w:sz w:val="12"/>
              </w:rPr>
              <w:t>on</w:t>
            </w:r>
            <w:r>
              <w:rPr>
                <w:spacing w:val="-11"/>
                <w:w w:val="105"/>
                <w:sz w:val="12"/>
              </w:rPr>
              <w:t xml:space="preserve"> </w:t>
            </w:r>
            <w:r>
              <w:rPr>
                <w:spacing w:val="-3"/>
                <w:w w:val="105"/>
                <w:sz w:val="12"/>
              </w:rPr>
              <w:t xml:space="preserve">the </w:t>
            </w:r>
            <w:r>
              <w:rPr>
                <w:w w:val="105"/>
                <w:sz w:val="12"/>
              </w:rPr>
              <w:t>counter.</w:t>
            </w:r>
          </w:p>
        </w:tc>
        <w:tc>
          <w:tcPr>
            <w:tcW w:w="630" w:type="dxa"/>
          </w:tcPr>
          <w:p w14:paraId="15EED0C1" w14:textId="77777777" w:rsidR="00C23B29" w:rsidRDefault="00C23B29" w:rsidP="000C7B5C">
            <w:pPr>
              <w:pStyle w:val="TableParagraph"/>
              <w:tabs>
                <w:tab w:val="left" w:pos="7347"/>
              </w:tabs>
              <w:rPr>
                <w:rFonts w:ascii="Times New Roman"/>
                <w:sz w:val="14"/>
              </w:rPr>
            </w:pPr>
          </w:p>
          <w:p w14:paraId="05CB446C" w14:textId="77777777" w:rsidR="00C23B29" w:rsidRDefault="00C23B29" w:rsidP="000C7B5C">
            <w:pPr>
              <w:pStyle w:val="TableParagraph"/>
              <w:tabs>
                <w:tab w:val="left" w:pos="7347"/>
              </w:tabs>
              <w:rPr>
                <w:rFonts w:ascii="Times New Roman"/>
                <w:sz w:val="14"/>
              </w:rPr>
            </w:pPr>
          </w:p>
          <w:p w14:paraId="620CA193" w14:textId="77777777" w:rsidR="00C23B29" w:rsidRDefault="00C23B29" w:rsidP="000C7B5C">
            <w:pPr>
              <w:pStyle w:val="TableParagraph"/>
              <w:tabs>
                <w:tab w:val="left" w:pos="7347"/>
              </w:tabs>
              <w:spacing w:before="10"/>
              <w:rPr>
                <w:rFonts w:ascii="Times New Roman"/>
                <w:sz w:val="11"/>
              </w:rPr>
            </w:pPr>
          </w:p>
          <w:p w14:paraId="199F630A" w14:textId="77777777" w:rsidR="00C23B29" w:rsidRDefault="007F78A1" w:rsidP="000C7B5C">
            <w:pPr>
              <w:pStyle w:val="TableParagraph"/>
              <w:tabs>
                <w:tab w:val="left" w:pos="7347"/>
              </w:tabs>
              <w:ind w:left="47" w:right="44"/>
              <w:jc w:val="center"/>
              <w:rPr>
                <w:b/>
                <w:sz w:val="12"/>
              </w:rPr>
            </w:pPr>
            <w:r>
              <w:rPr>
                <w:b/>
                <w:w w:val="105"/>
                <w:sz w:val="12"/>
              </w:rPr>
              <w:t>Verbal</w:t>
            </w:r>
          </w:p>
        </w:tc>
        <w:tc>
          <w:tcPr>
            <w:tcW w:w="630" w:type="dxa"/>
          </w:tcPr>
          <w:p w14:paraId="12A739EC" w14:textId="77777777" w:rsidR="00C23B29" w:rsidRDefault="00C23B29" w:rsidP="000C7B5C">
            <w:pPr>
              <w:tabs>
                <w:tab w:val="left" w:pos="7347"/>
              </w:tabs>
            </w:pPr>
          </w:p>
        </w:tc>
        <w:tc>
          <w:tcPr>
            <w:tcW w:w="630" w:type="dxa"/>
          </w:tcPr>
          <w:p w14:paraId="3465CA8F" w14:textId="77777777" w:rsidR="00C23B29" w:rsidRDefault="00C23B29" w:rsidP="000C7B5C">
            <w:pPr>
              <w:pStyle w:val="TableParagraph"/>
              <w:tabs>
                <w:tab w:val="left" w:pos="7347"/>
              </w:tabs>
              <w:rPr>
                <w:rFonts w:ascii="Times New Roman"/>
                <w:sz w:val="14"/>
              </w:rPr>
            </w:pPr>
          </w:p>
          <w:p w14:paraId="40188FCA" w14:textId="77777777" w:rsidR="00C23B29" w:rsidRDefault="00C23B29" w:rsidP="000C7B5C">
            <w:pPr>
              <w:pStyle w:val="TableParagraph"/>
              <w:tabs>
                <w:tab w:val="left" w:pos="7347"/>
              </w:tabs>
              <w:rPr>
                <w:rFonts w:ascii="Times New Roman"/>
                <w:sz w:val="14"/>
              </w:rPr>
            </w:pPr>
          </w:p>
          <w:p w14:paraId="095108EF" w14:textId="77777777" w:rsidR="00C23B29" w:rsidRDefault="00C23B29" w:rsidP="000C7B5C">
            <w:pPr>
              <w:pStyle w:val="TableParagraph"/>
              <w:tabs>
                <w:tab w:val="left" w:pos="7347"/>
              </w:tabs>
              <w:spacing w:before="10"/>
              <w:rPr>
                <w:rFonts w:ascii="Times New Roman"/>
                <w:sz w:val="11"/>
              </w:rPr>
            </w:pPr>
          </w:p>
          <w:p w14:paraId="04D0766B"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4C5BA62F" w14:textId="77777777" w:rsidR="00C23B29" w:rsidRDefault="00C23B29" w:rsidP="000C7B5C">
            <w:pPr>
              <w:tabs>
                <w:tab w:val="left" w:pos="7347"/>
              </w:tabs>
            </w:pPr>
          </w:p>
        </w:tc>
        <w:tc>
          <w:tcPr>
            <w:tcW w:w="630" w:type="dxa"/>
          </w:tcPr>
          <w:p w14:paraId="73034591" w14:textId="77777777" w:rsidR="00C23B29" w:rsidRDefault="00C23B29" w:rsidP="000C7B5C">
            <w:pPr>
              <w:tabs>
                <w:tab w:val="left" w:pos="7347"/>
              </w:tabs>
            </w:pPr>
          </w:p>
        </w:tc>
        <w:tc>
          <w:tcPr>
            <w:tcW w:w="2160" w:type="dxa"/>
          </w:tcPr>
          <w:p w14:paraId="5F90CC7A" w14:textId="77777777" w:rsidR="00C23B29" w:rsidRDefault="00C23B29" w:rsidP="000C7B5C">
            <w:pPr>
              <w:tabs>
                <w:tab w:val="left" w:pos="7347"/>
              </w:tabs>
            </w:pPr>
          </w:p>
        </w:tc>
        <w:tc>
          <w:tcPr>
            <w:tcW w:w="1116" w:type="dxa"/>
          </w:tcPr>
          <w:p w14:paraId="51014773" w14:textId="77777777" w:rsidR="00C23B29" w:rsidRDefault="00C23B29" w:rsidP="000C7B5C">
            <w:pPr>
              <w:tabs>
                <w:tab w:val="left" w:pos="7347"/>
              </w:tabs>
            </w:pPr>
          </w:p>
        </w:tc>
      </w:tr>
      <w:tr w:rsidR="00C23B29" w14:paraId="0800A1EA" w14:textId="77777777" w:rsidTr="00213E8A">
        <w:trPr>
          <w:trHeight w:hRule="exact" w:val="528"/>
        </w:trPr>
        <w:tc>
          <w:tcPr>
            <w:tcW w:w="539" w:type="dxa"/>
            <w:shd w:val="clear" w:color="auto" w:fill="DADADA"/>
          </w:tcPr>
          <w:p w14:paraId="7264EA81" w14:textId="77777777" w:rsidR="00C23B29" w:rsidRDefault="00C23B29" w:rsidP="00213E8A">
            <w:pPr>
              <w:pStyle w:val="TableParagraph"/>
              <w:tabs>
                <w:tab w:val="left" w:pos="7347"/>
              </w:tabs>
              <w:spacing w:before="8"/>
              <w:jc w:val="center"/>
              <w:rPr>
                <w:rFonts w:ascii="Times New Roman"/>
                <w:sz w:val="16"/>
              </w:rPr>
            </w:pPr>
          </w:p>
          <w:p w14:paraId="2485538C" w14:textId="77777777" w:rsidR="00C23B29" w:rsidRDefault="007F78A1" w:rsidP="00213E8A">
            <w:pPr>
              <w:pStyle w:val="TableParagraph"/>
              <w:tabs>
                <w:tab w:val="left" w:pos="7347"/>
              </w:tabs>
              <w:jc w:val="center"/>
              <w:rPr>
                <w:b/>
                <w:sz w:val="12"/>
              </w:rPr>
            </w:pPr>
            <w:r>
              <w:rPr>
                <w:b/>
                <w:w w:val="105"/>
                <w:sz w:val="12"/>
              </w:rPr>
              <w:t>C-AS.12</w:t>
            </w:r>
          </w:p>
        </w:tc>
        <w:tc>
          <w:tcPr>
            <w:tcW w:w="2880" w:type="dxa"/>
            <w:gridSpan w:val="2"/>
            <w:shd w:val="clear" w:color="auto" w:fill="DADADA"/>
          </w:tcPr>
          <w:p w14:paraId="29E2DEED" w14:textId="77777777" w:rsidR="00C23B29" w:rsidRDefault="007F78A1" w:rsidP="000C7B5C">
            <w:pPr>
              <w:pStyle w:val="TableParagraph"/>
              <w:tabs>
                <w:tab w:val="left" w:pos="7347"/>
              </w:tabs>
              <w:spacing w:before="36" w:line="271" w:lineRule="auto"/>
              <w:ind w:left="172" w:right="267"/>
              <w:rPr>
                <w:sz w:val="12"/>
              </w:rPr>
            </w:pPr>
            <w:r>
              <w:rPr>
                <w:w w:val="105"/>
                <w:sz w:val="12"/>
              </w:rPr>
              <w:t>Rebooking centers have appropriate directional and identification signage and appear on maps/directories.</w:t>
            </w:r>
          </w:p>
        </w:tc>
        <w:tc>
          <w:tcPr>
            <w:tcW w:w="630" w:type="dxa"/>
            <w:shd w:val="clear" w:color="auto" w:fill="DADADA"/>
          </w:tcPr>
          <w:p w14:paraId="7F8F055B" w14:textId="77777777" w:rsidR="00C23B29" w:rsidRDefault="007F78A1" w:rsidP="000C7B5C">
            <w:pPr>
              <w:pStyle w:val="TableParagraph"/>
              <w:tabs>
                <w:tab w:val="left" w:pos="7347"/>
              </w:tabs>
              <w:spacing w:before="113" w:line="278" w:lineRule="auto"/>
              <w:ind w:left="112" w:right="97" w:firstLine="9"/>
              <w:rPr>
                <w:b/>
                <w:sz w:val="12"/>
              </w:rPr>
            </w:pPr>
            <w:r>
              <w:rPr>
                <w:b/>
                <w:w w:val="105"/>
                <w:sz w:val="12"/>
              </w:rPr>
              <w:t xml:space="preserve">Visual </w:t>
            </w:r>
            <w:r>
              <w:rPr>
                <w:b/>
                <w:sz w:val="12"/>
              </w:rPr>
              <w:t>Virtual</w:t>
            </w:r>
          </w:p>
        </w:tc>
        <w:tc>
          <w:tcPr>
            <w:tcW w:w="630" w:type="dxa"/>
            <w:shd w:val="clear" w:color="auto" w:fill="DADADA"/>
          </w:tcPr>
          <w:p w14:paraId="2CCD7D67" w14:textId="77777777" w:rsidR="00C23B29" w:rsidRDefault="00C23B29" w:rsidP="000C7B5C">
            <w:pPr>
              <w:pStyle w:val="TableParagraph"/>
              <w:tabs>
                <w:tab w:val="left" w:pos="7347"/>
              </w:tabs>
              <w:spacing w:before="8"/>
              <w:rPr>
                <w:rFonts w:ascii="Times New Roman"/>
                <w:sz w:val="16"/>
              </w:rPr>
            </w:pPr>
          </w:p>
          <w:p w14:paraId="6250B04F"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4C88A303" w14:textId="77777777" w:rsidR="00C23B29" w:rsidRDefault="00C23B29" w:rsidP="000C7B5C">
            <w:pPr>
              <w:pStyle w:val="TableParagraph"/>
              <w:tabs>
                <w:tab w:val="left" w:pos="7347"/>
              </w:tabs>
              <w:spacing w:before="8"/>
              <w:rPr>
                <w:rFonts w:ascii="Times New Roman"/>
                <w:sz w:val="16"/>
              </w:rPr>
            </w:pPr>
          </w:p>
          <w:p w14:paraId="30E27B8A"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7BAA219D" w14:textId="77777777" w:rsidR="00C23B29" w:rsidRDefault="00C23B29" w:rsidP="000C7B5C">
            <w:pPr>
              <w:pStyle w:val="TableParagraph"/>
              <w:tabs>
                <w:tab w:val="left" w:pos="7347"/>
              </w:tabs>
              <w:spacing w:before="8"/>
              <w:rPr>
                <w:rFonts w:ascii="Times New Roman"/>
                <w:sz w:val="16"/>
              </w:rPr>
            </w:pPr>
          </w:p>
          <w:p w14:paraId="48D884FD"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3572A89D" w14:textId="77777777" w:rsidR="00C23B29" w:rsidRDefault="00C23B29" w:rsidP="000C7B5C">
            <w:pPr>
              <w:pStyle w:val="TableParagraph"/>
              <w:tabs>
                <w:tab w:val="left" w:pos="7347"/>
              </w:tabs>
              <w:spacing w:before="8"/>
              <w:rPr>
                <w:rFonts w:ascii="Times New Roman"/>
                <w:sz w:val="16"/>
              </w:rPr>
            </w:pPr>
          </w:p>
          <w:p w14:paraId="0ABB6C8D" w14:textId="77777777" w:rsidR="00C23B29" w:rsidRDefault="007F78A1" w:rsidP="000C7B5C">
            <w:pPr>
              <w:pStyle w:val="TableParagraph"/>
              <w:tabs>
                <w:tab w:val="left" w:pos="7347"/>
              </w:tabs>
              <w:ind w:left="6"/>
              <w:jc w:val="center"/>
              <w:rPr>
                <w:sz w:val="12"/>
              </w:rPr>
            </w:pPr>
            <w:r>
              <w:rPr>
                <w:w w:val="104"/>
                <w:sz w:val="12"/>
              </w:rPr>
              <w:t>X</w:t>
            </w:r>
          </w:p>
        </w:tc>
        <w:tc>
          <w:tcPr>
            <w:tcW w:w="2160" w:type="dxa"/>
            <w:shd w:val="clear" w:color="auto" w:fill="DADADA"/>
          </w:tcPr>
          <w:p w14:paraId="534004B6" w14:textId="77777777" w:rsidR="00C23B29" w:rsidRDefault="00C23B29" w:rsidP="000C7B5C">
            <w:pPr>
              <w:tabs>
                <w:tab w:val="left" w:pos="7347"/>
              </w:tabs>
            </w:pPr>
          </w:p>
        </w:tc>
        <w:tc>
          <w:tcPr>
            <w:tcW w:w="1116" w:type="dxa"/>
            <w:shd w:val="clear" w:color="auto" w:fill="DADADA"/>
          </w:tcPr>
          <w:p w14:paraId="5A018964" w14:textId="77777777" w:rsidR="00C23B29" w:rsidRDefault="00C23B29" w:rsidP="000C7B5C">
            <w:pPr>
              <w:tabs>
                <w:tab w:val="left" w:pos="7347"/>
              </w:tabs>
            </w:pPr>
          </w:p>
        </w:tc>
      </w:tr>
    </w:tbl>
    <w:p w14:paraId="3ACEDB85" w14:textId="4BBC4262" w:rsidR="00C51792" w:rsidRPr="00C51792" w:rsidRDefault="00C51792" w:rsidP="00C51792">
      <w:pPr>
        <w:rPr>
          <w:sz w:val="12"/>
          <w:szCs w:val="12"/>
        </w:rPr>
      </w:pPr>
      <w:r>
        <w:rPr>
          <w:sz w:val="12"/>
          <w:szCs w:val="12"/>
        </w:rPr>
        <w:br w:type="page"/>
      </w:r>
    </w:p>
    <w:tbl>
      <w:tblPr>
        <w:tblW w:w="0" w:type="auto"/>
        <w:tblInd w:w="54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539"/>
        <w:gridCol w:w="2880"/>
        <w:gridCol w:w="630"/>
        <w:gridCol w:w="630"/>
        <w:gridCol w:w="630"/>
        <w:gridCol w:w="720"/>
        <w:gridCol w:w="630"/>
        <w:gridCol w:w="2160"/>
        <w:gridCol w:w="1116"/>
      </w:tblGrid>
      <w:tr w:rsidR="00173483" w14:paraId="2DC56F27" w14:textId="77777777" w:rsidTr="00213E8A">
        <w:trPr>
          <w:trHeight w:hRule="exact" w:val="312"/>
        </w:trPr>
        <w:tc>
          <w:tcPr>
            <w:tcW w:w="539" w:type="dxa"/>
            <w:shd w:val="clear" w:color="auto" w:fill="3E3E3E"/>
          </w:tcPr>
          <w:p w14:paraId="5D05137E" w14:textId="3845B1CA" w:rsidR="00173483" w:rsidRDefault="00173483" w:rsidP="00076A4B">
            <w:pPr>
              <w:pStyle w:val="TableParagraph"/>
              <w:tabs>
                <w:tab w:val="left" w:pos="7347"/>
              </w:tabs>
              <w:spacing w:before="85"/>
              <w:ind w:right="138"/>
              <w:jc w:val="right"/>
              <w:rPr>
                <w:b/>
                <w:sz w:val="12"/>
              </w:rPr>
            </w:pPr>
            <w:r>
              <w:rPr>
                <w:b/>
                <w:color w:val="FFFFFF"/>
                <w:w w:val="105"/>
                <w:sz w:val="12"/>
              </w:rPr>
              <w:lastRenderedPageBreak/>
              <w:t>REF #</w:t>
            </w:r>
          </w:p>
        </w:tc>
        <w:tc>
          <w:tcPr>
            <w:tcW w:w="2880" w:type="dxa"/>
            <w:shd w:val="clear" w:color="auto" w:fill="3E3E3E"/>
          </w:tcPr>
          <w:p w14:paraId="26C9AFBA" w14:textId="77777777" w:rsidR="00173483" w:rsidRDefault="00173483" w:rsidP="00076A4B">
            <w:pPr>
              <w:pStyle w:val="TableParagraph"/>
              <w:tabs>
                <w:tab w:val="left" w:pos="7347"/>
              </w:tabs>
              <w:spacing w:before="85"/>
              <w:ind w:left="172"/>
              <w:rPr>
                <w:b/>
                <w:sz w:val="12"/>
              </w:rPr>
            </w:pPr>
            <w:r>
              <w:rPr>
                <w:b/>
                <w:color w:val="FFFFFF"/>
                <w:w w:val="105"/>
                <w:sz w:val="12"/>
              </w:rPr>
              <w:t>Recommendations &amp; Requirements</w:t>
            </w:r>
          </w:p>
        </w:tc>
        <w:tc>
          <w:tcPr>
            <w:tcW w:w="630" w:type="dxa"/>
            <w:shd w:val="clear" w:color="auto" w:fill="3E3E3E"/>
          </w:tcPr>
          <w:p w14:paraId="22673C14" w14:textId="5909D409" w:rsidR="00173483" w:rsidRDefault="0087690F" w:rsidP="00076A4B">
            <w:pPr>
              <w:pStyle w:val="TableParagraph"/>
              <w:tabs>
                <w:tab w:val="left" w:pos="7347"/>
              </w:tabs>
              <w:spacing w:before="85"/>
              <w:ind w:left="53" w:right="50"/>
              <w:jc w:val="center"/>
              <w:rPr>
                <w:b/>
                <w:sz w:val="12"/>
              </w:rPr>
            </w:pPr>
            <w:r>
              <w:rPr>
                <w:b/>
                <w:color w:val="FFFFFF"/>
                <w:w w:val="105"/>
                <w:sz w:val="12"/>
              </w:rPr>
              <w:t>3V</w:t>
            </w:r>
            <w:r w:rsidR="00173483">
              <w:rPr>
                <w:b/>
                <w:color w:val="FFFFFF"/>
                <w:w w:val="105"/>
                <w:sz w:val="12"/>
              </w:rPr>
              <w:t>s</w:t>
            </w:r>
          </w:p>
        </w:tc>
        <w:tc>
          <w:tcPr>
            <w:tcW w:w="630" w:type="dxa"/>
            <w:shd w:val="clear" w:color="auto" w:fill="3E3E3E"/>
          </w:tcPr>
          <w:p w14:paraId="6D788602" w14:textId="77777777" w:rsidR="00173483" w:rsidRDefault="00173483" w:rsidP="00076A4B">
            <w:pPr>
              <w:pStyle w:val="TableParagraph"/>
              <w:tabs>
                <w:tab w:val="left" w:pos="7347"/>
              </w:tabs>
              <w:spacing w:before="85"/>
              <w:ind w:left="53" w:right="51"/>
              <w:jc w:val="center"/>
              <w:rPr>
                <w:b/>
                <w:sz w:val="12"/>
              </w:rPr>
            </w:pPr>
            <w:r>
              <w:rPr>
                <w:b/>
                <w:color w:val="FFFFFF"/>
                <w:w w:val="105"/>
                <w:sz w:val="12"/>
              </w:rPr>
              <w:t>Vision</w:t>
            </w:r>
          </w:p>
        </w:tc>
        <w:tc>
          <w:tcPr>
            <w:tcW w:w="630" w:type="dxa"/>
            <w:shd w:val="clear" w:color="auto" w:fill="3E3E3E"/>
          </w:tcPr>
          <w:p w14:paraId="43B9E427" w14:textId="77777777" w:rsidR="00173483" w:rsidRDefault="00173483" w:rsidP="00076A4B">
            <w:pPr>
              <w:pStyle w:val="TableParagraph"/>
              <w:tabs>
                <w:tab w:val="left" w:pos="7347"/>
              </w:tabs>
              <w:spacing w:before="85"/>
              <w:ind w:left="53" w:right="50"/>
              <w:jc w:val="center"/>
              <w:rPr>
                <w:b/>
                <w:sz w:val="12"/>
              </w:rPr>
            </w:pPr>
            <w:r>
              <w:rPr>
                <w:b/>
                <w:color w:val="FFFFFF"/>
                <w:w w:val="105"/>
                <w:sz w:val="12"/>
              </w:rPr>
              <w:t>Hearing</w:t>
            </w:r>
          </w:p>
        </w:tc>
        <w:tc>
          <w:tcPr>
            <w:tcW w:w="720" w:type="dxa"/>
            <w:shd w:val="clear" w:color="auto" w:fill="3E3E3E"/>
          </w:tcPr>
          <w:p w14:paraId="4D727586" w14:textId="77777777" w:rsidR="00173483" w:rsidRDefault="00173483" w:rsidP="00076A4B">
            <w:pPr>
              <w:pStyle w:val="TableParagraph"/>
              <w:tabs>
                <w:tab w:val="left" w:pos="7347"/>
              </w:tabs>
              <w:spacing w:before="85"/>
              <w:ind w:left="41" w:right="39"/>
              <w:jc w:val="center"/>
              <w:rPr>
                <w:b/>
                <w:sz w:val="12"/>
              </w:rPr>
            </w:pPr>
            <w:r>
              <w:rPr>
                <w:b/>
                <w:color w:val="FFFFFF"/>
                <w:w w:val="105"/>
                <w:sz w:val="12"/>
              </w:rPr>
              <w:t>Cognition</w:t>
            </w:r>
          </w:p>
        </w:tc>
        <w:tc>
          <w:tcPr>
            <w:tcW w:w="630" w:type="dxa"/>
            <w:shd w:val="clear" w:color="auto" w:fill="3E3E3E"/>
          </w:tcPr>
          <w:p w14:paraId="3B1368DA" w14:textId="77777777" w:rsidR="00173483" w:rsidRDefault="00173483" w:rsidP="00076A4B">
            <w:pPr>
              <w:pStyle w:val="TableParagraph"/>
              <w:tabs>
                <w:tab w:val="left" w:pos="7347"/>
              </w:tabs>
              <w:spacing w:before="85"/>
              <w:ind w:left="53" w:right="52"/>
              <w:jc w:val="center"/>
              <w:rPr>
                <w:b/>
                <w:sz w:val="12"/>
              </w:rPr>
            </w:pPr>
            <w:r>
              <w:rPr>
                <w:b/>
                <w:color w:val="FFFFFF"/>
                <w:w w:val="105"/>
                <w:sz w:val="12"/>
              </w:rPr>
              <w:t>Mobility</w:t>
            </w:r>
          </w:p>
        </w:tc>
        <w:tc>
          <w:tcPr>
            <w:tcW w:w="2160" w:type="dxa"/>
            <w:shd w:val="clear" w:color="auto" w:fill="3E3E3E"/>
          </w:tcPr>
          <w:p w14:paraId="72AA3E7F" w14:textId="77777777" w:rsidR="00173483" w:rsidRDefault="00173483" w:rsidP="00076A4B">
            <w:pPr>
              <w:pStyle w:val="TableParagraph"/>
              <w:tabs>
                <w:tab w:val="left" w:pos="7347"/>
              </w:tabs>
              <w:spacing w:before="85"/>
              <w:ind w:left="172"/>
              <w:rPr>
                <w:b/>
                <w:sz w:val="12"/>
              </w:rPr>
            </w:pPr>
            <w:r>
              <w:rPr>
                <w:b/>
                <w:color w:val="FFFFFF"/>
                <w:w w:val="105"/>
                <w:sz w:val="12"/>
              </w:rPr>
              <w:t>Standards Reference / Guidance</w:t>
            </w:r>
          </w:p>
        </w:tc>
        <w:tc>
          <w:tcPr>
            <w:tcW w:w="1116" w:type="dxa"/>
            <w:shd w:val="clear" w:color="auto" w:fill="3E3E3E"/>
          </w:tcPr>
          <w:p w14:paraId="082C7D09" w14:textId="77777777" w:rsidR="00173483" w:rsidRDefault="00173483" w:rsidP="00076A4B">
            <w:pPr>
              <w:pStyle w:val="TableParagraph"/>
              <w:tabs>
                <w:tab w:val="left" w:pos="7347"/>
              </w:tabs>
              <w:spacing w:before="85"/>
              <w:ind w:left="131"/>
              <w:rPr>
                <w:b/>
                <w:sz w:val="12"/>
              </w:rPr>
            </w:pPr>
            <w:r>
              <w:rPr>
                <w:b/>
                <w:color w:val="FFFFFF"/>
                <w:w w:val="105"/>
                <w:sz w:val="12"/>
              </w:rPr>
              <w:t>Completed</w:t>
            </w:r>
          </w:p>
        </w:tc>
      </w:tr>
      <w:tr w:rsidR="00C23B29" w14:paraId="6CA10847" w14:textId="77777777" w:rsidTr="00213E8A">
        <w:trPr>
          <w:trHeight w:hRule="exact" w:val="593"/>
        </w:trPr>
        <w:tc>
          <w:tcPr>
            <w:tcW w:w="539" w:type="dxa"/>
          </w:tcPr>
          <w:p w14:paraId="1B5046A8" w14:textId="77777777" w:rsidR="00C23B29" w:rsidRDefault="00C23B29" w:rsidP="000704E1">
            <w:pPr>
              <w:pStyle w:val="TableParagraph"/>
              <w:tabs>
                <w:tab w:val="left" w:pos="7347"/>
              </w:tabs>
              <w:jc w:val="center"/>
              <w:rPr>
                <w:rFonts w:ascii="Times New Roman"/>
                <w:sz w:val="14"/>
              </w:rPr>
            </w:pPr>
          </w:p>
          <w:p w14:paraId="71B35ACB" w14:textId="77777777" w:rsidR="00C23B29" w:rsidRDefault="007F78A1" w:rsidP="000704E1">
            <w:pPr>
              <w:pStyle w:val="TableParagraph"/>
              <w:tabs>
                <w:tab w:val="left" w:pos="7347"/>
              </w:tabs>
              <w:spacing w:before="91"/>
              <w:jc w:val="center"/>
              <w:rPr>
                <w:b/>
                <w:sz w:val="12"/>
              </w:rPr>
            </w:pPr>
            <w:r>
              <w:rPr>
                <w:b/>
                <w:w w:val="105"/>
                <w:sz w:val="12"/>
              </w:rPr>
              <w:t>C-AS.13</w:t>
            </w:r>
          </w:p>
        </w:tc>
        <w:tc>
          <w:tcPr>
            <w:tcW w:w="2880" w:type="dxa"/>
          </w:tcPr>
          <w:p w14:paraId="08AF0DB1" w14:textId="77777777" w:rsidR="00C23B29" w:rsidRDefault="007F78A1" w:rsidP="000C7B5C">
            <w:pPr>
              <w:pStyle w:val="TableParagraph"/>
              <w:tabs>
                <w:tab w:val="left" w:pos="7347"/>
              </w:tabs>
              <w:spacing w:before="96" w:line="271" w:lineRule="auto"/>
              <w:ind w:left="172" w:right="29"/>
              <w:rPr>
                <w:sz w:val="12"/>
              </w:rPr>
            </w:pPr>
            <w:r>
              <w:rPr>
                <w:w w:val="105"/>
                <w:sz w:val="12"/>
              </w:rPr>
              <w:t xml:space="preserve">Staff from the airline service company </w:t>
            </w:r>
            <w:r w:rsidR="00C331E1">
              <w:rPr>
                <w:w w:val="105"/>
                <w:sz w:val="12"/>
              </w:rPr>
              <w:t xml:space="preserve">are </w:t>
            </w:r>
            <w:r>
              <w:rPr>
                <w:w w:val="105"/>
                <w:sz w:val="12"/>
              </w:rPr>
              <w:t>recalled</w:t>
            </w:r>
            <w:r>
              <w:rPr>
                <w:spacing w:val="-8"/>
                <w:w w:val="105"/>
                <w:sz w:val="12"/>
              </w:rPr>
              <w:t xml:space="preserve"> </w:t>
            </w:r>
            <w:r>
              <w:rPr>
                <w:w w:val="105"/>
                <w:sz w:val="12"/>
              </w:rPr>
              <w:t>by</w:t>
            </w:r>
            <w:r>
              <w:rPr>
                <w:spacing w:val="-11"/>
                <w:w w:val="105"/>
                <w:sz w:val="12"/>
              </w:rPr>
              <w:t xml:space="preserve"> </w:t>
            </w:r>
            <w:r>
              <w:rPr>
                <w:w w:val="105"/>
                <w:sz w:val="12"/>
              </w:rPr>
              <w:t>gate</w:t>
            </w:r>
            <w:r>
              <w:rPr>
                <w:spacing w:val="-8"/>
                <w:w w:val="105"/>
                <w:sz w:val="12"/>
              </w:rPr>
              <w:t xml:space="preserve"> </w:t>
            </w:r>
            <w:r>
              <w:rPr>
                <w:w w:val="105"/>
                <w:sz w:val="12"/>
              </w:rPr>
              <w:t>agents</w:t>
            </w:r>
            <w:r>
              <w:rPr>
                <w:spacing w:val="-8"/>
                <w:w w:val="105"/>
                <w:sz w:val="12"/>
              </w:rPr>
              <w:t xml:space="preserve"> </w:t>
            </w:r>
            <w:r>
              <w:rPr>
                <w:w w:val="105"/>
                <w:sz w:val="12"/>
              </w:rPr>
              <w:t>to</w:t>
            </w:r>
            <w:r>
              <w:rPr>
                <w:spacing w:val="-8"/>
                <w:w w:val="105"/>
                <w:sz w:val="12"/>
              </w:rPr>
              <w:t xml:space="preserve"> </w:t>
            </w:r>
            <w:r>
              <w:rPr>
                <w:w w:val="105"/>
                <w:sz w:val="12"/>
              </w:rPr>
              <w:t>provide</w:t>
            </w:r>
            <w:r>
              <w:rPr>
                <w:spacing w:val="-8"/>
                <w:w w:val="105"/>
                <w:sz w:val="12"/>
              </w:rPr>
              <w:t xml:space="preserve"> </w:t>
            </w:r>
            <w:r>
              <w:rPr>
                <w:w w:val="105"/>
                <w:sz w:val="12"/>
              </w:rPr>
              <w:t>an</w:t>
            </w:r>
            <w:r>
              <w:rPr>
                <w:spacing w:val="-10"/>
                <w:w w:val="105"/>
                <w:sz w:val="12"/>
              </w:rPr>
              <w:t xml:space="preserve"> </w:t>
            </w:r>
            <w:r>
              <w:rPr>
                <w:w w:val="105"/>
                <w:sz w:val="12"/>
              </w:rPr>
              <w:t>escort</w:t>
            </w:r>
            <w:r>
              <w:rPr>
                <w:spacing w:val="-9"/>
                <w:w w:val="105"/>
                <w:sz w:val="12"/>
              </w:rPr>
              <w:t xml:space="preserve"> </w:t>
            </w:r>
            <w:r>
              <w:rPr>
                <w:w w:val="105"/>
                <w:sz w:val="12"/>
              </w:rPr>
              <w:t>to the</w:t>
            </w:r>
            <w:r>
              <w:rPr>
                <w:spacing w:val="-12"/>
                <w:w w:val="105"/>
                <w:sz w:val="12"/>
              </w:rPr>
              <w:t xml:space="preserve"> </w:t>
            </w:r>
            <w:r>
              <w:rPr>
                <w:w w:val="105"/>
                <w:sz w:val="12"/>
              </w:rPr>
              <w:t>rebooking</w:t>
            </w:r>
            <w:r>
              <w:rPr>
                <w:spacing w:val="-13"/>
                <w:w w:val="105"/>
                <w:sz w:val="12"/>
              </w:rPr>
              <w:t xml:space="preserve"> </w:t>
            </w:r>
            <w:r>
              <w:rPr>
                <w:w w:val="105"/>
                <w:sz w:val="12"/>
              </w:rPr>
              <w:t>center</w:t>
            </w:r>
            <w:r>
              <w:rPr>
                <w:spacing w:val="-13"/>
                <w:w w:val="105"/>
                <w:sz w:val="12"/>
              </w:rPr>
              <w:t xml:space="preserve"> </w:t>
            </w:r>
            <w:r>
              <w:rPr>
                <w:w w:val="105"/>
                <w:sz w:val="12"/>
              </w:rPr>
              <w:t>and</w:t>
            </w:r>
            <w:r>
              <w:rPr>
                <w:spacing w:val="-12"/>
                <w:w w:val="105"/>
                <w:sz w:val="12"/>
              </w:rPr>
              <w:t xml:space="preserve"> </w:t>
            </w:r>
            <w:r>
              <w:rPr>
                <w:w w:val="105"/>
                <w:sz w:val="12"/>
              </w:rPr>
              <w:t>the</w:t>
            </w:r>
            <w:r>
              <w:rPr>
                <w:spacing w:val="-12"/>
                <w:w w:val="105"/>
                <w:sz w:val="12"/>
              </w:rPr>
              <w:t xml:space="preserve"> </w:t>
            </w:r>
            <w:r>
              <w:rPr>
                <w:w w:val="105"/>
                <w:sz w:val="12"/>
              </w:rPr>
              <w:t>new</w:t>
            </w:r>
            <w:r>
              <w:rPr>
                <w:spacing w:val="-13"/>
                <w:w w:val="105"/>
                <w:sz w:val="12"/>
              </w:rPr>
              <w:t xml:space="preserve"> </w:t>
            </w:r>
            <w:r>
              <w:rPr>
                <w:w w:val="105"/>
                <w:sz w:val="12"/>
              </w:rPr>
              <w:t>gate.</w:t>
            </w:r>
          </w:p>
        </w:tc>
        <w:tc>
          <w:tcPr>
            <w:tcW w:w="630" w:type="dxa"/>
          </w:tcPr>
          <w:p w14:paraId="3EAD012A" w14:textId="77777777" w:rsidR="00C23B29" w:rsidRDefault="00C23B29" w:rsidP="000C7B5C">
            <w:pPr>
              <w:pStyle w:val="TableParagraph"/>
              <w:tabs>
                <w:tab w:val="left" w:pos="7347"/>
              </w:tabs>
              <w:rPr>
                <w:rFonts w:ascii="Times New Roman"/>
                <w:sz w:val="14"/>
              </w:rPr>
            </w:pPr>
          </w:p>
          <w:p w14:paraId="0E127523" w14:textId="77777777" w:rsidR="00C23B29" w:rsidRDefault="007F78A1" w:rsidP="000C7B5C">
            <w:pPr>
              <w:pStyle w:val="TableParagraph"/>
              <w:tabs>
                <w:tab w:val="left" w:pos="7347"/>
              </w:tabs>
              <w:spacing w:before="91"/>
              <w:ind w:left="47" w:right="44"/>
              <w:jc w:val="center"/>
              <w:rPr>
                <w:b/>
                <w:sz w:val="12"/>
              </w:rPr>
            </w:pPr>
            <w:r>
              <w:rPr>
                <w:b/>
                <w:w w:val="105"/>
                <w:sz w:val="12"/>
              </w:rPr>
              <w:t>Verbal</w:t>
            </w:r>
          </w:p>
        </w:tc>
        <w:tc>
          <w:tcPr>
            <w:tcW w:w="630" w:type="dxa"/>
          </w:tcPr>
          <w:p w14:paraId="75248120" w14:textId="77777777" w:rsidR="00C23B29" w:rsidRDefault="00C23B29" w:rsidP="000C7B5C">
            <w:pPr>
              <w:pStyle w:val="TableParagraph"/>
              <w:tabs>
                <w:tab w:val="left" w:pos="7347"/>
              </w:tabs>
              <w:rPr>
                <w:rFonts w:ascii="Times New Roman"/>
                <w:sz w:val="14"/>
              </w:rPr>
            </w:pPr>
          </w:p>
          <w:p w14:paraId="147A986C"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3E361B03" w14:textId="77777777" w:rsidR="00C23B29" w:rsidRDefault="00C23B29" w:rsidP="000C7B5C">
            <w:pPr>
              <w:pStyle w:val="TableParagraph"/>
              <w:tabs>
                <w:tab w:val="left" w:pos="7347"/>
              </w:tabs>
              <w:rPr>
                <w:rFonts w:ascii="Times New Roman"/>
                <w:sz w:val="14"/>
              </w:rPr>
            </w:pPr>
          </w:p>
          <w:p w14:paraId="3CB70946"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tcPr>
          <w:p w14:paraId="54EB8B55" w14:textId="77777777" w:rsidR="00C23B29" w:rsidRDefault="00C23B29" w:rsidP="000C7B5C">
            <w:pPr>
              <w:pStyle w:val="TableParagraph"/>
              <w:tabs>
                <w:tab w:val="left" w:pos="7347"/>
              </w:tabs>
              <w:rPr>
                <w:rFonts w:ascii="Times New Roman"/>
                <w:sz w:val="14"/>
              </w:rPr>
            </w:pPr>
          </w:p>
          <w:p w14:paraId="6B4D31F7"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0B82B4C3" w14:textId="77777777" w:rsidR="00C23B29" w:rsidRDefault="00C23B29" w:rsidP="000C7B5C">
            <w:pPr>
              <w:pStyle w:val="TableParagraph"/>
              <w:tabs>
                <w:tab w:val="left" w:pos="7347"/>
              </w:tabs>
              <w:rPr>
                <w:rFonts w:ascii="Times New Roman"/>
                <w:sz w:val="14"/>
              </w:rPr>
            </w:pPr>
          </w:p>
          <w:p w14:paraId="305D6333" w14:textId="77777777" w:rsidR="00C23B29" w:rsidRDefault="007F78A1" w:rsidP="000C7B5C">
            <w:pPr>
              <w:pStyle w:val="TableParagraph"/>
              <w:tabs>
                <w:tab w:val="left" w:pos="7347"/>
              </w:tabs>
              <w:spacing w:before="91"/>
              <w:ind w:left="6"/>
              <w:jc w:val="center"/>
              <w:rPr>
                <w:sz w:val="12"/>
              </w:rPr>
            </w:pPr>
            <w:r>
              <w:rPr>
                <w:w w:val="104"/>
                <w:sz w:val="12"/>
              </w:rPr>
              <w:t>X</w:t>
            </w:r>
          </w:p>
        </w:tc>
        <w:tc>
          <w:tcPr>
            <w:tcW w:w="2160" w:type="dxa"/>
          </w:tcPr>
          <w:p w14:paraId="09B36483" w14:textId="77777777" w:rsidR="00C23B29" w:rsidRDefault="00C23B29" w:rsidP="000C7B5C">
            <w:pPr>
              <w:tabs>
                <w:tab w:val="left" w:pos="7347"/>
              </w:tabs>
            </w:pPr>
          </w:p>
        </w:tc>
        <w:tc>
          <w:tcPr>
            <w:tcW w:w="1116" w:type="dxa"/>
          </w:tcPr>
          <w:p w14:paraId="4223A5EB" w14:textId="77777777" w:rsidR="00C23B29" w:rsidRDefault="00C23B29" w:rsidP="000C7B5C">
            <w:pPr>
              <w:tabs>
                <w:tab w:val="left" w:pos="7347"/>
              </w:tabs>
            </w:pPr>
          </w:p>
        </w:tc>
      </w:tr>
      <w:tr w:rsidR="00C23B29" w14:paraId="74823133" w14:textId="77777777" w:rsidTr="00213E8A">
        <w:trPr>
          <w:trHeight w:hRule="exact" w:val="374"/>
        </w:trPr>
        <w:tc>
          <w:tcPr>
            <w:tcW w:w="539" w:type="dxa"/>
            <w:shd w:val="clear" w:color="auto" w:fill="DADADA"/>
          </w:tcPr>
          <w:p w14:paraId="78C778CF" w14:textId="77777777" w:rsidR="00C23B29" w:rsidRDefault="007F78A1" w:rsidP="000704E1">
            <w:pPr>
              <w:pStyle w:val="TableParagraph"/>
              <w:tabs>
                <w:tab w:val="left" w:pos="7347"/>
              </w:tabs>
              <w:spacing w:before="115"/>
              <w:jc w:val="center"/>
              <w:rPr>
                <w:b/>
                <w:sz w:val="12"/>
              </w:rPr>
            </w:pPr>
            <w:r>
              <w:rPr>
                <w:b/>
                <w:w w:val="105"/>
                <w:sz w:val="12"/>
              </w:rPr>
              <w:t>C-AS.14</w:t>
            </w:r>
          </w:p>
        </w:tc>
        <w:tc>
          <w:tcPr>
            <w:tcW w:w="2880" w:type="dxa"/>
            <w:shd w:val="clear" w:color="auto" w:fill="DADADA"/>
          </w:tcPr>
          <w:p w14:paraId="1772A87E" w14:textId="77777777" w:rsidR="00C23B29" w:rsidRDefault="007F78A1" w:rsidP="000C7B5C">
            <w:pPr>
              <w:pStyle w:val="TableParagraph"/>
              <w:tabs>
                <w:tab w:val="left" w:pos="7347"/>
              </w:tabs>
              <w:spacing w:before="38" w:line="271" w:lineRule="auto"/>
              <w:ind w:left="172" w:right="99"/>
              <w:rPr>
                <w:sz w:val="12"/>
              </w:rPr>
            </w:pPr>
            <w:r>
              <w:rPr>
                <w:w w:val="105"/>
                <w:sz w:val="12"/>
              </w:rPr>
              <w:t>Gate agents direct passengers to rebooking centers.</w:t>
            </w:r>
          </w:p>
        </w:tc>
        <w:tc>
          <w:tcPr>
            <w:tcW w:w="630" w:type="dxa"/>
            <w:shd w:val="clear" w:color="auto" w:fill="DADADA"/>
          </w:tcPr>
          <w:p w14:paraId="24B6B707" w14:textId="77777777" w:rsidR="00C23B29" w:rsidRDefault="007F78A1" w:rsidP="000C7B5C">
            <w:pPr>
              <w:pStyle w:val="TableParagraph"/>
              <w:tabs>
                <w:tab w:val="left" w:pos="7347"/>
              </w:tabs>
              <w:spacing w:before="115"/>
              <w:ind w:left="47" w:right="43"/>
              <w:jc w:val="center"/>
              <w:rPr>
                <w:b/>
                <w:sz w:val="12"/>
              </w:rPr>
            </w:pPr>
            <w:r>
              <w:rPr>
                <w:b/>
                <w:w w:val="105"/>
                <w:sz w:val="12"/>
              </w:rPr>
              <w:t>Verbal</w:t>
            </w:r>
          </w:p>
        </w:tc>
        <w:tc>
          <w:tcPr>
            <w:tcW w:w="630" w:type="dxa"/>
            <w:shd w:val="clear" w:color="auto" w:fill="DADADA"/>
          </w:tcPr>
          <w:p w14:paraId="10984570" w14:textId="77777777" w:rsidR="00C23B29" w:rsidRDefault="00C23B29" w:rsidP="000C7B5C">
            <w:pPr>
              <w:tabs>
                <w:tab w:val="left" w:pos="7347"/>
              </w:tabs>
            </w:pPr>
          </w:p>
        </w:tc>
        <w:tc>
          <w:tcPr>
            <w:tcW w:w="630" w:type="dxa"/>
            <w:shd w:val="clear" w:color="auto" w:fill="DADADA"/>
          </w:tcPr>
          <w:p w14:paraId="3CAC8E83" w14:textId="77777777" w:rsidR="00C23B29" w:rsidRDefault="00C23B29" w:rsidP="000C7B5C">
            <w:pPr>
              <w:tabs>
                <w:tab w:val="left" w:pos="7347"/>
              </w:tabs>
            </w:pPr>
          </w:p>
        </w:tc>
        <w:tc>
          <w:tcPr>
            <w:tcW w:w="720" w:type="dxa"/>
            <w:shd w:val="clear" w:color="auto" w:fill="DADADA"/>
          </w:tcPr>
          <w:p w14:paraId="42E4139A" w14:textId="77777777" w:rsidR="00C23B29" w:rsidRDefault="00C23B29" w:rsidP="000C7B5C">
            <w:pPr>
              <w:tabs>
                <w:tab w:val="left" w:pos="7347"/>
              </w:tabs>
            </w:pPr>
          </w:p>
        </w:tc>
        <w:tc>
          <w:tcPr>
            <w:tcW w:w="630" w:type="dxa"/>
            <w:shd w:val="clear" w:color="auto" w:fill="DADADA"/>
          </w:tcPr>
          <w:p w14:paraId="42D0D6E2" w14:textId="77777777" w:rsidR="00C23B29" w:rsidRDefault="00C23B29" w:rsidP="000C7B5C">
            <w:pPr>
              <w:tabs>
                <w:tab w:val="left" w:pos="7347"/>
              </w:tabs>
            </w:pPr>
          </w:p>
        </w:tc>
        <w:tc>
          <w:tcPr>
            <w:tcW w:w="2160" w:type="dxa"/>
            <w:shd w:val="clear" w:color="auto" w:fill="DADADA"/>
          </w:tcPr>
          <w:p w14:paraId="60D07112" w14:textId="77777777" w:rsidR="00C23B29" w:rsidRDefault="00C23B29" w:rsidP="000C7B5C">
            <w:pPr>
              <w:tabs>
                <w:tab w:val="left" w:pos="7347"/>
              </w:tabs>
            </w:pPr>
          </w:p>
        </w:tc>
        <w:tc>
          <w:tcPr>
            <w:tcW w:w="1116" w:type="dxa"/>
            <w:shd w:val="clear" w:color="auto" w:fill="DADADA"/>
          </w:tcPr>
          <w:p w14:paraId="378E98A1" w14:textId="77777777" w:rsidR="00C23B29" w:rsidRDefault="00C23B29" w:rsidP="000C7B5C">
            <w:pPr>
              <w:tabs>
                <w:tab w:val="left" w:pos="7347"/>
              </w:tabs>
            </w:pPr>
          </w:p>
        </w:tc>
      </w:tr>
      <w:tr w:rsidR="00C23B29" w14:paraId="53F8608A" w14:textId="77777777" w:rsidTr="00213E8A">
        <w:trPr>
          <w:trHeight w:hRule="exact" w:val="566"/>
        </w:trPr>
        <w:tc>
          <w:tcPr>
            <w:tcW w:w="539" w:type="dxa"/>
          </w:tcPr>
          <w:p w14:paraId="41A67421" w14:textId="77777777" w:rsidR="00C23B29" w:rsidRDefault="00C23B29" w:rsidP="000704E1">
            <w:pPr>
              <w:pStyle w:val="TableParagraph"/>
              <w:tabs>
                <w:tab w:val="left" w:pos="7347"/>
              </w:tabs>
              <w:jc w:val="center"/>
              <w:rPr>
                <w:rFonts w:ascii="Times New Roman"/>
                <w:sz w:val="14"/>
              </w:rPr>
            </w:pPr>
          </w:p>
          <w:p w14:paraId="29C1E08B" w14:textId="77777777" w:rsidR="00C23B29" w:rsidRDefault="007F78A1" w:rsidP="000704E1">
            <w:pPr>
              <w:pStyle w:val="TableParagraph"/>
              <w:tabs>
                <w:tab w:val="left" w:pos="7347"/>
              </w:tabs>
              <w:spacing w:before="91"/>
              <w:jc w:val="center"/>
              <w:rPr>
                <w:b/>
                <w:sz w:val="12"/>
              </w:rPr>
            </w:pPr>
            <w:r>
              <w:rPr>
                <w:b/>
                <w:w w:val="105"/>
                <w:sz w:val="12"/>
              </w:rPr>
              <w:t>C-AS.15</w:t>
            </w:r>
          </w:p>
        </w:tc>
        <w:tc>
          <w:tcPr>
            <w:tcW w:w="2880" w:type="dxa"/>
            <w:vAlign w:val="center"/>
          </w:tcPr>
          <w:p w14:paraId="0DD00413" w14:textId="77777777" w:rsidR="00C23B29" w:rsidRDefault="00E35F53" w:rsidP="000C7B5C">
            <w:pPr>
              <w:pStyle w:val="TableParagraph"/>
              <w:tabs>
                <w:tab w:val="left" w:pos="7347"/>
              </w:tabs>
              <w:spacing w:before="19" w:line="271" w:lineRule="auto"/>
              <w:ind w:left="172" w:right="259"/>
              <w:jc w:val="both"/>
              <w:rPr>
                <w:sz w:val="12"/>
              </w:rPr>
            </w:pPr>
            <w:r>
              <w:rPr>
                <w:w w:val="105"/>
                <w:sz w:val="12"/>
              </w:rPr>
              <w:t>A CRO</w:t>
            </w:r>
            <w:r w:rsidR="007F78A1">
              <w:rPr>
                <w:spacing w:val="-12"/>
                <w:w w:val="105"/>
                <w:sz w:val="12"/>
              </w:rPr>
              <w:t xml:space="preserve"> </w:t>
            </w:r>
            <w:r w:rsidR="007F78A1">
              <w:rPr>
                <w:w w:val="105"/>
                <w:sz w:val="12"/>
              </w:rPr>
              <w:t>is available</w:t>
            </w:r>
            <w:r w:rsidR="007F78A1">
              <w:rPr>
                <w:spacing w:val="-10"/>
                <w:w w:val="105"/>
                <w:sz w:val="12"/>
              </w:rPr>
              <w:t xml:space="preserve"> </w:t>
            </w:r>
            <w:r w:rsidR="007F78A1">
              <w:rPr>
                <w:w w:val="105"/>
                <w:sz w:val="12"/>
              </w:rPr>
              <w:t>in</w:t>
            </w:r>
            <w:r w:rsidR="007F78A1">
              <w:rPr>
                <w:spacing w:val="-12"/>
                <w:w w:val="105"/>
                <w:sz w:val="12"/>
              </w:rPr>
              <w:t xml:space="preserve"> </w:t>
            </w:r>
            <w:r w:rsidR="007F78A1">
              <w:rPr>
                <w:w w:val="105"/>
                <w:sz w:val="12"/>
              </w:rPr>
              <w:t>person</w:t>
            </w:r>
            <w:r w:rsidR="007F78A1">
              <w:rPr>
                <w:spacing w:val="-12"/>
                <w:w w:val="105"/>
                <w:sz w:val="12"/>
              </w:rPr>
              <w:t xml:space="preserve"> </w:t>
            </w:r>
            <w:r w:rsidR="007F78A1">
              <w:rPr>
                <w:w w:val="105"/>
                <w:sz w:val="12"/>
              </w:rPr>
              <w:t>or</w:t>
            </w:r>
            <w:r w:rsidR="007F78A1">
              <w:rPr>
                <w:spacing w:val="-11"/>
                <w:w w:val="105"/>
                <w:sz w:val="12"/>
              </w:rPr>
              <w:t xml:space="preserve"> </w:t>
            </w:r>
            <w:r w:rsidR="007F78A1">
              <w:rPr>
                <w:w w:val="105"/>
                <w:sz w:val="12"/>
              </w:rPr>
              <w:t>remotely</w:t>
            </w:r>
            <w:r w:rsidR="007F78A1">
              <w:rPr>
                <w:spacing w:val="-12"/>
                <w:w w:val="105"/>
                <w:sz w:val="12"/>
              </w:rPr>
              <w:t xml:space="preserve"> </w:t>
            </w:r>
            <w:r w:rsidR="007F78A1">
              <w:rPr>
                <w:w w:val="105"/>
                <w:sz w:val="12"/>
              </w:rPr>
              <w:t>(by</w:t>
            </w:r>
            <w:r w:rsidR="007F78A1">
              <w:rPr>
                <w:spacing w:val="-12"/>
                <w:w w:val="105"/>
                <w:sz w:val="12"/>
              </w:rPr>
              <w:t xml:space="preserve"> </w:t>
            </w:r>
            <w:r w:rsidR="007F78A1">
              <w:rPr>
                <w:w w:val="105"/>
                <w:sz w:val="12"/>
              </w:rPr>
              <w:t>phone, TTY,</w:t>
            </w:r>
            <w:r w:rsidR="007F78A1">
              <w:rPr>
                <w:spacing w:val="-13"/>
                <w:w w:val="105"/>
                <w:sz w:val="12"/>
              </w:rPr>
              <w:t xml:space="preserve"> </w:t>
            </w:r>
            <w:r w:rsidR="007F78A1">
              <w:rPr>
                <w:w w:val="105"/>
                <w:sz w:val="12"/>
              </w:rPr>
              <w:t>text,</w:t>
            </w:r>
            <w:r w:rsidR="007F78A1">
              <w:rPr>
                <w:spacing w:val="-13"/>
                <w:w w:val="105"/>
                <w:sz w:val="12"/>
              </w:rPr>
              <w:t xml:space="preserve"> </w:t>
            </w:r>
            <w:r w:rsidR="007F78A1">
              <w:rPr>
                <w:w w:val="105"/>
                <w:sz w:val="12"/>
              </w:rPr>
              <w:t>etc.)</w:t>
            </w:r>
            <w:r w:rsidR="007F78A1">
              <w:rPr>
                <w:spacing w:val="-13"/>
                <w:w w:val="105"/>
                <w:sz w:val="12"/>
              </w:rPr>
              <w:t xml:space="preserve"> </w:t>
            </w:r>
            <w:r w:rsidR="007F78A1">
              <w:rPr>
                <w:w w:val="105"/>
                <w:sz w:val="12"/>
              </w:rPr>
              <w:t>to</w:t>
            </w:r>
            <w:r w:rsidR="007F78A1">
              <w:rPr>
                <w:spacing w:val="-13"/>
                <w:w w:val="105"/>
                <w:sz w:val="12"/>
              </w:rPr>
              <w:t xml:space="preserve"> </w:t>
            </w:r>
            <w:r w:rsidR="007F78A1">
              <w:rPr>
                <w:w w:val="105"/>
                <w:sz w:val="12"/>
              </w:rPr>
              <w:t>resolve</w:t>
            </w:r>
            <w:r w:rsidR="007F78A1">
              <w:rPr>
                <w:spacing w:val="-13"/>
                <w:w w:val="105"/>
                <w:sz w:val="12"/>
              </w:rPr>
              <w:t xml:space="preserve"> </w:t>
            </w:r>
            <w:r w:rsidR="007F78A1">
              <w:rPr>
                <w:w w:val="105"/>
                <w:sz w:val="12"/>
              </w:rPr>
              <w:t>disability-related issues.</w:t>
            </w:r>
          </w:p>
        </w:tc>
        <w:tc>
          <w:tcPr>
            <w:tcW w:w="630" w:type="dxa"/>
          </w:tcPr>
          <w:p w14:paraId="0038FCA3" w14:textId="77777777" w:rsidR="00C23B29" w:rsidRDefault="00C23B29" w:rsidP="000C7B5C">
            <w:pPr>
              <w:pStyle w:val="TableParagraph"/>
              <w:tabs>
                <w:tab w:val="left" w:pos="7347"/>
              </w:tabs>
              <w:rPr>
                <w:rFonts w:ascii="Times New Roman"/>
                <w:sz w:val="14"/>
              </w:rPr>
            </w:pPr>
          </w:p>
          <w:p w14:paraId="2540A161" w14:textId="77777777" w:rsidR="00C23B29" w:rsidRDefault="007F78A1" w:rsidP="000C7B5C">
            <w:pPr>
              <w:pStyle w:val="TableParagraph"/>
              <w:tabs>
                <w:tab w:val="left" w:pos="7347"/>
              </w:tabs>
              <w:spacing w:before="91"/>
              <w:ind w:left="47" w:right="44"/>
              <w:jc w:val="center"/>
              <w:rPr>
                <w:b/>
                <w:sz w:val="12"/>
              </w:rPr>
            </w:pPr>
            <w:r>
              <w:rPr>
                <w:b/>
                <w:w w:val="105"/>
                <w:sz w:val="12"/>
              </w:rPr>
              <w:t>Verbal</w:t>
            </w:r>
          </w:p>
        </w:tc>
        <w:tc>
          <w:tcPr>
            <w:tcW w:w="630" w:type="dxa"/>
          </w:tcPr>
          <w:p w14:paraId="3B7BC781" w14:textId="77777777" w:rsidR="00C23B29" w:rsidRDefault="00C23B29" w:rsidP="000C7B5C">
            <w:pPr>
              <w:pStyle w:val="TableParagraph"/>
              <w:tabs>
                <w:tab w:val="left" w:pos="7347"/>
              </w:tabs>
              <w:rPr>
                <w:rFonts w:ascii="Times New Roman"/>
                <w:sz w:val="14"/>
              </w:rPr>
            </w:pPr>
          </w:p>
          <w:p w14:paraId="16A169BF"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49627B9C" w14:textId="77777777" w:rsidR="00C23B29" w:rsidRDefault="00C23B29" w:rsidP="000C7B5C">
            <w:pPr>
              <w:pStyle w:val="TableParagraph"/>
              <w:tabs>
                <w:tab w:val="left" w:pos="7347"/>
              </w:tabs>
              <w:rPr>
                <w:rFonts w:ascii="Times New Roman"/>
                <w:sz w:val="14"/>
              </w:rPr>
            </w:pPr>
          </w:p>
          <w:p w14:paraId="622CE47D"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tcPr>
          <w:p w14:paraId="6F4680ED" w14:textId="77777777" w:rsidR="00C23B29" w:rsidRDefault="00C23B29" w:rsidP="000C7B5C">
            <w:pPr>
              <w:pStyle w:val="TableParagraph"/>
              <w:tabs>
                <w:tab w:val="left" w:pos="7347"/>
              </w:tabs>
              <w:rPr>
                <w:rFonts w:ascii="Times New Roman"/>
                <w:sz w:val="14"/>
              </w:rPr>
            </w:pPr>
          </w:p>
          <w:p w14:paraId="7ECCE50D"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157C25BA" w14:textId="77777777" w:rsidR="00C23B29" w:rsidRDefault="00C23B29" w:rsidP="000C7B5C">
            <w:pPr>
              <w:pStyle w:val="TableParagraph"/>
              <w:tabs>
                <w:tab w:val="left" w:pos="7347"/>
              </w:tabs>
              <w:rPr>
                <w:rFonts w:ascii="Times New Roman"/>
                <w:sz w:val="14"/>
              </w:rPr>
            </w:pPr>
          </w:p>
          <w:p w14:paraId="56C009BD" w14:textId="77777777" w:rsidR="00C23B29" w:rsidRDefault="007F78A1" w:rsidP="000C7B5C">
            <w:pPr>
              <w:pStyle w:val="TableParagraph"/>
              <w:tabs>
                <w:tab w:val="left" w:pos="7347"/>
              </w:tabs>
              <w:spacing w:before="91"/>
              <w:ind w:left="6"/>
              <w:jc w:val="center"/>
              <w:rPr>
                <w:sz w:val="12"/>
              </w:rPr>
            </w:pPr>
            <w:r>
              <w:rPr>
                <w:w w:val="104"/>
                <w:sz w:val="12"/>
              </w:rPr>
              <w:t>X</w:t>
            </w:r>
          </w:p>
        </w:tc>
        <w:tc>
          <w:tcPr>
            <w:tcW w:w="2160" w:type="dxa"/>
          </w:tcPr>
          <w:p w14:paraId="20428834" w14:textId="77777777" w:rsidR="00C23B29" w:rsidRDefault="00C23B29" w:rsidP="000C7B5C">
            <w:pPr>
              <w:pStyle w:val="TableParagraph"/>
              <w:tabs>
                <w:tab w:val="left" w:pos="7347"/>
              </w:tabs>
              <w:rPr>
                <w:rFonts w:ascii="Times New Roman"/>
                <w:sz w:val="14"/>
              </w:rPr>
            </w:pPr>
          </w:p>
          <w:p w14:paraId="337005FD" w14:textId="77777777" w:rsidR="00C23B29" w:rsidRDefault="007F78A1" w:rsidP="000C7B5C">
            <w:pPr>
              <w:pStyle w:val="TableParagraph"/>
              <w:tabs>
                <w:tab w:val="left" w:pos="7347"/>
              </w:tabs>
              <w:spacing w:before="91"/>
              <w:ind w:left="172"/>
              <w:rPr>
                <w:sz w:val="12"/>
              </w:rPr>
            </w:pPr>
            <w:r>
              <w:rPr>
                <w:w w:val="105"/>
                <w:sz w:val="12"/>
              </w:rPr>
              <w:t>14 CFR Part 382.151, 382.153.</w:t>
            </w:r>
          </w:p>
        </w:tc>
        <w:tc>
          <w:tcPr>
            <w:tcW w:w="1116" w:type="dxa"/>
          </w:tcPr>
          <w:p w14:paraId="6BA27F3E" w14:textId="77777777" w:rsidR="00C23B29" w:rsidRDefault="00C23B29" w:rsidP="000C7B5C">
            <w:pPr>
              <w:tabs>
                <w:tab w:val="left" w:pos="7347"/>
              </w:tabs>
            </w:pPr>
          </w:p>
        </w:tc>
      </w:tr>
      <w:tr w:rsidR="00C23B29" w14:paraId="5C451907" w14:textId="77777777" w:rsidTr="00213E8A">
        <w:trPr>
          <w:trHeight w:hRule="exact" w:val="398"/>
        </w:trPr>
        <w:tc>
          <w:tcPr>
            <w:tcW w:w="9935" w:type="dxa"/>
            <w:gridSpan w:val="9"/>
            <w:shd w:val="clear" w:color="auto" w:fill="F09D22"/>
          </w:tcPr>
          <w:p w14:paraId="7A9C6113" w14:textId="77777777" w:rsidR="00C23B29" w:rsidRDefault="007F78A1" w:rsidP="000C7B5C">
            <w:pPr>
              <w:pStyle w:val="TableParagraph"/>
              <w:tabs>
                <w:tab w:val="left" w:pos="7347"/>
              </w:tabs>
              <w:spacing w:before="74"/>
              <w:ind w:left="3599" w:right="3599"/>
              <w:jc w:val="center"/>
              <w:rPr>
                <w:b/>
                <w:sz w:val="20"/>
              </w:rPr>
            </w:pPr>
            <w:r>
              <w:rPr>
                <w:b/>
                <w:sz w:val="20"/>
              </w:rPr>
              <w:t>Section 7.2: Gate Area (GA)</w:t>
            </w:r>
          </w:p>
        </w:tc>
      </w:tr>
      <w:tr w:rsidR="00C23B29" w14:paraId="07CC3337" w14:textId="77777777" w:rsidTr="00C51792">
        <w:trPr>
          <w:trHeight w:hRule="exact" w:val="602"/>
        </w:trPr>
        <w:tc>
          <w:tcPr>
            <w:tcW w:w="539" w:type="dxa"/>
            <w:shd w:val="clear" w:color="auto" w:fill="DADADA"/>
          </w:tcPr>
          <w:p w14:paraId="61DDF696" w14:textId="77777777" w:rsidR="00C23B29" w:rsidRDefault="00C23B29" w:rsidP="000704E1">
            <w:pPr>
              <w:pStyle w:val="TableParagraph"/>
              <w:tabs>
                <w:tab w:val="left" w:pos="7347"/>
              </w:tabs>
              <w:jc w:val="center"/>
              <w:rPr>
                <w:rFonts w:ascii="Times New Roman"/>
                <w:sz w:val="14"/>
              </w:rPr>
            </w:pPr>
          </w:p>
          <w:p w14:paraId="1B49B88E" w14:textId="77777777" w:rsidR="00C23B29" w:rsidRDefault="007F78A1" w:rsidP="000704E1">
            <w:pPr>
              <w:pStyle w:val="TableParagraph"/>
              <w:tabs>
                <w:tab w:val="left" w:pos="7347"/>
              </w:tabs>
              <w:spacing w:before="91"/>
              <w:jc w:val="center"/>
              <w:rPr>
                <w:b/>
                <w:sz w:val="12"/>
              </w:rPr>
            </w:pPr>
            <w:r>
              <w:rPr>
                <w:b/>
                <w:w w:val="105"/>
                <w:sz w:val="12"/>
              </w:rPr>
              <w:t>C-GA.01</w:t>
            </w:r>
          </w:p>
        </w:tc>
        <w:tc>
          <w:tcPr>
            <w:tcW w:w="2880" w:type="dxa"/>
            <w:shd w:val="clear" w:color="auto" w:fill="DADADA"/>
            <w:vAlign w:val="center"/>
          </w:tcPr>
          <w:p w14:paraId="7639CDD0" w14:textId="6F32FA57" w:rsidR="00C23B29" w:rsidRDefault="007F78A1" w:rsidP="00C51792">
            <w:pPr>
              <w:pStyle w:val="TableParagraph"/>
              <w:tabs>
                <w:tab w:val="left" w:pos="7347"/>
              </w:tabs>
              <w:spacing w:line="271" w:lineRule="auto"/>
              <w:ind w:left="172" w:right="22"/>
              <w:rPr>
                <w:sz w:val="12"/>
              </w:rPr>
            </w:pPr>
            <w:r>
              <w:rPr>
                <w:w w:val="105"/>
                <w:sz w:val="12"/>
              </w:rPr>
              <w:t>At major decision points, multisensory destination/directional information is provided via a map, kiosk</w:t>
            </w:r>
            <w:r w:rsidR="00FE454B">
              <w:rPr>
                <w:w w:val="105"/>
                <w:sz w:val="12"/>
              </w:rPr>
              <w:t>,</w:t>
            </w:r>
            <w:r>
              <w:rPr>
                <w:w w:val="105"/>
                <w:sz w:val="12"/>
              </w:rPr>
              <w:t xml:space="preserve"> or information booth.</w:t>
            </w:r>
          </w:p>
        </w:tc>
        <w:tc>
          <w:tcPr>
            <w:tcW w:w="630" w:type="dxa"/>
            <w:shd w:val="clear" w:color="auto" w:fill="DADADA"/>
          </w:tcPr>
          <w:p w14:paraId="2299A78A" w14:textId="77777777" w:rsidR="00C23B29" w:rsidRDefault="007F78A1" w:rsidP="000C7B5C">
            <w:pPr>
              <w:pStyle w:val="TableParagraph"/>
              <w:tabs>
                <w:tab w:val="left" w:pos="7347"/>
              </w:tabs>
              <w:spacing w:before="91" w:line="278" w:lineRule="auto"/>
              <w:ind w:left="112" w:right="107" w:firstLine="9"/>
              <w:jc w:val="both"/>
              <w:rPr>
                <w:b/>
                <w:sz w:val="12"/>
              </w:rPr>
            </w:pPr>
            <w:r>
              <w:rPr>
                <w:b/>
                <w:w w:val="105"/>
                <w:sz w:val="12"/>
              </w:rPr>
              <w:t xml:space="preserve">Visual </w:t>
            </w:r>
            <w:r>
              <w:rPr>
                <w:b/>
                <w:sz w:val="12"/>
              </w:rPr>
              <w:t xml:space="preserve">Virtual </w:t>
            </w:r>
            <w:r>
              <w:rPr>
                <w:b/>
                <w:w w:val="105"/>
                <w:sz w:val="12"/>
              </w:rPr>
              <w:t>Verbal</w:t>
            </w:r>
          </w:p>
        </w:tc>
        <w:tc>
          <w:tcPr>
            <w:tcW w:w="630" w:type="dxa"/>
            <w:shd w:val="clear" w:color="auto" w:fill="DADADA"/>
          </w:tcPr>
          <w:p w14:paraId="7BBD2016" w14:textId="77777777" w:rsidR="00C23B29" w:rsidRDefault="00C23B29" w:rsidP="000C7B5C">
            <w:pPr>
              <w:pStyle w:val="TableParagraph"/>
              <w:tabs>
                <w:tab w:val="left" w:pos="7347"/>
              </w:tabs>
              <w:rPr>
                <w:rFonts w:ascii="Times New Roman"/>
                <w:sz w:val="14"/>
              </w:rPr>
            </w:pPr>
          </w:p>
          <w:p w14:paraId="2184ECB9"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037A2B16" w14:textId="77777777" w:rsidR="00C23B29" w:rsidRDefault="00C23B29" w:rsidP="000C7B5C">
            <w:pPr>
              <w:pStyle w:val="TableParagraph"/>
              <w:tabs>
                <w:tab w:val="left" w:pos="7347"/>
              </w:tabs>
              <w:rPr>
                <w:rFonts w:ascii="Times New Roman"/>
                <w:sz w:val="14"/>
              </w:rPr>
            </w:pPr>
          </w:p>
          <w:p w14:paraId="00D38F1D"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shd w:val="clear" w:color="auto" w:fill="DADADA"/>
          </w:tcPr>
          <w:p w14:paraId="4F25EDC7" w14:textId="77777777" w:rsidR="00C23B29" w:rsidRDefault="00C23B29" w:rsidP="000C7B5C">
            <w:pPr>
              <w:pStyle w:val="TableParagraph"/>
              <w:tabs>
                <w:tab w:val="left" w:pos="7347"/>
              </w:tabs>
              <w:rPr>
                <w:rFonts w:ascii="Times New Roman"/>
                <w:sz w:val="14"/>
              </w:rPr>
            </w:pPr>
          </w:p>
          <w:p w14:paraId="7D1FC581"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46E8E5D7" w14:textId="77777777" w:rsidR="00C23B29" w:rsidRDefault="00C23B29" w:rsidP="000C7B5C">
            <w:pPr>
              <w:pStyle w:val="TableParagraph"/>
              <w:tabs>
                <w:tab w:val="left" w:pos="7347"/>
              </w:tabs>
              <w:rPr>
                <w:rFonts w:ascii="Times New Roman"/>
                <w:sz w:val="14"/>
              </w:rPr>
            </w:pPr>
          </w:p>
          <w:p w14:paraId="6FC64C3C" w14:textId="77777777" w:rsidR="00C23B29" w:rsidRDefault="007F78A1" w:rsidP="000C7B5C">
            <w:pPr>
              <w:pStyle w:val="TableParagraph"/>
              <w:tabs>
                <w:tab w:val="left" w:pos="7347"/>
              </w:tabs>
              <w:spacing w:before="91"/>
              <w:ind w:left="6"/>
              <w:jc w:val="center"/>
              <w:rPr>
                <w:sz w:val="12"/>
              </w:rPr>
            </w:pPr>
            <w:r>
              <w:rPr>
                <w:w w:val="104"/>
                <w:sz w:val="12"/>
              </w:rPr>
              <w:t>X</w:t>
            </w:r>
          </w:p>
        </w:tc>
        <w:tc>
          <w:tcPr>
            <w:tcW w:w="2160" w:type="dxa"/>
            <w:shd w:val="clear" w:color="auto" w:fill="DADADA"/>
          </w:tcPr>
          <w:p w14:paraId="25677F8D" w14:textId="77777777" w:rsidR="00C23B29" w:rsidRDefault="00C23B29" w:rsidP="000C7B5C">
            <w:pPr>
              <w:tabs>
                <w:tab w:val="left" w:pos="7347"/>
              </w:tabs>
            </w:pPr>
          </w:p>
        </w:tc>
        <w:tc>
          <w:tcPr>
            <w:tcW w:w="1116" w:type="dxa"/>
            <w:shd w:val="clear" w:color="auto" w:fill="DADADA"/>
          </w:tcPr>
          <w:p w14:paraId="0E95117A" w14:textId="77777777" w:rsidR="00C23B29" w:rsidRDefault="00C23B29" w:rsidP="000C7B5C">
            <w:pPr>
              <w:tabs>
                <w:tab w:val="left" w:pos="7347"/>
              </w:tabs>
            </w:pPr>
          </w:p>
        </w:tc>
      </w:tr>
      <w:tr w:rsidR="00C23B29" w14:paraId="03C04990" w14:textId="77777777" w:rsidTr="00C51792">
        <w:trPr>
          <w:trHeight w:hRule="exact" w:val="629"/>
        </w:trPr>
        <w:tc>
          <w:tcPr>
            <w:tcW w:w="539" w:type="dxa"/>
          </w:tcPr>
          <w:p w14:paraId="3FD579CE" w14:textId="77777777" w:rsidR="00C23B29" w:rsidRDefault="00C23B29" w:rsidP="000704E1">
            <w:pPr>
              <w:pStyle w:val="TableParagraph"/>
              <w:tabs>
                <w:tab w:val="left" w:pos="7347"/>
              </w:tabs>
              <w:jc w:val="center"/>
              <w:rPr>
                <w:rFonts w:ascii="Times New Roman"/>
                <w:sz w:val="14"/>
              </w:rPr>
            </w:pPr>
          </w:p>
          <w:p w14:paraId="7BAEAFD8" w14:textId="77777777" w:rsidR="00C23B29" w:rsidRDefault="007F78A1" w:rsidP="000704E1">
            <w:pPr>
              <w:pStyle w:val="TableParagraph"/>
              <w:tabs>
                <w:tab w:val="left" w:pos="7347"/>
              </w:tabs>
              <w:spacing w:before="91"/>
              <w:jc w:val="center"/>
              <w:rPr>
                <w:b/>
                <w:sz w:val="12"/>
              </w:rPr>
            </w:pPr>
            <w:r>
              <w:rPr>
                <w:b/>
                <w:w w:val="105"/>
                <w:sz w:val="12"/>
              </w:rPr>
              <w:t>C-GA.02</w:t>
            </w:r>
          </w:p>
        </w:tc>
        <w:tc>
          <w:tcPr>
            <w:tcW w:w="2880" w:type="dxa"/>
            <w:vAlign w:val="center"/>
          </w:tcPr>
          <w:p w14:paraId="779CF3C4" w14:textId="11BAC7A8" w:rsidR="00C23B29" w:rsidRDefault="007F78A1" w:rsidP="00C51792">
            <w:pPr>
              <w:pStyle w:val="TableParagraph"/>
              <w:tabs>
                <w:tab w:val="left" w:pos="7347"/>
              </w:tabs>
              <w:spacing w:line="271" w:lineRule="auto"/>
              <w:ind w:left="172" w:right="93"/>
              <w:jc w:val="both"/>
              <w:rPr>
                <w:sz w:val="12"/>
              </w:rPr>
            </w:pPr>
            <w:r>
              <w:rPr>
                <w:w w:val="105"/>
                <w:sz w:val="12"/>
              </w:rPr>
              <w:t>Directional</w:t>
            </w:r>
            <w:r>
              <w:rPr>
                <w:spacing w:val="-15"/>
                <w:w w:val="105"/>
                <w:sz w:val="12"/>
              </w:rPr>
              <w:t xml:space="preserve"> </w:t>
            </w:r>
            <w:r>
              <w:rPr>
                <w:w w:val="105"/>
                <w:sz w:val="12"/>
              </w:rPr>
              <w:t>and</w:t>
            </w:r>
            <w:r>
              <w:rPr>
                <w:spacing w:val="-13"/>
                <w:w w:val="105"/>
                <w:sz w:val="12"/>
              </w:rPr>
              <w:t xml:space="preserve"> </w:t>
            </w:r>
            <w:r>
              <w:rPr>
                <w:w w:val="105"/>
                <w:sz w:val="12"/>
              </w:rPr>
              <w:t>identification</w:t>
            </w:r>
            <w:r>
              <w:rPr>
                <w:spacing w:val="-15"/>
                <w:w w:val="105"/>
                <w:sz w:val="12"/>
              </w:rPr>
              <w:t xml:space="preserve"> </w:t>
            </w:r>
            <w:r>
              <w:rPr>
                <w:w w:val="105"/>
                <w:sz w:val="12"/>
              </w:rPr>
              <w:t>signs</w:t>
            </w:r>
            <w:r>
              <w:rPr>
                <w:spacing w:val="-13"/>
                <w:w w:val="105"/>
                <w:sz w:val="12"/>
              </w:rPr>
              <w:t xml:space="preserve"> </w:t>
            </w:r>
            <w:r>
              <w:rPr>
                <w:w w:val="105"/>
                <w:sz w:val="12"/>
              </w:rPr>
              <w:t>have</w:t>
            </w:r>
            <w:r>
              <w:rPr>
                <w:spacing w:val="-13"/>
                <w:w w:val="105"/>
                <w:sz w:val="12"/>
              </w:rPr>
              <w:t xml:space="preserve"> </w:t>
            </w:r>
            <w:r>
              <w:rPr>
                <w:w w:val="105"/>
                <w:sz w:val="12"/>
              </w:rPr>
              <w:t>fonts that</w:t>
            </w:r>
            <w:r>
              <w:rPr>
                <w:spacing w:val="-11"/>
                <w:w w:val="105"/>
                <w:sz w:val="12"/>
              </w:rPr>
              <w:t xml:space="preserve"> </w:t>
            </w:r>
            <w:r>
              <w:rPr>
                <w:w w:val="105"/>
                <w:sz w:val="12"/>
              </w:rPr>
              <w:t>are</w:t>
            </w:r>
            <w:r>
              <w:rPr>
                <w:spacing w:val="-10"/>
                <w:w w:val="105"/>
                <w:sz w:val="12"/>
              </w:rPr>
              <w:t xml:space="preserve"> </w:t>
            </w:r>
            <w:r>
              <w:rPr>
                <w:w w:val="105"/>
                <w:sz w:val="12"/>
              </w:rPr>
              <w:t>easily</w:t>
            </w:r>
            <w:r>
              <w:rPr>
                <w:spacing w:val="-13"/>
                <w:w w:val="105"/>
                <w:sz w:val="12"/>
              </w:rPr>
              <w:t xml:space="preserve"> </w:t>
            </w:r>
            <w:r>
              <w:rPr>
                <w:w w:val="105"/>
                <w:sz w:val="12"/>
              </w:rPr>
              <w:t>read,</w:t>
            </w:r>
            <w:r>
              <w:rPr>
                <w:spacing w:val="-11"/>
                <w:w w:val="105"/>
                <w:sz w:val="12"/>
              </w:rPr>
              <w:t xml:space="preserve"> </w:t>
            </w:r>
            <w:r>
              <w:rPr>
                <w:w w:val="105"/>
                <w:sz w:val="12"/>
              </w:rPr>
              <w:t>good</w:t>
            </w:r>
            <w:r>
              <w:rPr>
                <w:spacing w:val="-10"/>
                <w:w w:val="105"/>
                <w:sz w:val="12"/>
              </w:rPr>
              <w:t xml:space="preserve"> </w:t>
            </w:r>
            <w:r>
              <w:rPr>
                <w:w w:val="105"/>
                <w:sz w:val="12"/>
              </w:rPr>
              <w:t>contrast,</w:t>
            </w:r>
            <w:r>
              <w:rPr>
                <w:spacing w:val="-11"/>
                <w:w w:val="105"/>
                <w:sz w:val="12"/>
              </w:rPr>
              <w:t xml:space="preserve"> </w:t>
            </w:r>
            <w:r>
              <w:rPr>
                <w:w w:val="105"/>
                <w:sz w:val="12"/>
              </w:rPr>
              <w:t>non-glare</w:t>
            </w:r>
            <w:r w:rsidR="00FE454B">
              <w:rPr>
                <w:w w:val="105"/>
                <w:sz w:val="12"/>
              </w:rPr>
              <w:t>,</w:t>
            </w:r>
            <w:r>
              <w:rPr>
                <w:w w:val="105"/>
                <w:sz w:val="12"/>
              </w:rPr>
              <w:t xml:space="preserve"> and</w:t>
            </w:r>
            <w:r>
              <w:rPr>
                <w:spacing w:val="-13"/>
                <w:w w:val="105"/>
                <w:sz w:val="12"/>
              </w:rPr>
              <w:t xml:space="preserve"> </w:t>
            </w:r>
            <w:r>
              <w:rPr>
                <w:w w:val="105"/>
                <w:sz w:val="12"/>
              </w:rPr>
              <w:t>allow</w:t>
            </w:r>
            <w:r>
              <w:rPr>
                <w:spacing w:val="-14"/>
                <w:w w:val="105"/>
                <w:sz w:val="12"/>
              </w:rPr>
              <w:t xml:space="preserve"> </w:t>
            </w:r>
            <w:r>
              <w:rPr>
                <w:w w:val="105"/>
                <w:sz w:val="12"/>
              </w:rPr>
              <w:t>close</w:t>
            </w:r>
            <w:r>
              <w:rPr>
                <w:spacing w:val="-13"/>
                <w:w w:val="105"/>
                <w:sz w:val="12"/>
              </w:rPr>
              <w:t xml:space="preserve"> </w:t>
            </w:r>
            <w:r>
              <w:rPr>
                <w:w w:val="105"/>
                <w:sz w:val="12"/>
              </w:rPr>
              <w:t>approach</w:t>
            </w:r>
            <w:r>
              <w:rPr>
                <w:spacing w:val="-14"/>
                <w:w w:val="105"/>
                <w:sz w:val="12"/>
              </w:rPr>
              <w:t xml:space="preserve"> </w:t>
            </w:r>
            <w:r>
              <w:rPr>
                <w:w w:val="105"/>
                <w:sz w:val="12"/>
              </w:rPr>
              <w:t>wherever</w:t>
            </w:r>
            <w:r>
              <w:rPr>
                <w:spacing w:val="-14"/>
                <w:w w:val="105"/>
                <w:sz w:val="12"/>
              </w:rPr>
              <w:t xml:space="preserve"> </w:t>
            </w:r>
            <w:r>
              <w:rPr>
                <w:w w:val="105"/>
                <w:sz w:val="12"/>
              </w:rPr>
              <w:t>possible.</w:t>
            </w:r>
          </w:p>
        </w:tc>
        <w:tc>
          <w:tcPr>
            <w:tcW w:w="630" w:type="dxa"/>
          </w:tcPr>
          <w:p w14:paraId="5B40A19C" w14:textId="77777777" w:rsidR="00C23B29" w:rsidRDefault="00C23B29" w:rsidP="000C7B5C">
            <w:pPr>
              <w:pStyle w:val="TableParagraph"/>
              <w:tabs>
                <w:tab w:val="left" w:pos="7347"/>
              </w:tabs>
              <w:rPr>
                <w:rFonts w:ascii="Times New Roman"/>
                <w:sz w:val="14"/>
              </w:rPr>
            </w:pPr>
          </w:p>
          <w:p w14:paraId="5984BDCE" w14:textId="77777777" w:rsidR="00C23B29" w:rsidRDefault="007F78A1" w:rsidP="000C7B5C">
            <w:pPr>
              <w:pStyle w:val="TableParagraph"/>
              <w:tabs>
                <w:tab w:val="left" w:pos="7347"/>
              </w:tabs>
              <w:spacing w:before="91"/>
              <w:ind w:left="47" w:right="44"/>
              <w:jc w:val="center"/>
              <w:rPr>
                <w:b/>
                <w:sz w:val="12"/>
              </w:rPr>
            </w:pPr>
            <w:r>
              <w:rPr>
                <w:b/>
                <w:w w:val="105"/>
                <w:sz w:val="12"/>
              </w:rPr>
              <w:t>Visual</w:t>
            </w:r>
          </w:p>
        </w:tc>
        <w:tc>
          <w:tcPr>
            <w:tcW w:w="630" w:type="dxa"/>
          </w:tcPr>
          <w:p w14:paraId="54726366" w14:textId="77777777" w:rsidR="00C23B29" w:rsidRDefault="00C23B29" w:rsidP="000C7B5C">
            <w:pPr>
              <w:pStyle w:val="TableParagraph"/>
              <w:tabs>
                <w:tab w:val="left" w:pos="7347"/>
              </w:tabs>
              <w:rPr>
                <w:rFonts w:ascii="Times New Roman"/>
                <w:sz w:val="14"/>
              </w:rPr>
            </w:pPr>
          </w:p>
          <w:p w14:paraId="435C188C"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3F267A31" w14:textId="77777777" w:rsidR="00C23B29" w:rsidRDefault="00C23B29" w:rsidP="000C7B5C">
            <w:pPr>
              <w:pStyle w:val="TableParagraph"/>
              <w:tabs>
                <w:tab w:val="left" w:pos="7347"/>
              </w:tabs>
              <w:rPr>
                <w:rFonts w:ascii="Times New Roman"/>
                <w:sz w:val="14"/>
              </w:rPr>
            </w:pPr>
          </w:p>
          <w:p w14:paraId="422A80A5"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tcPr>
          <w:p w14:paraId="7396016C" w14:textId="77777777" w:rsidR="00C23B29" w:rsidRDefault="00C23B29" w:rsidP="000C7B5C">
            <w:pPr>
              <w:pStyle w:val="TableParagraph"/>
              <w:tabs>
                <w:tab w:val="left" w:pos="7347"/>
              </w:tabs>
              <w:rPr>
                <w:rFonts w:ascii="Times New Roman"/>
                <w:sz w:val="14"/>
              </w:rPr>
            </w:pPr>
          </w:p>
          <w:p w14:paraId="5CC17103"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041965C6" w14:textId="77777777" w:rsidR="00C23B29" w:rsidRDefault="00C23B29" w:rsidP="000C7B5C">
            <w:pPr>
              <w:pStyle w:val="TableParagraph"/>
              <w:tabs>
                <w:tab w:val="left" w:pos="7347"/>
              </w:tabs>
              <w:rPr>
                <w:rFonts w:ascii="Times New Roman"/>
                <w:sz w:val="14"/>
              </w:rPr>
            </w:pPr>
          </w:p>
          <w:p w14:paraId="5D61FCB3" w14:textId="77777777" w:rsidR="00C23B29" w:rsidRDefault="007F78A1" w:rsidP="000C7B5C">
            <w:pPr>
              <w:pStyle w:val="TableParagraph"/>
              <w:tabs>
                <w:tab w:val="left" w:pos="7347"/>
              </w:tabs>
              <w:spacing w:before="91"/>
              <w:ind w:left="6"/>
              <w:jc w:val="center"/>
              <w:rPr>
                <w:sz w:val="12"/>
              </w:rPr>
            </w:pPr>
            <w:r>
              <w:rPr>
                <w:w w:val="104"/>
                <w:sz w:val="12"/>
              </w:rPr>
              <w:t>X</w:t>
            </w:r>
          </w:p>
        </w:tc>
        <w:tc>
          <w:tcPr>
            <w:tcW w:w="2160" w:type="dxa"/>
          </w:tcPr>
          <w:p w14:paraId="13283978" w14:textId="77777777" w:rsidR="00C23B29" w:rsidRDefault="00C23B29" w:rsidP="000C7B5C">
            <w:pPr>
              <w:pStyle w:val="TableParagraph"/>
              <w:tabs>
                <w:tab w:val="left" w:pos="7347"/>
              </w:tabs>
              <w:rPr>
                <w:rFonts w:ascii="Times New Roman"/>
                <w:sz w:val="14"/>
              </w:rPr>
            </w:pPr>
          </w:p>
          <w:p w14:paraId="09316D4A" w14:textId="77777777" w:rsidR="00C23B29" w:rsidRDefault="007F78A1" w:rsidP="000C7B5C">
            <w:pPr>
              <w:pStyle w:val="TableParagraph"/>
              <w:tabs>
                <w:tab w:val="left" w:pos="7347"/>
              </w:tabs>
              <w:spacing w:before="91"/>
              <w:ind w:left="172"/>
              <w:rPr>
                <w:sz w:val="12"/>
              </w:rPr>
            </w:pPr>
            <w:r>
              <w:rPr>
                <w:w w:val="105"/>
                <w:sz w:val="12"/>
              </w:rPr>
              <w:t>2010 ADAS 703</w:t>
            </w:r>
          </w:p>
        </w:tc>
        <w:tc>
          <w:tcPr>
            <w:tcW w:w="1116" w:type="dxa"/>
          </w:tcPr>
          <w:p w14:paraId="483A684E" w14:textId="77777777" w:rsidR="00C23B29" w:rsidRDefault="00C23B29" w:rsidP="000C7B5C">
            <w:pPr>
              <w:tabs>
                <w:tab w:val="left" w:pos="7347"/>
              </w:tabs>
            </w:pPr>
          </w:p>
        </w:tc>
      </w:tr>
      <w:tr w:rsidR="00C23B29" w14:paraId="415249B7" w14:textId="77777777" w:rsidTr="00C51792">
        <w:trPr>
          <w:trHeight w:hRule="exact" w:val="680"/>
        </w:trPr>
        <w:tc>
          <w:tcPr>
            <w:tcW w:w="539" w:type="dxa"/>
            <w:shd w:val="clear" w:color="auto" w:fill="DADADA"/>
          </w:tcPr>
          <w:p w14:paraId="1B32D9FC" w14:textId="77777777" w:rsidR="00C23B29" w:rsidRDefault="00C23B29" w:rsidP="000704E1">
            <w:pPr>
              <w:pStyle w:val="TableParagraph"/>
              <w:tabs>
                <w:tab w:val="left" w:pos="7347"/>
              </w:tabs>
              <w:jc w:val="center"/>
              <w:rPr>
                <w:rFonts w:ascii="Times New Roman"/>
                <w:sz w:val="14"/>
              </w:rPr>
            </w:pPr>
          </w:p>
          <w:p w14:paraId="08E1558B" w14:textId="77777777" w:rsidR="00C23B29" w:rsidRDefault="007F78A1" w:rsidP="000704E1">
            <w:pPr>
              <w:pStyle w:val="TableParagraph"/>
              <w:tabs>
                <w:tab w:val="left" w:pos="7347"/>
              </w:tabs>
              <w:spacing w:before="107"/>
              <w:jc w:val="center"/>
              <w:rPr>
                <w:b/>
                <w:sz w:val="12"/>
              </w:rPr>
            </w:pPr>
            <w:r>
              <w:rPr>
                <w:b/>
                <w:w w:val="105"/>
                <w:sz w:val="12"/>
              </w:rPr>
              <w:t>C-GA.03</w:t>
            </w:r>
          </w:p>
        </w:tc>
        <w:tc>
          <w:tcPr>
            <w:tcW w:w="2880" w:type="dxa"/>
            <w:shd w:val="clear" w:color="auto" w:fill="DADADA"/>
            <w:vAlign w:val="center"/>
          </w:tcPr>
          <w:p w14:paraId="479B636D" w14:textId="77777777" w:rsidR="00C23B29" w:rsidRDefault="007F78A1" w:rsidP="00C51792">
            <w:pPr>
              <w:pStyle w:val="TableParagraph"/>
              <w:tabs>
                <w:tab w:val="left" w:pos="7347"/>
              </w:tabs>
              <w:spacing w:line="271" w:lineRule="auto"/>
              <w:ind w:left="172" w:right="36"/>
              <w:rPr>
                <w:sz w:val="12"/>
              </w:rPr>
            </w:pPr>
            <w:r>
              <w:rPr>
                <w:w w:val="105"/>
                <w:sz w:val="12"/>
              </w:rPr>
              <w:t>Directional and identification signs include pictograms to aid comprehension by persons with intellectual disabilities and international travelers.</w:t>
            </w:r>
          </w:p>
        </w:tc>
        <w:tc>
          <w:tcPr>
            <w:tcW w:w="630" w:type="dxa"/>
            <w:shd w:val="clear" w:color="auto" w:fill="DADADA"/>
          </w:tcPr>
          <w:p w14:paraId="2F4233B3" w14:textId="77777777" w:rsidR="00C23B29" w:rsidRDefault="00C23B29" w:rsidP="000C7B5C">
            <w:pPr>
              <w:pStyle w:val="TableParagraph"/>
              <w:tabs>
                <w:tab w:val="left" w:pos="7347"/>
              </w:tabs>
              <w:rPr>
                <w:rFonts w:ascii="Times New Roman"/>
                <w:sz w:val="14"/>
              </w:rPr>
            </w:pPr>
          </w:p>
          <w:p w14:paraId="19C63179" w14:textId="77777777" w:rsidR="00C23B29" w:rsidRDefault="007F78A1" w:rsidP="000C7B5C">
            <w:pPr>
              <w:pStyle w:val="TableParagraph"/>
              <w:tabs>
                <w:tab w:val="left" w:pos="7347"/>
              </w:tabs>
              <w:spacing w:before="107"/>
              <w:ind w:left="47" w:right="44"/>
              <w:jc w:val="center"/>
              <w:rPr>
                <w:b/>
                <w:sz w:val="12"/>
              </w:rPr>
            </w:pPr>
            <w:r>
              <w:rPr>
                <w:b/>
                <w:w w:val="105"/>
                <w:sz w:val="12"/>
              </w:rPr>
              <w:t>Visual</w:t>
            </w:r>
          </w:p>
        </w:tc>
        <w:tc>
          <w:tcPr>
            <w:tcW w:w="630" w:type="dxa"/>
            <w:shd w:val="clear" w:color="auto" w:fill="DADADA"/>
          </w:tcPr>
          <w:p w14:paraId="6364A175" w14:textId="77777777" w:rsidR="00C23B29" w:rsidRDefault="00C23B29" w:rsidP="000C7B5C">
            <w:pPr>
              <w:tabs>
                <w:tab w:val="left" w:pos="7347"/>
              </w:tabs>
            </w:pPr>
          </w:p>
        </w:tc>
        <w:tc>
          <w:tcPr>
            <w:tcW w:w="630" w:type="dxa"/>
            <w:shd w:val="clear" w:color="auto" w:fill="DADADA"/>
          </w:tcPr>
          <w:p w14:paraId="2692EFAE" w14:textId="77777777" w:rsidR="00C23B29" w:rsidRDefault="00C23B29" w:rsidP="000C7B5C">
            <w:pPr>
              <w:tabs>
                <w:tab w:val="left" w:pos="7347"/>
              </w:tabs>
            </w:pPr>
          </w:p>
        </w:tc>
        <w:tc>
          <w:tcPr>
            <w:tcW w:w="720" w:type="dxa"/>
            <w:shd w:val="clear" w:color="auto" w:fill="DADADA"/>
          </w:tcPr>
          <w:p w14:paraId="6E01A872" w14:textId="77777777" w:rsidR="00C23B29" w:rsidRDefault="00C23B29" w:rsidP="000C7B5C">
            <w:pPr>
              <w:pStyle w:val="TableParagraph"/>
              <w:tabs>
                <w:tab w:val="left" w:pos="7347"/>
              </w:tabs>
              <w:rPr>
                <w:rFonts w:ascii="Times New Roman"/>
                <w:sz w:val="14"/>
              </w:rPr>
            </w:pPr>
          </w:p>
          <w:p w14:paraId="50A80D22" w14:textId="77777777" w:rsidR="00C23B29" w:rsidRDefault="007F78A1" w:rsidP="000C7B5C">
            <w:pPr>
              <w:pStyle w:val="TableParagraph"/>
              <w:tabs>
                <w:tab w:val="left" w:pos="7347"/>
              </w:tabs>
              <w:spacing w:before="107"/>
              <w:ind w:left="6"/>
              <w:jc w:val="center"/>
              <w:rPr>
                <w:sz w:val="12"/>
              </w:rPr>
            </w:pPr>
            <w:r>
              <w:rPr>
                <w:w w:val="104"/>
                <w:sz w:val="12"/>
              </w:rPr>
              <w:t>X</w:t>
            </w:r>
          </w:p>
        </w:tc>
        <w:tc>
          <w:tcPr>
            <w:tcW w:w="630" w:type="dxa"/>
            <w:shd w:val="clear" w:color="auto" w:fill="DADADA"/>
          </w:tcPr>
          <w:p w14:paraId="5A0CA498" w14:textId="77777777" w:rsidR="00C23B29" w:rsidRDefault="00C23B29" w:rsidP="000C7B5C">
            <w:pPr>
              <w:tabs>
                <w:tab w:val="left" w:pos="7347"/>
              </w:tabs>
            </w:pPr>
          </w:p>
        </w:tc>
        <w:tc>
          <w:tcPr>
            <w:tcW w:w="2160" w:type="dxa"/>
            <w:shd w:val="clear" w:color="auto" w:fill="DADADA"/>
          </w:tcPr>
          <w:p w14:paraId="321353DB" w14:textId="77777777" w:rsidR="00C23B29" w:rsidRDefault="00C23B29" w:rsidP="000C7B5C">
            <w:pPr>
              <w:tabs>
                <w:tab w:val="left" w:pos="7347"/>
              </w:tabs>
            </w:pPr>
          </w:p>
        </w:tc>
        <w:tc>
          <w:tcPr>
            <w:tcW w:w="1116" w:type="dxa"/>
            <w:shd w:val="clear" w:color="auto" w:fill="DADADA"/>
          </w:tcPr>
          <w:p w14:paraId="2A84BCF8" w14:textId="77777777" w:rsidR="00C23B29" w:rsidRDefault="00C23B29" w:rsidP="000C7B5C">
            <w:pPr>
              <w:tabs>
                <w:tab w:val="left" w:pos="7347"/>
              </w:tabs>
            </w:pPr>
          </w:p>
        </w:tc>
      </w:tr>
      <w:tr w:rsidR="00C23B29" w14:paraId="5DD57A5D" w14:textId="77777777" w:rsidTr="00C51792">
        <w:trPr>
          <w:trHeight w:hRule="exact" w:val="485"/>
        </w:trPr>
        <w:tc>
          <w:tcPr>
            <w:tcW w:w="539" w:type="dxa"/>
          </w:tcPr>
          <w:p w14:paraId="0CE2C03C" w14:textId="77777777" w:rsidR="00C23B29" w:rsidRDefault="00C23B29" w:rsidP="000704E1">
            <w:pPr>
              <w:pStyle w:val="TableParagraph"/>
              <w:tabs>
                <w:tab w:val="left" w:pos="7347"/>
              </w:tabs>
              <w:spacing w:before="9"/>
              <w:jc w:val="center"/>
              <w:rPr>
                <w:rFonts w:ascii="Times New Roman"/>
                <w:sz w:val="14"/>
              </w:rPr>
            </w:pPr>
          </w:p>
          <w:p w14:paraId="71F56D99" w14:textId="77777777" w:rsidR="00C23B29" w:rsidRDefault="007F78A1" w:rsidP="000704E1">
            <w:pPr>
              <w:pStyle w:val="TableParagraph"/>
              <w:tabs>
                <w:tab w:val="left" w:pos="7347"/>
              </w:tabs>
              <w:jc w:val="center"/>
              <w:rPr>
                <w:b/>
                <w:sz w:val="12"/>
              </w:rPr>
            </w:pPr>
            <w:r>
              <w:rPr>
                <w:b/>
                <w:w w:val="105"/>
                <w:sz w:val="12"/>
              </w:rPr>
              <w:t>C-GA.04</w:t>
            </w:r>
          </w:p>
        </w:tc>
        <w:tc>
          <w:tcPr>
            <w:tcW w:w="2880" w:type="dxa"/>
            <w:vAlign w:val="center"/>
          </w:tcPr>
          <w:p w14:paraId="6F7A8270" w14:textId="458A28CF" w:rsidR="00C23B29" w:rsidRDefault="007F78A1" w:rsidP="00C51792">
            <w:pPr>
              <w:pStyle w:val="TableParagraph"/>
              <w:tabs>
                <w:tab w:val="left" w:pos="7347"/>
              </w:tabs>
              <w:spacing w:line="271" w:lineRule="auto"/>
              <w:ind w:left="172" w:right="50"/>
              <w:rPr>
                <w:sz w:val="12"/>
              </w:rPr>
            </w:pPr>
            <w:r>
              <w:rPr>
                <w:w w:val="105"/>
                <w:sz w:val="12"/>
              </w:rPr>
              <w:t>Identification signs are visual and tactile, i.e., have raised characters and Braille, and</w:t>
            </w:r>
            <w:r w:rsidR="00FE454B">
              <w:rPr>
                <w:w w:val="105"/>
                <w:sz w:val="12"/>
              </w:rPr>
              <w:t xml:space="preserve"> are</w:t>
            </w:r>
            <w:r>
              <w:rPr>
                <w:w w:val="105"/>
                <w:sz w:val="12"/>
              </w:rPr>
              <w:t xml:space="preserve"> </w:t>
            </w:r>
            <w:r>
              <w:rPr>
                <w:sz w:val="12"/>
              </w:rPr>
              <w:t>correctly positioned.</w:t>
            </w:r>
          </w:p>
        </w:tc>
        <w:tc>
          <w:tcPr>
            <w:tcW w:w="630" w:type="dxa"/>
          </w:tcPr>
          <w:p w14:paraId="49EAE644" w14:textId="77777777" w:rsidR="00C23B29" w:rsidRDefault="00C23B29" w:rsidP="000C7B5C">
            <w:pPr>
              <w:pStyle w:val="TableParagraph"/>
              <w:tabs>
                <w:tab w:val="left" w:pos="7347"/>
              </w:tabs>
              <w:spacing w:before="9"/>
              <w:rPr>
                <w:rFonts w:ascii="Times New Roman"/>
                <w:sz w:val="14"/>
              </w:rPr>
            </w:pPr>
          </w:p>
          <w:p w14:paraId="5390A7FA"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6F890386" w14:textId="77777777" w:rsidR="00C23B29" w:rsidRDefault="00C23B29" w:rsidP="000C7B5C">
            <w:pPr>
              <w:pStyle w:val="TableParagraph"/>
              <w:tabs>
                <w:tab w:val="left" w:pos="7347"/>
              </w:tabs>
              <w:spacing w:before="9"/>
              <w:rPr>
                <w:rFonts w:ascii="Times New Roman"/>
                <w:sz w:val="14"/>
              </w:rPr>
            </w:pPr>
          </w:p>
          <w:p w14:paraId="7659267C"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55265829" w14:textId="77777777" w:rsidR="00C23B29" w:rsidRDefault="00C23B29" w:rsidP="000C7B5C">
            <w:pPr>
              <w:pStyle w:val="TableParagraph"/>
              <w:tabs>
                <w:tab w:val="left" w:pos="7347"/>
              </w:tabs>
              <w:spacing w:before="9"/>
              <w:rPr>
                <w:rFonts w:ascii="Times New Roman"/>
                <w:sz w:val="14"/>
              </w:rPr>
            </w:pPr>
          </w:p>
          <w:p w14:paraId="3B10F323"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144C622E" w14:textId="77777777" w:rsidR="00C23B29" w:rsidRDefault="00C23B29" w:rsidP="000C7B5C">
            <w:pPr>
              <w:pStyle w:val="TableParagraph"/>
              <w:tabs>
                <w:tab w:val="left" w:pos="7347"/>
              </w:tabs>
              <w:spacing w:before="9"/>
              <w:rPr>
                <w:rFonts w:ascii="Times New Roman"/>
                <w:sz w:val="14"/>
              </w:rPr>
            </w:pPr>
          </w:p>
          <w:p w14:paraId="515F37BB"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4CE9E38A" w14:textId="77777777" w:rsidR="00C23B29" w:rsidRDefault="00C23B29" w:rsidP="000C7B5C">
            <w:pPr>
              <w:pStyle w:val="TableParagraph"/>
              <w:tabs>
                <w:tab w:val="left" w:pos="7347"/>
              </w:tabs>
              <w:spacing w:before="9"/>
              <w:rPr>
                <w:rFonts w:ascii="Times New Roman"/>
                <w:sz w:val="14"/>
              </w:rPr>
            </w:pPr>
          </w:p>
          <w:p w14:paraId="43CB0078" w14:textId="77777777" w:rsidR="00C23B29" w:rsidRDefault="007F78A1" w:rsidP="000C7B5C">
            <w:pPr>
              <w:pStyle w:val="TableParagraph"/>
              <w:tabs>
                <w:tab w:val="left" w:pos="7347"/>
              </w:tabs>
              <w:ind w:left="6"/>
              <w:jc w:val="center"/>
              <w:rPr>
                <w:sz w:val="12"/>
              </w:rPr>
            </w:pPr>
            <w:r>
              <w:rPr>
                <w:w w:val="104"/>
                <w:sz w:val="12"/>
              </w:rPr>
              <w:t>X</w:t>
            </w:r>
          </w:p>
        </w:tc>
        <w:tc>
          <w:tcPr>
            <w:tcW w:w="2160" w:type="dxa"/>
          </w:tcPr>
          <w:p w14:paraId="5DDDE58A" w14:textId="77777777" w:rsidR="00C23B29" w:rsidRDefault="00C23B29" w:rsidP="000C7B5C">
            <w:pPr>
              <w:pStyle w:val="TableParagraph"/>
              <w:tabs>
                <w:tab w:val="left" w:pos="7347"/>
              </w:tabs>
              <w:spacing w:before="9"/>
              <w:rPr>
                <w:rFonts w:ascii="Times New Roman"/>
                <w:sz w:val="14"/>
              </w:rPr>
            </w:pPr>
          </w:p>
          <w:p w14:paraId="24BBD931" w14:textId="77777777" w:rsidR="00C23B29" w:rsidRDefault="007F78A1" w:rsidP="000C7B5C">
            <w:pPr>
              <w:pStyle w:val="TableParagraph"/>
              <w:tabs>
                <w:tab w:val="left" w:pos="7347"/>
              </w:tabs>
              <w:ind w:left="172"/>
              <w:rPr>
                <w:sz w:val="12"/>
              </w:rPr>
            </w:pPr>
            <w:r>
              <w:rPr>
                <w:w w:val="105"/>
                <w:sz w:val="12"/>
              </w:rPr>
              <w:t>2010 ADAS 703</w:t>
            </w:r>
          </w:p>
        </w:tc>
        <w:tc>
          <w:tcPr>
            <w:tcW w:w="1116" w:type="dxa"/>
          </w:tcPr>
          <w:p w14:paraId="55880285" w14:textId="77777777" w:rsidR="00C23B29" w:rsidRDefault="00C23B29" w:rsidP="000C7B5C">
            <w:pPr>
              <w:tabs>
                <w:tab w:val="left" w:pos="7347"/>
              </w:tabs>
            </w:pPr>
          </w:p>
        </w:tc>
      </w:tr>
      <w:tr w:rsidR="00C23B29" w14:paraId="76A85C79" w14:textId="77777777" w:rsidTr="00C51792">
        <w:trPr>
          <w:trHeight w:hRule="exact" w:val="374"/>
        </w:trPr>
        <w:tc>
          <w:tcPr>
            <w:tcW w:w="539" w:type="dxa"/>
            <w:shd w:val="clear" w:color="auto" w:fill="DADADA"/>
          </w:tcPr>
          <w:p w14:paraId="61C417A7" w14:textId="77777777" w:rsidR="00C23B29" w:rsidRDefault="007F78A1" w:rsidP="000704E1">
            <w:pPr>
              <w:pStyle w:val="TableParagraph"/>
              <w:tabs>
                <w:tab w:val="left" w:pos="7347"/>
              </w:tabs>
              <w:spacing w:before="115"/>
              <w:jc w:val="center"/>
              <w:rPr>
                <w:b/>
                <w:sz w:val="12"/>
              </w:rPr>
            </w:pPr>
            <w:r>
              <w:rPr>
                <w:b/>
                <w:w w:val="105"/>
                <w:sz w:val="12"/>
              </w:rPr>
              <w:t>C-GA.05</w:t>
            </w:r>
          </w:p>
        </w:tc>
        <w:tc>
          <w:tcPr>
            <w:tcW w:w="2880" w:type="dxa"/>
            <w:shd w:val="clear" w:color="auto" w:fill="DADADA"/>
            <w:vAlign w:val="center"/>
          </w:tcPr>
          <w:p w14:paraId="3ACC41A7" w14:textId="77777777" w:rsidR="00C23B29" w:rsidRDefault="007F78A1" w:rsidP="00C51792">
            <w:pPr>
              <w:pStyle w:val="TableParagraph"/>
              <w:tabs>
                <w:tab w:val="left" w:pos="7347"/>
              </w:tabs>
              <w:spacing w:line="271" w:lineRule="auto"/>
              <w:ind w:left="172" w:right="288"/>
              <w:rPr>
                <w:sz w:val="12"/>
              </w:rPr>
            </w:pPr>
            <w:r>
              <w:rPr>
                <w:w w:val="105"/>
                <w:sz w:val="12"/>
              </w:rPr>
              <w:t xml:space="preserve">Directional signs have large, unadorned, </w:t>
            </w:r>
            <w:r>
              <w:rPr>
                <w:sz w:val="12"/>
              </w:rPr>
              <w:t>illuminated fonts.</w:t>
            </w:r>
          </w:p>
        </w:tc>
        <w:tc>
          <w:tcPr>
            <w:tcW w:w="630" w:type="dxa"/>
            <w:shd w:val="clear" w:color="auto" w:fill="DADADA"/>
          </w:tcPr>
          <w:p w14:paraId="48FF714B" w14:textId="77777777" w:rsidR="00C23B29" w:rsidRDefault="007F78A1" w:rsidP="000C7B5C">
            <w:pPr>
              <w:pStyle w:val="TableParagraph"/>
              <w:tabs>
                <w:tab w:val="left" w:pos="7347"/>
              </w:tabs>
              <w:spacing w:before="115"/>
              <w:ind w:left="47" w:right="44"/>
              <w:jc w:val="center"/>
              <w:rPr>
                <w:b/>
                <w:sz w:val="12"/>
              </w:rPr>
            </w:pPr>
            <w:r>
              <w:rPr>
                <w:b/>
                <w:w w:val="105"/>
                <w:sz w:val="12"/>
              </w:rPr>
              <w:t>Visual</w:t>
            </w:r>
          </w:p>
        </w:tc>
        <w:tc>
          <w:tcPr>
            <w:tcW w:w="630" w:type="dxa"/>
            <w:shd w:val="clear" w:color="auto" w:fill="DADADA"/>
          </w:tcPr>
          <w:p w14:paraId="0AAA2AFB"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shd w:val="clear" w:color="auto" w:fill="DADADA"/>
          </w:tcPr>
          <w:p w14:paraId="3D3FA5C4" w14:textId="77777777" w:rsidR="00C23B29" w:rsidRDefault="007F78A1" w:rsidP="000C7B5C">
            <w:pPr>
              <w:pStyle w:val="TableParagraph"/>
              <w:tabs>
                <w:tab w:val="left" w:pos="7347"/>
              </w:tabs>
              <w:spacing w:before="115"/>
              <w:ind w:left="6"/>
              <w:jc w:val="center"/>
              <w:rPr>
                <w:sz w:val="12"/>
              </w:rPr>
            </w:pPr>
            <w:r>
              <w:rPr>
                <w:w w:val="104"/>
                <w:sz w:val="12"/>
              </w:rPr>
              <w:t>X</w:t>
            </w:r>
          </w:p>
        </w:tc>
        <w:tc>
          <w:tcPr>
            <w:tcW w:w="720" w:type="dxa"/>
            <w:shd w:val="clear" w:color="auto" w:fill="DADADA"/>
          </w:tcPr>
          <w:p w14:paraId="4DC72E16"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shd w:val="clear" w:color="auto" w:fill="DADADA"/>
          </w:tcPr>
          <w:p w14:paraId="6D3FF2AF" w14:textId="77777777" w:rsidR="00C23B29" w:rsidRDefault="007F78A1" w:rsidP="000C7B5C">
            <w:pPr>
              <w:pStyle w:val="TableParagraph"/>
              <w:tabs>
                <w:tab w:val="left" w:pos="7347"/>
              </w:tabs>
              <w:spacing w:before="115"/>
              <w:ind w:left="6"/>
              <w:jc w:val="center"/>
              <w:rPr>
                <w:sz w:val="12"/>
              </w:rPr>
            </w:pPr>
            <w:r>
              <w:rPr>
                <w:w w:val="104"/>
                <w:sz w:val="12"/>
              </w:rPr>
              <w:t>X</w:t>
            </w:r>
          </w:p>
        </w:tc>
        <w:tc>
          <w:tcPr>
            <w:tcW w:w="2160" w:type="dxa"/>
            <w:shd w:val="clear" w:color="auto" w:fill="DADADA"/>
          </w:tcPr>
          <w:p w14:paraId="494E049B" w14:textId="77777777" w:rsidR="00C23B29" w:rsidRDefault="00C23B29" w:rsidP="000C7B5C">
            <w:pPr>
              <w:tabs>
                <w:tab w:val="left" w:pos="7347"/>
              </w:tabs>
            </w:pPr>
          </w:p>
        </w:tc>
        <w:tc>
          <w:tcPr>
            <w:tcW w:w="1116" w:type="dxa"/>
            <w:shd w:val="clear" w:color="auto" w:fill="DADADA"/>
          </w:tcPr>
          <w:p w14:paraId="511390D7" w14:textId="77777777" w:rsidR="00C23B29" w:rsidRDefault="00C23B29" w:rsidP="000C7B5C">
            <w:pPr>
              <w:tabs>
                <w:tab w:val="left" w:pos="7347"/>
              </w:tabs>
            </w:pPr>
          </w:p>
        </w:tc>
      </w:tr>
      <w:tr w:rsidR="00C23B29" w14:paraId="6D14B171" w14:textId="77777777" w:rsidTr="00C51792">
        <w:trPr>
          <w:trHeight w:hRule="exact" w:val="374"/>
        </w:trPr>
        <w:tc>
          <w:tcPr>
            <w:tcW w:w="539" w:type="dxa"/>
          </w:tcPr>
          <w:p w14:paraId="33F07C07" w14:textId="77777777" w:rsidR="00C23B29" w:rsidRDefault="007F78A1" w:rsidP="000704E1">
            <w:pPr>
              <w:pStyle w:val="TableParagraph"/>
              <w:tabs>
                <w:tab w:val="left" w:pos="7347"/>
              </w:tabs>
              <w:spacing w:before="115"/>
              <w:jc w:val="center"/>
              <w:rPr>
                <w:b/>
                <w:sz w:val="12"/>
              </w:rPr>
            </w:pPr>
            <w:r>
              <w:rPr>
                <w:b/>
                <w:w w:val="105"/>
                <w:sz w:val="12"/>
              </w:rPr>
              <w:t>C-GA.06</w:t>
            </w:r>
          </w:p>
        </w:tc>
        <w:tc>
          <w:tcPr>
            <w:tcW w:w="2880" w:type="dxa"/>
            <w:vAlign w:val="center"/>
          </w:tcPr>
          <w:p w14:paraId="2BD2EBF1" w14:textId="604C708D" w:rsidR="00C23B29" w:rsidRDefault="007F78A1" w:rsidP="00C51792">
            <w:pPr>
              <w:pStyle w:val="TableParagraph"/>
              <w:tabs>
                <w:tab w:val="left" w:pos="7347"/>
              </w:tabs>
              <w:spacing w:line="271" w:lineRule="auto"/>
              <w:ind w:left="172" w:right="113"/>
              <w:rPr>
                <w:sz w:val="12"/>
              </w:rPr>
            </w:pPr>
            <w:r>
              <w:rPr>
                <w:w w:val="105"/>
                <w:sz w:val="12"/>
              </w:rPr>
              <w:t>FIDS</w:t>
            </w:r>
            <w:r w:rsidR="00FE454B">
              <w:rPr>
                <w:w w:val="105"/>
                <w:sz w:val="12"/>
              </w:rPr>
              <w:t>s</w:t>
            </w:r>
            <w:r>
              <w:rPr>
                <w:w w:val="105"/>
                <w:sz w:val="12"/>
              </w:rPr>
              <w:t xml:space="preserve"> are located at frequent intervals along concourses.</w:t>
            </w:r>
          </w:p>
        </w:tc>
        <w:tc>
          <w:tcPr>
            <w:tcW w:w="630" w:type="dxa"/>
          </w:tcPr>
          <w:p w14:paraId="55B23665" w14:textId="77777777" w:rsidR="00C23B29" w:rsidRDefault="007F78A1" w:rsidP="000C7B5C">
            <w:pPr>
              <w:pStyle w:val="TableParagraph"/>
              <w:tabs>
                <w:tab w:val="left" w:pos="7347"/>
              </w:tabs>
              <w:spacing w:before="115"/>
              <w:ind w:left="47" w:right="44"/>
              <w:jc w:val="center"/>
              <w:rPr>
                <w:b/>
                <w:sz w:val="12"/>
              </w:rPr>
            </w:pPr>
            <w:r>
              <w:rPr>
                <w:b/>
                <w:w w:val="105"/>
                <w:sz w:val="12"/>
              </w:rPr>
              <w:t>Virtual</w:t>
            </w:r>
          </w:p>
        </w:tc>
        <w:tc>
          <w:tcPr>
            <w:tcW w:w="630" w:type="dxa"/>
          </w:tcPr>
          <w:p w14:paraId="30DDA339"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tcPr>
          <w:p w14:paraId="41CB9614" w14:textId="77777777" w:rsidR="00C23B29" w:rsidRDefault="007F78A1" w:rsidP="000C7B5C">
            <w:pPr>
              <w:pStyle w:val="TableParagraph"/>
              <w:tabs>
                <w:tab w:val="left" w:pos="7347"/>
              </w:tabs>
              <w:spacing w:before="115"/>
              <w:ind w:left="6"/>
              <w:jc w:val="center"/>
              <w:rPr>
                <w:sz w:val="12"/>
              </w:rPr>
            </w:pPr>
            <w:r>
              <w:rPr>
                <w:w w:val="104"/>
                <w:sz w:val="12"/>
              </w:rPr>
              <w:t>X</w:t>
            </w:r>
          </w:p>
        </w:tc>
        <w:tc>
          <w:tcPr>
            <w:tcW w:w="720" w:type="dxa"/>
          </w:tcPr>
          <w:p w14:paraId="3A4944F9"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tcPr>
          <w:p w14:paraId="27E7D7C7" w14:textId="77777777" w:rsidR="00C23B29" w:rsidRDefault="007F78A1" w:rsidP="000C7B5C">
            <w:pPr>
              <w:pStyle w:val="TableParagraph"/>
              <w:tabs>
                <w:tab w:val="left" w:pos="7347"/>
              </w:tabs>
              <w:spacing w:before="115"/>
              <w:ind w:left="6"/>
              <w:jc w:val="center"/>
              <w:rPr>
                <w:sz w:val="12"/>
              </w:rPr>
            </w:pPr>
            <w:r>
              <w:rPr>
                <w:w w:val="104"/>
                <w:sz w:val="12"/>
              </w:rPr>
              <w:t>X</w:t>
            </w:r>
          </w:p>
        </w:tc>
        <w:tc>
          <w:tcPr>
            <w:tcW w:w="2160" w:type="dxa"/>
          </w:tcPr>
          <w:p w14:paraId="044DC689" w14:textId="77777777" w:rsidR="00C23B29" w:rsidRDefault="00C23B29" w:rsidP="000C7B5C">
            <w:pPr>
              <w:tabs>
                <w:tab w:val="left" w:pos="7347"/>
              </w:tabs>
            </w:pPr>
          </w:p>
        </w:tc>
        <w:tc>
          <w:tcPr>
            <w:tcW w:w="1116" w:type="dxa"/>
          </w:tcPr>
          <w:p w14:paraId="36C6360F" w14:textId="77777777" w:rsidR="00C23B29" w:rsidRDefault="00C23B29" w:rsidP="000C7B5C">
            <w:pPr>
              <w:tabs>
                <w:tab w:val="left" w:pos="7347"/>
              </w:tabs>
            </w:pPr>
          </w:p>
        </w:tc>
      </w:tr>
      <w:tr w:rsidR="00C23B29" w14:paraId="1EEF2245" w14:textId="77777777" w:rsidTr="00C51792">
        <w:trPr>
          <w:trHeight w:hRule="exact" w:val="485"/>
        </w:trPr>
        <w:tc>
          <w:tcPr>
            <w:tcW w:w="539" w:type="dxa"/>
            <w:shd w:val="clear" w:color="auto" w:fill="DADADA"/>
          </w:tcPr>
          <w:p w14:paraId="4DE82DA4" w14:textId="77777777" w:rsidR="00C23B29" w:rsidRDefault="00C23B29" w:rsidP="000704E1">
            <w:pPr>
              <w:pStyle w:val="TableParagraph"/>
              <w:tabs>
                <w:tab w:val="left" w:pos="7347"/>
              </w:tabs>
              <w:spacing w:before="9"/>
              <w:jc w:val="center"/>
              <w:rPr>
                <w:rFonts w:ascii="Times New Roman"/>
                <w:sz w:val="14"/>
              </w:rPr>
            </w:pPr>
          </w:p>
          <w:p w14:paraId="5F2BD481" w14:textId="77777777" w:rsidR="00C23B29" w:rsidRDefault="007F78A1" w:rsidP="000704E1">
            <w:pPr>
              <w:pStyle w:val="TableParagraph"/>
              <w:tabs>
                <w:tab w:val="left" w:pos="7347"/>
              </w:tabs>
              <w:jc w:val="center"/>
              <w:rPr>
                <w:b/>
                <w:sz w:val="12"/>
              </w:rPr>
            </w:pPr>
            <w:r>
              <w:rPr>
                <w:b/>
                <w:w w:val="105"/>
                <w:sz w:val="12"/>
              </w:rPr>
              <w:t>C-GA.07</w:t>
            </w:r>
          </w:p>
        </w:tc>
        <w:tc>
          <w:tcPr>
            <w:tcW w:w="2880" w:type="dxa"/>
            <w:shd w:val="clear" w:color="auto" w:fill="DADADA"/>
            <w:vAlign w:val="center"/>
          </w:tcPr>
          <w:p w14:paraId="2F84303B" w14:textId="7044D88B" w:rsidR="00C23B29" w:rsidRDefault="007F78A1" w:rsidP="00C51792">
            <w:pPr>
              <w:pStyle w:val="TableParagraph"/>
              <w:tabs>
                <w:tab w:val="left" w:pos="7347"/>
              </w:tabs>
              <w:spacing w:line="271" w:lineRule="auto"/>
              <w:ind w:left="172" w:right="-20"/>
              <w:rPr>
                <w:sz w:val="12"/>
              </w:rPr>
            </w:pPr>
            <w:r>
              <w:rPr>
                <w:w w:val="105"/>
                <w:sz w:val="12"/>
              </w:rPr>
              <w:t>FIDS</w:t>
            </w:r>
            <w:r w:rsidR="00FE454B">
              <w:rPr>
                <w:w w:val="105"/>
                <w:sz w:val="12"/>
              </w:rPr>
              <w:t>s</w:t>
            </w:r>
            <w:r>
              <w:rPr>
                <w:w w:val="105"/>
                <w:sz w:val="12"/>
              </w:rPr>
              <w:t xml:space="preserve"> are hung at eye level for close approach</w:t>
            </w:r>
            <w:r w:rsidR="00FE454B">
              <w:rPr>
                <w:w w:val="105"/>
                <w:sz w:val="12"/>
              </w:rPr>
              <w:t>,</w:t>
            </w:r>
            <w:r>
              <w:rPr>
                <w:w w:val="105"/>
                <w:sz w:val="12"/>
              </w:rPr>
              <w:t xml:space="preserve"> with larger fonts, good contrast</w:t>
            </w:r>
            <w:r w:rsidR="00FE454B">
              <w:rPr>
                <w:w w:val="105"/>
                <w:sz w:val="12"/>
              </w:rPr>
              <w:t>,</w:t>
            </w:r>
            <w:r>
              <w:rPr>
                <w:w w:val="105"/>
                <w:sz w:val="12"/>
              </w:rPr>
              <w:t xml:space="preserve"> and a slower refresh rate.</w:t>
            </w:r>
          </w:p>
        </w:tc>
        <w:tc>
          <w:tcPr>
            <w:tcW w:w="630" w:type="dxa"/>
            <w:shd w:val="clear" w:color="auto" w:fill="DADADA"/>
          </w:tcPr>
          <w:p w14:paraId="7D3B1954" w14:textId="77777777" w:rsidR="00C23B29" w:rsidRDefault="00C23B29" w:rsidP="000C7B5C">
            <w:pPr>
              <w:pStyle w:val="TableParagraph"/>
              <w:tabs>
                <w:tab w:val="left" w:pos="7347"/>
              </w:tabs>
              <w:spacing w:before="9"/>
              <w:rPr>
                <w:rFonts w:ascii="Times New Roman"/>
                <w:sz w:val="14"/>
              </w:rPr>
            </w:pPr>
          </w:p>
          <w:p w14:paraId="5F4799CF" w14:textId="77777777" w:rsidR="00C23B29" w:rsidRDefault="007F78A1" w:rsidP="000C7B5C">
            <w:pPr>
              <w:pStyle w:val="TableParagraph"/>
              <w:tabs>
                <w:tab w:val="left" w:pos="7347"/>
              </w:tabs>
              <w:ind w:left="47" w:right="44"/>
              <w:jc w:val="center"/>
              <w:rPr>
                <w:b/>
                <w:sz w:val="12"/>
              </w:rPr>
            </w:pPr>
            <w:r>
              <w:rPr>
                <w:b/>
                <w:w w:val="105"/>
                <w:sz w:val="12"/>
              </w:rPr>
              <w:t>Virtual</w:t>
            </w:r>
          </w:p>
        </w:tc>
        <w:tc>
          <w:tcPr>
            <w:tcW w:w="630" w:type="dxa"/>
            <w:shd w:val="clear" w:color="auto" w:fill="DADADA"/>
          </w:tcPr>
          <w:p w14:paraId="58E4826C" w14:textId="77777777" w:rsidR="00C23B29" w:rsidRDefault="00C23B29" w:rsidP="000C7B5C">
            <w:pPr>
              <w:pStyle w:val="TableParagraph"/>
              <w:tabs>
                <w:tab w:val="left" w:pos="7347"/>
              </w:tabs>
              <w:spacing w:before="9"/>
              <w:rPr>
                <w:rFonts w:ascii="Times New Roman"/>
                <w:sz w:val="14"/>
              </w:rPr>
            </w:pPr>
          </w:p>
          <w:p w14:paraId="516C5C79"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452475BC" w14:textId="77777777" w:rsidR="00C23B29" w:rsidRDefault="00C23B29" w:rsidP="000C7B5C">
            <w:pPr>
              <w:pStyle w:val="TableParagraph"/>
              <w:tabs>
                <w:tab w:val="left" w:pos="7347"/>
              </w:tabs>
              <w:spacing w:before="9"/>
              <w:rPr>
                <w:rFonts w:ascii="Times New Roman"/>
                <w:sz w:val="14"/>
              </w:rPr>
            </w:pPr>
          </w:p>
          <w:p w14:paraId="22C576BB"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0C6897B6" w14:textId="77777777" w:rsidR="00C23B29" w:rsidRDefault="00C23B29" w:rsidP="000C7B5C">
            <w:pPr>
              <w:pStyle w:val="TableParagraph"/>
              <w:tabs>
                <w:tab w:val="left" w:pos="7347"/>
              </w:tabs>
              <w:spacing w:before="9"/>
              <w:rPr>
                <w:rFonts w:ascii="Times New Roman"/>
                <w:sz w:val="14"/>
              </w:rPr>
            </w:pPr>
          </w:p>
          <w:p w14:paraId="2390E84D"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092C9AE2" w14:textId="77777777" w:rsidR="00C23B29" w:rsidRDefault="00C23B29" w:rsidP="000C7B5C">
            <w:pPr>
              <w:pStyle w:val="TableParagraph"/>
              <w:tabs>
                <w:tab w:val="left" w:pos="7347"/>
              </w:tabs>
              <w:spacing w:before="9"/>
              <w:rPr>
                <w:rFonts w:ascii="Times New Roman"/>
                <w:sz w:val="14"/>
              </w:rPr>
            </w:pPr>
          </w:p>
          <w:p w14:paraId="0F3E7977" w14:textId="77777777" w:rsidR="00C23B29" w:rsidRDefault="007F78A1" w:rsidP="000C7B5C">
            <w:pPr>
              <w:pStyle w:val="TableParagraph"/>
              <w:tabs>
                <w:tab w:val="left" w:pos="7347"/>
              </w:tabs>
              <w:ind w:left="6"/>
              <w:jc w:val="center"/>
              <w:rPr>
                <w:sz w:val="12"/>
              </w:rPr>
            </w:pPr>
            <w:r>
              <w:rPr>
                <w:w w:val="104"/>
                <w:sz w:val="12"/>
              </w:rPr>
              <w:t>X</w:t>
            </w:r>
          </w:p>
        </w:tc>
        <w:tc>
          <w:tcPr>
            <w:tcW w:w="2160" w:type="dxa"/>
            <w:shd w:val="clear" w:color="auto" w:fill="DADADA"/>
          </w:tcPr>
          <w:p w14:paraId="6AC687E5" w14:textId="77777777" w:rsidR="00C23B29" w:rsidRDefault="00C23B29" w:rsidP="000C7B5C">
            <w:pPr>
              <w:tabs>
                <w:tab w:val="left" w:pos="7347"/>
              </w:tabs>
            </w:pPr>
          </w:p>
        </w:tc>
        <w:tc>
          <w:tcPr>
            <w:tcW w:w="1116" w:type="dxa"/>
            <w:shd w:val="clear" w:color="auto" w:fill="DADADA"/>
          </w:tcPr>
          <w:p w14:paraId="5D5848D6" w14:textId="77777777" w:rsidR="00C23B29" w:rsidRDefault="00C23B29" w:rsidP="000C7B5C">
            <w:pPr>
              <w:tabs>
                <w:tab w:val="left" w:pos="7347"/>
              </w:tabs>
            </w:pPr>
          </w:p>
        </w:tc>
      </w:tr>
      <w:tr w:rsidR="00C23B29" w14:paraId="5B66DBCB" w14:textId="77777777" w:rsidTr="00C51792">
        <w:trPr>
          <w:trHeight w:hRule="exact" w:val="563"/>
        </w:trPr>
        <w:tc>
          <w:tcPr>
            <w:tcW w:w="539" w:type="dxa"/>
          </w:tcPr>
          <w:p w14:paraId="57027374" w14:textId="77777777" w:rsidR="00C23B29" w:rsidRDefault="00C23B29" w:rsidP="000704E1">
            <w:pPr>
              <w:pStyle w:val="TableParagraph"/>
              <w:tabs>
                <w:tab w:val="left" w:pos="7347"/>
              </w:tabs>
              <w:spacing w:before="9"/>
              <w:jc w:val="center"/>
              <w:rPr>
                <w:rFonts w:ascii="Times New Roman"/>
                <w:sz w:val="14"/>
              </w:rPr>
            </w:pPr>
          </w:p>
          <w:p w14:paraId="1414006F" w14:textId="77777777" w:rsidR="00C23B29" w:rsidRDefault="007F78A1" w:rsidP="000704E1">
            <w:pPr>
              <w:pStyle w:val="TableParagraph"/>
              <w:tabs>
                <w:tab w:val="left" w:pos="7347"/>
              </w:tabs>
              <w:jc w:val="center"/>
              <w:rPr>
                <w:b/>
                <w:sz w:val="12"/>
              </w:rPr>
            </w:pPr>
            <w:r>
              <w:rPr>
                <w:b/>
                <w:w w:val="105"/>
                <w:sz w:val="12"/>
              </w:rPr>
              <w:t>C-GA.08</w:t>
            </w:r>
          </w:p>
        </w:tc>
        <w:tc>
          <w:tcPr>
            <w:tcW w:w="2880" w:type="dxa"/>
            <w:vAlign w:val="center"/>
          </w:tcPr>
          <w:p w14:paraId="5E616D40" w14:textId="2249B05A" w:rsidR="00C23B29" w:rsidRDefault="007F78A1" w:rsidP="00C51792">
            <w:pPr>
              <w:pStyle w:val="TableParagraph"/>
              <w:tabs>
                <w:tab w:val="left" w:pos="7347"/>
              </w:tabs>
              <w:spacing w:line="271" w:lineRule="auto"/>
              <w:ind w:left="172" w:right="-13"/>
              <w:rPr>
                <w:sz w:val="12"/>
              </w:rPr>
            </w:pPr>
            <w:r>
              <w:rPr>
                <w:w w:val="105"/>
                <w:sz w:val="12"/>
              </w:rPr>
              <w:t>FIDS information is available via a mobile app</w:t>
            </w:r>
            <w:r w:rsidR="004A5312">
              <w:rPr>
                <w:w w:val="105"/>
                <w:sz w:val="12"/>
              </w:rPr>
              <w:t>lication</w:t>
            </w:r>
            <w:r>
              <w:rPr>
                <w:w w:val="105"/>
                <w:sz w:val="12"/>
              </w:rPr>
              <w:t xml:space="preserve"> or verbally via a dedicated telephone number.</w:t>
            </w:r>
          </w:p>
        </w:tc>
        <w:tc>
          <w:tcPr>
            <w:tcW w:w="630" w:type="dxa"/>
          </w:tcPr>
          <w:p w14:paraId="5AA922AA" w14:textId="77777777" w:rsidR="00C23B29" w:rsidRDefault="00C23B29" w:rsidP="000C7B5C">
            <w:pPr>
              <w:pStyle w:val="TableParagraph"/>
              <w:tabs>
                <w:tab w:val="left" w:pos="7347"/>
              </w:tabs>
              <w:spacing w:before="9"/>
              <w:rPr>
                <w:rFonts w:ascii="Times New Roman"/>
                <w:sz w:val="14"/>
              </w:rPr>
            </w:pPr>
          </w:p>
          <w:p w14:paraId="25A3BB9C" w14:textId="77777777" w:rsidR="00C23B29" w:rsidRDefault="007F78A1" w:rsidP="000C7B5C">
            <w:pPr>
              <w:pStyle w:val="TableParagraph"/>
              <w:tabs>
                <w:tab w:val="left" w:pos="7347"/>
              </w:tabs>
              <w:ind w:left="47" w:right="44"/>
              <w:jc w:val="center"/>
              <w:rPr>
                <w:b/>
                <w:sz w:val="12"/>
              </w:rPr>
            </w:pPr>
            <w:r>
              <w:rPr>
                <w:b/>
                <w:w w:val="105"/>
                <w:sz w:val="12"/>
              </w:rPr>
              <w:t>Virtual</w:t>
            </w:r>
          </w:p>
        </w:tc>
        <w:tc>
          <w:tcPr>
            <w:tcW w:w="630" w:type="dxa"/>
          </w:tcPr>
          <w:p w14:paraId="15612013" w14:textId="77777777" w:rsidR="00C23B29" w:rsidRDefault="00C23B29" w:rsidP="000C7B5C">
            <w:pPr>
              <w:pStyle w:val="TableParagraph"/>
              <w:tabs>
                <w:tab w:val="left" w:pos="7347"/>
              </w:tabs>
              <w:spacing w:before="9"/>
              <w:rPr>
                <w:rFonts w:ascii="Times New Roman"/>
                <w:sz w:val="14"/>
              </w:rPr>
            </w:pPr>
          </w:p>
          <w:p w14:paraId="4A18288E"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1BD8BD82" w14:textId="77777777" w:rsidR="00C23B29" w:rsidRDefault="00C23B29" w:rsidP="000C7B5C">
            <w:pPr>
              <w:pStyle w:val="TableParagraph"/>
              <w:tabs>
                <w:tab w:val="left" w:pos="7347"/>
              </w:tabs>
              <w:spacing w:before="9"/>
              <w:rPr>
                <w:rFonts w:ascii="Times New Roman"/>
                <w:sz w:val="14"/>
              </w:rPr>
            </w:pPr>
          </w:p>
          <w:p w14:paraId="64EAE99C"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2310E728" w14:textId="77777777" w:rsidR="00C23B29" w:rsidRDefault="00C23B29" w:rsidP="000C7B5C">
            <w:pPr>
              <w:pStyle w:val="TableParagraph"/>
              <w:tabs>
                <w:tab w:val="left" w:pos="7347"/>
              </w:tabs>
              <w:spacing w:before="9"/>
              <w:rPr>
                <w:rFonts w:ascii="Times New Roman"/>
                <w:sz w:val="14"/>
              </w:rPr>
            </w:pPr>
          </w:p>
          <w:p w14:paraId="5A80A912"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14E2F294" w14:textId="77777777" w:rsidR="00C23B29" w:rsidRDefault="00C23B29" w:rsidP="000C7B5C">
            <w:pPr>
              <w:pStyle w:val="TableParagraph"/>
              <w:tabs>
                <w:tab w:val="left" w:pos="7347"/>
              </w:tabs>
              <w:spacing w:before="9"/>
              <w:rPr>
                <w:rFonts w:ascii="Times New Roman"/>
                <w:sz w:val="14"/>
              </w:rPr>
            </w:pPr>
          </w:p>
          <w:p w14:paraId="6180E5D7" w14:textId="77777777" w:rsidR="00C23B29" w:rsidRDefault="007F78A1" w:rsidP="000C7B5C">
            <w:pPr>
              <w:pStyle w:val="TableParagraph"/>
              <w:tabs>
                <w:tab w:val="left" w:pos="7347"/>
              </w:tabs>
              <w:ind w:left="6"/>
              <w:jc w:val="center"/>
              <w:rPr>
                <w:sz w:val="12"/>
              </w:rPr>
            </w:pPr>
            <w:r>
              <w:rPr>
                <w:w w:val="104"/>
                <w:sz w:val="12"/>
              </w:rPr>
              <w:t>X</w:t>
            </w:r>
          </w:p>
        </w:tc>
        <w:tc>
          <w:tcPr>
            <w:tcW w:w="2160" w:type="dxa"/>
          </w:tcPr>
          <w:p w14:paraId="28FE4D49" w14:textId="77777777" w:rsidR="00C23B29" w:rsidRDefault="00C23B29" w:rsidP="000C7B5C">
            <w:pPr>
              <w:tabs>
                <w:tab w:val="left" w:pos="7347"/>
              </w:tabs>
            </w:pPr>
          </w:p>
        </w:tc>
        <w:tc>
          <w:tcPr>
            <w:tcW w:w="1116" w:type="dxa"/>
          </w:tcPr>
          <w:p w14:paraId="3EE7BDBD" w14:textId="77777777" w:rsidR="00C23B29" w:rsidRDefault="00C23B29" w:rsidP="000C7B5C">
            <w:pPr>
              <w:tabs>
                <w:tab w:val="left" w:pos="7347"/>
              </w:tabs>
            </w:pPr>
          </w:p>
        </w:tc>
      </w:tr>
      <w:tr w:rsidR="00C23B29" w14:paraId="0670B714" w14:textId="77777777" w:rsidTr="00C51792">
        <w:trPr>
          <w:trHeight w:hRule="exact" w:val="665"/>
        </w:trPr>
        <w:tc>
          <w:tcPr>
            <w:tcW w:w="539" w:type="dxa"/>
            <w:shd w:val="clear" w:color="auto" w:fill="DADADA"/>
          </w:tcPr>
          <w:p w14:paraId="140AD650" w14:textId="77777777" w:rsidR="00C23B29" w:rsidRDefault="00C23B29" w:rsidP="000704E1">
            <w:pPr>
              <w:pStyle w:val="TableParagraph"/>
              <w:tabs>
                <w:tab w:val="left" w:pos="7347"/>
              </w:tabs>
              <w:jc w:val="center"/>
              <w:rPr>
                <w:rFonts w:ascii="Times New Roman"/>
                <w:sz w:val="14"/>
              </w:rPr>
            </w:pPr>
          </w:p>
          <w:p w14:paraId="7ECC6D30" w14:textId="77777777" w:rsidR="00C23B29" w:rsidRDefault="007F78A1" w:rsidP="000704E1">
            <w:pPr>
              <w:pStyle w:val="TableParagraph"/>
              <w:tabs>
                <w:tab w:val="left" w:pos="7347"/>
              </w:tabs>
              <w:spacing w:before="101"/>
              <w:jc w:val="center"/>
              <w:rPr>
                <w:b/>
                <w:sz w:val="12"/>
              </w:rPr>
            </w:pPr>
            <w:r>
              <w:rPr>
                <w:b/>
                <w:w w:val="105"/>
                <w:sz w:val="12"/>
              </w:rPr>
              <w:t>C-GA.09</w:t>
            </w:r>
          </w:p>
        </w:tc>
        <w:tc>
          <w:tcPr>
            <w:tcW w:w="2880" w:type="dxa"/>
            <w:shd w:val="clear" w:color="auto" w:fill="DADADA"/>
            <w:vAlign w:val="center"/>
          </w:tcPr>
          <w:p w14:paraId="0385B823" w14:textId="7CE62299" w:rsidR="00C23B29" w:rsidRDefault="007F78A1" w:rsidP="00C51792">
            <w:pPr>
              <w:pStyle w:val="TableParagraph"/>
              <w:tabs>
                <w:tab w:val="left" w:pos="7347"/>
              </w:tabs>
              <w:spacing w:line="271" w:lineRule="auto"/>
              <w:ind w:left="172" w:right="32"/>
              <w:rPr>
                <w:sz w:val="12"/>
              </w:rPr>
            </w:pPr>
            <w:r>
              <w:rPr>
                <w:w w:val="105"/>
                <w:sz w:val="12"/>
              </w:rPr>
              <w:t>Visual</w:t>
            </w:r>
            <w:r>
              <w:rPr>
                <w:spacing w:val="-12"/>
                <w:w w:val="105"/>
                <w:sz w:val="12"/>
              </w:rPr>
              <w:t xml:space="preserve"> </w:t>
            </w:r>
            <w:r>
              <w:rPr>
                <w:w w:val="105"/>
                <w:sz w:val="12"/>
              </w:rPr>
              <w:t>paging</w:t>
            </w:r>
            <w:r>
              <w:rPr>
                <w:spacing w:val="-12"/>
                <w:w w:val="105"/>
                <w:sz w:val="12"/>
              </w:rPr>
              <w:t xml:space="preserve"> </w:t>
            </w:r>
            <w:r>
              <w:rPr>
                <w:w w:val="105"/>
                <w:sz w:val="12"/>
              </w:rPr>
              <w:t>is</w:t>
            </w:r>
            <w:r>
              <w:rPr>
                <w:spacing w:val="-11"/>
                <w:w w:val="105"/>
                <w:sz w:val="12"/>
              </w:rPr>
              <w:t xml:space="preserve"> </w:t>
            </w:r>
            <w:r>
              <w:rPr>
                <w:w w:val="105"/>
                <w:sz w:val="12"/>
              </w:rPr>
              <w:t>available</w:t>
            </w:r>
            <w:r>
              <w:rPr>
                <w:spacing w:val="-11"/>
                <w:w w:val="105"/>
                <w:sz w:val="12"/>
              </w:rPr>
              <w:t xml:space="preserve"> </w:t>
            </w:r>
            <w:r>
              <w:rPr>
                <w:w w:val="105"/>
                <w:sz w:val="12"/>
              </w:rPr>
              <w:t>at</w:t>
            </w:r>
            <w:r>
              <w:rPr>
                <w:spacing w:val="-12"/>
                <w:w w:val="105"/>
                <w:sz w:val="12"/>
              </w:rPr>
              <w:t xml:space="preserve"> </w:t>
            </w:r>
            <w:r>
              <w:rPr>
                <w:w w:val="105"/>
                <w:sz w:val="12"/>
              </w:rPr>
              <w:t>frequent</w:t>
            </w:r>
            <w:r>
              <w:rPr>
                <w:spacing w:val="-12"/>
                <w:w w:val="105"/>
                <w:sz w:val="12"/>
              </w:rPr>
              <w:t xml:space="preserve"> </w:t>
            </w:r>
            <w:r>
              <w:rPr>
                <w:w w:val="105"/>
                <w:sz w:val="12"/>
              </w:rPr>
              <w:t>intervals along</w:t>
            </w:r>
            <w:r>
              <w:rPr>
                <w:spacing w:val="-12"/>
                <w:w w:val="105"/>
                <w:sz w:val="12"/>
              </w:rPr>
              <w:t xml:space="preserve"> </w:t>
            </w:r>
            <w:r>
              <w:rPr>
                <w:w w:val="105"/>
                <w:sz w:val="12"/>
              </w:rPr>
              <w:t>concourses,</w:t>
            </w:r>
            <w:r>
              <w:rPr>
                <w:spacing w:val="-11"/>
                <w:w w:val="105"/>
                <w:sz w:val="12"/>
              </w:rPr>
              <w:t xml:space="preserve"> </w:t>
            </w:r>
            <w:r>
              <w:rPr>
                <w:w w:val="105"/>
                <w:sz w:val="12"/>
              </w:rPr>
              <w:t>e.g.,</w:t>
            </w:r>
            <w:r>
              <w:rPr>
                <w:spacing w:val="-11"/>
                <w:w w:val="105"/>
                <w:sz w:val="12"/>
              </w:rPr>
              <w:t xml:space="preserve"> </w:t>
            </w:r>
            <w:r>
              <w:rPr>
                <w:w w:val="105"/>
                <w:sz w:val="12"/>
              </w:rPr>
              <w:t>built</w:t>
            </w:r>
            <w:r>
              <w:rPr>
                <w:spacing w:val="-11"/>
                <w:w w:val="105"/>
                <w:sz w:val="12"/>
              </w:rPr>
              <w:t xml:space="preserve"> </w:t>
            </w:r>
            <w:r>
              <w:rPr>
                <w:w w:val="105"/>
                <w:sz w:val="12"/>
              </w:rPr>
              <w:t>into</w:t>
            </w:r>
            <w:r>
              <w:rPr>
                <w:spacing w:val="-11"/>
                <w:w w:val="105"/>
                <w:sz w:val="12"/>
              </w:rPr>
              <w:t xml:space="preserve"> </w:t>
            </w:r>
            <w:r>
              <w:rPr>
                <w:w w:val="105"/>
                <w:sz w:val="12"/>
              </w:rPr>
              <w:t>FIDS</w:t>
            </w:r>
            <w:r w:rsidR="004A5312">
              <w:rPr>
                <w:w w:val="105"/>
                <w:sz w:val="12"/>
              </w:rPr>
              <w:t>s</w:t>
            </w:r>
            <w:r>
              <w:rPr>
                <w:w w:val="105"/>
                <w:sz w:val="12"/>
              </w:rPr>
              <w:t>.</w:t>
            </w:r>
            <w:r>
              <w:rPr>
                <w:spacing w:val="-11"/>
                <w:w w:val="105"/>
                <w:sz w:val="12"/>
              </w:rPr>
              <w:t xml:space="preserve"> </w:t>
            </w:r>
            <w:r>
              <w:rPr>
                <w:w w:val="105"/>
                <w:sz w:val="12"/>
              </w:rPr>
              <w:t>Pages may</w:t>
            </w:r>
            <w:r>
              <w:rPr>
                <w:spacing w:val="-11"/>
                <w:w w:val="105"/>
                <w:sz w:val="12"/>
              </w:rPr>
              <w:t xml:space="preserve"> </w:t>
            </w:r>
            <w:r>
              <w:rPr>
                <w:w w:val="105"/>
                <w:sz w:val="12"/>
              </w:rPr>
              <w:t>also</w:t>
            </w:r>
            <w:r>
              <w:rPr>
                <w:spacing w:val="-8"/>
                <w:w w:val="105"/>
                <w:sz w:val="12"/>
              </w:rPr>
              <w:t xml:space="preserve"> </w:t>
            </w:r>
            <w:r>
              <w:rPr>
                <w:w w:val="105"/>
                <w:sz w:val="12"/>
              </w:rPr>
              <w:t>be</w:t>
            </w:r>
            <w:r>
              <w:rPr>
                <w:spacing w:val="-8"/>
                <w:w w:val="105"/>
                <w:sz w:val="12"/>
              </w:rPr>
              <w:t xml:space="preserve"> </w:t>
            </w:r>
            <w:r>
              <w:rPr>
                <w:w w:val="105"/>
                <w:sz w:val="12"/>
              </w:rPr>
              <w:t>provided</w:t>
            </w:r>
            <w:r>
              <w:rPr>
                <w:spacing w:val="-8"/>
                <w:w w:val="105"/>
                <w:sz w:val="12"/>
              </w:rPr>
              <w:t xml:space="preserve"> </w:t>
            </w:r>
            <w:r>
              <w:rPr>
                <w:w w:val="105"/>
                <w:sz w:val="12"/>
              </w:rPr>
              <w:t>on</w:t>
            </w:r>
            <w:r>
              <w:rPr>
                <w:spacing w:val="-10"/>
                <w:w w:val="105"/>
                <w:sz w:val="12"/>
              </w:rPr>
              <w:t xml:space="preserve"> </w:t>
            </w:r>
            <w:r>
              <w:rPr>
                <w:w w:val="105"/>
                <w:sz w:val="12"/>
              </w:rPr>
              <w:t>the</w:t>
            </w:r>
            <w:r>
              <w:rPr>
                <w:spacing w:val="-8"/>
                <w:w w:val="105"/>
                <w:sz w:val="12"/>
              </w:rPr>
              <w:t xml:space="preserve"> </w:t>
            </w:r>
            <w:r>
              <w:rPr>
                <w:w w:val="105"/>
                <w:sz w:val="12"/>
              </w:rPr>
              <w:t>airport</w:t>
            </w:r>
            <w:r>
              <w:rPr>
                <w:spacing w:val="-9"/>
                <w:w w:val="105"/>
                <w:sz w:val="12"/>
              </w:rPr>
              <w:t xml:space="preserve"> </w:t>
            </w:r>
            <w:r>
              <w:rPr>
                <w:w w:val="105"/>
                <w:sz w:val="12"/>
              </w:rPr>
              <w:t>website</w:t>
            </w:r>
            <w:r>
              <w:rPr>
                <w:spacing w:val="-8"/>
                <w:w w:val="105"/>
                <w:sz w:val="12"/>
              </w:rPr>
              <w:t xml:space="preserve"> </w:t>
            </w:r>
            <w:r>
              <w:rPr>
                <w:w w:val="105"/>
                <w:sz w:val="12"/>
              </w:rPr>
              <w:t>or via</w:t>
            </w:r>
            <w:r>
              <w:rPr>
                <w:spacing w:val="-10"/>
                <w:w w:val="105"/>
                <w:sz w:val="12"/>
              </w:rPr>
              <w:t xml:space="preserve"> </w:t>
            </w:r>
            <w:r>
              <w:rPr>
                <w:w w:val="105"/>
                <w:sz w:val="12"/>
              </w:rPr>
              <w:t>a</w:t>
            </w:r>
            <w:r>
              <w:rPr>
                <w:spacing w:val="-10"/>
                <w:w w:val="105"/>
                <w:sz w:val="12"/>
              </w:rPr>
              <w:t xml:space="preserve"> </w:t>
            </w:r>
            <w:r>
              <w:rPr>
                <w:w w:val="105"/>
                <w:sz w:val="12"/>
              </w:rPr>
              <w:t>mobile</w:t>
            </w:r>
            <w:r>
              <w:rPr>
                <w:spacing w:val="-10"/>
                <w:w w:val="105"/>
                <w:sz w:val="12"/>
              </w:rPr>
              <w:t xml:space="preserve"> </w:t>
            </w:r>
            <w:r>
              <w:rPr>
                <w:w w:val="105"/>
                <w:sz w:val="12"/>
              </w:rPr>
              <w:t>app</w:t>
            </w:r>
            <w:r w:rsidR="004A5312">
              <w:rPr>
                <w:w w:val="105"/>
                <w:sz w:val="12"/>
              </w:rPr>
              <w:t>lication</w:t>
            </w:r>
            <w:r>
              <w:rPr>
                <w:w w:val="105"/>
                <w:sz w:val="12"/>
              </w:rPr>
              <w:t>.</w:t>
            </w:r>
          </w:p>
        </w:tc>
        <w:tc>
          <w:tcPr>
            <w:tcW w:w="630" w:type="dxa"/>
            <w:shd w:val="clear" w:color="auto" w:fill="DADADA"/>
          </w:tcPr>
          <w:p w14:paraId="3BF5C732" w14:textId="77777777" w:rsidR="00C23B29" w:rsidRDefault="00C23B29" w:rsidP="000C7B5C">
            <w:pPr>
              <w:pStyle w:val="TableParagraph"/>
              <w:tabs>
                <w:tab w:val="left" w:pos="7347"/>
              </w:tabs>
              <w:rPr>
                <w:rFonts w:ascii="Times New Roman"/>
                <w:sz w:val="14"/>
              </w:rPr>
            </w:pPr>
          </w:p>
          <w:p w14:paraId="5EE790A5" w14:textId="77777777" w:rsidR="00C23B29" w:rsidRDefault="007F78A1" w:rsidP="000C7B5C">
            <w:pPr>
              <w:pStyle w:val="TableParagraph"/>
              <w:tabs>
                <w:tab w:val="left" w:pos="7347"/>
              </w:tabs>
              <w:spacing w:before="101"/>
              <w:ind w:left="47" w:right="44"/>
              <w:jc w:val="center"/>
              <w:rPr>
                <w:b/>
                <w:sz w:val="12"/>
              </w:rPr>
            </w:pPr>
            <w:r>
              <w:rPr>
                <w:b/>
                <w:w w:val="105"/>
                <w:sz w:val="12"/>
              </w:rPr>
              <w:t>Virtual</w:t>
            </w:r>
          </w:p>
        </w:tc>
        <w:tc>
          <w:tcPr>
            <w:tcW w:w="630" w:type="dxa"/>
            <w:shd w:val="clear" w:color="auto" w:fill="DADADA"/>
          </w:tcPr>
          <w:p w14:paraId="74A4EEB8" w14:textId="77777777" w:rsidR="00C23B29" w:rsidRDefault="00C23B29" w:rsidP="000C7B5C">
            <w:pPr>
              <w:tabs>
                <w:tab w:val="left" w:pos="7347"/>
              </w:tabs>
            </w:pPr>
          </w:p>
        </w:tc>
        <w:tc>
          <w:tcPr>
            <w:tcW w:w="630" w:type="dxa"/>
            <w:shd w:val="clear" w:color="auto" w:fill="DADADA"/>
          </w:tcPr>
          <w:p w14:paraId="7666EE72" w14:textId="77777777" w:rsidR="00C23B29" w:rsidRDefault="00C23B29" w:rsidP="000C7B5C">
            <w:pPr>
              <w:pStyle w:val="TableParagraph"/>
              <w:tabs>
                <w:tab w:val="left" w:pos="7347"/>
              </w:tabs>
              <w:rPr>
                <w:rFonts w:ascii="Times New Roman"/>
                <w:sz w:val="14"/>
              </w:rPr>
            </w:pPr>
          </w:p>
          <w:p w14:paraId="65D670F1" w14:textId="77777777" w:rsidR="00C23B29" w:rsidRDefault="007F78A1" w:rsidP="000C7B5C">
            <w:pPr>
              <w:pStyle w:val="TableParagraph"/>
              <w:tabs>
                <w:tab w:val="left" w:pos="7347"/>
              </w:tabs>
              <w:spacing w:before="101"/>
              <w:ind w:left="6"/>
              <w:jc w:val="center"/>
              <w:rPr>
                <w:sz w:val="12"/>
              </w:rPr>
            </w:pPr>
            <w:r>
              <w:rPr>
                <w:w w:val="104"/>
                <w:sz w:val="12"/>
              </w:rPr>
              <w:t>X</w:t>
            </w:r>
          </w:p>
        </w:tc>
        <w:tc>
          <w:tcPr>
            <w:tcW w:w="720" w:type="dxa"/>
            <w:shd w:val="clear" w:color="auto" w:fill="DADADA"/>
          </w:tcPr>
          <w:p w14:paraId="6EB7AC2F" w14:textId="77777777" w:rsidR="00C23B29" w:rsidRDefault="00C23B29" w:rsidP="000C7B5C">
            <w:pPr>
              <w:tabs>
                <w:tab w:val="left" w:pos="7347"/>
              </w:tabs>
            </w:pPr>
          </w:p>
        </w:tc>
        <w:tc>
          <w:tcPr>
            <w:tcW w:w="630" w:type="dxa"/>
            <w:shd w:val="clear" w:color="auto" w:fill="DADADA"/>
          </w:tcPr>
          <w:p w14:paraId="175570BA" w14:textId="77777777" w:rsidR="00C23B29" w:rsidRDefault="00C23B29" w:rsidP="000C7B5C">
            <w:pPr>
              <w:tabs>
                <w:tab w:val="left" w:pos="7347"/>
              </w:tabs>
            </w:pPr>
          </w:p>
        </w:tc>
        <w:tc>
          <w:tcPr>
            <w:tcW w:w="2160" w:type="dxa"/>
            <w:shd w:val="clear" w:color="auto" w:fill="DADADA"/>
          </w:tcPr>
          <w:p w14:paraId="43D2478B" w14:textId="77777777" w:rsidR="00C23B29" w:rsidRDefault="00C23B29" w:rsidP="000C7B5C">
            <w:pPr>
              <w:pStyle w:val="TableParagraph"/>
              <w:tabs>
                <w:tab w:val="left" w:pos="7347"/>
              </w:tabs>
              <w:spacing w:before="10"/>
              <w:rPr>
                <w:rFonts w:ascii="Times New Roman"/>
                <w:sz w:val="15"/>
              </w:rPr>
            </w:pPr>
          </w:p>
          <w:p w14:paraId="750F6D45" w14:textId="77777777" w:rsidR="00C23B29" w:rsidRDefault="007F78A1" w:rsidP="000C7B5C">
            <w:pPr>
              <w:pStyle w:val="TableParagraph"/>
              <w:tabs>
                <w:tab w:val="left" w:pos="7347"/>
              </w:tabs>
              <w:spacing w:line="271" w:lineRule="auto"/>
              <w:ind w:left="172"/>
              <w:rPr>
                <w:sz w:val="12"/>
              </w:rPr>
            </w:pPr>
            <w:r>
              <w:rPr>
                <w:w w:val="105"/>
                <w:sz w:val="12"/>
              </w:rPr>
              <w:t>Example: MSP posts all pages on its website.</w:t>
            </w:r>
          </w:p>
        </w:tc>
        <w:tc>
          <w:tcPr>
            <w:tcW w:w="1116" w:type="dxa"/>
            <w:shd w:val="clear" w:color="auto" w:fill="DADADA"/>
          </w:tcPr>
          <w:p w14:paraId="6BDFDEBC" w14:textId="77777777" w:rsidR="00C23B29" w:rsidRDefault="00C23B29" w:rsidP="000C7B5C">
            <w:pPr>
              <w:tabs>
                <w:tab w:val="left" w:pos="7347"/>
              </w:tabs>
            </w:pPr>
          </w:p>
        </w:tc>
      </w:tr>
      <w:tr w:rsidR="00C23B29" w14:paraId="5BD8E712" w14:textId="77777777" w:rsidTr="00C51792">
        <w:trPr>
          <w:trHeight w:hRule="exact" w:val="528"/>
        </w:trPr>
        <w:tc>
          <w:tcPr>
            <w:tcW w:w="539" w:type="dxa"/>
          </w:tcPr>
          <w:p w14:paraId="2D2C3995" w14:textId="77777777" w:rsidR="00C23B29" w:rsidRDefault="00C23B29" w:rsidP="000704E1">
            <w:pPr>
              <w:pStyle w:val="TableParagraph"/>
              <w:tabs>
                <w:tab w:val="left" w:pos="7347"/>
              </w:tabs>
              <w:spacing w:before="8"/>
              <w:jc w:val="center"/>
              <w:rPr>
                <w:rFonts w:ascii="Times New Roman"/>
                <w:sz w:val="16"/>
              </w:rPr>
            </w:pPr>
          </w:p>
          <w:p w14:paraId="14A9CF44" w14:textId="77777777" w:rsidR="00C23B29" w:rsidRDefault="007F78A1" w:rsidP="000704E1">
            <w:pPr>
              <w:pStyle w:val="TableParagraph"/>
              <w:tabs>
                <w:tab w:val="left" w:pos="7347"/>
              </w:tabs>
              <w:jc w:val="center"/>
              <w:rPr>
                <w:b/>
                <w:sz w:val="12"/>
              </w:rPr>
            </w:pPr>
            <w:r>
              <w:rPr>
                <w:b/>
                <w:w w:val="105"/>
                <w:sz w:val="12"/>
              </w:rPr>
              <w:t>C-GA.10</w:t>
            </w:r>
          </w:p>
        </w:tc>
        <w:tc>
          <w:tcPr>
            <w:tcW w:w="2880" w:type="dxa"/>
            <w:vAlign w:val="center"/>
          </w:tcPr>
          <w:p w14:paraId="518117C7" w14:textId="23CA3667" w:rsidR="00C23B29" w:rsidRDefault="007F78A1" w:rsidP="00C51792">
            <w:pPr>
              <w:pStyle w:val="TableParagraph"/>
              <w:tabs>
                <w:tab w:val="left" w:pos="7347"/>
              </w:tabs>
              <w:spacing w:line="271" w:lineRule="auto"/>
              <w:ind w:left="172" w:right="36"/>
              <w:rPr>
                <w:sz w:val="12"/>
              </w:rPr>
            </w:pPr>
            <w:r>
              <w:rPr>
                <w:w w:val="105"/>
                <w:sz w:val="12"/>
              </w:rPr>
              <w:t>The paging system allows passengers to request audible or visual page by phone, text</w:t>
            </w:r>
            <w:r w:rsidR="004A5312">
              <w:rPr>
                <w:w w:val="105"/>
                <w:sz w:val="12"/>
              </w:rPr>
              <w:t>,</w:t>
            </w:r>
            <w:r>
              <w:rPr>
                <w:w w:val="105"/>
                <w:sz w:val="12"/>
              </w:rPr>
              <w:t xml:space="preserve"> or email.</w:t>
            </w:r>
          </w:p>
        </w:tc>
        <w:tc>
          <w:tcPr>
            <w:tcW w:w="630" w:type="dxa"/>
          </w:tcPr>
          <w:p w14:paraId="607A1059" w14:textId="77777777" w:rsidR="00C23B29" w:rsidRDefault="007F78A1" w:rsidP="000C7B5C">
            <w:pPr>
              <w:pStyle w:val="TableParagraph"/>
              <w:tabs>
                <w:tab w:val="left" w:pos="7347"/>
              </w:tabs>
              <w:spacing w:before="113" w:line="278" w:lineRule="auto"/>
              <w:ind w:left="114" w:right="90" w:hanging="3"/>
              <w:rPr>
                <w:b/>
                <w:sz w:val="12"/>
              </w:rPr>
            </w:pPr>
            <w:r>
              <w:rPr>
                <w:b/>
                <w:sz w:val="12"/>
              </w:rPr>
              <w:t xml:space="preserve">Virtual </w:t>
            </w:r>
            <w:r>
              <w:rPr>
                <w:b/>
                <w:w w:val="105"/>
                <w:sz w:val="12"/>
              </w:rPr>
              <w:t>Verbal</w:t>
            </w:r>
          </w:p>
        </w:tc>
        <w:tc>
          <w:tcPr>
            <w:tcW w:w="630" w:type="dxa"/>
          </w:tcPr>
          <w:p w14:paraId="45D2051E" w14:textId="77777777" w:rsidR="00C23B29" w:rsidRDefault="00C23B29" w:rsidP="000C7B5C">
            <w:pPr>
              <w:pStyle w:val="TableParagraph"/>
              <w:tabs>
                <w:tab w:val="left" w:pos="7347"/>
              </w:tabs>
              <w:spacing w:before="8"/>
              <w:rPr>
                <w:rFonts w:ascii="Times New Roman"/>
                <w:sz w:val="16"/>
              </w:rPr>
            </w:pPr>
          </w:p>
          <w:p w14:paraId="251B211F" w14:textId="77777777" w:rsidR="00C23B29" w:rsidRDefault="007F78A1" w:rsidP="000C7B5C">
            <w:pPr>
              <w:pStyle w:val="TableParagraph"/>
              <w:tabs>
                <w:tab w:val="left" w:pos="7347"/>
              </w:tabs>
              <w:ind w:left="5"/>
              <w:jc w:val="center"/>
              <w:rPr>
                <w:sz w:val="12"/>
              </w:rPr>
            </w:pPr>
            <w:r>
              <w:rPr>
                <w:w w:val="104"/>
                <w:sz w:val="12"/>
              </w:rPr>
              <w:t>X</w:t>
            </w:r>
          </w:p>
        </w:tc>
        <w:tc>
          <w:tcPr>
            <w:tcW w:w="630" w:type="dxa"/>
          </w:tcPr>
          <w:p w14:paraId="1CD27835" w14:textId="77777777" w:rsidR="00C23B29" w:rsidRDefault="00C23B29" w:rsidP="000C7B5C">
            <w:pPr>
              <w:pStyle w:val="TableParagraph"/>
              <w:tabs>
                <w:tab w:val="left" w:pos="7347"/>
              </w:tabs>
              <w:spacing w:before="8"/>
              <w:rPr>
                <w:rFonts w:ascii="Times New Roman"/>
                <w:sz w:val="16"/>
              </w:rPr>
            </w:pPr>
          </w:p>
          <w:p w14:paraId="515A49D7" w14:textId="77777777" w:rsidR="00C23B29" w:rsidRDefault="007F78A1" w:rsidP="000C7B5C">
            <w:pPr>
              <w:pStyle w:val="TableParagraph"/>
              <w:tabs>
                <w:tab w:val="left" w:pos="7347"/>
              </w:tabs>
              <w:ind w:left="5"/>
              <w:jc w:val="center"/>
              <w:rPr>
                <w:sz w:val="12"/>
              </w:rPr>
            </w:pPr>
            <w:r>
              <w:rPr>
                <w:w w:val="104"/>
                <w:sz w:val="12"/>
              </w:rPr>
              <w:t>X</w:t>
            </w:r>
          </w:p>
        </w:tc>
        <w:tc>
          <w:tcPr>
            <w:tcW w:w="720" w:type="dxa"/>
          </w:tcPr>
          <w:p w14:paraId="0FCFACFA" w14:textId="77777777" w:rsidR="00C23B29" w:rsidRDefault="00C23B29" w:rsidP="000C7B5C">
            <w:pPr>
              <w:pStyle w:val="TableParagraph"/>
              <w:tabs>
                <w:tab w:val="left" w:pos="7347"/>
              </w:tabs>
              <w:spacing w:before="8"/>
              <w:rPr>
                <w:rFonts w:ascii="Times New Roman"/>
                <w:sz w:val="16"/>
              </w:rPr>
            </w:pPr>
          </w:p>
          <w:p w14:paraId="2D2BAD91" w14:textId="77777777" w:rsidR="00C23B29" w:rsidRDefault="007F78A1" w:rsidP="000C7B5C">
            <w:pPr>
              <w:pStyle w:val="TableParagraph"/>
              <w:tabs>
                <w:tab w:val="left" w:pos="7347"/>
              </w:tabs>
              <w:ind w:left="5"/>
              <w:jc w:val="center"/>
              <w:rPr>
                <w:sz w:val="12"/>
              </w:rPr>
            </w:pPr>
            <w:r>
              <w:rPr>
                <w:w w:val="104"/>
                <w:sz w:val="12"/>
              </w:rPr>
              <w:t>X</w:t>
            </w:r>
          </w:p>
        </w:tc>
        <w:tc>
          <w:tcPr>
            <w:tcW w:w="630" w:type="dxa"/>
          </w:tcPr>
          <w:p w14:paraId="7FAE56BC" w14:textId="77777777" w:rsidR="00C23B29" w:rsidRDefault="00C23B29" w:rsidP="000C7B5C">
            <w:pPr>
              <w:pStyle w:val="TableParagraph"/>
              <w:tabs>
                <w:tab w:val="left" w:pos="7347"/>
              </w:tabs>
              <w:spacing w:before="8"/>
              <w:rPr>
                <w:rFonts w:ascii="Times New Roman"/>
                <w:sz w:val="16"/>
              </w:rPr>
            </w:pPr>
          </w:p>
          <w:p w14:paraId="5E4259F0" w14:textId="77777777" w:rsidR="00C23B29" w:rsidRDefault="007F78A1" w:rsidP="000C7B5C">
            <w:pPr>
              <w:pStyle w:val="TableParagraph"/>
              <w:tabs>
                <w:tab w:val="left" w:pos="7347"/>
              </w:tabs>
              <w:ind w:left="5"/>
              <w:jc w:val="center"/>
              <w:rPr>
                <w:sz w:val="12"/>
              </w:rPr>
            </w:pPr>
            <w:r>
              <w:rPr>
                <w:w w:val="104"/>
                <w:sz w:val="12"/>
              </w:rPr>
              <w:t>X</w:t>
            </w:r>
          </w:p>
        </w:tc>
        <w:tc>
          <w:tcPr>
            <w:tcW w:w="2160" w:type="dxa"/>
          </w:tcPr>
          <w:p w14:paraId="32813EE7" w14:textId="77777777" w:rsidR="00C23B29" w:rsidRDefault="00C23B29" w:rsidP="000C7B5C">
            <w:pPr>
              <w:tabs>
                <w:tab w:val="left" w:pos="7347"/>
              </w:tabs>
            </w:pPr>
          </w:p>
        </w:tc>
        <w:tc>
          <w:tcPr>
            <w:tcW w:w="1116" w:type="dxa"/>
          </w:tcPr>
          <w:p w14:paraId="23570148" w14:textId="77777777" w:rsidR="00C23B29" w:rsidRDefault="00C23B29" w:rsidP="000C7B5C">
            <w:pPr>
              <w:tabs>
                <w:tab w:val="left" w:pos="7347"/>
              </w:tabs>
            </w:pPr>
          </w:p>
        </w:tc>
      </w:tr>
      <w:tr w:rsidR="00C23B29" w14:paraId="2FC6F4E0" w14:textId="77777777" w:rsidTr="00C51792">
        <w:trPr>
          <w:trHeight w:hRule="exact" w:val="648"/>
        </w:trPr>
        <w:tc>
          <w:tcPr>
            <w:tcW w:w="539" w:type="dxa"/>
            <w:shd w:val="clear" w:color="auto" w:fill="DADADA"/>
          </w:tcPr>
          <w:p w14:paraId="2B25750F" w14:textId="77777777" w:rsidR="00C23B29" w:rsidRDefault="00C23B29" w:rsidP="000704E1">
            <w:pPr>
              <w:pStyle w:val="TableParagraph"/>
              <w:tabs>
                <w:tab w:val="left" w:pos="7347"/>
              </w:tabs>
              <w:jc w:val="center"/>
              <w:rPr>
                <w:rFonts w:ascii="Times New Roman"/>
                <w:sz w:val="14"/>
              </w:rPr>
            </w:pPr>
          </w:p>
          <w:p w14:paraId="570879EB" w14:textId="77777777" w:rsidR="00C23B29" w:rsidRDefault="007F78A1" w:rsidP="000704E1">
            <w:pPr>
              <w:pStyle w:val="TableParagraph"/>
              <w:tabs>
                <w:tab w:val="left" w:pos="7347"/>
              </w:tabs>
              <w:spacing w:before="91"/>
              <w:jc w:val="center"/>
              <w:rPr>
                <w:b/>
                <w:sz w:val="12"/>
              </w:rPr>
            </w:pPr>
            <w:r>
              <w:rPr>
                <w:b/>
                <w:w w:val="105"/>
                <w:sz w:val="12"/>
              </w:rPr>
              <w:t>C-GA.11</w:t>
            </w:r>
          </w:p>
        </w:tc>
        <w:tc>
          <w:tcPr>
            <w:tcW w:w="2880" w:type="dxa"/>
            <w:shd w:val="clear" w:color="auto" w:fill="DADADA"/>
            <w:vAlign w:val="center"/>
          </w:tcPr>
          <w:p w14:paraId="7B3A126C" w14:textId="77777777" w:rsidR="00C23B29" w:rsidRDefault="007F78A1" w:rsidP="00C51792">
            <w:pPr>
              <w:pStyle w:val="TableParagraph"/>
              <w:tabs>
                <w:tab w:val="left" w:pos="7347"/>
              </w:tabs>
              <w:spacing w:line="271" w:lineRule="auto"/>
              <w:ind w:left="172" w:right="50"/>
              <w:rPr>
                <w:sz w:val="12"/>
              </w:rPr>
            </w:pPr>
            <w:r>
              <w:rPr>
                <w:w w:val="105"/>
                <w:sz w:val="12"/>
              </w:rPr>
              <w:t>Courtesy phones are located at regular intervals along the concourse</w:t>
            </w:r>
            <w:r w:rsidR="00E35F53">
              <w:rPr>
                <w:w w:val="105"/>
                <w:sz w:val="12"/>
              </w:rPr>
              <w:t>,</w:t>
            </w:r>
            <w:r>
              <w:rPr>
                <w:w w:val="105"/>
                <w:sz w:val="12"/>
              </w:rPr>
              <w:t xml:space="preserve"> including at major decision points</w:t>
            </w:r>
            <w:r w:rsidR="00E35F53">
              <w:rPr>
                <w:w w:val="105"/>
                <w:sz w:val="12"/>
              </w:rPr>
              <w:t>,</w:t>
            </w:r>
            <w:r>
              <w:rPr>
                <w:w w:val="105"/>
                <w:sz w:val="12"/>
              </w:rPr>
              <w:t xml:space="preserve"> and identified by visual and tactile signage.</w:t>
            </w:r>
          </w:p>
        </w:tc>
        <w:tc>
          <w:tcPr>
            <w:tcW w:w="630" w:type="dxa"/>
            <w:shd w:val="clear" w:color="auto" w:fill="DADADA"/>
          </w:tcPr>
          <w:p w14:paraId="7DE1A235" w14:textId="77777777" w:rsidR="00C23B29" w:rsidRDefault="00C23B29" w:rsidP="000C7B5C">
            <w:pPr>
              <w:pStyle w:val="TableParagraph"/>
              <w:tabs>
                <w:tab w:val="left" w:pos="7347"/>
              </w:tabs>
              <w:rPr>
                <w:rFonts w:ascii="Times New Roman"/>
                <w:sz w:val="14"/>
              </w:rPr>
            </w:pPr>
          </w:p>
          <w:p w14:paraId="5418B786" w14:textId="77777777" w:rsidR="00C23B29" w:rsidRDefault="007F78A1" w:rsidP="000C7B5C">
            <w:pPr>
              <w:pStyle w:val="TableParagraph"/>
              <w:tabs>
                <w:tab w:val="left" w:pos="7347"/>
              </w:tabs>
              <w:spacing w:before="91"/>
              <w:ind w:left="47" w:right="44"/>
              <w:jc w:val="center"/>
              <w:rPr>
                <w:b/>
                <w:sz w:val="12"/>
              </w:rPr>
            </w:pPr>
            <w:r>
              <w:rPr>
                <w:b/>
                <w:w w:val="105"/>
                <w:sz w:val="12"/>
              </w:rPr>
              <w:t>Verbal</w:t>
            </w:r>
          </w:p>
        </w:tc>
        <w:tc>
          <w:tcPr>
            <w:tcW w:w="630" w:type="dxa"/>
            <w:shd w:val="clear" w:color="auto" w:fill="DADADA"/>
          </w:tcPr>
          <w:p w14:paraId="53457BA7" w14:textId="77777777" w:rsidR="00C23B29" w:rsidRDefault="00C23B29" w:rsidP="000C7B5C">
            <w:pPr>
              <w:pStyle w:val="TableParagraph"/>
              <w:tabs>
                <w:tab w:val="left" w:pos="7347"/>
              </w:tabs>
              <w:rPr>
                <w:rFonts w:ascii="Times New Roman"/>
                <w:sz w:val="14"/>
              </w:rPr>
            </w:pPr>
          </w:p>
          <w:p w14:paraId="2BA585B1"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0806B0D8" w14:textId="77777777" w:rsidR="00C23B29" w:rsidRDefault="00C23B29" w:rsidP="000C7B5C">
            <w:pPr>
              <w:pStyle w:val="TableParagraph"/>
              <w:tabs>
                <w:tab w:val="left" w:pos="7347"/>
              </w:tabs>
              <w:rPr>
                <w:rFonts w:ascii="Times New Roman"/>
                <w:sz w:val="14"/>
              </w:rPr>
            </w:pPr>
          </w:p>
          <w:p w14:paraId="03BB0445"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shd w:val="clear" w:color="auto" w:fill="DADADA"/>
          </w:tcPr>
          <w:p w14:paraId="389F8E94" w14:textId="77777777" w:rsidR="00C23B29" w:rsidRDefault="00C23B29" w:rsidP="000C7B5C">
            <w:pPr>
              <w:pStyle w:val="TableParagraph"/>
              <w:tabs>
                <w:tab w:val="left" w:pos="7347"/>
              </w:tabs>
              <w:rPr>
                <w:rFonts w:ascii="Times New Roman"/>
                <w:sz w:val="14"/>
              </w:rPr>
            </w:pPr>
          </w:p>
          <w:p w14:paraId="5C2D907E"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5B0D0B9C" w14:textId="77777777" w:rsidR="00C23B29" w:rsidRDefault="00C23B29" w:rsidP="000C7B5C">
            <w:pPr>
              <w:pStyle w:val="TableParagraph"/>
              <w:tabs>
                <w:tab w:val="left" w:pos="7347"/>
              </w:tabs>
              <w:rPr>
                <w:rFonts w:ascii="Times New Roman"/>
                <w:sz w:val="14"/>
              </w:rPr>
            </w:pPr>
          </w:p>
          <w:p w14:paraId="1E8357B6" w14:textId="77777777" w:rsidR="00C23B29" w:rsidRDefault="007F78A1" w:rsidP="000C7B5C">
            <w:pPr>
              <w:pStyle w:val="TableParagraph"/>
              <w:tabs>
                <w:tab w:val="left" w:pos="7347"/>
              </w:tabs>
              <w:spacing w:before="91"/>
              <w:ind w:left="6"/>
              <w:jc w:val="center"/>
              <w:rPr>
                <w:sz w:val="12"/>
              </w:rPr>
            </w:pPr>
            <w:r>
              <w:rPr>
                <w:w w:val="104"/>
                <w:sz w:val="12"/>
              </w:rPr>
              <w:t>X</w:t>
            </w:r>
          </w:p>
        </w:tc>
        <w:tc>
          <w:tcPr>
            <w:tcW w:w="2160" w:type="dxa"/>
            <w:shd w:val="clear" w:color="auto" w:fill="DADADA"/>
          </w:tcPr>
          <w:p w14:paraId="2FC89425" w14:textId="77777777" w:rsidR="00C23B29" w:rsidRDefault="00C23B29" w:rsidP="000C7B5C">
            <w:pPr>
              <w:tabs>
                <w:tab w:val="left" w:pos="7347"/>
              </w:tabs>
            </w:pPr>
          </w:p>
        </w:tc>
        <w:tc>
          <w:tcPr>
            <w:tcW w:w="1116" w:type="dxa"/>
            <w:shd w:val="clear" w:color="auto" w:fill="DADADA"/>
          </w:tcPr>
          <w:p w14:paraId="3CE81DAB" w14:textId="77777777" w:rsidR="00C23B29" w:rsidRDefault="00C23B29" w:rsidP="000C7B5C">
            <w:pPr>
              <w:tabs>
                <w:tab w:val="left" w:pos="7347"/>
              </w:tabs>
            </w:pPr>
          </w:p>
        </w:tc>
      </w:tr>
      <w:tr w:rsidR="00C23B29" w14:paraId="2C36F135" w14:textId="77777777" w:rsidTr="00C51792">
        <w:trPr>
          <w:trHeight w:hRule="exact" w:val="648"/>
        </w:trPr>
        <w:tc>
          <w:tcPr>
            <w:tcW w:w="539" w:type="dxa"/>
          </w:tcPr>
          <w:p w14:paraId="7EAD0159" w14:textId="77777777" w:rsidR="00C23B29" w:rsidRDefault="00C23B29" w:rsidP="000704E1">
            <w:pPr>
              <w:pStyle w:val="TableParagraph"/>
              <w:tabs>
                <w:tab w:val="left" w:pos="7347"/>
              </w:tabs>
              <w:jc w:val="center"/>
              <w:rPr>
                <w:rFonts w:ascii="Times New Roman"/>
                <w:sz w:val="14"/>
              </w:rPr>
            </w:pPr>
          </w:p>
          <w:p w14:paraId="4E19BA94" w14:textId="77777777" w:rsidR="00C23B29" w:rsidRDefault="007F78A1" w:rsidP="000704E1">
            <w:pPr>
              <w:pStyle w:val="TableParagraph"/>
              <w:tabs>
                <w:tab w:val="left" w:pos="7347"/>
              </w:tabs>
              <w:spacing w:before="91"/>
              <w:jc w:val="center"/>
              <w:rPr>
                <w:b/>
                <w:sz w:val="12"/>
              </w:rPr>
            </w:pPr>
            <w:r>
              <w:rPr>
                <w:b/>
                <w:w w:val="105"/>
                <w:sz w:val="12"/>
              </w:rPr>
              <w:t>C-GA.12</w:t>
            </w:r>
          </w:p>
        </w:tc>
        <w:tc>
          <w:tcPr>
            <w:tcW w:w="2880" w:type="dxa"/>
            <w:vAlign w:val="center"/>
          </w:tcPr>
          <w:p w14:paraId="4C17945C" w14:textId="77777777" w:rsidR="00C23B29" w:rsidRDefault="007F78A1" w:rsidP="00C51792">
            <w:pPr>
              <w:pStyle w:val="TableParagraph"/>
              <w:tabs>
                <w:tab w:val="left" w:pos="7347"/>
              </w:tabs>
              <w:spacing w:line="271" w:lineRule="auto"/>
              <w:ind w:left="172" w:right="141"/>
              <w:rPr>
                <w:sz w:val="12"/>
              </w:rPr>
            </w:pPr>
            <w:r>
              <w:rPr>
                <w:w w:val="105"/>
                <w:sz w:val="12"/>
              </w:rPr>
              <w:t>Directional signage for gate numbers is located at regular intervals, at all entrances onto the concourse from security</w:t>
            </w:r>
            <w:r w:rsidR="00E35F53">
              <w:rPr>
                <w:w w:val="105"/>
                <w:sz w:val="12"/>
              </w:rPr>
              <w:t>,</w:t>
            </w:r>
            <w:r>
              <w:rPr>
                <w:w w:val="105"/>
                <w:sz w:val="12"/>
              </w:rPr>
              <w:t xml:space="preserve"> and at all </w:t>
            </w:r>
            <w:r>
              <w:rPr>
                <w:sz w:val="12"/>
              </w:rPr>
              <w:t>decision points/nodes.</w:t>
            </w:r>
          </w:p>
        </w:tc>
        <w:tc>
          <w:tcPr>
            <w:tcW w:w="630" w:type="dxa"/>
          </w:tcPr>
          <w:p w14:paraId="3FA36A09" w14:textId="77777777" w:rsidR="00C23B29" w:rsidRDefault="00C23B29" w:rsidP="000C7B5C">
            <w:pPr>
              <w:pStyle w:val="TableParagraph"/>
              <w:tabs>
                <w:tab w:val="left" w:pos="7347"/>
              </w:tabs>
              <w:rPr>
                <w:rFonts w:ascii="Times New Roman"/>
                <w:sz w:val="14"/>
              </w:rPr>
            </w:pPr>
          </w:p>
          <w:p w14:paraId="7B27A239" w14:textId="77777777" w:rsidR="00C23B29" w:rsidRDefault="007F78A1" w:rsidP="000C7B5C">
            <w:pPr>
              <w:pStyle w:val="TableParagraph"/>
              <w:tabs>
                <w:tab w:val="left" w:pos="7347"/>
              </w:tabs>
              <w:spacing w:before="91"/>
              <w:ind w:left="47" w:right="44"/>
              <w:jc w:val="center"/>
              <w:rPr>
                <w:b/>
                <w:sz w:val="12"/>
              </w:rPr>
            </w:pPr>
            <w:r>
              <w:rPr>
                <w:b/>
                <w:w w:val="105"/>
                <w:sz w:val="12"/>
              </w:rPr>
              <w:t>Visual</w:t>
            </w:r>
          </w:p>
        </w:tc>
        <w:tc>
          <w:tcPr>
            <w:tcW w:w="630" w:type="dxa"/>
          </w:tcPr>
          <w:p w14:paraId="3A87656F" w14:textId="77777777" w:rsidR="00C23B29" w:rsidRDefault="00C23B29" w:rsidP="000C7B5C">
            <w:pPr>
              <w:pStyle w:val="TableParagraph"/>
              <w:tabs>
                <w:tab w:val="left" w:pos="7347"/>
              </w:tabs>
              <w:rPr>
                <w:rFonts w:ascii="Times New Roman"/>
                <w:sz w:val="14"/>
              </w:rPr>
            </w:pPr>
          </w:p>
          <w:p w14:paraId="774B2F8F"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1A6C71CB" w14:textId="77777777" w:rsidR="00C23B29" w:rsidRDefault="00C23B29" w:rsidP="000C7B5C">
            <w:pPr>
              <w:pStyle w:val="TableParagraph"/>
              <w:tabs>
                <w:tab w:val="left" w:pos="7347"/>
              </w:tabs>
              <w:rPr>
                <w:rFonts w:ascii="Times New Roman"/>
                <w:sz w:val="14"/>
              </w:rPr>
            </w:pPr>
          </w:p>
          <w:p w14:paraId="4D564180"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tcPr>
          <w:p w14:paraId="011BB3A8" w14:textId="77777777" w:rsidR="00C23B29" w:rsidRDefault="00C23B29" w:rsidP="000C7B5C">
            <w:pPr>
              <w:pStyle w:val="TableParagraph"/>
              <w:tabs>
                <w:tab w:val="left" w:pos="7347"/>
              </w:tabs>
              <w:rPr>
                <w:rFonts w:ascii="Times New Roman"/>
                <w:sz w:val="14"/>
              </w:rPr>
            </w:pPr>
          </w:p>
          <w:p w14:paraId="1EC7D394"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730C9A4C" w14:textId="77777777" w:rsidR="00C23B29" w:rsidRDefault="00C23B29" w:rsidP="000C7B5C">
            <w:pPr>
              <w:pStyle w:val="TableParagraph"/>
              <w:tabs>
                <w:tab w:val="left" w:pos="7347"/>
              </w:tabs>
              <w:rPr>
                <w:rFonts w:ascii="Times New Roman"/>
                <w:sz w:val="14"/>
              </w:rPr>
            </w:pPr>
          </w:p>
          <w:p w14:paraId="45885087" w14:textId="77777777" w:rsidR="00C23B29" w:rsidRDefault="007F78A1" w:rsidP="000C7B5C">
            <w:pPr>
              <w:pStyle w:val="TableParagraph"/>
              <w:tabs>
                <w:tab w:val="left" w:pos="7347"/>
              </w:tabs>
              <w:spacing w:before="91"/>
              <w:ind w:left="6"/>
              <w:jc w:val="center"/>
              <w:rPr>
                <w:sz w:val="12"/>
              </w:rPr>
            </w:pPr>
            <w:r>
              <w:rPr>
                <w:w w:val="104"/>
                <w:sz w:val="12"/>
              </w:rPr>
              <w:t>X</w:t>
            </w:r>
          </w:p>
        </w:tc>
        <w:tc>
          <w:tcPr>
            <w:tcW w:w="2160" w:type="dxa"/>
          </w:tcPr>
          <w:p w14:paraId="19863778" w14:textId="77777777" w:rsidR="00C23B29" w:rsidRDefault="00C23B29" w:rsidP="000C7B5C">
            <w:pPr>
              <w:tabs>
                <w:tab w:val="left" w:pos="7347"/>
              </w:tabs>
            </w:pPr>
          </w:p>
        </w:tc>
        <w:tc>
          <w:tcPr>
            <w:tcW w:w="1116" w:type="dxa"/>
          </w:tcPr>
          <w:p w14:paraId="4D0AA3B3" w14:textId="77777777" w:rsidR="00C23B29" w:rsidRDefault="00C23B29" w:rsidP="000C7B5C">
            <w:pPr>
              <w:tabs>
                <w:tab w:val="left" w:pos="7347"/>
              </w:tabs>
            </w:pPr>
          </w:p>
        </w:tc>
      </w:tr>
      <w:tr w:rsidR="00C23B29" w14:paraId="2B3B1299" w14:textId="77777777" w:rsidTr="00C51792">
        <w:trPr>
          <w:trHeight w:hRule="exact" w:val="545"/>
        </w:trPr>
        <w:tc>
          <w:tcPr>
            <w:tcW w:w="539" w:type="dxa"/>
            <w:shd w:val="clear" w:color="auto" w:fill="DADADA"/>
          </w:tcPr>
          <w:p w14:paraId="52D0364D" w14:textId="77777777" w:rsidR="00C23B29" w:rsidRDefault="00C23B29" w:rsidP="000704E1">
            <w:pPr>
              <w:pStyle w:val="TableParagraph"/>
              <w:tabs>
                <w:tab w:val="left" w:pos="7347"/>
              </w:tabs>
              <w:spacing w:before="6"/>
              <w:jc w:val="center"/>
              <w:rPr>
                <w:rFonts w:ascii="Times New Roman"/>
                <w:sz w:val="17"/>
              </w:rPr>
            </w:pPr>
          </w:p>
          <w:p w14:paraId="18BFFCB8" w14:textId="77777777" w:rsidR="00C23B29" w:rsidRDefault="007F78A1" w:rsidP="000704E1">
            <w:pPr>
              <w:pStyle w:val="TableParagraph"/>
              <w:tabs>
                <w:tab w:val="left" w:pos="7347"/>
              </w:tabs>
              <w:jc w:val="center"/>
              <w:rPr>
                <w:b/>
                <w:sz w:val="12"/>
              </w:rPr>
            </w:pPr>
            <w:r>
              <w:rPr>
                <w:b/>
                <w:w w:val="105"/>
                <w:sz w:val="12"/>
              </w:rPr>
              <w:t>C-GA.13</w:t>
            </w:r>
          </w:p>
        </w:tc>
        <w:tc>
          <w:tcPr>
            <w:tcW w:w="2880" w:type="dxa"/>
            <w:shd w:val="clear" w:color="auto" w:fill="DADADA"/>
            <w:vAlign w:val="center"/>
          </w:tcPr>
          <w:p w14:paraId="184EE308" w14:textId="77777777" w:rsidR="00C23B29" w:rsidRDefault="007F78A1" w:rsidP="00C51792">
            <w:pPr>
              <w:pStyle w:val="TableParagraph"/>
              <w:tabs>
                <w:tab w:val="left" w:pos="7347"/>
              </w:tabs>
              <w:spacing w:line="271" w:lineRule="auto"/>
              <w:ind w:left="172" w:right="239"/>
              <w:rPr>
                <w:sz w:val="12"/>
              </w:rPr>
            </w:pPr>
            <w:r>
              <w:rPr>
                <w:w w:val="105"/>
                <w:sz w:val="12"/>
              </w:rPr>
              <w:t>Signs indicating the direction to baggage claim/terminal exit are located at frequent intervals and outside restrooms.</w:t>
            </w:r>
          </w:p>
        </w:tc>
        <w:tc>
          <w:tcPr>
            <w:tcW w:w="630" w:type="dxa"/>
            <w:shd w:val="clear" w:color="auto" w:fill="DADADA"/>
          </w:tcPr>
          <w:p w14:paraId="256868A0" w14:textId="77777777" w:rsidR="00C23B29" w:rsidRDefault="00C23B29" w:rsidP="000C7B5C">
            <w:pPr>
              <w:pStyle w:val="TableParagraph"/>
              <w:tabs>
                <w:tab w:val="left" w:pos="7347"/>
              </w:tabs>
              <w:spacing w:before="6"/>
              <w:rPr>
                <w:rFonts w:ascii="Times New Roman"/>
                <w:sz w:val="17"/>
              </w:rPr>
            </w:pPr>
          </w:p>
          <w:p w14:paraId="318276E0"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shd w:val="clear" w:color="auto" w:fill="DADADA"/>
          </w:tcPr>
          <w:p w14:paraId="7517446A" w14:textId="77777777" w:rsidR="00C23B29" w:rsidRDefault="00C23B29" w:rsidP="000C7B5C">
            <w:pPr>
              <w:pStyle w:val="TableParagraph"/>
              <w:tabs>
                <w:tab w:val="left" w:pos="7347"/>
              </w:tabs>
              <w:spacing w:before="6"/>
              <w:rPr>
                <w:rFonts w:ascii="Times New Roman"/>
                <w:sz w:val="17"/>
              </w:rPr>
            </w:pPr>
          </w:p>
          <w:p w14:paraId="18A89CEF"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17992B35" w14:textId="77777777" w:rsidR="00C23B29" w:rsidRDefault="00C23B29" w:rsidP="000C7B5C">
            <w:pPr>
              <w:pStyle w:val="TableParagraph"/>
              <w:tabs>
                <w:tab w:val="left" w:pos="7347"/>
              </w:tabs>
              <w:spacing w:before="6"/>
              <w:rPr>
                <w:rFonts w:ascii="Times New Roman"/>
                <w:sz w:val="17"/>
              </w:rPr>
            </w:pPr>
          </w:p>
          <w:p w14:paraId="6A1B5470"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358331C4" w14:textId="77777777" w:rsidR="00C23B29" w:rsidRDefault="00C23B29" w:rsidP="000C7B5C">
            <w:pPr>
              <w:pStyle w:val="TableParagraph"/>
              <w:tabs>
                <w:tab w:val="left" w:pos="7347"/>
              </w:tabs>
              <w:spacing w:before="6"/>
              <w:rPr>
                <w:rFonts w:ascii="Times New Roman"/>
                <w:sz w:val="17"/>
              </w:rPr>
            </w:pPr>
          </w:p>
          <w:p w14:paraId="05190752"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2C3A8379" w14:textId="77777777" w:rsidR="00C23B29" w:rsidRDefault="00C23B29" w:rsidP="000C7B5C">
            <w:pPr>
              <w:pStyle w:val="TableParagraph"/>
              <w:tabs>
                <w:tab w:val="left" w:pos="7347"/>
              </w:tabs>
              <w:spacing w:before="6"/>
              <w:rPr>
                <w:rFonts w:ascii="Times New Roman"/>
                <w:sz w:val="17"/>
              </w:rPr>
            </w:pPr>
          </w:p>
          <w:p w14:paraId="5BD272A7" w14:textId="77777777" w:rsidR="00C23B29" w:rsidRDefault="007F78A1" w:rsidP="000C7B5C">
            <w:pPr>
              <w:pStyle w:val="TableParagraph"/>
              <w:tabs>
                <w:tab w:val="left" w:pos="7347"/>
              </w:tabs>
              <w:ind w:left="6"/>
              <w:jc w:val="center"/>
              <w:rPr>
                <w:sz w:val="12"/>
              </w:rPr>
            </w:pPr>
            <w:r>
              <w:rPr>
                <w:w w:val="104"/>
                <w:sz w:val="12"/>
              </w:rPr>
              <w:t>X</w:t>
            </w:r>
          </w:p>
        </w:tc>
        <w:tc>
          <w:tcPr>
            <w:tcW w:w="2160" w:type="dxa"/>
            <w:shd w:val="clear" w:color="auto" w:fill="DADADA"/>
          </w:tcPr>
          <w:p w14:paraId="33854543" w14:textId="77777777" w:rsidR="00C23B29" w:rsidRDefault="00C23B29" w:rsidP="000C7B5C">
            <w:pPr>
              <w:tabs>
                <w:tab w:val="left" w:pos="7347"/>
              </w:tabs>
            </w:pPr>
          </w:p>
        </w:tc>
        <w:tc>
          <w:tcPr>
            <w:tcW w:w="1116" w:type="dxa"/>
            <w:shd w:val="clear" w:color="auto" w:fill="DADADA"/>
          </w:tcPr>
          <w:p w14:paraId="1ABEF7F4" w14:textId="77777777" w:rsidR="00C23B29" w:rsidRDefault="00C23B29" w:rsidP="000C7B5C">
            <w:pPr>
              <w:tabs>
                <w:tab w:val="left" w:pos="7347"/>
              </w:tabs>
            </w:pPr>
          </w:p>
        </w:tc>
      </w:tr>
      <w:tr w:rsidR="00C23B29" w14:paraId="25A1D81D" w14:textId="77777777" w:rsidTr="00C51792">
        <w:trPr>
          <w:trHeight w:hRule="exact" w:val="683"/>
        </w:trPr>
        <w:tc>
          <w:tcPr>
            <w:tcW w:w="539" w:type="dxa"/>
          </w:tcPr>
          <w:p w14:paraId="144551F3" w14:textId="77777777" w:rsidR="00C23B29" w:rsidRDefault="00C23B29" w:rsidP="000704E1">
            <w:pPr>
              <w:pStyle w:val="TableParagraph"/>
              <w:tabs>
                <w:tab w:val="left" w:pos="7347"/>
              </w:tabs>
              <w:jc w:val="center"/>
              <w:rPr>
                <w:rFonts w:ascii="Times New Roman"/>
                <w:sz w:val="14"/>
              </w:rPr>
            </w:pPr>
          </w:p>
          <w:p w14:paraId="42658D00" w14:textId="77777777" w:rsidR="00C23B29" w:rsidRDefault="00C23B29" w:rsidP="000704E1">
            <w:pPr>
              <w:pStyle w:val="TableParagraph"/>
              <w:tabs>
                <w:tab w:val="left" w:pos="7347"/>
              </w:tabs>
              <w:jc w:val="center"/>
              <w:rPr>
                <w:rFonts w:ascii="Times New Roman"/>
                <w:sz w:val="15"/>
              </w:rPr>
            </w:pPr>
          </w:p>
          <w:p w14:paraId="4CDF1BE8" w14:textId="77777777" w:rsidR="00C23B29" w:rsidRDefault="007F78A1" w:rsidP="000704E1">
            <w:pPr>
              <w:pStyle w:val="TableParagraph"/>
              <w:tabs>
                <w:tab w:val="left" w:pos="7347"/>
              </w:tabs>
              <w:jc w:val="center"/>
              <w:rPr>
                <w:b/>
                <w:sz w:val="12"/>
              </w:rPr>
            </w:pPr>
            <w:r>
              <w:rPr>
                <w:b/>
                <w:w w:val="105"/>
                <w:sz w:val="12"/>
              </w:rPr>
              <w:t>C-GA.14</w:t>
            </w:r>
          </w:p>
        </w:tc>
        <w:tc>
          <w:tcPr>
            <w:tcW w:w="2880" w:type="dxa"/>
            <w:vAlign w:val="center"/>
          </w:tcPr>
          <w:p w14:paraId="263E6421" w14:textId="77777777" w:rsidR="00C23B29" w:rsidRDefault="007F78A1" w:rsidP="00C51792">
            <w:pPr>
              <w:pStyle w:val="TableParagraph"/>
              <w:tabs>
                <w:tab w:val="left" w:pos="7347"/>
              </w:tabs>
              <w:spacing w:line="271" w:lineRule="auto"/>
              <w:ind w:left="172" w:right="57"/>
              <w:rPr>
                <w:sz w:val="12"/>
              </w:rPr>
            </w:pPr>
            <w:r>
              <w:rPr>
                <w:w w:val="105"/>
                <w:sz w:val="12"/>
              </w:rPr>
              <w:t>Good lines of sight allow travelers to see a series of gate numbers along the concourse, i.e., gate numbers are not blocked by other signage or architectural elements.</w:t>
            </w:r>
          </w:p>
        </w:tc>
        <w:tc>
          <w:tcPr>
            <w:tcW w:w="630" w:type="dxa"/>
          </w:tcPr>
          <w:p w14:paraId="42941F74" w14:textId="77777777" w:rsidR="00C23B29" w:rsidRDefault="00C23B29" w:rsidP="000C7B5C">
            <w:pPr>
              <w:pStyle w:val="TableParagraph"/>
              <w:tabs>
                <w:tab w:val="left" w:pos="7347"/>
              </w:tabs>
              <w:rPr>
                <w:rFonts w:ascii="Times New Roman"/>
                <w:sz w:val="14"/>
              </w:rPr>
            </w:pPr>
          </w:p>
          <w:p w14:paraId="47877A55" w14:textId="77777777" w:rsidR="00C23B29" w:rsidRDefault="00C23B29" w:rsidP="000C7B5C">
            <w:pPr>
              <w:pStyle w:val="TableParagraph"/>
              <w:tabs>
                <w:tab w:val="left" w:pos="7347"/>
              </w:tabs>
              <w:rPr>
                <w:rFonts w:ascii="Times New Roman"/>
                <w:sz w:val="15"/>
              </w:rPr>
            </w:pPr>
          </w:p>
          <w:p w14:paraId="336CFCE0"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772DE9B9" w14:textId="77777777" w:rsidR="00C23B29" w:rsidRDefault="00C23B29" w:rsidP="000C7B5C">
            <w:pPr>
              <w:pStyle w:val="TableParagraph"/>
              <w:tabs>
                <w:tab w:val="left" w:pos="7347"/>
              </w:tabs>
              <w:rPr>
                <w:rFonts w:ascii="Times New Roman"/>
                <w:sz w:val="14"/>
              </w:rPr>
            </w:pPr>
          </w:p>
          <w:p w14:paraId="376C61EF" w14:textId="77777777" w:rsidR="00C23B29" w:rsidRDefault="00C23B29" w:rsidP="000C7B5C">
            <w:pPr>
              <w:pStyle w:val="TableParagraph"/>
              <w:tabs>
                <w:tab w:val="left" w:pos="7347"/>
              </w:tabs>
              <w:rPr>
                <w:rFonts w:ascii="Times New Roman"/>
                <w:sz w:val="15"/>
              </w:rPr>
            </w:pPr>
          </w:p>
          <w:p w14:paraId="53F5CDE3"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17E862EC" w14:textId="77777777" w:rsidR="00C23B29" w:rsidRDefault="00C23B29" w:rsidP="000C7B5C">
            <w:pPr>
              <w:pStyle w:val="TableParagraph"/>
              <w:tabs>
                <w:tab w:val="left" w:pos="7347"/>
              </w:tabs>
              <w:rPr>
                <w:rFonts w:ascii="Times New Roman"/>
                <w:sz w:val="14"/>
              </w:rPr>
            </w:pPr>
          </w:p>
          <w:p w14:paraId="4927A8F6" w14:textId="77777777" w:rsidR="00C23B29" w:rsidRDefault="00C23B29" w:rsidP="000C7B5C">
            <w:pPr>
              <w:pStyle w:val="TableParagraph"/>
              <w:tabs>
                <w:tab w:val="left" w:pos="7347"/>
              </w:tabs>
              <w:rPr>
                <w:rFonts w:ascii="Times New Roman"/>
                <w:sz w:val="15"/>
              </w:rPr>
            </w:pPr>
          </w:p>
          <w:p w14:paraId="1189CC2C"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6E6A6F8D" w14:textId="77777777" w:rsidR="00C23B29" w:rsidRDefault="00C23B29" w:rsidP="000C7B5C">
            <w:pPr>
              <w:pStyle w:val="TableParagraph"/>
              <w:tabs>
                <w:tab w:val="left" w:pos="7347"/>
              </w:tabs>
              <w:rPr>
                <w:rFonts w:ascii="Times New Roman"/>
                <w:sz w:val="14"/>
              </w:rPr>
            </w:pPr>
          </w:p>
          <w:p w14:paraId="04465D93" w14:textId="77777777" w:rsidR="00C23B29" w:rsidRDefault="00C23B29" w:rsidP="000C7B5C">
            <w:pPr>
              <w:pStyle w:val="TableParagraph"/>
              <w:tabs>
                <w:tab w:val="left" w:pos="7347"/>
              </w:tabs>
              <w:rPr>
                <w:rFonts w:ascii="Times New Roman"/>
                <w:sz w:val="15"/>
              </w:rPr>
            </w:pPr>
          </w:p>
          <w:p w14:paraId="1A8092DE"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518F068B" w14:textId="77777777" w:rsidR="00C23B29" w:rsidRDefault="00C23B29" w:rsidP="000C7B5C">
            <w:pPr>
              <w:pStyle w:val="TableParagraph"/>
              <w:tabs>
                <w:tab w:val="left" w:pos="7347"/>
              </w:tabs>
              <w:rPr>
                <w:rFonts w:ascii="Times New Roman"/>
                <w:sz w:val="14"/>
              </w:rPr>
            </w:pPr>
          </w:p>
          <w:p w14:paraId="76FAEFAA" w14:textId="77777777" w:rsidR="00C23B29" w:rsidRDefault="00C23B29" w:rsidP="000C7B5C">
            <w:pPr>
              <w:pStyle w:val="TableParagraph"/>
              <w:tabs>
                <w:tab w:val="left" w:pos="7347"/>
              </w:tabs>
              <w:rPr>
                <w:rFonts w:ascii="Times New Roman"/>
                <w:sz w:val="15"/>
              </w:rPr>
            </w:pPr>
          </w:p>
          <w:p w14:paraId="13C93F8D" w14:textId="77777777" w:rsidR="00C23B29" w:rsidRDefault="007F78A1" w:rsidP="000C7B5C">
            <w:pPr>
              <w:pStyle w:val="TableParagraph"/>
              <w:tabs>
                <w:tab w:val="left" w:pos="7347"/>
              </w:tabs>
              <w:ind w:left="6"/>
              <w:jc w:val="center"/>
              <w:rPr>
                <w:sz w:val="12"/>
              </w:rPr>
            </w:pPr>
            <w:r>
              <w:rPr>
                <w:w w:val="104"/>
                <w:sz w:val="12"/>
              </w:rPr>
              <w:t>X</w:t>
            </w:r>
          </w:p>
        </w:tc>
        <w:tc>
          <w:tcPr>
            <w:tcW w:w="2160" w:type="dxa"/>
          </w:tcPr>
          <w:p w14:paraId="2A97C231" w14:textId="77777777" w:rsidR="00C23B29" w:rsidRDefault="00C23B29" w:rsidP="000C7B5C">
            <w:pPr>
              <w:tabs>
                <w:tab w:val="left" w:pos="7347"/>
              </w:tabs>
            </w:pPr>
          </w:p>
        </w:tc>
        <w:tc>
          <w:tcPr>
            <w:tcW w:w="1116" w:type="dxa"/>
          </w:tcPr>
          <w:p w14:paraId="1B018D99" w14:textId="77777777" w:rsidR="00C23B29" w:rsidRDefault="00C23B29" w:rsidP="000C7B5C">
            <w:pPr>
              <w:tabs>
                <w:tab w:val="left" w:pos="7347"/>
              </w:tabs>
            </w:pPr>
          </w:p>
        </w:tc>
      </w:tr>
      <w:tr w:rsidR="00C23B29" w14:paraId="24B2EDD5" w14:textId="77777777" w:rsidTr="00C51792">
        <w:trPr>
          <w:trHeight w:hRule="exact" w:val="374"/>
        </w:trPr>
        <w:tc>
          <w:tcPr>
            <w:tcW w:w="539" w:type="dxa"/>
            <w:shd w:val="clear" w:color="auto" w:fill="DADADA"/>
          </w:tcPr>
          <w:p w14:paraId="4CEC867C" w14:textId="77777777" w:rsidR="00C23B29" w:rsidRDefault="007F78A1" w:rsidP="000704E1">
            <w:pPr>
              <w:pStyle w:val="TableParagraph"/>
              <w:tabs>
                <w:tab w:val="left" w:pos="7347"/>
              </w:tabs>
              <w:spacing w:before="115"/>
              <w:jc w:val="center"/>
              <w:rPr>
                <w:b/>
                <w:sz w:val="12"/>
              </w:rPr>
            </w:pPr>
            <w:r>
              <w:rPr>
                <w:b/>
                <w:w w:val="105"/>
                <w:sz w:val="12"/>
              </w:rPr>
              <w:t>C-GA.15</w:t>
            </w:r>
          </w:p>
        </w:tc>
        <w:tc>
          <w:tcPr>
            <w:tcW w:w="2880" w:type="dxa"/>
            <w:shd w:val="clear" w:color="auto" w:fill="DADADA"/>
            <w:vAlign w:val="center"/>
          </w:tcPr>
          <w:p w14:paraId="28F0147F" w14:textId="77777777" w:rsidR="00C23B29" w:rsidRDefault="007F78A1" w:rsidP="00C51792">
            <w:pPr>
              <w:pStyle w:val="TableParagraph"/>
              <w:tabs>
                <w:tab w:val="left" w:pos="7347"/>
              </w:tabs>
              <w:spacing w:line="271" w:lineRule="auto"/>
              <w:ind w:left="172" w:right="113"/>
              <w:rPr>
                <w:sz w:val="12"/>
              </w:rPr>
            </w:pPr>
            <w:r>
              <w:rPr>
                <w:w w:val="105"/>
                <w:sz w:val="12"/>
              </w:rPr>
              <w:t>Gate numbers follow a regular pattern, e.g., even on left, odd on right.</w:t>
            </w:r>
          </w:p>
        </w:tc>
        <w:tc>
          <w:tcPr>
            <w:tcW w:w="630" w:type="dxa"/>
            <w:shd w:val="clear" w:color="auto" w:fill="DADADA"/>
          </w:tcPr>
          <w:p w14:paraId="1D4F10A0" w14:textId="77777777" w:rsidR="00C23B29" w:rsidRDefault="007F78A1" w:rsidP="000C7B5C">
            <w:pPr>
              <w:pStyle w:val="TableParagraph"/>
              <w:tabs>
                <w:tab w:val="left" w:pos="7347"/>
              </w:tabs>
              <w:spacing w:before="115"/>
              <w:ind w:left="47" w:right="44"/>
              <w:jc w:val="center"/>
              <w:rPr>
                <w:b/>
                <w:sz w:val="12"/>
              </w:rPr>
            </w:pPr>
            <w:r>
              <w:rPr>
                <w:b/>
                <w:w w:val="105"/>
                <w:sz w:val="12"/>
              </w:rPr>
              <w:t>Visual</w:t>
            </w:r>
          </w:p>
        </w:tc>
        <w:tc>
          <w:tcPr>
            <w:tcW w:w="630" w:type="dxa"/>
            <w:shd w:val="clear" w:color="auto" w:fill="DADADA"/>
          </w:tcPr>
          <w:p w14:paraId="7D3D7E59"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shd w:val="clear" w:color="auto" w:fill="DADADA"/>
          </w:tcPr>
          <w:p w14:paraId="3B250D53" w14:textId="77777777" w:rsidR="00C23B29" w:rsidRDefault="007F78A1" w:rsidP="000C7B5C">
            <w:pPr>
              <w:pStyle w:val="TableParagraph"/>
              <w:tabs>
                <w:tab w:val="left" w:pos="7347"/>
              </w:tabs>
              <w:spacing w:before="115"/>
              <w:ind w:left="6"/>
              <w:jc w:val="center"/>
              <w:rPr>
                <w:sz w:val="12"/>
              </w:rPr>
            </w:pPr>
            <w:r>
              <w:rPr>
                <w:w w:val="104"/>
                <w:sz w:val="12"/>
              </w:rPr>
              <w:t>X</w:t>
            </w:r>
          </w:p>
        </w:tc>
        <w:tc>
          <w:tcPr>
            <w:tcW w:w="720" w:type="dxa"/>
            <w:shd w:val="clear" w:color="auto" w:fill="DADADA"/>
          </w:tcPr>
          <w:p w14:paraId="177CFFB3"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shd w:val="clear" w:color="auto" w:fill="DADADA"/>
          </w:tcPr>
          <w:p w14:paraId="316A21A3" w14:textId="77777777" w:rsidR="00C23B29" w:rsidRDefault="007F78A1" w:rsidP="000C7B5C">
            <w:pPr>
              <w:pStyle w:val="TableParagraph"/>
              <w:tabs>
                <w:tab w:val="left" w:pos="7347"/>
              </w:tabs>
              <w:spacing w:before="115"/>
              <w:ind w:left="6"/>
              <w:jc w:val="center"/>
              <w:rPr>
                <w:sz w:val="12"/>
              </w:rPr>
            </w:pPr>
            <w:r>
              <w:rPr>
                <w:w w:val="104"/>
                <w:sz w:val="12"/>
              </w:rPr>
              <w:t>X</w:t>
            </w:r>
          </w:p>
        </w:tc>
        <w:tc>
          <w:tcPr>
            <w:tcW w:w="2160" w:type="dxa"/>
            <w:shd w:val="clear" w:color="auto" w:fill="DADADA"/>
          </w:tcPr>
          <w:p w14:paraId="4F99391D" w14:textId="77777777" w:rsidR="00C23B29" w:rsidRDefault="00C23B29" w:rsidP="000C7B5C">
            <w:pPr>
              <w:tabs>
                <w:tab w:val="left" w:pos="7347"/>
              </w:tabs>
            </w:pPr>
          </w:p>
        </w:tc>
        <w:tc>
          <w:tcPr>
            <w:tcW w:w="1116" w:type="dxa"/>
            <w:shd w:val="clear" w:color="auto" w:fill="DADADA"/>
          </w:tcPr>
          <w:p w14:paraId="4430F1A4" w14:textId="77777777" w:rsidR="00C23B29" w:rsidRDefault="00C23B29" w:rsidP="000C7B5C">
            <w:pPr>
              <w:tabs>
                <w:tab w:val="left" w:pos="7347"/>
              </w:tabs>
            </w:pPr>
          </w:p>
        </w:tc>
      </w:tr>
      <w:tr w:rsidR="00C23B29" w14:paraId="5202A603" w14:textId="77777777" w:rsidTr="00C51792">
        <w:trPr>
          <w:trHeight w:hRule="exact" w:val="1367"/>
        </w:trPr>
        <w:tc>
          <w:tcPr>
            <w:tcW w:w="539" w:type="dxa"/>
          </w:tcPr>
          <w:p w14:paraId="7F5AC244" w14:textId="77777777" w:rsidR="00C23B29" w:rsidRDefault="00C23B29" w:rsidP="000704E1">
            <w:pPr>
              <w:pStyle w:val="TableParagraph"/>
              <w:tabs>
                <w:tab w:val="left" w:pos="7347"/>
              </w:tabs>
              <w:jc w:val="center"/>
              <w:rPr>
                <w:rFonts w:ascii="Times New Roman"/>
                <w:sz w:val="14"/>
              </w:rPr>
            </w:pPr>
          </w:p>
          <w:p w14:paraId="57DBAC41" w14:textId="77777777" w:rsidR="00C23B29" w:rsidRDefault="00C23B29" w:rsidP="000704E1">
            <w:pPr>
              <w:pStyle w:val="TableParagraph"/>
              <w:tabs>
                <w:tab w:val="left" w:pos="7347"/>
              </w:tabs>
              <w:jc w:val="center"/>
              <w:rPr>
                <w:rFonts w:ascii="Times New Roman"/>
                <w:sz w:val="14"/>
              </w:rPr>
            </w:pPr>
          </w:p>
          <w:p w14:paraId="216C15B4" w14:textId="77777777" w:rsidR="00C23B29" w:rsidRDefault="00C23B29" w:rsidP="000704E1">
            <w:pPr>
              <w:pStyle w:val="TableParagraph"/>
              <w:tabs>
                <w:tab w:val="left" w:pos="7347"/>
              </w:tabs>
              <w:jc w:val="center"/>
              <w:rPr>
                <w:rFonts w:ascii="Times New Roman"/>
                <w:sz w:val="14"/>
              </w:rPr>
            </w:pPr>
          </w:p>
          <w:p w14:paraId="4A8956EF" w14:textId="77777777" w:rsidR="00C23B29" w:rsidRDefault="007F78A1" w:rsidP="000704E1">
            <w:pPr>
              <w:pStyle w:val="TableParagraph"/>
              <w:tabs>
                <w:tab w:val="left" w:pos="7347"/>
              </w:tabs>
              <w:spacing w:before="98"/>
              <w:jc w:val="center"/>
              <w:rPr>
                <w:b/>
                <w:sz w:val="12"/>
              </w:rPr>
            </w:pPr>
            <w:r>
              <w:rPr>
                <w:b/>
                <w:w w:val="105"/>
                <w:sz w:val="12"/>
              </w:rPr>
              <w:t>C-GA.16</w:t>
            </w:r>
          </w:p>
        </w:tc>
        <w:tc>
          <w:tcPr>
            <w:tcW w:w="2880" w:type="dxa"/>
            <w:vAlign w:val="center"/>
          </w:tcPr>
          <w:p w14:paraId="4809A2F3" w14:textId="77777777" w:rsidR="00C23B29" w:rsidRDefault="007F78A1" w:rsidP="00C51792">
            <w:pPr>
              <w:pStyle w:val="TableParagraph"/>
              <w:tabs>
                <w:tab w:val="left" w:pos="7347"/>
              </w:tabs>
              <w:spacing w:line="271" w:lineRule="auto"/>
              <w:ind w:left="172" w:right="148"/>
              <w:rPr>
                <w:sz w:val="12"/>
              </w:rPr>
            </w:pPr>
            <w:r>
              <w:rPr>
                <w:w w:val="105"/>
                <w:sz w:val="12"/>
              </w:rPr>
              <w:t>Seating areas for resting, with some seats signed for disability priority, are provided at frequent intervals and located out of the circulation path, e.g., where there are long corridors not adjoining holding areas.</w:t>
            </w:r>
          </w:p>
        </w:tc>
        <w:tc>
          <w:tcPr>
            <w:tcW w:w="630" w:type="dxa"/>
          </w:tcPr>
          <w:p w14:paraId="34BD1979" w14:textId="77777777" w:rsidR="00C23B29" w:rsidRDefault="00C23B29" w:rsidP="000C7B5C">
            <w:pPr>
              <w:pStyle w:val="TableParagraph"/>
              <w:tabs>
                <w:tab w:val="left" w:pos="7347"/>
              </w:tabs>
              <w:rPr>
                <w:rFonts w:ascii="Times New Roman"/>
                <w:sz w:val="14"/>
              </w:rPr>
            </w:pPr>
          </w:p>
          <w:p w14:paraId="5586FE96" w14:textId="77777777" w:rsidR="00C23B29" w:rsidRDefault="00C23B29" w:rsidP="000C7B5C">
            <w:pPr>
              <w:pStyle w:val="TableParagraph"/>
              <w:tabs>
                <w:tab w:val="left" w:pos="7347"/>
              </w:tabs>
              <w:rPr>
                <w:rFonts w:ascii="Times New Roman"/>
                <w:sz w:val="14"/>
              </w:rPr>
            </w:pPr>
          </w:p>
          <w:p w14:paraId="36E1B335" w14:textId="77777777" w:rsidR="00C23B29" w:rsidRDefault="00C23B29" w:rsidP="000C7B5C">
            <w:pPr>
              <w:pStyle w:val="TableParagraph"/>
              <w:tabs>
                <w:tab w:val="left" w:pos="7347"/>
              </w:tabs>
              <w:rPr>
                <w:rFonts w:ascii="Times New Roman"/>
                <w:sz w:val="14"/>
              </w:rPr>
            </w:pPr>
          </w:p>
          <w:p w14:paraId="0BA4D59E" w14:textId="77777777" w:rsidR="00C23B29" w:rsidRDefault="007F78A1" w:rsidP="000C7B5C">
            <w:pPr>
              <w:pStyle w:val="TableParagraph"/>
              <w:tabs>
                <w:tab w:val="left" w:pos="7347"/>
              </w:tabs>
              <w:spacing w:before="98"/>
              <w:ind w:left="47" w:right="44"/>
              <w:jc w:val="center"/>
              <w:rPr>
                <w:b/>
                <w:sz w:val="12"/>
              </w:rPr>
            </w:pPr>
            <w:r>
              <w:rPr>
                <w:b/>
                <w:w w:val="105"/>
                <w:sz w:val="12"/>
              </w:rPr>
              <w:t>Visual</w:t>
            </w:r>
          </w:p>
        </w:tc>
        <w:tc>
          <w:tcPr>
            <w:tcW w:w="630" w:type="dxa"/>
          </w:tcPr>
          <w:p w14:paraId="4DA3CE50" w14:textId="77777777" w:rsidR="00C23B29" w:rsidRDefault="00C23B29" w:rsidP="000C7B5C">
            <w:pPr>
              <w:pStyle w:val="TableParagraph"/>
              <w:tabs>
                <w:tab w:val="left" w:pos="7347"/>
              </w:tabs>
              <w:rPr>
                <w:rFonts w:ascii="Times New Roman"/>
                <w:sz w:val="14"/>
              </w:rPr>
            </w:pPr>
          </w:p>
          <w:p w14:paraId="202EAA95" w14:textId="77777777" w:rsidR="00C23B29" w:rsidRDefault="00C23B29" w:rsidP="000C7B5C">
            <w:pPr>
              <w:pStyle w:val="TableParagraph"/>
              <w:tabs>
                <w:tab w:val="left" w:pos="7347"/>
              </w:tabs>
              <w:rPr>
                <w:rFonts w:ascii="Times New Roman"/>
                <w:sz w:val="14"/>
              </w:rPr>
            </w:pPr>
          </w:p>
          <w:p w14:paraId="3952CF9A" w14:textId="77777777" w:rsidR="00C23B29" w:rsidRDefault="00C23B29" w:rsidP="000C7B5C">
            <w:pPr>
              <w:pStyle w:val="TableParagraph"/>
              <w:tabs>
                <w:tab w:val="left" w:pos="7347"/>
              </w:tabs>
              <w:rPr>
                <w:rFonts w:ascii="Times New Roman"/>
                <w:sz w:val="14"/>
              </w:rPr>
            </w:pPr>
          </w:p>
          <w:p w14:paraId="38F306A3" w14:textId="77777777" w:rsidR="00C23B29" w:rsidRDefault="007F78A1" w:rsidP="000C7B5C">
            <w:pPr>
              <w:pStyle w:val="TableParagraph"/>
              <w:tabs>
                <w:tab w:val="left" w:pos="7347"/>
              </w:tabs>
              <w:spacing w:before="98"/>
              <w:ind w:left="6"/>
              <w:jc w:val="center"/>
              <w:rPr>
                <w:sz w:val="12"/>
              </w:rPr>
            </w:pPr>
            <w:r>
              <w:rPr>
                <w:w w:val="104"/>
                <w:sz w:val="12"/>
              </w:rPr>
              <w:t>X</w:t>
            </w:r>
          </w:p>
        </w:tc>
        <w:tc>
          <w:tcPr>
            <w:tcW w:w="630" w:type="dxa"/>
          </w:tcPr>
          <w:p w14:paraId="5E525DD3" w14:textId="77777777" w:rsidR="00C23B29" w:rsidRDefault="00C23B29" w:rsidP="000C7B5C">
            <w:pPr>
              <w:pStyle w:val="TableParagraph"/>
              <w:tabs>
                <w:tab w:val="left" w:pos="7347"/>
              </w:tabs>
              <w:rPr>
                <w:rFonts w:ascii="Times New Roman"/>
                <w:sz w:val="14"/>
              </w:rPr>
            </w:pPr>
          </w:p>
          <w:p w14:paraId="18E653DA" w14:textId="77777777" w:rsidR="00C23B29" w:rsidRDefault="00C23B29" w:rsidP="000C7B5C">
            <w:pPr>
              <w:pStyle w:val="TableParagraph"/>
              <w:tabs>
                <w:tab w:val="left" w:pos="7347"/>
              </w:tabs>
              <w:rPr>
                <w:rFonts w:ascii="Times New Roman"/>
                <w:sz w:val="14"/>
              </w:rPr>
            </w:pPr>
          </w:p>
          <w:p w14:paraId="572B90C2" w14:textId="77777777" w:rsidR="00C23B29" w:rsidRDefault="00C23B29" w:rsidP="000C7B5C">
            <w:pPr>
              <w:pStyle w:val="TableParagraph"/>
              <w:tabs>
                <w:tab w:val="left" w:pos="7347"/>
              </w:tabs>
              <w:rPr>
                <w:rFonts w:ascii="Times New Roman"/>
                <w:sz w:val="14"/>
              </w:rPr>
            </w:pPr>
          </w:p>
          <w:p w14:paraId="3D5D5604" w14:textId="77777777" w:rsidR="00C23B29" w:rsidRDefault="007F78A1" w:rsidP="000C7B5C">
            <w:pPr>
              <w:pStyle w:val="TableParagraph"/>
              <w:tabs>
                <w:tab w:val="left" w:pos="7347"/>
              </w:tabs>
              <w:spacing w:before="98"/>
              <w:ind w:left="6"/>
              <w:jc w:val="center"/>
              <w:rPr>
                <w:sz w:val="12"/>
              </w:rPr>
            </w:pPr>
            <w:r>
              <w:rPr>
                <w:w w:val="104"/>
                <w:sz w:val="12"/>
              </w:rPr>
              <w:t>X</w:t>
            </w:r>
          </w:p>
        </w:tc>
        <w:tc>
          <w:tcPr>
            <w:tcW w:w="720" w:type="dxa"/>
          </w:tcPr>
          <w:p w14:paraId="40B9B4BD" w14:textId="77777777" w:rsidR="00C23B29" w:rsidRDefault="00C23B29" w:rsidP="000C7B5C">
            <w:pPr>
              <w:pStyle w:val="TableParagraph"/>
              <w:tabs>
                <w:tab w:val="left" w:pos="7347"/>
              </w:tabs>
              <w:rPr>
                <w:rFonts w:ascii="Times New Roman"/>
                <w:sz w:val="14"/>
              </w:rPr>
            </w:pPr>
          </w:p>
          <w:p w14:paraId="2F5795F8" w14:textId="77777777" w:rsidR="00C23B29" w:rsidRDefault="00C23B29" w:rsidP="000C7B5C">
            <w:pPr>
              <w:pStyle w:val="TableParagraph"/>
              <w:tabs>
                <w:tab w:val="left" w:pos="7347"/>
              </w:tabs>
              <w:rPr>
                <w:rFonts w:ascii="Times New Roman"/>
                <w:sz w:val="14"/>
              </w:rPr>
            </w:pPr>
          </w:p>
          <w:p w14:paraId="4E2126BB" w14:textId="77777777" w:rsidR="00C23B29" w:rsidRDefault="00C23B29" w:rsidP="000C7B5C">
            <w:pPr>
              <w:pStyle w:val="TableParagraph"/>
              <w:tabs>
                <w:tab w:val="left" w:pos="7347"/>
              </w:tabs>
              <w:rPr>
                <w:rFonts w:ascii="Times New Roman"/>
                <w:sz w:val="14"/>
              </w:rPr>
            </w:pPr>
          </w:p>
          <w:p w14:paraId="68D7B364" w14:textId="77777777" w:rsidR="00C23B29" w:rsidRDefault="007F78A1" w:rsidP="000C7B5C">
            <w:pPr>
              <w:pStyle w:val="TableParagraph"/>
              <w:tabs>
                <w:tab w:val="left" w:pos="7347"/>
              </w:tabs>
              <w:spacing w:before="98"/>
              <w:ind w:left="6"/>
              <w:jc w:val="center"/>
              <w:rPr>
                <w:sz w:val="12"/>
              </w:rPr>
            </w:pPr>
            <w:r>
              <w:rPr>
                <w:w w:val="104"/>
                <w:sz w:val="12"/>
              </w:rPr>
              <w:t>X</w:t>
            </w:r>
          </w:p>
        </w:tc>
        <w:tc>
          <w:tcPr>
            <w:tcW w:w="630" w:type="dxa"/>
          </w:tcPr>
          <w:p w14:paraId="3609ECE7" w14:textId="77777777" w:rsidR="00C23B29" w:rsidRDefault="00C23B29" w:rsidP="000C7B5C">
            <w:pPr>
              <w:pStyle w:val="TableParagraph"/>
              <w:tabs>
                <w:tab w:val="left" w:pos="7347"/>
              </w:tabs>
              <w:rPr>
                <w:rFonts w:ascii="Times New Roman"/>
                <w:sz w:val="14"/>
              </w:rPr>
            </w:pPr>
          </w:p>
          <w:p w14:paraId="35D23123" w14:textId="77777777" w:rsidR="00C23B29" w:rsidRDefault="00C23B29" w:rsidP="000C7B5C">
            <w:pPr>
              <w:pStyle w:val="TableParagraph"/>
              <w:tabs>
                <w:tab w:val="left" w:pos="7347"/>
              </w:tabs>
              <w:rPr>
                <w:rFonts w:ascii="Times New Roman"/>
                <w:sz w:val="14"/>
              </w:rPr>
            </w:pPr>
          </w:p>
          <w:p w14:paraId="5BB3CFAC" w14:textId="77777777" w:rsidR="00C23B29" w:rsidRDefault="00C23B29" w:rsidP="000C7B5C">
            <w:pPr>
              <w:pStyle w:val="TableParagraph"/>
              <w:tabs>
                <w:tab w:val="left" w:pos="7347"/>
              </w:tabs>
              <w:rPr>
                <w:rFonts w:ascii="Times New Roman"/>
                <w:sz w:val="14"/>
              </w:rPr>
            </w:pPr>
          </w:p>
          <w:p w14:paraId="1C32F006" w14:textId="77777777" w:rsidR="00C23B29" w:rsidRDefault="007F78A1" w:rsidP="000C7B5C">
            <w:pPr>
              <w:pStyle w:val="TableParagraph"/>
              <w:tabs>
                <w:tab w:val="left" w:pos="7347"/>
              </w:tabs>
              <w:spacing w:before="98"/>
              <w:ind w:left="6"/>
              <w:jc w:val="center"/>
              <w:rPr>
                <w:sz w:val="12"/>
              </w:rPr>
            </w:pPr>
            <w:r>
              <w:rPr>
                <w:w w:val="104"/>
                <w:sz w:val="12"/>
              </w:rPr>
              <w:t>X</w:t>
            </w:r>
          </w:p>
        </w:tc>
        <w:tc>
          <w:tcPr>
            <w:tcW w:w="2160" w:type="dxa"/>
          </w:tcPr>
          <w:p w14:paraId="692ED74A" w14:textId="77777777" w:rsidR="00C23B29" w:rsidRDefault="007F78A1" w:rsidP="000C7B5C">
            <w:pPr>
              <w:pStyle w:val="TableParagraph"/>
              <w:tabs>
                <w:tab w:val="left" w:pos="7347"/>
              </w:tabs>
              <w:spacing w:before="113"/>
              <w:ind w:left="172"/>
              <w:rPr>
                <w:sz w:val="12"/>
              </w:rPr>
            </w:pPr>
            <w:r>
              <w:rPr>
                <w:w w:val="105"/>
                <w:sz w:val="12"/>
              </w:rPr>
              <w:t>No ADA standard.</w:t>
            </w:r>
          </w:p>
          <w:p w14:paraId="45062C2A" w14:textId="77777777" w:rsidR="00C23B29" w:rsidRDefault="00C23B29" w:rsidP="000C7B5C">
            <w:pPr>
              <w:pStyle w:val="TableParagraph"/>
              <w:tabs>
                <w:tab w:val="left" w:pos="7347"/>
              </w:tabs>
              <w:spacing w:before="1"/>
              <w:rPr>
                <w:rFonts w:ascii="Times New Roman"/>
                <w:sz w:val="15"/>
              </w:rPr>
            </w:pPr>
          </w:p>
          <w:p w14:paraId="18D931E2" w14:textId="18FE6561" w:rsidR="00C23B29" w:rsidRDefault="007F78A1" w:rsidP="004A5312">
            <w:pPr>
              <w:pStyle w:val="TableParagraph"/>
              <w:tabs>
                <w:tab w:val="left" w:pos="7347"/>
              </w:tabs>
              <w:spacing w:line="271" w:lineRule="auto"/>
              <w:ind w:left="172"/>
              <w:rPr>
                <w:sz w:val="12"/>
              </w:rPr>
            </w:pPr>
            <w:r>
              <w:rPr>
                <w:w w:val="105"/>
                <w:sz w:val="12"/>
              </w:rPr>
              <w:t xml:space="preserve">Building and Construction Authority. </w:t>
            </w:r>
            <w:r>
              <w:rPr>
                <w:i/>
                <w:w w:val="105"/>
                <w:sz w:val="12"/>
              </w:rPr>
              <w:t xml:space="preserve">Code on Barrier-Free Accessibility In </w:t>
            </w:r>
            <w:r w:rsidR="00E35F53">
              <w:rPr>
                <w:i/>
                <w:w w:val="105"/>
                <w:sz w:val="12"/>
              </w:rPr>
              <w:t>Buildings,</w:t>
            </w:r>
            <w:r>
              <w:rPr>
                <w:w w:val="105"/>
                <w:sz w:val="12"/>
              </w:rPr>
              <w:t xml:space="preserve"> Singapore, 2002, recommends seating areas no more than 30 m (328 ft) apart.</w:t>
            </w:r>
          </w:p>
        </w:tc>
        <w:tc>
          <w:tcPr>
            <w:tcW w:w="1116" w:type="dxa"/>
          </w:tcPr>
          <w:p w14:paraId="5F5B70C9" w14:textId="77777777" w:rsidR="00C23B29" w:rsidRDefault="00C23B29" w:rsidP="000C7B5C">
            <w:pPr>
              <w:tabs>
                <w:tab w:val="left" w:pos="7347"/>
              </w:tabs>
            </w:pPr>
          </w:p>
        </w:tc>
      </w:tr>
      <w:tr w:rsidR="00C23B29" w14:paraId="32F17BC2" w14:textId="77777777" w:rsidTr="00C51792">
        <w:trPr>
          <w:trHeight w:hRule="exact" w:val="635"/>
        </w:trPr>
        <w:tc>
          <w:tcPr>
            <w:tcW w:w="539" w:type="dxa"/>
            <w:shd w:val="clear" w:color="auto" w:fill="DADADA"/>
          </w:tcPr>
          <w:p w14:paraId="4AA79682" w14:textId="77777777" w:rsidR="00C23B29" w:rsidRDefault="00C23B29" w:rsidP="000704E1">
            <w:pPr>
              <w:pStyle w:val="TableParagraph"/>
              <w:tabs>
                <w:tab w:val="left" w:pos="7347"/>
              </w:tabs>
              <w:jc w:val="center"/>
              <w:rPr>
                <w:rFonts w:ascii="Times New Roman"/>
                <w:sz w:val="14"/>
              </w:rPr>
            </w:pPr>
          </w:p>
          <w:p w14:paraId="1A45D5C4" w14:textId="77777777" w:rsidR="00C23B29" w:rsidRDefault="007F78A1" w:rsidP="000704E1">
            <w:pPr>
              <w:pStyle w:val="TableParagraph"/>
              <w:tabs>
                <w:tab w:val="left" w:pos="7347"/>
              </w:tabs>
              <w:spacing w:before="91"/>
              <w:jc w:val="center"/>
              <w:rPr>
                <w:b/>
                <w:sz w:val="12"/>
              </w:rPr>
            </w:pPr>
            <w:r>
              <w:rPr>
                <w:b/>
                <w:w w:val="105"/>
                <w:sz w:val="12"/>
              </w:rPr>
              <w:t>C-GA.17</w:t>
            </w:r>
          </w:p>
        </w:tc>
        <w:tc>
          <w:tcPr>
            <w:tcW w:w="2880" w:type="dxa"/>
            <w:shd w:val="clear" w:color="auto" w:fill="DADADA"/>
            <w:vAlign w:val="center"/>
          </w:tcPr>
          <w:p w14:paraId="04268032" w14:textId="77777777" w:rsidR="00C23B29" w:rsidRDefault="007F78A1" w:rsidP="00C51792">
            <w:pPr>
              <w:pStyle w:val="TableParagraph"/>
              <w:tabs>
                <w:tab w:val="left" w:pos="7347"/>
              </w:tabs>
              <w:spacing w:line="271" w:lineRule="auto"/>
              <w:ind w:left="172" w:right="27"/>
              <w:rPr>
                <w:sz w:val="12"/>
              </w:rPr>
            </w:pPr>
            <w:r>
              <w:rPr>
                <w:w w:val="105"/>
                <w:sz w:val="12"/>
              </w:rPr>
              <w:t>Differences in floor texture and color help provide</w:t>
            </w:r>
            <w:r>
              <w:rPr>
                <w:spacing w:val="-12"/>
                <w:w w:val="105"/>
                <w:sz w:val="12"/>
              </w:rPr>
              <w:t xml:space="preserve"> </w:t>
            </w:r>
            <w:r>
              <w:rPr>
                <w:w w:val="105"/>
                <w:sz w:val="12"/>
              </w:rPr>
              <w:t>an</w:t>
            </w:r>
            <w:r>
              <w:rPr>
                <w:spacing w:val="-13"/>
                <w:w w:val="105"/>
                <w:sz w:val="12"/>
              </w:rPr>
              <w:t xml:space="preserve"> </w:t>
            </w:r>
            <w:r>
              <w:rPr>
                <w:w w:val="105"/>
                <w:sz w:val="12"/>
              </w:rPr>
              <w:t>edge</w:t>
            </w:r>
            <w:r>
              <w:rPr>
                <w:spacing w:val="-12"/>
                <w:w w:val="105"/>
                <w:sz w:val="12"/>
              </w:rPr>
              <w:t xml:space="preserve"> </w:t>
            </w:r>
            <w:r>
              <w:rPr>
                <w:w w:val="105"/>
                <w:sz w:val="12"/>
              </w:rPr>
              <w:t>for</w:t>
            </w:r>
            <w:r>
              <w:rPr>
                <w:spacing w:val="-13"/>
                <w:w w:val="105"/>
                <w:sz w:val="12"/>
              </w:rPr>
              <w:t xml:space="preserve"> </w:t>
            </w:r>
            <w:r>
              <w:rPr>
                <w:w w:val="105"/>
                <w:sz w:val="12"/>
              </w:rPr>
              <w:t>wayfinding</w:t>
            </w:r>
            <w:r>
              <w:rPr>
                <w:spacing w:val="-13"/>
                <w:w w:val="105"/>
                <w:sz w:val="12"/>
              </w:rPr>
              <w:t xml:space="preserve"> </w:t>
            </w:r>
            <w:r>
              <w:rPr>
                <w:w w:val="105"/>
                <w:sz w:val="12"/>
              </w:rPr>
              <w:t>and</w:t>
            </w:r>
            <w:r>
              <w:rPr>
                <w:spacing w:val="-12"/>
                <w:w w:val="105"/>
                <w:sz w:val="12"/>
              </w:rPr>
              <w:t xml:space="preserve"> </w:t>
            </w:r>
            <w:r>
              <w:rPr>
                <w:w w:val="105"/>
                <w:sz w:val="12"/>
              </w:rPr>
              <w:t>distinguish the</w:t>
            </w:r>
            <w:r>
              <w:rPr>
                <w:spacing w:val="-13"/>
                <w:w w:val="105"/>
                <w:sz w:val="12"/>
              </w:rPr>
              <w:t xml:space="preserve"> </w:t>
            </w:r>
            <w:r>
              <w:rPr>
                <w:w w:val="105"/>
                <w:sz w:val="12"/>
              </w:rPr>
              <w:t>concourse</w:t>
            </w:r>
            <w:r>
              <w:rPr>
                <w:spacing w:val="-13"/>
                <w:w w:val="105"/>
                <w:sz w:val="12"/>
              </w:rPr>
              <w:t xml:space="preserve"> </w:t>
            </w:r>
            <w:r>
              <w:rPr>
                <w:w w:val="105"/>
                <w:sz w:val="12"/>
              </w:rPr>
              <w:t>walkway</w:t>
            </w:r>
            <w:r>
              <w:rPr>
                <w:spacing w:val="-15"/>
                <w:w w:val="105"/>
                <w:sz w:val="12"/>
              </w:rPr>
              <w:t xml:space="preserve"> </w:t>
            </w:r>
            <w:r>
              <w:rPr>
                <w:w w:val="105"/>
                <w:sz w:val="12"/>
              </w:rPr>
              <w:t>from</w:t>
            </w:r>
            <w:r>
              <w:rPr>
                <w:spacing w:val="-14"/>
                <w:w w:val="105"/>
                <w:sz w:val="12"/>
              </w:rPr>
              <w:t xml:space="preserve"> </w:t>
            </w:r>
            <w:r>
              <w:rPr>
                <w:w w:val="105"/>
                <w:sz w:val="12"/>
              </w:rPr>
              <w:t>holding</w:t>
            </w:r>
            <w:r>
              <w:rPr>
                <w:spacing w:val="-15"/>
                <w:w w:val="105"/>
                <w:sz w:val="12"/>
              </w:rPr>
              <w:t xml:space="preserve"> </w:t>
            </w:r>
            <w:r>
              <w:rPr>
                <w:w w:val="105"/>
                <w:sz w:val="12"/>
              </w:rPr>
              <w:t>areas.</w:t>
            </w:r>
          </w:p>
        </w:tc>
        <w:tc>
          <w:tcPr>
            <w:tcW w:w="630" w:type="dxa"/>
            <w:shd w:val="clear" w:color="auto" w:fill="DADADA"/>
          </w:tcPr>
          <w:p w14:paraId="5410B649" w14:textId="77777777" w:rsidR="00C23B29" w:rsidRDefault="00C23B29" w:rsidP="000C7B5C">
            <w:pPr>
              <w:pStyle w:val="TableParagraph"/>
              <w:tabs>
                <w:tab w:val="left" w:pos="7347"/>
              </w:tabs>
              <w:rPr>
                <w:rFonts w:ascii="Times New Roman"/>
                <w:sz w:val="14"/>
              </w:rPr>
            </w:pPr>
          </w:p>
          <w:p w14:paraId="202DEA3C" w14:textId="77777777" w:rsidR="00C23B29" w:rsidRDefault="007F78A1" w:rsidP="000C7B5C">
            <w:pPr>
              <w:pStyle w:val="TableParagraph"/>
              <w:tabs>
                <w:tab w:val="left" w:pos="7347"/>
              </w:tabs>
              <w:spacing w:before="91"/>
              <w:ind w:left="47" w:right="44"/>
              <w:jc w:val="center"/>
              <w:rPr>
                <w:b/>
                <w:sz w:val="12"/>
              </w:rPr>
            </w:pPr>
            <w:r>
              <w:rPr>
                <w:b/>
                <w:w w:val="105"/>
                <w:sz w:val="12"/>
              </w:rPr>
              <w:t>Visual</w:t>
            </w:r>
          </w:p>
        </w:tc>
        <w:tc>
          <w:tcPr>
            <w:tcW w:w="630" w:type="dxa"/>
            <w:shd w:val="clear" w:color="auto" w:fill="DADADA"/>
          </w:tcPr>
          <w:p w14:paraId="1C7FBFDD" w14:textId="77777777" w:rsidR="00C23B29" w:rsidRDefault="00C23B29" w:rsidP="000C7B5C">
            <w:pPr>
              <w:pStyle w:val="TableParagraph"/>
              <w:tabs>
                <w:tab w:val="left" w:pos="7347"/>
              </w:tabs>
              <w:rPr>
                <w:rFonts w:ascii="Times New Roman"/>
                <w:sz w:val="14"/>
              </w:rPr>
            </w:pPr>
          </w:p>
          <w:p w14:paraId="6BF0405F"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7AE27A77" w14:textId="77777777" w:rsidR="00C23B29" w:rsidRDefault="00C23B29" w:rsidP="000C7B5C">
            <w:pPr>
              <w:tabs>
                <w:tab w:val="left" w:pos="7347"/>
              </w:tabs>
            </w:pPr>
          </w:p>
        </w:tc>
        <w:tc>
          <w:tcPr>
            <w:tcW w:w="720" w:type="dxa"/>
            <w:shd w:val="clear" w:color="auto" w:fill="DADADA"/>
          </w:tcPr>
          <w:p w14:paraId="5D810E1B" w14:textId="77777777" w:rsidR="00C23B29" w:rsidRDefault="00C23B29" w:rsidP="000C7B5C">
            <w:pPr>
              <w:pStyle w:val="TableParagraph"/>
              <w:tabs>
                <w:tab w:val="left" w:pos="7347"/>
              </w:tabs>
              <w:rPr>
                <w:rFonts w:ascii="Times New Roman"/>
                <w:sz w:val="14"/>
              </w:rPr>
            </w:pPr>
          </w:p>
          <w:p w14:paraId="3B070AC9" w14:textId="77777777" w:rsidR="00C23B29" w:rsidRDefault="007F78A1" w:rsidP="000C7B5C">
            <w:pPr>
              <w:pStyle w:val="TableParagraph"/>
              <w:tabs>
                <w:tab w:val="left" w:pos="7347"/>
              </w:tabs>
              <w:spacing w:before="91"/>
              <w:ind w:left="41" w:right="43"/>
              <w:jc w:val="center"/>
              <w:rPr>
                <w:sz w:val="12"/>
              </w:rPr>
            </w:pPr>
            <w:r>
              <w:rPr>
                <w:w w:val="105"/>
                <w:sz w:val="12"/>
              </w:rPr>
              <w:t>X?</w:t>
            </w:r>
          </w:p>
        </w:tc>
        <w:tc>
          <w:tcPr>
            <w:tcW w:w="630" w:type="dxa"/>
            <w:shd w:val="clear" w:color="auto" w:fill="DADADA"/>
          </w:tcPr>
          <w:p w14:paraId="183586DB" w14:textId="77777777" w:rsidR="00C23B29" w:rsidRDefault="00C23B29" w:rsidP="000C7B5C">
            <w:pPr>
              <w:tabs>
                <w:tab w:val="left" w:pos="7347"/>
              </w:tabs>
            </w:pPr>
          </w:p>
        </w:tc>
        <w:tc>
          <w:tcPr>
            <w:tcW w:w="2160" w:type="dxa"/>
            <w:shd w:val="clear" w:color="auto" w:fill="DADADA"/>
          </w:tcPr>
          <w:p w14:paraId="58833E1F" w14:textId="77777777" w:rsidR="00C23B29" w:rsidRDefault="00C23B29" w:rsidP="000C7B5C">
            <w:pPr>
              <w:tabs>
                <w:tab w:val="left" w:pos="7347"/>
              </w:tabs>
            </w:pPr>
          </w:p>
        </w:tc>
        <w:tc>
          <w:tcPr>
            <w:tcW w:w="1116" w:type="dxa"/>
            <w:shd w:val="clear" w:color="auto" w:fill="DADADA"/>
          </w:tcPr>
          <w:p w14:paraId="3DF31ECD" w14:textId="77777777" w:rsidR="00C23B29" w:rsidRDefault="00C23B29" w:rsidP="000C7B5C">
            <w:pPr>
              <w:tabs>
                <w:tab w:val="left" w:pos="7347"/>
              </w:tabs>
            </w:pPr>
          </w:p>
        </w:tc>
      </w:tr>
      <w:tr w:rsidR="00C23B29" w14:paraId="2373A8BF" w14:textId="77777777" w:rsidTr="00C51792">
        <w:trPr>
          <w:trHeight w:hRule="exact" w:val="566"/>
        </w:trPr>
        <w:tc>
          <w:tcPr>
            <w:tcW w:w="539" w:type="dxa"/>
          </w:tcPr>
          <w:p w14:paraId="7525A0C8" w14:textId="77777777" w:rsidR="00C23B29" w:rsidRDefault="00C23B29" w:rsidP="000704E1">
            <w:pPr>
              <w:pStyle w:val="TableParagraph"/>
              <w:tabs>
                <w:tab w:val="left" w:pos="7347"/>
              </w:tabs>
              <w:spacing w:before="1"/>
              <w:jc w:val="center"/>
              <w:rPr>
                <w:rFonts w:ascii="Times New Roman"/>
                <w:sz w:val="16"/>
              </w:rPr>
            </w:pPr>
          </w:p>
          <w:p w14:paraId="3F961AA8" w14:textId="77777777" w:rsidR="00C23B29" w:rsidRDefault="007F78A1" w:rsidP="000704E1">
            <w:pPr>
              <w:pStyle w:val="TableParagraph"/>
              <w:tabs>
                <w:tab w:val="left" w:pos="7347"/>
              </w:tabs>
              <w:jc w:val="center"/>
              <w:rPr>
                <w:b/>
                <w:sz w:val="12"/>
              </w:rPr>
            </w:pPr>
            <w:r>
              <w:rPr>
                <w:b/>
                <w:w w:val="105"/>
                <w:sz w:val="12"/>
              </w:rPr>
              <w:t>C-GA.18</w:t>
            </w:r>
          </w:p>
        </w:tc>
        <w:tc>
          <w:tcPr>
            <w:tcW w:w="2880" w:type="dxa"/>
            <w:vAlign w:val="center"/>
          </w:tcPr>
          <w:p w14:paraId="7C897E90" w14:textId="1F95D9C6" w:rsidR="00C23B29" w:rsidRDefault="007F78A1" w:rsidP="00C51792">
            <w:pPr>
              <w:pStyle w:val="TableParagraph"/>
              <w:tabs>
                <w:tab w:val="left" w:pos="7347"/>
              </w:tabs>
              <w:spacing w:line="271" w:lineRule="auto"/>
              <w:ind w:left="172" w:right="303"/>
              <w:rPr>
                <w:sz w:val="12"/>
              </w:rPr>
            </w:pPr>
            <w:r>
              <w:rPr>
                <w:w w:val="105"/>
                <w:sz w:val="12"/>
              </w:rPr>
              <w:t>Detectable floor surface changes (color, texture) are in place at approaches to escalators, moving walkways</w:t>
            </w:r>
            <w:r w:rsidR="004A5312">
              <w:rPr>
                <w:w w:val="105"/>
                <w:sz w:val="12"/>
              </w:rPr>
              <w:t>,</w:t>
            </w:r>
            <w:r>
              <w:rPr>
                <w:w w:val="105"/>
                <w:sz w:val="12"/>
              </w:rPr>
              <w:t xml:space="preserve"> and stairs.</w:t>
            </w:r>
          </w:p>
        </w:tc>
        <w:tc>
          <w:tcPr>
            <w:tcW w:w="630" w:type="dxa"/>
          </w:tcPr>
          <w:p w14:paraId="41C94ADB" w14:textId="77777777" w:rsidR="00C23B29" w:rsidRDefault="00C23B29" w:rsidP="000C7B5C">
            <w:pPr>
              <w:pStyle w:val="TableParagraph"/>
              <w:tabs>
                <w:tab w:val="left" w:pos="7347"/>
              </w:tabs>
              <w:spacing w:before="1"/>
              <w:rPr>
                <w:rFonts w:ascii="Times New Roman"/>
                <w:sz w:val="16"/>
              </w:rPr>
            </w:pPr>
          </w:p>
          <w:p w14:paraId="624986CD"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39C55F1C" w14:textId="77777777" w:rsidR="00C23B29" w:rsidRDefault="00C23B29" w:rsidP="000C7B5C">
            <w:pPr>
              <w:pStyle w:val="TableParagraph"/>
              <w:tabs>
                <w:tab w:val="left" w:pos="7347"/>
              </w:tabs>
              <w:spacing w:before="1"/>
              <w:rPr>
                <w:rFonts w:ascii="Times New Roman"/>
                <w:sz w:val="16"/>
              </w:rPr>
            </w:pPr>
          </w:p>
          <w:p w14:paraId="63DE7994"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68EB1CBF" w14:textId="77777777" w:rsidR="00C23B29" w:rsidRDefault="00C23B29" w:rsidP="000C7B5C">
            <w:pPr>
              <w:pStyle w:val="TableParagraph"/>
              <w:tabs>
                <w:tab w:val="left" w:pos="7347"/>
              </w:tabs>
              <w:spacing w:before="1"/>
              <w:rPr>
                <w:rFonts w:ascii="Times New Roman"/>
                <w:sz w:val="16"/>
              </w:rPr>
            </w:pPr>
          </w:p>
          <w:p w14:paraId="1EBAC081"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7D77C4AA" w14:textId="77777777" w:rsidR="00C23B29" w:rsidRDefault="00C23B29" w:rsidP="000C7B5C">
            <w:pPr>
              <w:pStyle w:val="TableParagraph"/>
              <w:tabs>
                <w:tab w:val="left" w:pos="7347"/>
              </w:tabs>
              <w:spacing w:before="1"/>
              <w:rPr>
                <w:rFonts w:ascii="Times New Roman"/>
                <w:sz w:val="16"/>
              </w:rPr>
            </w:pPr>
          </w:p>
          <w:p w14:paraId="76C0A99C"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5837CF9D" w14:textId="77777777" w:rsidR="00C23B29" w:rsidRDefault="00C23B29" w:rsidP="000C7B5C">
            <w:pPr>
              <w:pStyle w:val="TableParagraph"/>
              <w:tabs>
                <w:tab w:val="left" w:pos="7347"/>
              </w:tabs>
              <w:spacing w:before="1"/>
              <w:rPr>
                <w:rFonts w:ascii="Times New Roman"/>
                <w:sz w:val="16"/>
              </w:rPr>
            </w:pPr>
          </w:p>
          <w:p w14:paraId="7024A34F" w14:textId="77777777" w:rsidR="00C23B29" w:rsidRDefault="007F78A1" w:rsidP="000C7B5C">
            <w:pPr>
              <w:pStyle w:val="TableParagraph"/>
              <w:tabs>
                <w:tab w:val="left" w:pos="7347"/>
              </w:tabs>
              <w:ind w:left="6"/>
              <w:jc w:val="center"/>
              <w:rPr>
                <w:sz w:val="12"/>
              </w:rPr>
            </w:pPr>
            <w:r>
              <w:rPr>
                <w:w w:val="104"/>
                <w:sz w:val="12"/>
              </w:rPr>
              <w:t>X</w:t>
            </w:r>
          </w:p>
        </w:tc>
        <w:tc>
          <w:tcPr>
            <w:tcW w:w="2160" w:type="dxa"/>
          </w:tcPr>
          <w:p w14:paraId="4899EF68" w14:textId="77777777" w:rsidR="00C23B29" w:rsidRDefault="00C23B29" w:rsidP="000C7B5C">
            <w:pPr>
              <w:tabs>
                <w:tab w:val="left" w:pos="7347"/>
              </w:tabs>
            </w:pPr>
          </w:p>
        </w:tc>
        <w:tc>
          <w:tcPr>
            <w:tcW w:w="1116" w:type="dxa"/>
          </w:tcPr>
          <w:p w14:paraId="54823D39" w14:textId="77777777" w:rsidR="00C23B29" w:rsidRDefault="00C23B29" w:rsidP="000C7B5C">
            <w:pPr>
              <w:tabs>
                <w:tab w:val="left" w:pos="7347"/>
              </w:tabs>
            </w:pPr>
          </w:p>
        </w:tc>
      </w:tr>
      <w:tr w:rsidR="00C23B29" w14:paraId="41975506" w14:textId="77777777" w:rsidTr="000704E1">
        <w:trPr>
          <w:trHeight w:hRule="exact" w:val="648"/>
        </w:trPr>
        <w:tc>
          <w:tcPr>
            <w:tcW w:w="539" w:type="dxa"/>
            <w:shd w:val="clear" w:color="auto" w:fill="DADADA"/>
          </w:tcPr>
          <w:p w14:paraId="271D7696" w14:textId="77777777" w:rsidR="00C23B29" w:rsidRDefault="00C23B29" w:rsidP="000704E1">
            <w:pPr>
              <w:pStyle w:val="TableParagraph"/>
              <w:tabs>
                <w:tab w:val="left" w:pos="7347"/>
              </w:tabs>
              <w:jc w:val="center"/>
              <w:rPr>
                <w:rFonts w:ascii="Times New Roman"/>
                <w:sz w:val="14"/>
              </w:rPr>
            </w:pPr>
          </w:p>
          <w:p w14:paraId="305B321C" w14:textId="77777777" w:rsidR="00C23B29" w:rsidRDefault="007F78A1" w:rsidP="000704E1">
            <w:pPr>
              <w:pStyle w:val="TableParagraph"/>
              <w:tabs>
                <w:tab w:val="left" w:pos="7347"/>
              </w:tabs>
              <w:spacing w:before="91"/>
              <w:jc w:val="center"/>
              <w:rPr>
                <w:b/>
                <w:sz w:val="12"/>
              </w:rPr>
            </w:pPr>
            <w:r>
              <w:rPr>
                <w:b/>
                <w:w w:val="105"/>
                <w:sz w:val="12"/>
              </w:rPr>
              <w:t>C-GA.19</w:t>
            </w:r>
          </w:p>
        </w:tc>
        <w:tc>
          <w:tcPr>
            <w:tcW w:w="2880" w:type="dxa"/>
            <w:shd w:val="clear" w:color="auto" w:fill="DADADA"/>
          </w:tcPr>
          <w:p w14:paraId="359E18F1" w14:textId="77777777" w:rsidR="00C23B29" w:rsidRDefault="007F78A1" w:rsidP="00C51792">
            <w:pPr>
              <w:pStyle w:val="TableParagraph"/>
              <w:tabs>
                <w:tab w:val="left" w:pos="7347"/>
              </w:tabs>
              <w:spacing w:before="19" w:line="271" w:lineRule="auto"/>
              <w:ind w:left="173" w:right="29"/>
              <w:rPr>
                <w:sz w:val="12"/>
              </w:rPr>
            </w:pPr>
            <w:r>
              <w:rPr>
                <w:color w:val="303030"/>
                <w:w w:val="105"/>
                <w:sz w:val="12"/>
              </w:rPr>
              <w:t>Corridors and hallways are evenly illuminated with gradual transitions from dark to bright spaces, especially those that have high levels of natural light.</w:t>
            </w:r>
          </w:p>
        </w:tc>
        <w:tc>
          <w:tcPr>
            <w:tcW w:w="630" w:type="dxa"/>
            <w:shd w:val="clear" w:color="auto" w:fill="DADADA"/>
          </w:tcPr>
          <w:p w14:paraId="0D2F94F2" w14:textId="77777777" w:rsidR="00C23B29" w:rsidRDefault="00C23B29" w:rsidP="000C7B5C">
            <w:pPr>
              <w:pStyle w:val="TableParagraph"/>
              <w:tabs>
                <w:tab w:val="left" w:pos="7347"/>
              </w:tabs>
              <w:rPr>
                <w:rFonts w:ascii="Times New Roman"/>
                <w:sz w:val="14"/>
              </w:rPr>
            </w:pPr>
          </w:p>
          <w:p w14:paraId="7571AEA6" w14:textId="77777777" w:rsidR="00C23B29" w:rsidRDefault="007F78A1" w:rsidP="000C7B5C">
            <w:pPr>
              <w:pStyle w:val="TableParagraph"/>
              <w:tabs>
                <w:tab w:val="left" w:pos="7347"/>
              </w:tabs>
              <w:spacing w:before="91"/>
              <w:ind w:left="47" w:right="44"/>
              <w:jc w:val="center"/>
              <w:rPr>
                <w:b/>
                <w:sz w:val="12"/>
              </w:rPr>
            </w:pPr>
            <w:r>
              <w:rPr>
                <w:b/>
                <w:w w:val="105"/>
                <w:sz w:val="12"/>
              </w:rPr>
              <w:t>Visual</w:t>
            </w:r>
          </w:p>
        </w:tc>
        <w:tc>
          <w:tcPr>
            <w:tcW w:w="630" w:type="dxa"/>
            <w:shd w:val="clear" w:color="auto" w:fill="DADADA"/>
          </w:tcPr>
          <w:p w14:paraId="254612FD" w14:textId="77777777" w:rsidR="00C23B29" w:rsidRDefault="00C23B29" w:rsidP="000C7B5C">
            <w:pPr>
              <w:pStyle w:val="TableParagraph"/>
              <w:tabs>
                <w:tab w:val="left" w:pos="7347"/>
              </w:tabs>
              <w:rPr>
                <w:rFonts w:ascii="Times New Roman"/>
                <w:sz w:val="14"/>
              </w:rPr>
            </w:pPr>
          </w:p>
          <w:p w14:paraId="0C5330FB"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6E8AC215" w14:textId="77777777" w:rsidR="00C23B29" w:rsidRDefault="00C23B29" w:rsidP="000C7B5C">
            <w:pPr>
              <w:pStyle w:val="TableParagraph"/>
              <w:tabs>
                <w:tab w:val="left" w:pos="7347"/>
              </w:tabs>
              <w:rPr>
                <w:rFonts w:ascii="Times New Roman"/>
                <w:sz w:val="14"/>
              </w:rPr>
            </w:pPr>
          </w:p>
          <w:p w14:paraId="5C44829C" w14:textId="0FE72F89" w:rsidR="00FD7BD8" w:rsidRDefault="007F78A1" w:rsidP="000C7B5C">
            <w:pPr>
              <w:pStyle w:val="TableParagraph"/>
              <w:tabs>
                <w:tab w:val="left" w:pos="7347"/>
              </w:tabs>
              <w:spacing w:before="91"/>
              <w:ind w:left="6"/>
              <w:jc w:val="center"/>
              <w:rPr>
                <w:sz w:val="12"/>
              </w:rPr>
            </w:pPr>
            <w:r>
              <w:rPr>
                <w:w w:val="104"/>
                <w:sz w:val="12"/>
              </w:rPr>
              <w:t>X</w:t>
            </w:r>
          </w:p>
          <w:p w14:paraId="331754D7" w14:textId="585EA918" w:rsidR="00FD7BD8" w:rsidRDefault="00FD7BD8" w:rsidP="00FD7BD8"/>
          <w:p w14:paraId="4289E9FE" w14:textId="77777777" w:rsidR="00C23B29" w:rsidRPr="00FD7BD8" w:rsidRDefault="00C23B29" w:rsidP="00FD7BD8"/>
        </w:tc>
        <w:tc>
          <w:tcPr>
            <w:tcW w:w="720" w:type="dxa"/>
            <w:shd w:val="clear" w:color="auto" w:fill="DADADA"/>
          </w:tcPr>
          <w:p w14:paraId="4B537290" w14:textId="77777777" w:rsidR="00C23B29" w:rsidRDefault="00C23B29" w:rsidP="000C7B5C">
            <w:pPr>
              <w:pStyle w:val="TableParagraph"/>
              <w:tabs>
                <w:tab w:val="left" w:pos="7347"/>
              </w:tabs>
              <w:rPr>
                <w:rFonts w:ascii="Times New Roman"/>
                <w:sz w:val="14"/>
              </w:rPr>
            </w:pPr>
          </w:p>
          <w:p w14:paraId="5B5EDA9F"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60F5FD92" w14:textId="77777777" w:rsidR="00C23B29" w:rsidRDefault="00C23B29" w:rsidP="000C7B5C">
            <w:pPr>
              <w:pStyle w:val="TableParagraph"/>
              <w:tabs>
                <w:tab w:val="left" w:pos="7347"/>
              </w:tabs>
              <w:rPr>
                <w:rFonts w:ascii="Times New Roman"/>
                <w:sz w:val="14"/>
              </w:rPr>
            </w:pPr>
          </w:p>
          <w:p w14:paraId="580DB4E3" w14:textId="77777777" w:rsidR="00C23B29" w:rsidRDefault="007F78A1" w:rsidP="000C7B5C">
            <w:pPr>
              <w:pStyle w:val="TableParagraph"/>
              <w:tabs>
                <w:tab w:val="left" w:pos="7347"/>
              </w:tabs>
              <w:spacing w:before="91"/>
              <w:ind w:left="6"/>
              <w:jc w:val="center"/>
              <w:rPr>
                <w:sz w:val="12"/>
              </w:rPr>
            </w:pPr>
            <w:r>
              <w:rPr>
                <w:w w:val="104"/>
                <w:sz w:val="12"/>
              </w:rPr>
              <w:t>X</w:t>
            </w:r>
          </w:p>
        </w:tc>
        <w:tc>
          <w:tcPr>
            <w:tcW w:w="2160" w:type="dxa"/>
            <w:shd w:val="clear" w:color="auto" w:fill="DADADA"/>
          </w:tcPr>
          <w:p w14:paraId="20E1430E" w14:textId="77777777" w:rsidR="00C23B29" w:rsidRDefault="00C23B29" w:rsidP="000C7B5C">
            <w:pPr>
              <w:tabs>
                <w:tab w:val="left" w:pos="7347"/>
              </w:tabs>
            </w:pPr>
          </w:p>
        </w:tc>
        <w:tc>
          <w:tcPr>
            <w:tcW w:w="1116" w:type="dxa"/>
            <w:shd w:val="clear" w:color="auto" w:fill="DADADA"/>
          </w:tcPr>
          <w:p w14:paraId="7CD63AB6" w14:textId="77777777" w:rsidR="00C23B29" w:rsidRDefault="00C23B29" w:rsidP="000C7B5C">
            <w:pPr>
              <w:tabs>
                <w:tab w:val="left" w:pos="7347"/>
              </w:tabs>
            </w:pPr>
          </w:p>
        </w:tc>
      </w:tr>
    </w:tbl>
    <w:p w14:paraId="35A3477F" w14:textId="36467629" w:rsidR="00C51792" w:rsidRPr="00C51792" w:rsidRDefault="00C51792" w:rsidP="00C51792">
      <w:pPr>
        <w:rPr>
          <w:sz w:val="12"/>
          <w:szCs w:val="12"/>
        </w:rPr>
      </w:pPr>
      <w:r>
        <w:rPr>
          <w:sz w:val="12"/>
          <w:szCs w:val="12"/>
        </w:rPr>
        <w:br w:type="page"/>
      </w:r>
    </w:p>
    <w:tbl>
      <w:tblPr>
        <w:tblW w:w="0" w:type="auto"/>
        <w:tblInd w:w="54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539"/>
        <w:gridCol w:w="2880"/>
        <w:gridCol w:w="630"/>
        <w:gridCol w:w="630"/>
        <w:gridCol w:w="630"/>
        <w:gridCol w:w="720"/>
        <w:gridCol w:w="630"/>
        <w:gridCol w:w="2160"/>
        <w:gridCol w:w="1116"/>
      </w:tblGrid>
      <w:tr w:rsidR="00CF262D" w14:paraId="2D377057" w14:textId="77777777" w:rsidTr="000704E1">
        <w:trPr>
          <w:trHeight w:hRule="exact" w:val="312"/>
        </w:trPr>
        <w:tc>
          <w:tcPr>
            <w:tcW w:w="539" w:type="dxa"/>
            <w:shd w:val="clear" w:color="auto" w:fill="3E3E3E"/>
          </w:tcPr>
          <w:p w14:paraId="717924BF" w14:textId="77777777" w:rsidR="00CF262D" w:rsidRDefault="00CF262D" w:rsidP="00076A4B">
            <w:pPr>
              <w:pStyle w:val="TableParagraph"/>
              <w:tabs>
                <w:tab w:val="left" w:pos="7347"/>
              </w:tabs>
              <w:spacing w:before="85"/>
              <w:ind w:right="138"/>
              <w:jc w:val="right"/>
              <w:rPr>
                <w:b/>
                <w:sz w:val="12"/>
              </w:rPr>
            </w:pPr>
            <w:r>
              <w:rPr>
                <w:b/>
                <w:color w:val="FFFFFF"/>
                <w:w w:val="105"/>
                <w:sz w:val="12"/>
              </w:rPr>
              <w:lastRenderedPageBreak/>
              <w:t>REF #</w:t>
            </w:r>
          </w:p>
        </w:tc>
        <w:tc>
          <w:tcPr>
            <w:tcW w:w="2880" w:type="dxa"/>
            <w:shd w:val="clear" w:color="auto" w:fill="3E3E3E"/>
          </w:tcPr>
          <w:p w14:paraId="4F83ABCC" w14:textId="77777777" w:rsidR="00CF262D" w:rsidRDefault="00CF262D" w:rsidP="00076A4B">
            <w:pPr>
              <w:pStyle w:val="TableParagraph"/>
              <w:tabs>
                <w:tab w:val="left" w:pos="7347"/>
              </w:tabs>
              <w:spacing w:before="85"/>
              <w:ind w:left="172"/>
              <w:rPr>
                <w:b/>
                <w:sz w:val="12"/>
              </w:rPr>
            </w:pPr>
            <w:r>
              <w:rPr>
                <w:b/>
                <w:color w:val="FFFFFF"/>
                <w:w w:val="105"/>
                <w:sz w:val="12"/>
              </w:rPr>
              <w:t>Recommendations &amp; Requirements</w:t>
            </w:r>
          </w:p>
        </w:tc>
        <w:tc>
          <w:tcPr>
            <w:tcW w:w="630" w:type="dxa"/>
            <w:shd w:val="clear" w:color="auto" w:fill="3E3E3E"/>
          </w:tcPr>
          <w:p w14:paraId="0962870E" w14:textId="63D59E83" w:rsidR="00CF262D" w:rsidRDefault="0087690F" w:rsidP="00076A4B">
            <w:pPr>
              <w:pStyle w:val="TableParagraph"/>
              <w:tabs>
                <w:tab w:val="left" w:pos="7347"/>
              </w:tabs>
              <w:spacing w:before="85"/>
              <w:ind w:left="53" w:right="50"/>
              <w:jc w:val="center"/>
              <w:rPr>
                <w:b/>
                <w:sz w:val="12"/>
              </w:rPr>
            </w:pPr>
            <w:r>
              <w:rPr>
                <w:b/>
                <w:color w:val="FFFFFF"/>
                <w:w w:val="105"/>
                <w:sz w:val="12"/>
              </w:rPr>
              <w:t>3V</w:t>
            </w:r>
            <w:r w:rsidR="00CF262D">
              <w:rPr>
                <w:b/>
                <w:color w:val="FFFFFF"/>
                <w:w w:val="105"/>
                <w:sz w:val="12"/>
              </w:rPr>
              <w:t>s</w:t>
            </w:r>
          </w:p>
        </w:tc>
        <w:tc>
          <w:tcPr>
            <w:tcW w:w="630" w:type="dxa"/>
            <w:shd w:val="clear" w:color="auto" w:fill="3E3E3E"/>
          </w:tcPr>
          <w:p w14:paraId="23E3E4AD" w14:textId="77777777" w:rsidR="00CF262D" w:rsidRDefault="00CF262D" w:rsidP="00076A4B">
            <w:pPr>
              <w:pStyle w:val="TableParagraph"/>
              <w:tabs>
                <w:tab w:val="left" w:pos="7347"/>
              </w:tabs>
              <w:spacing w:before="85"/>
              <w:ind w:left="53" w:right="51"/>
              <w:jc w:val="center"/>
              <w:rPr>
                <w:b/>
                <w:sz w:val="12"/>
              </w:rPr>
            </w:pPr>
            <w:r>
              <w:rPr>
                <w:b/>
                <w:color w:val="FFFFFF"/>
                <w:w w:val="105"/>
                <w:sz w:val="12"/>
              </w:rPr>
              <w:t>Vision</w:t>
            </w:r>
          </w:p>
        </w:tc>
        <w:tc>
          <w:tcPr>
            <w:tcW w:w="630" w:type="dxa"/>
            <w:shd w:val="clear" w:color="auto" w:fill="3E3E3E"/>
          </w:tcPr>
          <w:p w14:paraId="78C88A59" w14:textId="77777777" w:rsidR="00CF262D" w:rsidRDefault="00CF262D" w:rsidP="00076A4B">
            <w:pPr>
              <w:pStyle w:val="TableParagraph"/>
              <w:tabs>
                <w:tab w:val="left" w:pos="7347"/>
              </w:tabs>
              <w:spacing w:before="85"/>
              <w:ind w:left="53" w:right="50"/>
              <w:jc w:val="center"/>
              <w:rPr>
                <w:b/>
                <w:sz w:val="12"/>
              </w:rPr>
            </w:pPr>
            <w:r>
              <w:rPr>
                <w:b/>
                <w:color w:val="FFFFFF"/>
                <w:w w:val="105"/>
                <w:sz w:val="12"/>
              </w:rPr>
              <w:t>Hearing</w:t>
            </w:r>
          </w:p>
        </w:tc>
        <w:tc>
          <w:tcPr>
            <w:tcW w:w="720" w:type="dxa"/>
            <w:shd w:val="clear" w:color="auto" w:fill="3E3E3E"/>
          </w:tcPr>
          <w:p w14:paraId="40707FCD" w14:textId="77777777" w:rsidR="00CF262D" w:rsidRDefault="00CF262D" w:rsidP="00076A4B">
            <w:pPr>
              <w:pStyle w:val="TableParagraph"/>
              <w:tabs>
                <w:tab w:val="left" w:pos="7347"/>
              </w:tabs>
              <w:spacing w:before="85"/>
              <w:ind w:left="41" w:right="39"/>
              <w:jc w:val="center"/>
              <w:rPr>
                <w:b/>
                <w:sz w:val="12"/>
              </w:rPr>
            </w:pPr>
            <w:r>
              <w:rPr>
                <w:b/>
                <w:color w:val="FFFFFF"/>
                <w:w w:val="105"/>
                <w:sz w:val="12"/>
              </w:rPr>
              <w:t>Cognition</w:t>
            </w:r>
          </w:p>
        </w:tc>
        <w:tc>
          <w:tcPr>
            <w:tcW w:w="630" w:type="dxa"/>
            <w:shd w:val="clear" w:color="auto" w:fill="3E3E3E"/>
          </w:tcPr>
          <w:p w14:paraId="36E3C4E6" w14:textId="77777777" w:rsidR="00CF262D" w:rsidRDefault="00CF262D" w:rsidP="00076A4B">
            <w:pPr>
              <w:pStyle w:val="TableParagraph"/>
              <w:tabs>
                <w:tab w:val="left" w:pos="7347"/>
              </w:tabs>
              <w:spacing w:before="85"/>
              <w:ind w:left="53" w:right="52"/>
              <w:jc w:val="center"/>
              <w:rPr>
                <w:b/>
                <w:sz w:val="12"/>
              </w:rPr>
            </w:pPr>
            <w:r>
              <w:rPr>
                <w:b/>
                <w:color w:val="FFFFFF"/>
                <w:w w:val="105"/>
                <w:sz w:val="12"/>
              </w:rPr>
              <w:t>Mobility</w:t>
            </w:r>
          </w:p>
        </w:tc>
        <w:tc>
          <w:tcPr>
            <w:tcW w:w="2160" w:type="dxa"/>
            <w:shd w:val="clear" w:color="auto" w:fill="3E3E3E"/>
          </w:tcPr>
          <w:p w14:paraId="5B0574D5" w14:textId="77777777" w:rsidR="00CF262D" w:rsidRDefault="00CF262D" w:rsidP="00076A4B">
            <w:pPr>
              <w:pStyle w:val="TableParagraph"/>
              <w:tabs>
                <w:tab w:val="left" w:pos="7347"/>
              </w:tabs>
              <w:spacing w:before="85"/>
              <w:ind w:left="172"/>
              <w:rPr>
                <w:b/>
                <w:sz w:val="12"/>
              </w:rPr>
            </w:pPr>
            <w:r>
              <w:rPr>
                <w:b/>
                <w:color w:val="FFFFFF"/>
                <w:w w:val="105"/>
                <w:sz w:val="12"/>
              </w:rPr>
              <w:t>Standards Reference / Guidance</w:t>
            </w:r>
          </w:p>
        </w:tc>
        <w:tc>
          <w:tcPr>
            <w:tcW w:w="1116" w:type="dxa"/>
            <w:shd w:val="clear" w:color="auto" w:fill="3E3E3E"/>
          </w:tcPr>
          <w:p w14:paraId="7B6001F1" w14:textId="77777777" w:rsidR="00CF262D" w:rsidRDefault="00CF262D" w:rsidP="00076A4B">
            <w:pPr>
              <w:pStyle w:val="TableParagraph"/>
              <w:tabs>
                <w:tab w:val="left" w:pos="7347"/>
              </w:tabs>
              <w:spacing w:before="85"/>
              <w:ind w:left="131"/>
              <w:rPr>
                <w:b/>
                <w:sz w:val="12"/>
              </w:rPr>
            </w:pPr>
            <w:r>
              <w:rPr>
                <w:b/>
                <w:color w:val="FFFFFF"/>
                <w:w w:val="105"/>
                <w:sz w:val="12"/>
              </w:rPr>
              <w:t>Completed</w:t>
            </w:r>
          </w:p>
        </w:tc>
      </w:tr>
      <w:tr w:rsidR="00C23B29" w14:paraId="5C16FB10" w14:textId="77777777" w:rsidTr="000704E1">
        <w:trPr>
          <w:trHeight w:hRule="exact" w:val="809"/>
        </w:trPr>
        <w:tc>
          <w:tcPr>
            <w:tcW w:w="539" w:type="dxa"/>
          </w:tcPr>
          <w:p w14:paraId="65A59939" w14:textId="77777777" w:rsidR="00C23B29" w:rsidRDefault="00C23B29" w:rsidP="000704E1">
            <w:pPr>
              <w:pStyle w:val="TableParagraph"/>
              <w:tabs>
                <w:tab w:val="left" w:pos="7347"/>
              </w:tabs>
              <w:jc w:val="center"/>
              <w:rPr>
                <w:rFonts w:ascii="Times New Roman"/>
                <w:sz w:val="14"/>
              </w:rPr>
            </w:pPr>
          </w:p>
          <w:p w14:paraId="1CF41BF1" w14:textId="77777777" w:rsidR="00C23B29" w:rsidRDefault="00C23B29" w:rsidP="000704E1">
            <w:pPr>
              <w:pStyle w:val="TableParagraph"/>
              <w:tabs>
                <w:tab w:val="left" w:pos="7347"/>
              </w:tabs>
              <w:jc w:val="center"/>
              <w:rPr>
                <w:rFonts w:ascii="Times New Roman"/>
                <w:sz w:val="15"/>
              </w:rPr>
            </w:pPr>
          </w:p>
          <w:p w14:paraId="5BE0A62B" w14:textId="77777777" w:rsidR="00C23B29" w:rsidRDefault="007F78A1" w:rsidP="000704E1">
            <w:pPr>
              <w:pStyle w:val="TableParagraph"/>
              <w:tabs>
                <w:tab w:val="left" w:pos="7347"/>
              </w:tabs>
              <w:jc w:val="center"/>
              <w:rPr>
                <w:b/>
                <w:sz w:val="12"/>
              </w:rPr>
            </w:pPr>
            <w:r>
              <w:rPr>
                <w:b/>
                <w:w w:val="105"/>
                <w:sz w:val="12"/>
              </w:rPr>
              <w:t>C-GA.20</w:t>
            </w:r>
          </w:p>
        </w:tc>
        <w:tc>
          <w:tcPr>
            <w:tcW w:w="2880" w:type="dxa"/>
          </w:tcPr>
          <w:p w14:paraId="5453B39C" w14:textId="77777777" w:rsidR="00C23B29" w:rsidRDefault="007F78A1" w:rsidP="000C7B5C">
            <w:pPr>
              <w:pStyle w:val="TableParagraph"/>
              <w:tabs>
                <w:tab w:val="left" w:pos="7347"/>
              </w:tabs>
              <w:spacing w:before="98" w:line="271" w:lineRule="auto"/>
              <w:ind w:left="172" w:right="-6"/>
              <w:rPr>
                <w:sz w:val="12"/>
              </w:rPr>
            </w:pPr>
            <w:r>
              <w:rPr>
                <w:w w:val="105"/>
                <w:sz w:val="12"/>
              </w:rPr>
              <w:t>Accessible routes coincide with</w:t>
            </w:r>
            <w:r w:rsidR="00E35F53">
              <w:rPr>
                <w:w w:val="105"/>
                <w:sz w:val="12"/>
              </w:rPr>
              <w:t>,</w:t>
            </w:r>
            <w:r>
              <w:rPr>
                <w:w w:val="105"/>
                <w:sz w:val="12"/>
              </w:rPr>
              <w:t xml:space="preserve"> or are located in</w:t>
            </w:r>
            <w:r w:rsidR="00E35F53">
              <w:rPr>
                <w:w w:val="105"/>
                <w:sz w:val="12"/>
              </w:rPr>
              <w:t>,</w:t>
            </w:r>
            <w:r>
              <w:rPr>
                <w:w w:val="105"/>
                <w:sz w:val="12"/>
              </w:rPr>
              <w:t xml:space="preserve"> the same area as general circulation paths. Elevators and lifts must be in the same area as stairs and escalators.</w:t>
            </w:r>
          </w:p>
        </w:tc>
        <w:tc>
          <w:tcPr>
            <w:tcW w:w="630" w:type="dxa"/>
          </w:tcPr>
          <w:p w14:paraId="2A1E4868" w14:textId="77777777" w:rsidR="00C23B29" w:rsidRDefault="00C23B29" w:rsidP="000C7B5C">
            <w:pPr>
              <w:pStyle w:val="TableParagraph"/>
              <w:tabs>
                <w:tab w:val="left" w:pos="7347"/>
              </w:tabs>
              <w:rPr>
                <w:rFonts w:ascii="Times New Roman"/>
                <w:sz w:val="14"/>
              </w:rPr>
            </w:pPr>
          </w:p>
          <w:p w14:paraId="66CC845D" w14:textId="77777777" w:rsidR="00C23B29" w:rsidRDefault="00C23B29" w:rsidP="000C7B5C">
            <w:pPr>
              <w:pStyle w:val="TableParagraph"/>
              <w:tabs>
                <w:tab w:val="left" w:pos="7347"/>
              </w:tabs>
              <w:rPr>
                <w:rFonts w:ascii="Times New Roman"/>
                <w:sz w:val="15"/>
              </w:rPr>
            </w:pPr>
          </w:p>
          <w:p w14:paraId="4EFEC1AB"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1E58ADD1" w14:textId="77777777" w:rsidR="00C23B29" w:rsidRDefault="00C23B29" w:rsidP="000C7B5C">
            <w:pPr>
              <w:pStyle w:val="TableParagraph"/>
              <w:tabs>
                <w:tab w:val="left" w:pos="7347"/>
              </w:tabs>
              <w:rPr>
                <w:rFonts w:ascii="Times New Roman"/>
                <w:sz w:val="14"/>
              </w:rPr>
            </w:pPr>
          </w:p>
          <w:p w14:paraId="4B10E598" w14:textId="77777777" w:rsidR="00C23B29" w:rsidRDefault="00C23B29" w:rsidP="000C7B5C">
            <w:pPr>
              <w:pStyle w:val="TableParagraph"/>
              <w:tabs>
                <w:tab w:val="left" w:pos="7347"/>
              </w:tabs>
              <w:rPr>
                <w:rFonts w:ascii="Times New Roman"/>
                <w:sz w:val="15"/>
              </w:rPr>
            </w:pPr>
          </w:p>
          <w:p w14:paraId="6244DAAC"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0685EC41" w14:textId="77777777" w:rsidR="00C23B29" w:rsidRDefault="00C23B29" w:rsidP="000C7B5C">
            <w:pPr>
              <w:pStyle w:val="TableParagraph"/>
              <w:tabs>
                <w:tab w:val="left" w:pos="7347"/>
              </w:tabs>
              <w:rPr>
                <w:rFonts w:ascii="Times New Roman"/>
                <w:sz w:val="14"/>
              </w:rPr>
            </w:pPr>
          </w:p>
          <w:p w14:paraId="5AC51F13" w14:textId="77777777" w:rsidR="00C23B29" w:rsidRDefault="00C23B29" w:rsidP="000C7B5C">
            <w:pPr>
              <w:pStyle w:val="TableParagraph"/>
              <w:tabs>
                <w:tab w:val="left" w:pos="7347"/>
              </w:tabs>
              <w:rPr>
                <w:rFonts w:ascii="Times New Roman"/>
                <w:sz w:val="15"/>
              </w:rPr>
            </w:pPr>
          </w:p>
          <w:p w14:paraId="57461536"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36A89561" w14:textId="77777777" w:rsidR="00C23B29" w:rsidRDefault="00C23B29" w:rsidP="000C7B5C">
            <w:pPr>
              <w:pStyle w:val="TableParagraph"/>
              <w:tabs>
                <w:tab w:val="left" w:pos="7347"/>
              </w:tabs>
              <w:rPr>
                <w:rFonts w:ascii="Times New Roman"/>
                <w:sz w:val="14"/>
              </w:rPr>
            </w:pPr>
          </w:p>
          <w:p w14:paraId="7C777F21" w14:textId="77777777" w:rsidR="00C23B29" w:rsidRDefault="00C23B29" w:rsidP="000C7B5C">
            <w:pPr>
              <w:pStyle w:val="TableParagraph"/>
              <w:tabs>
                <w:tab w:val="left" w:pos="7347"/>
              </w:tabs>
              <w:rPr>
                <w:rFonts w:ascii="Times New Roman"/>
                <w:sz w:val="15"/>
              </w:rPr>
            </w:pPr>
          </w:p>
          <w:p w14:paraId="0F550D7A"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4CF2B7CB" w14:textId="77777777" w:rsidR="00C23B29" w:rsidRDefault="00C23B29" w:rsidP="000C7B5C">
            <w:pPr>
              <w:pStyle w:val="TableParagraph"/>
              <w:tabs>
                <w:tab w:val="left" w:pos="7347"/>
              </w:tabs>
              <w:rPr>
                <w:rFonts w:ascii="Times New Roman"/>
                <w:sz w:val="14"/>
              </w:rPr>
            </w:pPr>
          </w:p>
          <w:p w14:paraId="1681C29C" w14:textId="77777777" w:rsidR="00C23B29" w:rsidRDefault="00C23B29" w:rsidP="000C7B5C">
            <w:pPr>
              <w:pStyle w:val="TableParagraph"/>
              <w:tabs>
                <w:tab w:val="left" w:pos="7347"/>
              </w:tabs>
              <w:rPr>
                <w:rFonts w:ascii="Times New Roman"/>
                <w:sz w:val="15"/>
              </w:rPr>
            </w:pPr>
          </w:p>
          <w:p w14:paraId="0B13A8AD" w14:textId="77777777" w:rsidR="00C23B29" w:rsidRDefault="007F78A1" w:rsidP="000C7B5C">
            <w:pPr>
              <w:pStyle w:val="TableParagraph"/>
              <w:tabs>
                <w:tab w:val="left" w:pos="7347"/>
              </w:tabs>
              <w:ind w:left="6"/>
              <w:jc w:val="center"/>
              <w:rPr>
                <w:sz w:val="12"/>
              </w:rPr>
            </w:pPr>
            <w:r>
              <w:rPr>
                <w:w w:val="104"/>
                <w:sz w:val="12"/>
              </w:rPr>
              <w:t>X</w:t>
            </w:r>
          </w:p>
        </w:tc>
        <w:tc>
          <w:tcPr>
            <w:tcW w:w="2160" w:type="dxa"/>
          </w:tcPr>
          <w:p w14:paraId="0C3AABB3" w14:textId="77777777" w:rsidR="00C23B29" w:rsidRDefault="00C23B29" w:rsidP="000C7B5C">
            <w:pPr>
              <w:pStyle w:val="TableParagraph"/>
              <w:tabs>
                <w:tab w:val="left" w:pos="7347"/>
              </w:tabs>
              <w:rPr>
                <w:rFonts w:ascii="Times New Roman"/>
                <w:sz w:val="14"/>
              </w:rPr>
            </w:pPr>
          </w:p>
          <w:p w14:paraId="41D9A401" w14:textId="77777777" w:rsidR="00C23B29" w:rsidRDefault="00C23B29" w:rsidP="000C7B5C">
            <w:pPr>
              <w:pStyle w:val="TableParagraph"/>
              <w:tabs>
                <w:tab w:val="left" w:pos="7347"/>
              </w:tabs>
              <w:rPr>
                <w:rFonts w:ascii="Times New Roman"/>
                <w:sz w:val="15"/>
              </w:rPr>
            </w:pPr>
          </w:p>
          <w:p w14:paraId="55759A1F" w14:textId="77777777" w:rsidR="00C23B29" w:rsidRDefault="007F78A1" w:rsidP="000C7B5C">
            <w:pPr>
              <w:pStyle w:val="TableParagraph"/>
              <w:tabs>
                <w:tab w:val="left" w:pos="7347"/>
              </w:tabs>
              <w:ind w:left="172"/>
              <w:rPr>
                <w:sz w:val="12"/>
              </w:rPr>
            </w:pPr>
            <w:r>
              <w:rPr>
                <w:w w:val="105"/>
                <w:sz w:val="12"/>
              </w:rPr>
              <w:t>2010 ADAAG 206.3</w:t>
            </w:r>
          </w:p>
        </w:tc>
        <w:tc>
          <w:tcPr>
            <w:tcW w:w="1116" w:type="dxa"/>
          </w:tcPr>
          <w:p w14:paraId="1BA67659" w14:textId="77777777" w:rsidR="00C23B29" w:rsidRDefault="00C23B29" w:rsidP="000C7B5C">
            <w:pPr>
              <w:tabs>
                <w:tab w:val="left" w:pos="7347"/>
              </w:tabs>
            </w:pPr>
          </w:p>
        </w:tc>
      </w:tr>
      <w:tr w:rsidR="00C23B29" w14:paraId="7904B98E" w14:textId="77777777" w:rsidTr="000704E1">
        <w:trPr>
          <w:trHeight w:hRule="exact" w:val="535"/>
        </w:trPr>
        <w:tc>
          <w:tcPr>
            <w:tcW w:w="539" w:type="dxa"/>
            <w:shd w:val="clear" w:color="auto" w:fill="DADADA"/>
          </w:tcPr>
          <w:p w14:paraId="78AA80A2" w14:textId="77777777" w:rsidR="00C23B29" w:rsidRDefault="00C23B29" w:rsidP="000704E1">
            <w:pPr>
              <w:pStyle w:val="TableParagraph"/>
              <w:tabs>
                <w:tab w:val="left" w:pos="7347"/>
              </w:tabs>
              <w:spacing w:before="1"/>
              <w:jc w:val="center"/>
              <w:rPr>
                <w:rFonts w:ascii="Times New Roman"/>
                <w:sz w:val="17"/>
              </w:rPr>
            </w:pPr>
          </w:p>
          <w:p w14:paraId="4015AF4D" w14:textId="77777777" w:rsidR="00C23B29" w:rsidRDefault="007F78A1" w:rsidP="000704E1">
            <w:pPr>
              <w:pStyle w:val="TableParagraph"/>
              <w:tabs>
                <w:tab w:val="left" w:pos="7347"/>
              </w:tabs>
              <w:jc w:val="center"/>
              <w:rPr>
                <w:b/>
                <w:sz w:val="12"/>
              </w:rPr>
            </w:pPr>
            <w:r>
              <w:rPr>
                <w:b/>
                <w:w w:val="105"/>
                <w:sz w:val="12"/>
              </w:rPr>
              <w:t>C-GA.21</w:t>
            </w:r>
          </w:p>
        </w:tc>
        <w:tc>
          <w:tcPr>
            <w:tcW w:w="2880" w:type="dxa"/>
            <w:shd w:val="clear" w:color="auto" w:fill="DADADA"/>
          </w:tcPr>
          <w:p w14:paraId="1AF2FEE8" w14:textId="77777777" w:rsidR="00C23B29" w:rsidRDefault="007F78A1" w:rsidP="000C7B5C">
            <w:pPr>
              <w:pStyle w:val="TableParagraph"/>
              <w:tabs>
                <w:tab w:val="left" w:pos="7347"/>
              </w:tabs>
              <w:spacing w:before="41" w:line="271" w:lineRule="auto"/>
              <w:ind w:left="172" w:right="141"/>
              <w:rPr>
                <w:sz w:val="12"/>
              </w:rPr>
            </w:pPr>
            <w:r>
              <w:rPr>
                <w:w w:val="105"/>
                <w:sz w:val="12"/>
              </w:rPr>
              <w:t>Where elevators are not near or in sight of stairs and escalators, directional signage is provided.</w:t>
            </w:r>
          </w:p>
        </w:tc>
        <w:tc>
          <w:tcPr>
            <w:tcW w:w="630" w:type="dxa"/>
            <w:shd w:val="clear" w:color="auto" w:fill="DADADA"/>
          </w:tcPr>
          <w:p w14:paraId="7729CD44" w14:textId="77777777" w:rsidR="00C23B29" w:rsidRDefault="00C23B29" w:rsidP="000C7B5C">
            <w:pPr>
              <w:pStyle w:val="TableParagraph"/>
              <w:tabs>
                <w:tab w:val="left" w:pos="7347"/>
              </w:tabs>
              <w:spacing w:before="1"/>
              <w:rPr>
                <w:rFonts w:ascii="Times New Roman"/>
                <w:sz w:val="17"/>
              </w:rPr>
            </w:pPr>
          </w:p>
          <w:p w14:paraId="19B49261"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shd w:val="clear" w:color="auto" w:fill="DADADA"/>
          </w:tcPr>
          <w:p w14:paraId="3F6063A3" w14:textId="77777777" w:rsidR="00C23B29" w:rsidRDefault="00C23B29" w:rsidP="000C7B5C">
            <w:pPr>
              <w:pStyle w:val="TableParagraph"/>
              <w:tabs>
                <w:tab w:val="left" w:pos="7347"/>
              </w:tabs>
              <w:spacing w:before="1"/>
              <w:rPr>
                <w:rFonts w:ascii="Times New Roman"/>
                <w:sz w:val="17"/>
              </w:rPr>
            </w:pPr>
          </w:p>
          <w:p w14:paraId="6FDB3A3B"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4855D75A" w14:textId="77777777" w:rsidR="00C23B29" w:rsidRDefault="00C23B29" w:rsidP="000C7B5C">
            <w:pPr>
              <w:pStyle w:val="TableParagraph"/>
              <w:tabs>
                <w:tab w:val="left" w:pos="7347"/>
              </w:tabs>
              <w:spacing w:before="1"/>
              <w:rPr>
                <w:rFonts w:ascii="Times New Roman"/>
                <w:sz w:val="17"/>
              </w:rPr>
            </w:pPr>
          </w:p>
          <w:p w14:paraId="20338385"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73494766" w14:textId="77777777" w:rsidR="00C23B29" w:rsidRDefault="00C23B29" w:rsidP="000C7B5C">
            <w:pPr>
              <w:pStyle w:val="TableParagraph"/>
              <w:tabs>
                <w:tab w:val="left" w:pos="7347"/>
              </w:tabs>
              <w:spacing w:before="1"/>
              <w:rPr>
                <w:rFonts w:ascii="Times New Roman"/>
                <w:sz w:val="17"/>
              </w:rPr>
            </w:pPr>
          </w:p>
          <w:p w14:paraId="5D451C33"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3F57AC04" w14:textId="77777777" w:rsidR="00C23B29" w:rsidRDefault="00C23B29" w:rsidP="000C7B5C">
            <w:pPr>
              <w:pStyle w:val="TableParagraph"/>
              <w:tabs>
                <w:tab w:val="left" w:pos="7347"/>
              </w:tabs>
              <w:spacing w:before="1"/>
              <w:rPr>
                <w:rFonts w:ascii="Times New Roman"/>
                <w:sz w:val="17"/>
              </w:rPr>
            </w:pPr>
          </w:p>
          <w:p w14:paraId="216EE6FA" w14:textId="77777777" w:rsidR="00C23B29" w:rsidRDefault="007F78A1" w:rsidP="000C7B5C">
            <w:pPr>
              <w:pStyle w:val="TableParagraph"/>
              <w:tabs>
                <w:tab w:val="left" w:pos="7347"/>
              </w:tabs>
              <w:ind w:left="6"/>
              <w:jc w:val="center"/>
              <w:rPr>
                <w:sz w:val="12"/>
              </w:rPr>
            </w:pPr>
            <w:r>
              <w:rPr>
                <w:w w:val="104"/>
                <w:sz w:val="12"/>
              </w:rPr>
              <w:t>X</w:t>
            </w:r>
          </w:p>
        </w:tc>
        <w:tc>
          <w:tcPr>
            <w:tcW w:w="2160" w:type="dxa"/>
            <w:shd w:val="clear" w:color="auto" w:fill="DADADA"/>
          </w:tcPr>
          <w:p w14:paraId="369FD046" w14:textId="77777777" w:rsidR="00C23B29" w:rsidRDefault="00C23B29" w:rsidP="000C7B5C">
            <w:pPr>
              <w:tabs>
                <w:tab w:val="left" w:pos="7347"/>
              </w:tabs>
            </w:pPr>
          </w:p>
        </w:tc>
        <w:tc>
          <w:tcPr>
            <w:tcW w:w="1116" w:type="dxa"/>
            <w:shd w:val="clear" w:color="auto" w:fill="DADADA"/>
          </w:tcPr>
          <w:p w14:paraId="2C05E3E6" w14:textId="77777777" w:rsidR="00C23B29" w:rsidRDefault="00C23B29" w:rsidP="000C7B5C">
            <w:pPr>
              <w:tabs>
                <w:tab w:val="left" w:pos="7347"/>
              </w:tabs>
            </w:pPr>
          </w:p>
        </w:tc>
      </w:tr>
      <w:tr w:rsidR="00C23B29" w14:paraId="146A298D" w14:textId="77777777" w:rsidTr="000704E1">
        <w:trPr>
          <w:trHeight w:hRule="exact" w:val="995"/>
        </w:trPr>
        <w:tc>
          <w:tcPr>
            <w:tcW w:w="539" w:type="dxa"/>
          </w:tcPr>
          <w:p w14:paraId="454F75F8" w14:textId="77777777" w:rsidR="00C23B29" w:rsidRDefault="00C23B29" w:rsidP="000704E1">
            <w:pPr>
              <w:pStyle w:val="TableParagraph"/>
              <w:tabs>
                <w:tab w:val="left" w:pos="7347"/>
              </w:tabs>
              <w:jc w:val="center"/>
              <w:rPr>
                <w:rFonts w:ascii="Times New Roman"/>
                <w:sz w:val="14"/>
              </w:rPr>
            </w:pPr>
          </w:p>
          <w:p w14:paraId="146D8ED4" w14:textId="77777777" w:rsidR="00C23B29" w:rsidRDefault="00C23B29" w:rsidP="000704E1">
            <w:pPr>
              <w:pStyle w:val="TableParagraph"/>
              <w:tabs>
                <w:tab w:val="left" w:pos="7347"/>
              </w:tabs>
              <w:spacing w:before="10"/>
              <w:jc w:val="center"/>
              <w:rPr>
                <w:rFonts w:ascii="Times New Roman"/>
                <w:sz w:val="16"/>
              </w:rPr>
            </w:pPr>
          </w:p>
          <w:p w14:paraId="4A0D056D" w14:textId="77777777" w:rsidR="00C23B29" w:rsidRDefault="007F78A1" w:rsidP="000704E1">
            <w:pPr>
              <w:pStyle w:val="TableParagraph"/>
              <w:tabs>
                <w:tab w:val="left" w:pos="7347"/>
              </w:tabs>
              <w:jc w:val="center"/>
              <w:rPr>
                <w:b/>
                <w:sz w:val="12"/>
              </w:rPr>
            </w:pPr>
            <w:r>
              <w:rPr>
                <w:b/>
                <w:w w:val="105"/>
                <w:sz w:val="12"/>
              </w:rPr>
              <w:t>C-GA.22</w:t>
            </w:r>
          </w:p>
        </w:tc>
        <w:tc>
          <w:tcPr>
            <w:tcW w:w="2880" w:type="dxa"/>
          </w:tcPr>
          <w:p w14:paraId="7095F917" w14:textId="77777777" w:rsidR="00C23B29" w:rsidRDefault="00C23B29" w:rsidP="000C7B5C">
            <w:pPr>
              <w:pStyle w:val="TableParagraph"/>
              <w:tabs>
                <w:tab w:val="left" w:pos="7347"/>
              </w:tabs>
              <w:rPr>
                <w:rFonts w:ascii="Times New Roman"/>
                <w:sz w:val="11"/>
              </w:rPr>
            </w:pPr>
          </w:p>
          <w:p w14:paraId="4481E709" w14:textId="77777777" w:rsidR="00C23B29" w:rsidRDefault="007F78A1" w:rsidP="000C7B5C">
            <w:pPr>
              <w:pStyle w:val="TableParagraph"/>
              <w:tabs>
                <w:tab w:val="left" w:pos="7347"/>
              </w:tabs>
              <w:spacing w:before="1" w:line="271" w:lineRule="auto"/>
              <w:ind w:left="172" w:right="12"/>
              <w:rPr>
                <w:sz w:val="12"/>
              </w:rPr>
            </w:pPr>
            <w:r>
              <w:rPr>
                <w:w w:val="105"/>
                <w:sz w:val="12"/>
              </w:rPr>
              <w:t>Elevators</w:t>
            </w:r>
            <w:r>
              <w:rPr>
                <w:spacing w:val="-15"/>
                <w:w w:val="105"/>
                <w:sz w:val="12"/>
              </w:rPr>
              <w:t xml:space="preserve"> </w:t>
            </w:r>
            <w:r>
              <w:rPr>
                <w:w w:val="105"/>
                <w:sz w:val="12"/>
              </w:rPr>
              <w:t xml:space="preserve">meet ADA </w:t>
            </w:r>
            <w:r w:rsidR="00E35F53">
              <w:rPr>
                <w:w w:val="105"/>
                <w:sz w:val="12"/>
              </w:rPr>
              <w:t xml:space="preserve">Standards </w:t>
            </w:r>
            <w:r>
              <w:rPr>
                <w:w w:val="105"/>
                <w:sz w:val="12"/>
              </w:rPr>
              <w:t>for signage, controls, visible and audible indicators,</w:t>
            </w:r>
            <w:r>
              <w:rPr>
                <w:spacing w:val="-16"/>
                <w:w w:val="105"/>
                <w:sz w:val="12"/>
              </w:rPr>
              <w:t xml:space="preserve"> </w:t>
            </w:r>
            <w:r w:rsidR="00E35F53">
              <w:rPr>
                <w:w w:val="105"/>
                <w:sz w:val="12"/>
              </w:rPr>
              <w:t>two</w:t>
            </w:r>
            <w:r>
              <w:rPr>
                <w:w w:val="105"/>
                <w:sz w:val="12"/>
              </w:rPr>
              <w:t>-way</w:t>
            </w:r>
            <w:r>
              <w:rPr>
                <w:spacing w:val="-17"/>
                <w:w w:val="105"/>
                <w:sz w:val="12"/>
              </w:rPr>
              <w:t xml:space="preserve"> </w:t>
            </w:r>
            <w:r>
              <w:rPr>
                <w:w w:val="105"/>
                <w:sz w:val="12"/>
              </w:rPr>
              <w:t>communication</w:t>
            </w:r>
            <w:r>
              <w:rPr>
                <w:spacing w:val="-17"/>
                <w:w w:val="105"/>
                <w:sz w:val="12"/>
              </w:rPr>
              <w:t xml:space="preserve"> </w:t>
            </w:r>
            <w:r>
              <w:rPr>
                <w:w w:val="105"/>
                <w:sz w:val="12"/>
              </w:rPr>
              <w:t>systems,</w:t>
            </w:r>
            <w:r>
              <w:rPr>
                <w:spacing w:val="-16"/>
                <w:w w:val="105"/>
                <w:sz w:val="12"/>
              </w:rPr>
              <w:t xml:space="preserve"> </w:t>
            </w:r>
            <w:r>
              <w:rPr>
                <w:w w:val="105"/>
                <w:sz w:val="12"/>
              </w:rPr>
              <w:t xml:space="preserve">etc. Announcement of floors is preferable to a </w:t>
            </w:r>
            <w:r>
              <w:rPr>
                <w:sz w:val="12"/>
              </w:rPr>
              <w:t>beeping</w:t>
            </w:r>
            <w:r>
              <w:rPr>
                <w:spacing w:val="12"/>
                <w:sz w:val="12"/>
              </w:rPr>
              <w:t xml:space="preserve"> </w:t>
            </w:r>
            <w:r>
              <w:rPr>
                <w:sz w:val="12"/>
              </w:rPr>
              <w:t>sound.</w:t>
            </w:r>
          </w:p>
        </w:tc>
        <w:tc>
          <w:tcPr>
            <w:tcW w:w="630" w:type="dxa"/>
          </w:tcPr>
          <w:p w14:paraId="46890B87" w14:textId="77777777" w:rsidR="00C23B29" w:rsidRDefault="00C23B29" w:rsidP="000C7B5C">
            <w:pPr>
              <w:pStyle w:val="TableParagraph"/>
              <w:tabs>
                <w:tab w:val="left" w:pos="7347"/>
              </w:tabs>
              <w:rPr>
                <w:rFonts w:ascii="Times New Roman"/>
                <w:sz w:val="14"/>
              </w:rPr>
            </w:pPr>
          </w:p>
          <w:p w14:paraId="128C09EB" w14:textId="77777777" w:rsidR="00C23B29" w:rsidRDefault="00C23B29" w:rsidP="000C7B5C">
            <w:pPr>
              <w:pStyle w:val="TableParagraph"/>
              <w:tabs>
                <w:tab w:val="left" w:pos="7347"/>
              </w:tabs>
              <w:spacing w:before="10"/>
              <w:rPr>
                <w:rFonts w:ascii="Times New Roman"/>
                <w:sz w:val="16"/>
              </w:rPr>
            </w:pPr>
          </w:p>
          <w:p w14:paraId="216547FA"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4586FFDC" w14:textId="77777777" w:rsidR="00C23B29" w:rsidRDefault="00C23B29" w:rsidP="000C7B5C">
            <w:pPr>
              <w:pStyle w:val="TableParagraph"/>
              <w:tabs>
                <w:tab w:val="left" w:pos="7347"/>
              </w:tabs>
              <w:rPr>
                <w:rFonts w:ascii="Times New Roman"/>
                <w:sz w:val="14"/>
              </w:rPr>
            </w:pPr>
          </w:p>
          <w:p w14:paraId="6712840B" w14:textId="77777777" w:rsidR="00C23B29" w:rsidRDefault="00C23B29" w:rsidP="000C7B5C">
            <w:pPr>
              <w:pStyle w:val="TableParagraph"/>
              <w:tabs>
                <w:tab w:val="left" w:pos="7347"/>
              </w:tabs>
              <w:spacing w:before="10"/>
              <w:rPr>
                <w:rFonts w:ascii="Times New Roman"/>
                <w:sz w:val="16"/>
              </w:rPr>
            </w:pPr>
          </w:p>
          <w:p w14:paraId="4C609421"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301F92AD" w14:textId="77777777" w:rsidR="00C23B29" w:rsidRDefault="00C23B29" w:rsidP="000C7B5C">
            <w:pPr>
              <w:pStyle w:val="TableParagraph"/>
              <w:tabs>
                <w:tab w:val="left" w:pos="7347"/>
              </w:tabs>
              <w:rPr>
                <w:rFonts w:ascii="Times New Roman"/>
                <w:sz w:val="14"/>
              </w:rPr>
            </w:pPr>
          </w:p>
          <w:p w14:paraId="464AC4C6" w14:textId="77777777" w:rsidR="00C23B29" w:rsidRDefault="00C23B29" w:rsidP="000C7B5C">
            <w:pPr>
              <w:pStyle w:val="TableParagraph"/>
              <w:tabs>
                <w:tab w:val="left" w:pos="7347"/>
              </w:tabs>
              <w:spacing w:before="10"/>
              <w:rPr>
                <w:rFonts w:ascii="Times New Roman"/>
                <w:sz w:val="16"/>
              </w:rPr>
            </w:pPr>
          </w:p>
          <w:p w14:paraId="3D6BB62C"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68389272" w14:textId="77777777" w:rsidR="00C23B29" w:rsidRDefault="00C23B29" w:rsidP="000C7B5C">
            <w:pPr>
              <w:pStyle w:val="TableParagraph"/>
              <w:tabs>
                <w:tab w:val="left" w:pos="7347"/>
              </w:tabs>
              <w:rPr>
                <w:rFonts w:ascii="Times New Roman"/>
                <w:sz w:val="14"/>
              </w:rPr>
            </w:pPr>
          </w:p>
          <w:p w14:paraId="5D56FECC" w14:textId="77777777" w:rsidR="00C23B29" w:rsidRDefault="00C23B29" w:rsidP="000C7B5C">
            <w:pPr>
              <w:pStyle w:val="TableParagraph"/>
              <w:tabs>
                <w:tab w:val="left" w:pos="7347"/>
              </w:tabs>
              <w:spacing w:before="10"/>
              <w:rPr>
                <w:rFonts w:ascii="Times New Roman"/>
                <w:sz w:val="16"/>
              </w:rPr>
            </w:pPr>
          </w:p>
          <w:p w14:paraId="6D79BAB6"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71FCD9D1" w14:textId="77777777" w:rsidR="00C23B29" w:rsidRDefault="00C23B29" w:rsidP="000C7B5C">
            <w:pPr>
              <w:pStyle w:val="TableParagraph"/>
              <w:tabs>
                <w:tab w:val="left" w:pos="7347"/>
              </w:tabs>
              <w:rPr>
                <w:rFonts w:ascii="Times New Roman"/>
                <w:sz w:val="14"/>
              </w:rPr>
            </w:pPr>
          </w:p>
          <w:p w14:paraId="0C3D10F4" w14:textId="77777777" w:rsidR="00C23B29" w:rsidRDefault="00C23B29" w:rsidP="000C7B5C">
            <w:pPr>
              <w:pStyle w:val="TableParagraph"/>
              <w:tabs>
                <w:tab w:val="left" w:pos="7347"/>
              </w:tabs>
              <w:spacing w:before="10"/>
              <w:rPr>
                <w:rFonts w:ascii="Times New Roman"/>
                <w:sz w:val="16"/>
              </w:rPr>
            </w:pPr>
          </w:p>
          <w:p w14:paraId="1DC01505" w14:textId="77777777" w:rsidR="00C23B29" w:rsidRDefault="007F78A1" w:rsidP="000C7B5C">
            <w:pPr>
              <w:pStyle w:val="TableParagraph"/>
              <w:tabs>
                <w:tab w:val="left" w:pos="7347"/>
              </w:tabs>
              <w:ind w:left="6"/>
              <w:jc w:val="center"/>
              <w:rPr>
                <w:sz w:val="12"/>
              </w:rPr>
            </w:pPr>
            <w:r>
              <w:rPr>
                <w:w w:val="104"/>
                <w:sz w:val="12"/>
              </w:rPr>
              <w:t>X</w:t>
            </w:r>
          </w:p>
        </w:tc>
        <w:tc>
          <w:tcPr>
            <w:tcW w:w="2160" w:type="dxa"/>
          </w:tcPr>
          <w:p w14:paraId="6CF31304" w14:textId="77777777" w:rsidR="00C23B29" w:rsidRDefault="00C23B29" w:rsidP="000C7B5C">
            <w:pPr>
              <w:pStyle w:val="TableParagraph"/>
              <w:tabs>
                <w:tab w:val="left" w:pos="7347"/>
              </w:tabs>
              <w:rPr>
                <w:rFonts w:ascii="Times New Roman"/>
                <w:sz w:val="14"/>
              </w:rPr>
            </w:pPr>
          </w:p>
          <w:p w14:paraId="442D751E" w14:textId="77777777" w:rsidR="00C23B29" w:rsidRDefault="00C23B29" w:rsidP="000C7B5C">
            <w:pPr>
              <w:pStyle w:val="TableParagraph"/>
              <w:tabs>
                <w:tab w:val="left" w:pos="7347"/>
              </w:tabs>
              <w:spacing w:before="10"/>
              <w:rPr>
                <w:rFonts w:ascii="Times New Roman"/>
                <w:sz w:val="16"/>
              </w:rPr>
            </w:pPr>
          </w:p>
          <w:p w14:paraId="1EF2D2B2" w14:textId="77777777" w:rsidR="00C23B29" w:rsidRDefault="007F78A1" w:rsidP="000C7B5C">
            <w:pPr>
              <w:pStyle w:val="TableParagraph"/>
              <w:tabs>
                <w:tab w:val="left" w:pos="7347"/>
              </w:tabs>
              <w:ind w:left="172"/>
              <w:rPr>
                <w:sz w:val="12"/>
              </w:rPr>
            </w:pPr>
            <w:r>
              <w:rPr>
                <w:w w:val="105"/>
                <w:sz w:val="12"/>
              </w:rPr>
              <w:t>2010 ADAS 407, 408, 409, 708</w:t>
            </w:r>
          </w:p>
        </w:tc>
        <w:tc>
          <w:tcPr>
            <w:tcW w:w="1116" w:type="dxa"/>
          </w:tcPr>
          <w:p w14:paraId="6489C57D" w14:textId="77777777" w:rsidR="00C23B29" w:rsidRDefault="00C23B29" w:rsidP="000C7B5C">
            <w:pPr>
              <w:tabs>
                <w:tab w:val="left" w:pos="7347"/>
              </w:tabs>
            </w:pPr>
          </w:p>
        </w:tc>
      </w:tr>
      <w:tr w:rsidR="00C23B29" w14:paraId="13998EDF" w14:textId="77777777" w:rsidTr="000704E1">
        <w:trPr>
          <w:trHeight w:hRule="exact" w:val="894"/>
        </w:trPr>
        <w:tc>
          <w:tcPr>
            <w:tcW w:w="539" w:type="dxa"/>
            <w:shd w:val="clear" w:color="auto" w:fill="DADADA"/>
          </w:tcPr>
          <w:p w14:paraId="2C567E3E" w14:textId="77777777" w:rsidR="00C23B29" w:rsidRDefault="00C23B29" w:rsidP="000704E1">
            <w:pPr>
              <w:pStyle w:val="TableParagraph"/>
              <w:tabs>
                <w:tab w:val="left" w:pos="7347"/>
              </w:tabs>
              <w:jc w:val="center"/>
              <w:rPr>
                <w:rFonts w:ascii="Times New Roman"/>
                <w:sz w:val="14"/>
              </w:rPr>
            </w:pPr>
          </w:p>
          <w:p w14:paraId="0D35DFE0" w14:textId="77777777" w:rsidR="00C23B29" w:rsidRDefault="00C23B29" w:rsidP="000704E1">
            <w:pPr>
              <w:pStyle w:val="TableParagraph"/>
              <w:tabs>
                <w:tab w:val="left" w:pos="7347"/>
              </w:tabs>
              <w:spacing w:before="7"/>
              <w:jc w:val="center"/>
              <w:rPr>
                <w:rFonts w:ascii="Times New Roman"/>
                <w:sz w:val="18"/>
              </w:rPr>
            </w:pPr>
          </w:p>
          <w:p w14:paraId="66DA5590" w14:textId="77777777" w:rsidR="00C23B29" w:rsidRDefault="007F78A1" w:rsidP="000704E1">
            <w:pPr>
              <w:pStyle w:val="TableParagraph"/>
              <w:tabs>
                <w:tab w:val="left" w:pos="7347"/>
              </w:tabs>
              <w:spacing w:before="1"/>
              <w:jc w:val="center"/>
              <w:rPr>
                <w:b/>
                <w:sz w:val="12"/>
              </w:rPr>
            </w:pPr>
            <w:r>
              <w:rPr>
                <w:b/>
                <w:w w:val="105"/>
                <w:sz w:val="12"/>
              </w:rPr>
              <w:t>C-GA.23</w:t>
            </w:r>
          </w:p>
        </w:tc>
        <w:tc>
          <w:tcPr>
            <w:tcW w:w="2880" w:type="dxa"/>
            <w:shd w:val="clear" w:color="auto" w:fill="DADADA"/>
          </w:tcPr>
          <w:p w14:paraId="61115033" w14:textId="77777777" w:rsidR="00C23B29" w:rsidRDefault="007F78A1" w:rsidP="000C7B5C">
            <w:pPr>
              <w:pStyle w:val="TableParagraph"/>
              <w:tabs>
                <w:tab w:val="left" w:pos="7347"/>
              </w:tabs>
              <w:spacing w:before="64" w:line="271" w:lineRule="auto"/>
              <w:ind w:left="172" w:right="36"/>
              <w:rPr>
                <w:sz w:val="12"/>
              </w:rPr>
            </w:pPr>
            <w:r>
              <w:rPr>
                <w:w w:val="105"/>
                <w:sz w:val="12"/>
              </w:rPr>
              <w:t xml:space="preserve">There are no objects protruding more than 4” into the path of travel that are not cane detectable (lower edge 27” or less above finished floor), e.g. fire extinguishers, pay </w:t>
            </w:r>
            <w:r>
              <w:rPr>
                <w:sz w:val="12"/>
              </w:rPr>
              <w:t>phones, drinking fountains</w:t>
            </w:r>
            <w:r w:rsidR="00E35F53">
              <w:rPr>
                <w:sz w:val="12"/>
              </w:rPr>
              <w:t>.</w:t>
            </w:r>
          </w:p>
        </w:tc>
        <w:tc>
          <w:tcPr>
            <w:tcW w:w="630" w:type="dxa"/>
            <w:shd w:val="clear" w:color="auto" w:fill="DADADA"/>
          </w:tcPr>
          <w:p w14:paraId="703E9B07" w14:textId="77777777" w:rsidR="00C23B29" w:rsidRDefault="00C23B29" w:rsidP="000C7B5C">
            <w:pPr>
              <w:pStyle w:val="TableParagraph"/>
              <w:tabs>
                <w:tab w:val="left" w:pos="7347"/>
              </w:tabs>
              <w:rPr>
                <w:rFonts w:ascii="Times New Roman"/>
                <w:sz w:val="14"/>
              </w:rPr>
            </w:pPr>
          </w:p>
          <w:p w14:paraId="2CCE47F7" w14:textId="77777777" w:rsidR="00C23B29" w:rsidRDefault="00C23B29" w:rsidP="000C7B5C">
            <w:pPr>
              <w:pStyle w:val="TableParagraph"/>
              <w:tabs>
                <w:tab w:val="left" w:pos="7347"/>
              </w:tabs>
              <w:spacing w:before="7"/>
              <w:rPr>
                <w:rFonts w:ascii="Times New Roman"/>
                <w:sz w:val="18"/>
              </w:rPr>
            </w:pPr>
          </w:p>
          <w:p w14:paraId="00ABA248" w14:textId="77777777" w:rsidR="00C23B29" w:rsidRDefault="007F78A1" w:rsidP="000C7B5C">
            <w:pPr>
              <w:pStyle w:val="TableParagraph"/>
              <w:tabs>
                <w:tab w:val="left" w:pos="7347"/>
              </w:tabs>
              <w:spacing w:before="1"/>
              <w:ind w:left="47" w:right="44"/>
              <w:jc w:val="center"/>
              <w:rPr>
                <w:b/>
                <w:sz w:val="12"/>
              </w:rPr>
            </w:pPr>
            <w:r>
              <w:rPr>
                <w:b/>
                <w:w w:val="105"/>
                <w:sz w:val="12"/>
              </w:rPr>
              <w:t>Visual</w:t>
            </w:r>
          </w:p>
        </w:tc>
        <w:tc>
          <w:tcPr>
            <w:tcW w:w="630" w:type="dxa"/>
            <w:shd w:val="clear" w:color="auto" w:fill="DADADA"/>
          </w:tcPr>
          <w:p w14:paraId="537D4593" w14:textId="77777777" w:rsidR="00C23B29" w:rsidRDefault="00C23B29" w:rsidP="000C7B5C">
            <w:pPr>
              <w:pStyle w:val="TableParagraph"/>
              <w:tabs>
                <w:tab w:val="left" w:pos="7347"/>
              </w:tabs>
              <w:rPr>
                <w:rFonts w:ascii="Times New Roman"/>
                <w:sz w:val="14"/>
              </w:rPr>
            </w:pPr>
          </w:p>
          <w:p w14:paraId="07E2F2B2" w14:textId="77777777" w:rsidR="00C23B29" w:rsidRDefault="00C23B29" w:rsidP="000C7B5C">
            <w:pPr>
              <w:pStyle w:val="TableParagraph"/>
              <w:tabs>
                <w:tab w:val="left" w:pos="7347"/>
              </w:tabs>
              <w:spacing w:before="7"/>
              <w:rPr>
                <w:rFonts w:ascii="Times New Roman"/>
                <w:sz w:val="18"/>
              </w:rPr>
            </w:pPr>
          </w:p>
          <w:p w14:paraId="288550E3" w14:textId="77777777" w:rsidR="00C23B29" w:rsidRDefault="007F78A1" w:rsidP="000C7B5C">
            <w:pPr>
              <w:pStyle w:val="TableParagraph"/>
              <w:tabs>
                <w:tab w:val="left" w:pos="7347"/>
              </w:tabs>
              <w:spacing w:before="1"/>
              <w:ind w:left="6"/>
              <w:jc w:val="center"/>
              <w:rPr>
                <w:sz w:val="12"/>
              </w:rPr>
            </w:pPr>
            <w:r>
              <w:rPr>
                <w:w w:val="104"/>
                <w:sz w:val="12"/>
              </w:rPr>
              <w:t>X</w:t>
            </w:r>
          </w:p>
        </w:tc>
        <w:tc>
          <w:tcPr>
            <w:tcW w:w="630" w:type="dxa"/>
            <w:shd w:val="clear" w:color="auto" w:fill="DADADA"/>
          </w:tcPr>
          <w:p w14:paraId="1D7CCD1D" w14:textId="77777777" w:rsidR="00C23B29" w:rsidRDefault="00C23B29" w:rsidP="000C7B5C">
            <w:pPr>
              <w:tabs>
                <w:tab w:val="left" w:pos="7347"/>
              </w:tabs>
            </w:pPr>
          </w:p>
        </w:tc>
        <w:tc>
          <w:tcPr>
            <w:tcW w:w="720" w:type="dxa"/>
            <w:shd w:val="clear" w:color="auto" w:fill="DADADA"/>
          </w:tcPr>
          <w:p w14:paraId="57D5914C" w14:textId="77777777" w:rsidR="00C23B29" w:rsidRDefault="00C23B29" w:rsidP="000C7B5C">
            <w:pPr>
              <w:tabs>
                <w:tab w:val="left" w:pos="7347"/>
              </w:tabs>
            </w:pPr>
          </w:p>
        </w:tc>
        <w:tc>
          <w:tcPr>
            <w:tcW w:w="630" w:type="dxa"/>
            <w:shd w:val="clear" w:color="auto" w:fill="DADADA"/>
          </w:tcPr>
          <w:p w14:paraId="3734008E" w14:textId="77777777" w:rsidR="00C23B29" w:rsidRDefault="00C23B29" w:rsidP="000C7B5C">
            <w:pPr>
              <w:tabs>
                <w:tab w:val="left" w:pos="7347"/>
              </w:tabs>
            </w:pPr>
          </w:p>
        </w:tc>
        <w:tc>
          <w:tcPr>
            <w:tcW w:w="2160" w:type="dxa"/>
            <w:shd w:val="clear" w:color="auto" w:fill="DADADA"/>
          </w:tcPr>
          <w:p w14:paraId="6106094C" w14:textId="77777777" w:rsidR="00C23B29" w:rsidRDefault="00C23B29" w:rsidP="000C7B5C">
            <w:pPr>
              <w:pStyle w:val="TableParagraph"/>
              <w:tabs>
                <w:tab w:val="left" w:pos="7347"/>
              </w:tabs>
              <w:rPr>
                <w:rFonts w:ascii="Times New Roman"/>
                <w:sz w:val="14"/>
              </w:rPr>
            </w:pPr>
          </w:p>
          <w:p w14:paraId="3F9F8DEA" w14:textId="77777777" w:rsidR="00C23B29" w:rsidRDefault="00C23B29" w:rsidP="000C7B5C">
            <w:pPr>
              <w:pStyle w:val="TableParagraph"/>
              <w:tabs>
                <w:tab w:val="left" w:pos="7347"/>
              </w:tabs>
              <w:spacing w:before="7"/>
              <w:rPr>
                <w:rFonts w:ascii="Times New Roman"/>
                <w:sz w:val="18"/>
              </w:rPr>
            </w:pPr>
          </w:p>
          <w:p w14:paraId="671413A9" w14:textId="77777777" w:rsidR="00C23B29" w:rsidRDefault="007F78A1" w:rsidP="000C7B5C">
            <w:pPr>
              <w:pStyle w:val="TableParagraph"/>
              <w:tabs>
                <w:tab w:val="left" w:pos="7347"/>
              </w:tabs>
              <w:spacing w:before="1"/>
              <w:ind w:left="172"/>
              <w:rPr>
                <w:sz w:val="12"/>
              </w:rPr>
            </w:pPr>
            <w:r>
              <w:rPr>
                <w:w w:val="105"/>
                <w:sz w:val="12"/>
              </w:rPr>
              <w:t>2010 ADAS 307</w:t>
            </w:r>
          </w:p>
        </w:tc>
        <w:tc>
          <w:tcPr>
            <w:tcW w:w="1116" w:type="dxa"/>
            <w:shd w:val="clear" w:color="auto" w:fill="DADADA"/>
          </w:tcPr>
          <w:p w14:paraId="08432971" w14:textId="77777777" w:rsidR="00C23B29" w:rsidRDefault="00C23B29" w:rsidP="000C7B5C">
            <w:pPr>
              <w:tabs>
                <w:tab w:val="left" w:pos="7347"/>
              </w:tabs>
            </w:pPr>
          </w:p>
        </w:tc>
      </w:tr>
      <w:tr w:rsidR="00C23B29" w14:paraId="759F1C1E" w14:textId="77777777" w:rsidTr="000704E1">
        <w:trPr>
          <w:trHeight w:hRule="exact" w:val="648"/>
        </w:trPr>
        <w:tc>
          <w:tcPr>
            <w:tcW w:w="539" w:type="dxa"/>
          </w:tcPr>
          <w:p w14:paraId="050ACB0B" w14:textId="77777777" w:rsidR="00C23B29" w:rsidRDefault="00C23B29" w:rsidP="000704E1">
            <w:pPr>
              <w:pStyle w:val="TableParagraph"/>
              <w:tabs>
                <w:tab w:val="left" w:pos="7347"/>
              </w:tabs>
              <w:jc w:val="center"/>
              <w:rPr>
                <w:rFonts w:ascii="Times New Roman"/>
                <w:sz w:val="14"/>
              </w:rPr>
            </w:pPr>
          </w:p>
          <w:p w14:paraId="0A1C2A29" w14:textId="77777777" w:rsidR="00C23B29" w:rsidRDefault="007F78A1" w:rsidP="000704E1">
            <w:pPr>
              <w:pStyle w:val="TableParagraph"/>
              <w:tabs>
                <w:tab w:val="left" w:pos="7347"/>
              </w:tabs>
              <w:spacing w:before="91"/>
              <w:jc w:val="center"/>
              <w:rPr>
                <w:b/>
                <w:sz w:val="12"/>
              </w:rPr>
            </w:pPr>
            <w:r>
              <w:rPr>
                <w:b/>
                <w:w w:val="105"/>
                <w:sz w:val="12"/>
              </w:rPr>
              <w:t>C-GA.24</w:t>
            </w:r>
          </w:p>
        </w:tc>
        <w:tc>
          <w:tcPr>
            <w:tcW w:w="2880" w:type="dxa"/>
          </w:tcPr>
          <w:p w14:paraId="758A0D1B" w14:textId="77777777" w:rsidR="00C23B29" w:rsidRDefault="007F78A1" w:rsidP="000C7B5C">
            <w:pPr>
              <w:pStyle w:val="TableParagraph"/>
              <w:tabs>
                <w:tab w:val="left" w:pos="7347"/>
              </w:tabs>
              <w:spacing w:before="96" w:line="271" w:lineRule="auto"/>
              <w:ind w:left="172" w:right="92"/>
              <w:rPr>
                <w:sz w:val="12"/>
              </w:rPr>
            </w:pPr>
            <w:r>
              <w:rPr>
                <w:w w:val="105"/>
                <w:sz w:val="12"/>
              </w:rPr>
              <w:t>Overhead clearance is 80” minimum, and there are no unenclosed stairs or escalators without a rail or barrier underneath.</w:t>
            </w:r>
          </w:p>
        </w:tc>
        <w:tc>
          <w:tcPr>
            <w:tcW w:w="630" w:type="dxa"/>
          </w:tcPr>
          <w:p w14:paraId="4C25B713" w14:textId="77777777" w:rsidR="00C23B29" w:rsidRDefault="00C23B29" w:rsidP="000C7B5C">
            <w:pPr>
              <w:pStyle w:val="TableParagraph"/>
              <w:tabs>
                <w:tab w:val="left" w:pos="7347"/>
              </w:tabs>
              <w:rPr>
                <w:rFonts w:ascii="Times New Roman"/>
                <w:sz w:val="14"/>
              </w:rPr>
            </w:pPr>
          </w:p>
          <w:p w14:paraId="5DED2DE4" w14:textId="77777777" w:rsidR="00C23B29" w:rsidRDefault="007F78A1" w:rsidP="000C7B5C">
            <w:pPr>
              <w:pStyle w:val="TableParagraph"/>
              <w:tabs>
                <w:tab w:val="left" w:pos="7347"/>
              </w:tabs>
              <w:spacing w:before="91"/>
              <w:ind w:left="47" w:right="44"/>
              <w:jc w:val="center"/>
              <w:rPr>
                <w:b/>
                <w:sz w:val="12"/>
              </w:rPr>
            </w:pPr>
            <w:r>
              <w:rPr>
                <w:b/>
                <w:w w:val="105"/>
                <w:sz w:val="12"/>
              </w:rPr>
              <w:t>Visual</w:t>
            </w:r>
          </w:p>
        </w:tc>
        <w:tc>
          <w:tcPr>
            <w:tcW w:w="630" w:type="dxa"/>
          </w:tcPr>
          <w:p w14:paraId="6F06636F" w14:textId="77777777" w:rsidR="00C23B29" w:rsidRDefault="00C23B29" w:rsidP="000C7B5C">
            <w:pPr>
              <w:pStyle w:val="TableParagraph"/>
              <w:tabs>
                <w:tab w:val="left" w:pos="7347"/>
              </w:tabs>
              <w:rPr>
                <w:rFonts w:ascii="Times New Roman"/>
                <w:sz w:val="14"/>
              </w:rPr>
            </w:pPr>
          </w:p>
          <w:p w14:paraId="632190D5"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19BE30CB" w14:textId="77777777" w:rsidR="00C23B29" w:rsidRDefault="00C23B29" w:rsidP="000C7B5C">
            <w:pPr>
              <w:pStyle w:val="TableParagraph"/>
              <w:tabs>
                <w:tab w:val="left" w:pos="7347"/>
              </w:tabs>
              <w:rPr>
                <w:rFonts w:ascii="Times New Roman"/>
                <w:sz w:val="14"/>
              </w:rPr>
            </w:pPr>
          </w:p>
          <w:p w14:paraId="3062A76D"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tcPr>
          <w:p w14:paraId="53BDC59B" w14:textId="77777777" w:rsidR="00C23B29" w:rsidRDefault="00C23B29" w:rsidP="000C7B5C">
            <w:pPr>
              <w:pStyle w:val="TableParagraph"/>
              <w:tabs>
                <w:tab w:val="left" w:pos="7347"/>
              </w:tabs>
              <w:rPr>
                <w:rFonts w:ascii="Times New Roman"/>
                <w:sz w:val="14"/>
              </w:rPr>
            </w:pPr>
          </w:p>
          <w:p w14:paraId="3252B050"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2942C135" w14:textId="77777777" w:rsidR="00C23B29" w:rsidRDefault="00C23B29" w:rsidP="000C7B5C">
            <w:pPr>
              <w:pStyle w:val="TableParagraph"/>
              <w:tabs>
                <w:tab w:val="left" w:pos="7347"/>
              </w:tabs>
              <w:rPr>
                <w:rFonts w:ascii="Times New Roman"/>
                <w:sz w:val="14"/>
              </w:rPr>
            </w:pPr>
          </w:p>
          <w:p w14:paraId="00FAE76C" w14:textId="77777777" w:rsidR="00C23B29" w:rsidRDefault="007F78A1" w:rsidP="000C7B5C">
            <w:pPr>
              <w:pStyle w:val="TableParagraph"/>
              <w:tabs>
                <w:tab w:val="left" w:pos="7347"/>
              </w:tabs>
              <w:spacing w:before="91"/>
              <w:ind w:left="6"/>
              <w:jc w:val="center"/>
              <w:rPr>
                <w:sz w:val="12"/>
              </w:rPr>
            </w:pPr>
            <w:r>
              <w:rPr>
                <w:w w:val="104"/>
                <w:sz w:val="12"/>
              </w:rPr>
              <w:t>X</w:t>
            </w:r>
          </w:p>
        </w:tc>
        <w:tc>
          <w:tcPr>
            <w:tcW w:w="2160" w:type="dxa"/>
          </w:tcPr>
          <w:p w14:paraId="348CD38E" w14:textId="77777777" w:rsidR="00C23B29" w:rsidRDefault="00C23B29" w:rsidP="000C7B5C">
            <w:pPr>
              <w:pStyle w:val="TableParagraph"/>
              <w:tabs>
                <w:tab w:val="left" w:pos="7347"/>
              </w:tabs>
              <w:rPr>
                <w:rFonts w:ascii="Times New Roman"/>
                <w:sz w:val="14"/>
              </w:rPr>
            </w:pPr>
          </w:p>
          <w:p w14:paraId="199CC6B5" w14:textId="77777777" w:rsidR="00C23B29" w:rsidRDefault="007F78A1" w:rsidP="000C7B5C">
            <w:pPr>
              <w:pStyle w:val="TableParagraph"/>
              <w:tabs>
                <w:tab w:val="left" w:pos="7347"/>
              </w:tabs>
              <w:spacing w:before="91"/>
              <w:ind w:left="172"/>
              <w:rPr>
                <w:sz w:val="12"/>
              </w:rPr>
            </w:pPr>
            <w:r>
              <w:rPr>
                <w:w w:val="105"/>
                <w:sz w:val="12"/>
              </w:rPr>
              <w:t>2010 ADAS 307.4</w:t>
            </w:r>
          </w:p>
        </w:tc>
        <w:tc>
          <w:tcPr>
            <w:tcW w:w="1116" w:type="dxa"/>
          </w:tcPr>
          <w:p w14:paraId="2E7FBDBF" w14:textId="77777777" w:rsidR="00C23B29" w:rsidRDefault="00C23B29" w:rsidP="000C7B5C">
            <w:pPr>
              <w:tabs>
                <w:tab w:val="left" w:pos="7347"/>
              </w:tabs>
            </w:pPr>
          </w:p>
        </w:tc>
      </w:tr>
      <w:tr w:rsidR="00C23B29" w14:paraId="6597923E" w14:textId="77777777" w:rsidTr="000704E1">
        <w:trPr>
          <w:trHeight w:hRule="exact" w:val="374"/>
        </w:trPr>
        <w:tc>
          <w:tcPr>
            <w:tcW w:w="539" w:type="dxa"/>
            <w:shd w:val="clear" w:color="auto" w:fill="DADADA"/>
          </w:tcPr>
          <w:p w14:paraId="74069748" w14:textId="77777777" w:rsidR="00C23B29" w:rsidRDefault="007F78A1" w:rsidP="000704E1">
            <w:pPr>
              <w:pStyle w:val="TableParagraph"/>
              <w:tabs>
                <w:tab w:val="left" w:pos="7347"/>
              </w:tabs>
              <w:spacing w:before="115"/>
              <w:jc w:val="center"/>
              <w:rPr>
                <w:b/>
                <w:sz w:val="12"/>
              </w:rPr>
            </w:pPr>
            <w:r>
              <w:rPr>
                <w:b/>
                <w:w w:val="105"/>
                <w:sz w:val="12"/>
              </w:rPr>
              <w:t>C-GA.25</w:t>
            </w:r>
          </w:p>
        </w:tc>
        <w:tc>
          <w:tcPr>
            <w:tcW w:w="2880" w:type="dxa"/>
            <w:shd w:val="clear" w:color="auto" w:fill="DADADA"/>
          </w:tcPr>
          <w:p w14:paraId="3BE68870" w14:textId="77777777" w:rsidR="00C23B29" w:rsidRDefault="007F78A1" w:rsidP="000C7B5C">
            <w:pPr>
              <w:pStyle w:val="TableParagraph"/>
              <w:tabs>
                <w:tab w:val="left" w:pos="7347"/>
              </w:tabs>
              <w:spacing w:before="38" w:line="271" w:lineRule="auto"/>
              <w:ind w:left="172"/>
              <w:rPr>
                <w:sz w:val="12"/>
              </w:rPr>
            </w:pPr>
            <w:r>
              <w:rPr>
                <w:w w:val="105"/>
                <w:sz w:val="12"/>
              </w:rPr>
              <w:t>An</w:t>
            </w:r>
            <w:r>
              <w:rPr>
                <w:spacing w:val="-12"/>
                <w:w w:val="105"/>
                <w:sz w:val="12"/>
              </w:rPr>
              <w:t xml:space="preserve"> </w:t>
            </w:r>
            <w:r>
              <w:rPr>
                <w:w w:val="105"/>
                <w:sz w:val="12"/>
              </w:rPr>
              <w:t>audible</w:t>
            </w:r>
            <w:r>
              <w:rPr>
                <w:spacing w:val="-11"/>
                <w:w w:val="105"/>
                <w:sz w:val="12"/>
              </w:rPr>
              <w:t xml:space="preserve"> </w:t>
            </w:r>
            <w:r>
              <w:rPr>
                <w:w w:val="105"/>
                <w:sz w:val="12"/>
              </w:rPr>
              <w:t>signal</w:t>
            </w:r>
            <w:r>
              <w:rPr>
                <w:spacing w:val="-12"/>
                <w:w w:val="105"/>
                <w:sz w:val="12"/>
              </w:rPr>
              <w:t xml:space="preserve"> </w:t>
            </w:r>
            <w:r>
              <w:rPr>
                <w:w w:val="105"/>
                <w:sz w:val="12"/>
              </w:rPr>
              <w:t>alerts</w:t>
            </w:r>
            <w:r>
              <w:rPr>
                <w:spacing w:val="-11"/>
                <w:w w:val="105"/>
                <w:sz w:val="12"/>
              </w:rPr>
              <w:t xml:space="preserve"> </w:t>
            </w:r>
            <w:r>
              <w:rPr>
                <w:w w:val="105"/>
                <w:sz w:val="12"/>
              </w:rPr>
              <w:t>passengers</w:t>
            </w:r>
            <w:r>
              <w:rPr>
                <w:spacing w:val="-11"/>
                <w:w w:val="105"/>
                <w:sz w:val="12"/>
              </w:rPr>
              <w:t xml:space="preserve"> </w:t>
            </w:r>
            <w:r>
              <w:rPr>
                <w:w w:val="105"/>
                <w:sz w:val="12"/>
              </w:rPr>
              <w:t>to</w:t>
            </w:r>
            <w:r>
              <w:rPr>
                <w:spacing w:val="-11"/>
                <w:w w:val="105"/>
                <w:sz w:val="12"/>
              </w:rPr>
              <w:t xml:space="preserve"> </w:t>
            </w:r>
            <w:r>
              <w:rPr>
                <w:w w:val="105"/>
                <w:sz w:val="12"/>
              </w:rPr>
              <w:t>the</w:t>
            </w:r>
            <w:r>
              <w:rPr>
                <w:spacing w:val="-11"/>
                <w:w w:val="105"/>
                <w:sz w:val="12"/>
              </w:rPr>
              <w:t xml:space="preserve"> </w:t>
            </w:r>
            <w:r>
              <w:rPr>
                <w:w w:val="105"/>
                <w:sz w:val="12"/>
              </w:rPr>
              <w:t>end of</w:t>
            </w:r>
            <w:r>
              <w:rPr>
                <w:spacing w:val="-15"/>
                <w:w w:val="105"/>
                <w:sz w:val="12"/>
              </w:rPr>
              <w:t xml:space="preserve"> </w:t>
            </w:r>
            <w:r>
              <w:rPr>
                <w:w w:val="105"/>
                <w:sz w:val="12"/>
              </w:rPr>
              <w:t>moving</w:t>
            </w:r>
            <w:r>
              <w:rPr>
                <w:spacing w:val="-17"/>
                <w:w w:val="105"/>
                <w:sz w:val="12"/>
              </w:rPr>
              <w:t xml:space="preserve"> </w:t>
            </w:r>
            <w:r>
              <w:rPr>
                <w:w w:val="105"/>
                <w:sz w:val="12"/>
              </w:rPr>
              <w:t>walkways.</w:t>
            </w:r>
          </w:p>
        </w:tc>
        <w:tc>
          <w:tcPr>
            <w:tcW w:w="630" w:type="dxa"/>
            <w:shd w:val="clear" w:color="auto" w:fill="DADADA"/>
          </w:tcPr>
          <w:p w14:paraId="160CFE17" w14:textId="77777777" w:rsidR="00C23B29" w:rsidRDefault="007F78A1" w:rsidP="000C7B5C">
            <w:pPr>
              <w:pStyle w:val="TableParagraph"/>
              <w:tabs>
                <w:tab w:val="left" w:pos="7347"/>
              </w:tabs>
              <w:spacing w:before="115"/>
              <w:ind w:left="47" w:right="44"/>
              <w:jc w:val="center"/>
              <w:rPr>
                <w:b/>
                <w:sz w:val="12"/>
              </w:rPr>
            </w:pPr>
            <w:r>
              <w:rPr>
                <w:b/>
                <w:w w:val="105"/>
                <w:sz w:val="12"/>
              </w:rPr>
              <w:t>Visual</w:t>
            </w:r>
          </w:p>
        </w:tc>
        <w:tc>
          <w:tcPr>
            <w:tcW w:w="630" w:type="dxa"/>
            <w:shd w:val="clear" w:color="auto" w:fill="DADADA"/>
          </w:tcPr>
          <w:p w14:paraId="0B7C8430"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shd w:val="clear" w:color="auto" w:fill="DADADA"/>
          </w:tcPr>
          <w:p w14:paraId="42E7D205" w14:textId="77777777" w:rsidR="00C23B29" w:rsidRDefault="007F78A1" w:rsidP="000C7B5C">
            <w:pPr>
              <w:pStyle w:val="TableParagraph"/>
              <w:tabs>
                <w:tab w:val="left" w:pos="7347"/>
              </w:tabs>
              <w:spacing w:before="115"/>
              <w:ind w:left="6"/>
              <w:jc w:val="center"/>
              <w:rPr>
                <w:sz w:val="12"/>
              </w:rPr>
            </w:pPr>
            <w:r>
              <w:rPr>
                <w:w w:val="104"/>
                <w:sz w:val="12"/>
              </w:rPr>
              <w:t>X</w:t>
            </w:r>
          </w:p>
        </w:tc>
        <w:tc>
          <w:tcPr>
            <w:tcW w:w="720" w:type="dxa"/>
            <w:shd w:val="clear" w:color="auto" w:fill="DADADA"/>
          </w:tcPr>
          <w:p w14:paraId="5270E694"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shd w:val="clear" w:color="auto" w:fill="DADADA"/>
          </w:tcPr>
          <w:p w14:paraId="504A90A9" w14:textId="77777777" w:rsidR="00C23B29" w:rsidRDefault="007F78A1" w:rsidP="000C7B5C">
            <w:pPr>
              <w:pStyle w:val="TableParagraph"/>
              <w:tabs>
                <w:tab w:val="left" w:pos="7347"/>
              </w:tabs>
              <w:spacing w:before="115"/>
              <w:ind w:left="6"/>
              <w:jc w:val="center"/>
              <w:rPr>
                <w:sz w:val="12"/>
              </w:rPr>
            </w:pPr>
            <w:r>
              <w:rPr>
                <w:w w:val="104"/>
                <w:sz w:val="12"/>
              </w:rPr>
              <w:t>X</w:t>
            </w:r>
          </w:p>
        </w:tc>
        <w:tc>
          <w:tcPr>
            <w:tcW w:w="2160" w:type="dxa"/>
            <w:shd w:val="clear" w:color="auto" w:fill="DADADA"/>
          </w:tcPr>
          <w:p w14:paraId="579C7584" w14:textId="77777777" w:rsidR="00C23B29" w:rsidRDefault="00C23B29" w:rsidP="000C7B5C">
            <w:pPr>
              <w:tabs>
                <w:tab w:val="left" w:pos="7347"/>
              </w:tabs>
            </w:pPr>
          </w:p>
        </w:tc>
        <w:tc>
          <w:tcPr>
            <w:tcW w:w="1116" w:type="dxa"/>
            <w:shd w:val="clear" w:color="auto" w:fill="DADADA"/>
          </w:tcPr>
          <w:p w14:paraId="285525CB" w14:textId="77777777" w:rsidR="00C23B29" w:rsidRDefault="00C23B29" w:rsidP="000C7B5C">
            <w:pPr>
              <w:tabs>
                <w:tab w:val="left" w:pos="7347"/>
              </w:tabs>
            </w:pPr>
          </w:p>
        </w:tc>
      </w:tr>
      <w:tr w:rsidR="00C23B29" w14:paraId="6F6CFD24" w14:textId="77777777" w:rsidTr="000704E1">
        <w:trPr>
          <w:trHeight w:hRule="exact" w:val="1022"/>
        </w:trPr>
        <w:tc>
          <w:tcPr>
            <w:tcW w:w="539" w:type="dxa"/>
          </w:tcPr>
          <w:p w14:paraId="02D248E4" w14:textId="77777777" w:rsidR="00C23B29" w:rsidRDefault="00C23B29" w:rsidP="000704E1">
            <w:pPr>
              <w:pStyle w:val="TableParagraph"/>
              <w:tabs>
                <w:tab w:val="left" w:pos="7347"/>
              </w:tabs>
              <w:jc w:val="center"/>
              <w:rPr>
                <w:rFonts w:ascii="Times New Roman"/>
                <w:sz w:val="14"/>
              </w:rPr>
            </w:pPr>
          </w:p>
          <w:p w14:paraId="584309AD" w14:textId="77777777" w:rsidR="00C23B29" w:rsidRDefault="00C23B29" w:rsidP="000704E1">
            <w:pPr>
              <w:pStyle w:val="TableParagraph"/>
              <w:tabs>
                <w:tab w:val="left" w:pos="7347"/>
              </w:tabs>
              <w:jc w:val="center"/>
              <w:rPr>
                <w:rFonts w:ascii="Times New Roman"/>
                <w:sz w:val="14"/>
              </w:rPr>
            </w:pPr>
          </w:p>
          <w:p w14:paraId="1ED70A31" w14:textId="77777777" w:rsidR="00C23B29" w:rsidRDefault="007F78A1" w:rsidP="000704E1">
            <w:pPr>
              <w:pStyle w:val="TableParagraph"/>
              <w:tabs>
                <w:tab w:val="left" w:pos="7347"/>
              </w:tabs>
              <w:spacing w:before="117"/>
              <w:jc w:val="center"/>
              <w:rPr>
                <w:b/>
                <w:sz w:val="12"/>
              </w:rPr>
            </w:pPr>
            <w:r>
              <w:rPr>
                <w:b/>
                <w:w w:val="105"/>
                <w:sz w:val="12"/>
              </w:rPr>
              <w:t>C-GA.26</w:t>
            </w:r>
          </w:p>
        </w:tc>
        <w:tc>
          <w:tcPr>
            <w:tcW w:w="2880" w:type="dxa"/>
          </w:tcPr>
          <w:p w14:paraId="3AAECA33" w14:textId="49EA3B29" w:rsidR="00C23B29" w:rsidRDefault="007F78A1" w:rsidP="004A5312">
            <w:pPr>
              <w:pStyle w:val="TableParagraph"/>
              <w:tabs>
                <w:tab w:val="left" w:pos="7347"/>
              </w:tabs>
              <w:spacing w:before="50" w:line="271" w:lineRule="auto"/>
              <w:ind w:left="172" w:right="-20"/>
              <w:rPr>
                <w:sz w:val="12"/>
              </w:rPr>
            </w:pPr>
            <w:r>
              <w:rPr>
                <w:w w:val="105"/>
                <w:sz w:val="12"/>
              </w:rPr>
              <w:t>Accessible means of egress (evacuation elevators, areas of safe refuge, exit stairways, horizontal exits, etc.) have appropriate identification and directional signage in view from concourse walkways and/or holding rooms.</w:t>
            </w:r>
          </w:p>
        </w:tc>
        <w:tc>
          <w:tcPr>
            <w:tcW w:w="630" w:type="dxa"/>
          </w:tcPr>
          <w:p w14:paraId="5E8FDC8B" w14:textId="77777777" w:rsidR="00C23B29" w:rsidRDefault="00C23B29" w:rsidP="000C7B5C">
            <w:pPr>
              <w:pStyle w:val="TableParagraph"/>
              <w:tabs>
                <w:tab w:val="left" w:pos="7347"/>
              </w:tabs>
              <w:rPr>
                <w:rFonts w:ascii="Times New Roman"/>
                <w:sz w:val="14"/>
              </w:rPr>
            </w:pPr>
          </w:p>
          <w:p w14:paraId="500CAE6A" w14:textId="77777777" w:rsidR="00C23B29" w:rsidRDefault="00C23B29" w:rsidP="000C7B5C">
            <w:pPr>
              <w:pStyle w:val="TableParagraph"/>
              <w:tabs>
                <w:tab w:val="left" w:pos="7347"/>
              </w:tabs>
              <w:rPr>
                <w:rFonts w:ascii="Times New Roman"/>
                <w:sz w:val="14"/>
              </w:rPr>
            </w:pPr>
          </w:p>
          <w:p w14:paraId="118C0442" w14:textId="77777777" w:rsidR="00C23B29" w:rsidRDefault="007F78A1" w:rsidP="000C7B5C">
            <w:pPr>
              <w:pStyle w:val="TableParagraph"/>
              <w:tabs>
                <w:tab w:val="left" w:pos="7347"/>
              </w:tabs>
              <w:spacing w:before="117"/>
              <w:ind w:left="47" w:right="44"/>
              <w:jc w:val="center"/>
              <w:rPr>
                <w:b/>
                <w:sz w:val="12"/>
              </w:rPr>
            </w:pPr>
            <w:r>
              <w:rPr>
                <w:b/>
                <w:w w:val="105"/>
                <w:sz w:val="12"/>
              </w:rPr>
              <w:t>Visual</w:t>
            </w:r>
          </w:p>
        </w:tc>
        <w:tc>
          <w:tcPr>
            <w:tcW w:w="630" w:type="dxa"/>
          </w:tcPr>
          <w:p w14:paraId="438C1318" w14:textId="77777777" w:rsidR="00C23B29" w:rsidRDefault="00C23B29" w:rsidP="000C7B5C">
            <w:pPr>
              <w:pStyle w:val="TableParagraph"/>
              <w:tabs>
                <w:tab w:val="left" w:pos="7347"/>
              </w:tabs>
              <w:rPr>
                <w:rFonts w:ascii="Times New Roman"/>
                <w:sz w:val="14"/>
              </w:rPr>
            </w:pPr>
          </w:p>
          <w:p w14:paraId="6FC5659E" w14:textId="77777777" w:rsidR="00C23B29" w:rsidRDefault="00C23B29" w:rsidP="000C7B5C">
            <w:pPr>
              <w:pStyle w:val="TableParagraph"/>
              <w:tabs>
                <w:tab w:val="left" w:pos="7347"/>
              </w:tabs>
              <w:rPr>
                <w:rFonts w:ascii="Times New Roman"/>
                <w:sz w:val="14"/>
              </w:rPr>
            </w:pPr>
          </w:p>
          <w:p w14:paraId="02D85FCE" w14:textId="77777777" w:rsidR="00C23B29" w:rsidRDefault="007F78A1" w:rsidP="000C7B5C">
            <w:pPr>
              <w:pStyle w:val="TableParagraph"/>
              <w:tabs>
                <w:tab w:val="left" w:pos="7347"/>
              </w:tabs>
              <w:spacing w:before="117"/>
              <w:ind w:left="6"/>
              <w:jc w:val="center"/>
              <w:rPr>
                <w:sz w:val="12"/>
              </w:rPr>
            </w:pPr>
            <w:r>
              <w:rPr>
                <w:w w:val="104"/>
                <w:sz w:val="12"/>
              </w:rPr>
              <w:t>X</w:t>
            </w:r>
          </w:p>
        </w:tc>
        <w:tc>
          <w:tcPr>
            <w:tcW w:w="630" w:type="dxa"/>
          </w:tcPr>
          <w:p w14:paraId="41E009A0" w14:textId="77777777" w:rsidR="00C23B29" w:rsidRDefault="00C23B29" w:rsidP="000C7B5C">
            <w:pPr>
              <w:pStyle w:val="TableParagraph"/>
              <w:tabs>
                <w:tab w:val="left" w:pos="7347"/>
              </w:tabs>
              <w:rPr>
                <w:rFonts w:ascii="Times New Roman"/>
                <w:sz w:val="14"/>
              </w:rPr>
            </w:pPr>
          </w:p>
          <w:p w14:paraId="4ADE03E9" w14:textId="77777777" w:rsidR="00C23B29" w:rsidRDefault="00C23B29" w:rsidP="000C7B5C">
            <w:pPr>
              <w:pStyle w:val="TableParagraph"/>
              <w:tabs>
                <w:tab w:val="left" w:pos="7347"/>
              </w:tabs>
              <w:rPr>
                <w:rFonts w:ascii="Times New Roman"/>
                <w:sz w:val="14"/>
              </w:rPr>
            </w:pPr>
          </w:p>
          <w:p w14:paraId="4248E8BF" w14:textId="77777777" w:rsidR="00C23B29" w:rsidRDefault="007F78A1" w:rsidP="000C7B5C">
            <w:pPr>
              <w:pStyle w:val="TableParagraph"/>
              <w:tabs>
                <w:tab w:val="left" w:pos="7347"/>
              </w:tabs>
              <w:spacing w:before="117"/>
              <w:ind w:left="6"/>
              <w:jc w:val="center"/>
              <w:rPr>
                <w:sz w:val="12"/>
              </w:rPr>
            </w:pPr>
            <w:r>
              <w:rPr>
                <w:w w:val="104"/>
                <w:sz w:val="12"/>
              </w:rPr>
              <w:t>X</w:t>
            </w:r>
          </w:p>
        </w:tc>
        <w:tc>
          <w:tcPr>
            <w:tcW w:w="720" w:type="dxa"/>
          </w:tcPr>
          <w:p w14:paraId="0215BED5" w14:textId="77777777" w:rsidR="00C23B29" w:rsidRDefault="00C23B29" w:rsidP="000C7B5C">
            <w:pPr>
              <w:pStyle w:val="TableParagraph"/>
              <w:tabs>
                <w:tab w:val="left" w:pos="7347"/>
              </w:tabs>
              <w:rPr>
                <w:rFonts w:ascii="Times New Roman"/>
                <w:sz w:val="14"/>
              </w:rPr>
            </w:pPr>
          </w:p>
          <w:p w14:paraId="1746A3E2" w14:textId="77777777" w:rsidR="00C23B29" w:rsidRDefault="00C23B29" w:rsidP="000C7B5C">
            <w:pPr>
              <w:pStyle w:val="TableParagraph"/>
              <w:tabs>
                <w:tab w:val="left" w:pos="7347"/>
              </w:tabs>
              <w:rPr>
                <w:rFonts w:ascii="Times New Roman"/>
                <w:sz w:val="14"/>
              </w:rPr>
            </w:pPr>
          </w:p>
          <w:p w14:paraId="0C09D8EB" w14:textId="77777777" w:rsidR="00C23B29" w:rsidRDefault="007F78A1" w:rsidP="000C7B5C">
            <w:pPr>
              <w:pStyle w:val="TableParagraph"/>
              <w:tabs>
                <w:tab w:val="left" w:pos="7347"/>
              </w:tabs>
              <w:spacing w:before="117"/>
              <w:ind w:left="6"/>
              <w:jc w:val="center"/>
              <w:rPr>
                <w:sz w:val="12"/>
              </w:rPr>
            </w:pPr>
            <w:r>
              <w:rPr>
                <w:w w:val="104"/>
                <w:sz w:val="12"/>
              </w:rPr>
              <w:t>X</w:t>
            </w:r>
          </w:p>
        </w:tc>
        <w:tc>
          <w:tcPr>
            <w:tcW w:w="630" w:type="dxa"/>
          </w:tcPr>
          <w:p w14:paraId="70D3623F" w14:textId="77777777" w:rsidR="00C23B29" w:rsidRDefault="00C23B29" w:rsidP="000C7B5C">
            <w:pPr>
              <w:pStyle w:val="TableParagraph"/>
              <w:tabs>
                <w:tab w:val="left" w:pos="7347"/>
              </w:tabs>
              <w:rPr>
                <w:rFonts w:ascii="Times New Roman"/>
                <w:sz w:val="14"/>
              </w:rPr>
            </w:pPr>
          </w:p>
          <w:p w14:paraId="786CF189" w14:textId="77777777" w:rsidR="00C23B29" w:rsidRDefault="00C23B29" w:rsidP="000C7B5C">
            <w:pPr>
              <w:pStyle w:val="TableParagraph"/>
              <w:tabs>
                <w:tab w:val="left" w:pos="7347"/>
              </w:tabs>
              <w:rPr>
                <w:rFonts w:ascii="Times New Roman"/>
                <w:sz w:val="14"/>
              </w:rPr>
            </w:pPr>
          </w:p>
          <w:p w14:paraId="067B0F48" w14:textId="77777777" w:rsidR="00C23B29" w:rsidRDefault="007F78A1" w:rsidP="000C7B5C">
            <w:pPr>
              <w:pStyle w:val="TableParagraph"/>
              <w:tabs>
                <w:tab w:val="left" w:pos="7347"/>
              </w:tabs>
              <w:spacing w:before="117"/>
              <w:ind w:left="6"/>
              <w:jc w:val="center"/>
              <w:rPr>
                <w:sz w:val="12"/>
              </w:rPr>
            </w:pPr>
            <w:r>
              <w:rPr>
                <w:w w:val="104"/>
                <w:sz w:val="12"/>
              </w:rPr>
              <w:t>X</w:t>
            </w:r>
          </w:p>
        </w:tc>
        <w:tc>
          <w:tcPr>
            <w:tcW w:w="2160" w:type="dxa"/>
          </w:tcPr>
          <w:p w14:paraId="3A05F009" w14:textId="77777777" w:rsidR="00C23B29" w:rsidRDefault="00C23B29" w:rsidP="000C7B5C">
            <w:pPr>
              <w:pStyle w:val="TableParagraph"/>
              <w:tabs>
                <w:tab w:val="left" w:pos="7347"/>
              </w:tabs>
              <w:rPr>
                <w:rFonts w:ascii="Times New Roman"/>
                <w:sz w:val="14"/>
              </w:rPr>
            </w:pPr>
          </w:p>
          <w:p w14:paraId="10D64990" w14:textId="77777777" w:rsidR="00C23B29" w:rsidRDefault="007F78A1" w:rsidP="000C7B5C">
            <w:pPr>
              <w:pStyle w:val="TableParagraph"/>
              <w:tabs>
                <w:tab w:val="left" w:pos="7347"/>
              </w:tabs>
              <w:spacing w:before="122" w:line="271" w:lineRule="auto"/>
              <w:ind w:left="172" w:right="18"/>
              <w:rPr>
                <w:sz w:val="12"/>
              </w:rPr>
            </w:pPr>
            <w:r>
              <w:rPr>
                <w:i/>
                <w:w w:val="105"/>
                <w:sz w:val="12"/>
              </w:rPr>
              <w:t xml:space="preserve">International Building Code </w:t>
            </w:r>
            <w:r>
              <w:rPr>
                <w:w w:val="105"/>
                <w:sz w:val="12"/>
              </w:rPr>
              <w:t xml:space="preserve">(IBC)- 2000 (including 2001 </w:t>
            </w:r>
            <w:r>
              <w:rPr>
                <w:i/>
                <w:w w:val="105"/>
                <w:sz w:val="12"/>
              </w:rPr>
              <w:t>Supplement to the</w:t>
            </w:r>
            <w:r>
              <w:rPr>
                <w:i/>
                <w:spacing w:val="-9"/>
                <w:w w:val="105"/>
                <w:sz w:val="12"/>
              </w:rPr>
              <w:t xml:space="preserve"> </w:t>
            </w:r>
            <w:r>
              <w:rPr>
                <w:i/>
                <w:w w:val="105"/>
                <w:sz w:val="12"/>
              </w:rPr>
              <w:t>International</w:t>
            </w:r>
            <w:r>
              <w:rPr>
                <w:i/>
                <w:spacing w:val="-8"/>
                <w:w w:val="105"/>
                <w:sz w:val="12"/>
              </w:rPr>
              <w:t xml:space="preserve"> </w:t>
            </w:r>
            <w:r>
              <w:rPr>
                <w:i/>
                <w:w w:val="105"/>
                <w:sz w:val="12"/>
              </w:rPr>
              <w:t>Codes</w:t>
            </w:r>
            <w:r>
              <w:rPr>
                <w:i/>
                <w:spacing w:val="-19"/>
                <w:w w:val="105"/>
                <w:sz w:val="12"/>
              </w:rPr>
              <w:t xml:space="preserve"> </w:t>
            </w:r>
            <w:r>
              <w:rPr>
                <w:w w:val="105"/>
                <w:sz w:val="12"/>
              </w:rPr>
              <w:t>)</w:t>
            </w:r>
            <w:r>
              <w:rPr>
                <w:spacing w:val="-9"/>
                <w:w w:val="105"/>
                <w:sz w:val="12"/>
              </w:rPr>
              <w:t xml:space="preserve"> </w:t>
            </w:r>
            <w:r>
              <w:rPr>
                <w:w w:val="105"/>
                <w:sz w:val="12"/>
              </w:rPr>
              <w:t>and</w:t>
            </w:r>
            <w:r>
              <w:rPr>
                <w:spacing w:val="-9"/>
                <w:w w:val="105"/>
                <w:sz w:val="12"/>
              </w:rPr>
              <w:t xml:space="preserve"> </w:t>
            </w:r>
            <w:r>
              <w:rPr>
                <w:w w:val="105"/>
                <w:sz w:val="12"/>
              </w:rPr>
              <w:t>IBC</w:t>
            </w:r>
            <w:r>
              <w:rPr>
                <w:spacing w:val="-8"/>
                <w:w w:val="105"/>
                <w:sz w:val="12"/>
              </w:rPr>
              <w:t xml:space="preserve"> </w:t>
            </w:r>
            <w:r>
              <w:rPr>
                <w:w w:val="105"/>
                <w:sz w:val="12"/>
              </w:rPr>
              <w:t>2003</w:t>
            </w:r>
          </w:p>
        </w:tc>
        <w:tc>
          <w:tcPr>
            <w:tcW w:w="1116" w:type="dxa"/>
          </w:tcPr>
          <w:p w14:paraId="07D0C6F3" w14:textId="77777777" w:rsidR="00C23B29" w:rsidRDefault="00C23B29" w:rsidP="000C7B5C">
            <w:pPr>
              <w:tabs>
                <w:tab w:val="left" w:pos="7347"/>
              </w:tabs>
            </w:pPr>
          </w:p>
        </w:tc>
      </w:tr>
      <w:tr w:rsidR="00C23B29" w14:paraId="46BAC5D3" w14:textId="77777777" w:rsidTr="000704E1">
        <w:trPr>
          <w:trHeight w:hRule="exact" w:val="972"/>
        </w:trPr>
        <w:tc>
          <w:tcPr>
            <w:tcW w:w="539" w:type="dxa"/>
            <w:shd w:val="clear" w:color="auto" w:fill="DADADA"/>
          </w:tcPr>
          <w:p w14:paraId="43383601" w14:textId="77777777" w:rsidR="00C23B29" w:rsidRDefault="00C23B29" w:rsidP="000704E1">
            <w:pPr>
              <w:pStyle w:val="TableParagraph"/>
              <w:tabs>
                <w:tab w:val="left" w:pos="7347"/>
              </w:tabs>
              <w:jc w:val="center"/>
              <w:rPr>
                <w:rFonts w:ascii="Times New Roman"/>
                <w:sz w:val="14"/>
              </w:rPr>
            </w:pPr>
          </w:p>
          <w:p w14:paraId="5E7C9BCE" w14:textId="77777777" w:rsidR="00C23B29" w:rsidRDefault="00C23B29" w:rsidP="000704E1">
            <w:pPr>
              <w:pStyle w:val="TableParagraph"/>
              <w:tabs>
                <w:tab w:val="left" w:pos="7347"/>
              </w:tabs>
              <w:jc w:val="center"/>
              <w:rPr>
                <w:rFonts w:ascii="Times New Roman"/>
                <w:sz w:val="14"/>
              </w:rPr>
            </w:pPr>
          </w:p>
          <w:p w14:paraId="6D7206B3" w14:textId="77777777" w:rsidR="00C23B29" w:rsidRDefault="007F78A1" w:rsidP="000704E1">
            <w:pPr>
              <w:pStyle w:val="TableParagraph"/>
              <w:tabs>
                <w:tab w:val="left" w:pos="7347"/>
              </w:tabs>
              <w:spacing w:before="93"/>
              <w:jc w:val="center"/>
              <w:rPr>
                <w:b/>
                <w:sz w:val="12"/>
              </w:rPr>
            </w:pPr>
            <w:r>
              <w:rPr>
                <w:b/>
                <w:w w:val="105"/>
                <w:sz w:val="12"/>
              </w:rPr>
              <w:t>C-GA.27</w:t>
            </w:r>
          </w:p>
        </w:tc>
        <w:tc>
          <w:tcPr>
            <w:tcW w:w="2880" w:type="dxa"/>
            <w:shd w:val="clear" w:color="auto" w:fill="DADADA"/>
          </w:tcPr>
          <w:p w14:paraId="4A77EB33" w14:textId="77777777" w:rsidR="00C23B29" w:rsidRDefault="007F78A1" w:rsidP="000C7B5C">
            <w:pPr>
              <w:pStyle w:val="TableParagraph"/>
              <w:tabs>
                <w:tab w:val="left" w:pos="7347"/>
              </w:tabs>
              <w:spacing w:before="103" w:line="271" w:lineRule="auto"/>
              <w:ind w:left="172" w:right="13"/>
              <w:rPr>
                <w:sz w:val="12"/>
              </w:rPr>
            </w:pPr>
            <w:r>
              <w:rPr>
                <w:w w:val="105"/>
                <w:sz w:val="12"/>
              </w:rPr>
              <w:t>Signs at exit doors and areas of safe rescue are tactile as well as visual. Instructions for summoning</w:t>
            </w:r>
            <w:r>
              <w:rPr>
                <w:spacing w:val="-11"/>
                <w:w w:val="105"/>
                <w:sz w:val="12"/>
              </w:rPr>
              <w:t xml:space="preserve"> </w:t>
            </w:r>
            <w:r>
              <w:rPr>
                <w:w w:val="105"/>
                <w:sz w:val="12"/>
              </w:rPr>
              <w:t>assistance</w:t>
            </w:r>
            <w:r>
              <w:rPr>
                <w:spacing w:val="-10"/>
                <w:w w:val="105"/>
                <w:sz w:val="12"/>
              </w:rPr>
              <w:t xml:space="preserve"> </w:t>
            </w:r>
            <w:r>
              <w:rPr>
                <w:w w:val="105"/>
                <w:sz w:val="12"/>
              </w:rPr>
              <w:t>in</w:t>
            </w:r>
            <w:r>
              <w:rPr>
                <w:spacing w:val="-11"/>
                <w:w w:val="105"/>
                <w:sz w:val="12"/>
              </w:rPr>
              <w:t xml:space="preserve"> </w:t>
            </w:r>
            <w:r>
              <w:rPr>
                <w:w w:val="105"/>
                <w:sz w:val="12"/>
              </w:rPr>
              <w:t>areas</w:t>
            </w:r>
            <w:r>
              <w:rPr>
                <w:spacing w:val="-10"/>
                <w:w w:val="105"/>
                <w:sz w:val="12"/>
              </w:rPr>
              <w:t xml:space="preserve"> </w:t>
            </w:r>
            <w:r>
              <w:rPr>
                <w:w w:val="105"/>
                <w:sz w:val="12"/>
              </w:rPr>
              <w:t>of</w:t>
            </w:r>
            <w:r>
              <w:rPr>
                <w:spacing w:val="-9"/>
                <w:w w:val="105"/>
                <w:sz w:val="12"/>
              </w:rPr>
              <w:t xml:space="preserve"> </w:t>
            </w:r>
            <w:r>
              <w:rPr>
                <w:w w:val="105"/>
                <w:sz w:val="12"/>
              </w:rPr>
              <w:t>safe</w:t>
            </w:r>
            <w:r>
              <w:rPr>
                <w:spacing w:val="-10"/>
                <w:w w:val="105"/>
                <w:sz w:val="12"/>
              </w:rPr>
              <w:t xml:space="preserve"> </w:t>
            </w:r>
            <w:r>
              <w:rPr>
                <w:w w:val="105"/>
                <w:sz w:val="12"/>
              </w:rPr>
              <w:t xml:space="preserve">rescue are also tactile with an accessible </w:t>
            </w:r>
            <w:r w:rsidR="00E35F53">
              <w:rPr>
                <w:w w:val="105"/>
                <w:sz w:val="12"/>
              </w:rPr>
              <w:t>two</w:t>
            </w:r>
            <w:r>
              <w:rPr>
                <w:w w:val="105"/>
                <w:sz w:val="12"/>
              </w:rPr>
              <w:t>-way communication</w:t>
            </w:r>
            <w:r>
              <w:rPr>
                <w:spacing w:val="-18"/>
                <w:w w:val="105"/>
                <w:sz w:val="12"/>
              </w:rPr>
              <w:t xml:space="preserve"> </w:t>
            </w:r>
            <w:r>
              <w:rPr>
                <w:w w:val="105"/>
                <w:sz w:val="12"/>
              </w:rPr>
              <w:t>system</w:t>
            </w:r>
            <w:r>
              <w:rPr>
                <w:spacing w:val="-17"/>
                <w:w w:val="105"/>
                <w:sz w:val="12"/>
              </w:rPr>
              <w:t xml:space="preserve"> </w:t>
            </w:r>
            <w:r>
              <w:rPr>
                <w:w w:val="105"/>
                <w:sz w:val="12"/>
              </w:rPr>
              <w:t>in</w:t>
            </w:r>
            <w:r>
              <w:rPr>
                <w:spacing w:val="-18"/>
                <w:w w:val="105"/>
                <w:sz w:val="12"/>
              </w:rPr>
              <w:t xml:space="preserve"> </w:t>
            </w:r>
            <w:r>
              <w:rPr>
                <w:w w:val="105"/>
                <w:sz w:val="12"/>
              </w:rPr>
              <w:t>place.</w:t>
            </w:r>
          </w:p>
        </w:tc>
        <w:tc>
          <w:tcPr>
            <w:tcW w:w="630" w:type="dxa"/>
            <w:shd w:val="clear" w:color="auto" w:fill="DADADA"/>
          </w:tcPr>
          <w:p w14:paraId="7586EC33" w14:textId="77777777" w:rsidR="00C23B29" w:rsidRDefault="00C23B29" w:rsidP="000C7B5C">
            <w:pPr>
              <w:pStyle w:val="TableParagraph"/>
              <w:tabs>
                <w:tab w:val="left" w:pos="7347"/>
              </w:tabs>
              <w:rPr>
                <w:rFonts w:ascii="Times New Roman"/>
                <w:sz w:val="14"/>
              </w:rPr>
            </w:pPr>
          </w:p>
          <w:p w14:paraId="54205736" w14:textId="77777777" w:rsidR="00C23B29" w:rsidRDefault="007F78A1" w:rsidP="000C7B5C">
            <w:pPr>
              <w:pStyle w:val="TableParagraph"/>
              <w:tabs>
                <w:tab w:val="left" w:pos="7347"/>
              </w:tabs>
              <w:spacing w:before="93" w:line="278" w:lineRule="auto"/>
              <w:ind w:left="112" w:right="107" w:firstLine="9"/>
              <w:jc w:val="both"/>
              <w:rPr>
                <w:b/>
                <w:sz w:val="12"/>
              </w:rPr>
            </w:pPr>
            <w:r>
              <w:rPr>
                <w:b/>
                <w:w w:val="105"/>
                <w:sz w:val="12"/>
              </w:rPr>
              <w:t xml:space="preserve">Visual </w:t>
            </w:r>
            <w:r>
              <w:rPr>
                <w:b/>
                <w:sz w:val="12"/>
              </w:rPr>
              <w:t xml:space="preserve">Virtual </w:t>
            </w:r>
            <w:r>
              <w:rPr>
                <w:b/>
                <w:w w:val="105"/>
                <w:sz w:val="12"/>
              </w:rPr>
              <w:t>Verbal</w:t>
            </w:r>
          </w:p>
        </w:tc>
        <w:tc>
          <w:tcPr>
            <w:tcW w:w="630" w:type="dxa"/>
            <w:shd w:val="clear" w:color="auto" w:fill="DADADA"/>
          </w:tcPr>
          <w:p w14:paraId="77BEA807" w14:textId="77777777" w:rsidR="00C23B29" w:rsidRDefault="00C23B29" w:rsidP="000C7B5C">
            <w:pPr>
              <w:pStyle w:val="TableParagraph"/>
              <w:tabs>
                <w:tab w:val="left" w:pos="7347"/>
              </w:tabs>
              <w:rPr>
                <w:rFonts w:ascii="Times New Roman"/>
                <w:sz w:val="14"/>
              </w:rPr>
            </w:pPr>
          </w:p>
          <w:p w14:paraId="68410695" w14:textId="77777777" w:rsidR="00C23B29" w:rsidRDefault="00C23B29" w:rsidP="000C7B5C">
            <w:pPr>
              <w:pStyle w:val="TableParagraph"/>
              <w:tabs>
                <w:tab w:val="left" w:pos="7347"/>
              </w:tabs>
              <w:rPr>
                <w:rFonts w:ascii="Times New Roman"/>
                <w:sz w:val="14"/>
              </w:rPr>
            </w:pPr>
          </w:p>
          <w:p w14:paraId="21A66DA7" w14:textId="77777777" w:rsidR="00C23B29" w:rsidRDefault="007F78A1" w:rsidP="000C7B5C">
            <w:pPr>
              <w:pStyle w:val="TableParagraph"/>
              <w:tabs>
                <w:tab w:val="left" w:pos="7347"/>
              </w:tabs>
              <w:spacing w:before="93"/>
              <w:ind w:left="6"/>
              <w:jc w:val="center"/>
              <w:rPr>
                <w:sz w:val="12"/>
              </w:rPr>
            </w:pPr>
            <w:r>
              <w:rPr>
                <w:w w:val="104"/>
                <w:sz w:val="12"/>
              </w:rPr>
              <w:t>X</w:t>
            </w:r>
          </w:p>
        </w:tc>
        <w:tc>
          <w:tcPr>
            <w:tcW w:w="630" w:type="dxa"/>
            <w:shd w:val="clear" w:color="auto" w:fill="DADADA"/>
          </w:tcPr>
          <w:p w14:paraId="08C96C40" w14:textId="77777777" w:rsidR="00C23B29" w:rsidRDefault="00C23B29" w:rsidP="000C7B5C">
            <w:pPr>
              <w:pStyle w:val="TableParagraph"/>
              <w:tabs>
                <w:tab w:val="left" w:pos="7347"/>
              </w:tabs>
              <w:rPr>
                <w:rFonts w:ascii="Times New Roman"/>
                <w:sz w:val="14"/>
              </w:rPr>
            </w:pPr>
          </w:p>
          <w:p w14:paraId="324A78CA" w14:textId="77777777" w:rsidR="00C23B29" w:rsidRDefault="00C23B29" w:rsidP="000C7B5C">
            <w:pPr>
              <w:pStyle w:val="TableParagraph"/>
              <w:tabs>
                <w:tab w:val="left" w:pos="7347"/>
              </w:tabs>
              <w:rPr>
                <w:rFonts w:ascii="Times New Roman"/>
                <w:sz w:val="14"/>
              </w:rPr>
            </w:pPr>
          </w:p>
          <w:p w14:paraId="6E08B74B" w14:textId="77777777" w:rsidR="00C23B29" w:rsidRDefault="007F78A1" w:rsidP="000C7B5C">
            <w:pPr>
              <w:pStyle w:val="TableParagraph"/>
              <w:tabs>
                <w:tab w:val="left" w:pos="7347"/>
              </w:tabs>
              <w:spacing w:before="93"/>
              <w:ind w:left="6"/>
              <w:jc w:val="center"/>
              <w:rPr>
                <w:sz w:val="12"/>
              </w:rPr>
            </w:pPr>
            <w:r>
              <w:rPr>
                <w:w w:val="104"/>
                <w:sz w:val="12"/>
              </w:rPr>
              <w:t>X</w:t>
            </w:r>
          </w:p>
        </w:tc>
        <w:tc>
          <w:tcPr>
            <w:tcW w:w="720" w:type="dxa"/>
            <w:shd w:val="clear" w:color="auto" w:fill="DADADA"/>
          </w:tcPr>
          <w:p w14:paraId="5F6CB73F" w14:textId="77777777" w:rsidR="00C23B29" w:rsidRDefault="00C23B29" w:rsidP="000C7B5C">
            <w:pPr>
              <w:pStyle w:val="TableParagraph"/>
              <w:tabs>
                <w:tab w:val="left" w:pos="7347"/>
              </w:tabs>
              <w:rPr>
                <w:rFonts w:ascii="Times New Roman"/>
                <w:sz w:val="14"/>
              </w:rPr>
            </w:pPr>
          </w:p>
          <w:p w14:paraId="68BEE797" w14:textId="77777777" w:rsidR="00C23B29" w:rsidRDefault="00C23B29" w:rsidP="000C7B5C">
            <w:pPr>
              <w:pStyle w:val="TableParagraph"/>
              <w:tabs>
                <w:tab w:val="left" w:pos="7347"/>
              </w:tabs>
              <w:rPr>
                <w:rFonts w:ascii="Times New Roman"/>
                <w:sz w:val="14"/>
              </w:rPr>
            </w:pPr>
          </w:p>
          <w:p w14:paraId="7EC787C9" w14:textId="77777777" w:rsidR="00C23B29" w:rsidRDefault="007F78A1" w:rsidP="000C7B5C">
            <w:pPr>
              <w:pStyle w:val="TableParagraph"/>
              <w:tabs>
                <w:tab w:val="left" w:pos="7347"/>
              </w:tabs>
              <w:spacing w:before="93"/>
              <w:ind w:left="6"/>
              <w:jc w:val="center"/>
              <w:rPr>
                <w:sz w:val="12"/>
              </w:rPr>
            </w:pPr>
            <w:r>
              <w:rPr>
                <w:w w:val="104"/>
                <w:sz w:val="12"/>
              </w:rPr>
              <w:t>X</w:t>
            </w:r>
          </w:p>
        </w:tc>
        <w:tc>
          <w:tcPr>
            <w:tcW w:w="630" w:type="dxa"/>
            <w:shd w:val="clear" w:color="auto" w:fill="DADADA"/>
          </w:tcPr>
          <w:p w14:paraId="47B1147E" w14:textId="77777777" w:rsidR="00C23B29" w:rsidRDefault="00C23B29" w:rsidP="000C7B5C">
            <w:pPr>
              <w:pStyle w:val="TableParagraph"/>
              <w:tabs>
                <w:tab w:val="left" w:pos="7347"/>
              </w:tabs>
              <w:rPr>
                <w:rFonts w:ascii="Times New Roman"/>
                <w:sz w:val="14"/>
              </w:rPr>
            </w:pPr>
          </w:p>
          <w:p w14:paraId="6F6C03F5" w14:textId="77777777" w:rsidR="00C23B29" w:rsidRDefault="00C23B29" w:rsidP="000C7B5C">
            <w:pPr>
              <w:pStyle w:val="TableParagraph"/>
              <w:tabs>
                <w:tab w:val="left" w:pos="7347"/>
              </w:tabs>
              <w:rPr>
                <w:rFonts w:ascii="Times New Roman"/>
                <w:sz w:val="14"/>
              </w:rPr>
            </w:pPr>
          </w:p>
          <w:p w14:paraId="1DE0B435" w14:textId="77777777" w:rsidR="00C23B29" w:rsidRDefault="007F78A1" w:rsidP="000C7B5C">
            <w:pPr>
              <w:pStyle w:val="TableParagraph"/>
              <w:tabs>
                <w:tab w:val="left" w:pos="7347"/>
              </w:tabs>
              <w:spacing w:before="93"/>
              <w:ind w:left="6"/>
              <w:jc w:val="center"/>
              <w:rPr>
                <w:sz w:val="12"/>
              </w:rPr>
            </w:pPr>
            <w:r>
              <w:rPr>
                <w:w w:val="104"/>
                <w:sz w:val="12"/>
              </w:rPr>
              <w:t>X</w:t>
            </w:r>
          </w:p>
        </w:tc>
        <w:tc>
          <w:tcPr>
            <w:tcW w:w="2160" w:type="dxa"/>
            <w:shd w:val="clear" w:color="auto" w:fill="DADADA"/>
          </w:tcPr>
          <w:p w14:paraId="506E25CD" w14:textId="77777777" w:rsidR="00C23B29" w:rsidRDefault="00C23B29" w:rsidP="000C7B5C">
            <w:pPr>
              <w:pStyle w:val="TableParagraph"/>
              <w:tabs>
                <w:tab w:val="left" w:pos="7347"/>
              </w:tabs>
              <w:rPr>
                <w:rFonts w:ascii="Times New Roman"/>
                <w:sz w:val="14"/>
              </w:rPr>
            </w:pPr>
          </w:p>
          <w:p w14:paraId="2CAD0D6E" w14:textId="77777777" w:rsidR="00C23B29" w:rsidRDefault="00C23B29" w:rsidP="000C7B5C">
            <w:pPr>
              <w:pStyle w:val="TableParagraph"/>
              <w:tabs>
                <w:tab w:val="left" w:pos="7347"/>
              </w:tabs>
              <w:spacing w:before="2"/>
              <w:rPr>
                <w:rFonts w:ascii="Times New Roman"/>
                <w:sz w:val="15"/>
              </w:rPr>
            </w:pPr>
          </w:p>
          <w:p w14:paraId="05E8F447" w14:textId="77777777" w:rsidR="00C23B29" w:rsidRDefault="007F78A1" w:rsidP="000C7B5C">
            <w:pPr>
              <w:pStyle w:val="TableParagraph"/>
              <w:tabs>
                <w:tab w:val="left" w:pos="7347"/>
              </w:tabs>
              <w:ind w:left="172"/>
              <w:rPr>
                <w:sz w:val="12"/>
              </w:rPr>
            </w:pPr>
            <w:r>
              <w:rPr>
                <w:w w:val="105"/>
                <w:sz w:val="12"/>
              </w:rPr>
              <w:t>2010 ADAS 216.4, 703.1, 703.2,</w:t>
            </w:r>
          </w:p>
          <w:p w14:paraId="54F00DED" w14:textId="77777777" w:rsidR="00C23B29" w:rsidRDefault="007F78A1" w:rsidP="000C7B5C">
            <w:pPr>
              <w:pStyle w:val="TableParagraph"/>
              <w:tabs>
                <w:tab w:val="left" w:pos="7347"/>
              </w:tabs>
              <w:spacing w:before="17"/>
              <w:ind w:left="172"/>
              <w:rPr>
                <w:sz w:val="12"/>
              </w:rPr>
            </w:pPr>
            <w:r>
              <w:rPr>
                <w:w w:val="105"/>
                <w:sz w:val="12"/>
              </w:rPr>
              <w:t>703.5, 708</w:t>
            </w:r>
          </w:p>
        </w:tc>
        <w:tc>
          <w:tcPr>
            <w:tcW w:w="1116" w:type="dxa"/>
            <w:shd w:val="clear" w:color="auto" w:fill="DADADA"/>
          </w:tcPr>
          <w:p w14:paraId="1853178A" w14:textId="77777777" w:rsidR="00C23B29" w:rsidRDefault="00C23B29" w:rsidP="000C7B5C">
            <w:pPr>
              <w:tabs>
                <w:tab w:val="left" w:pos="7347"/>
              </w:tabs>
            </w:pPr>
          </w:p>
        </w:tc>
      </w:tr>
      <w:tr w:rsidR="00C23B29" w14:paraId="1194D7FD" w14:textId="77777777" w:rsidTr="000704E1">
        <w:trPr>
          <w:trHeight w:hRule="exact" w:val="708"/>
        </w:trPr>
        <w:tc>
          <w:tcPr>
            <w:tcW w:w="539" w:type="dxa"/>
          </w:tcPr>
          <w:p w14:paraId="06440E71" w14:textId="77777777" w:rsidR="00C23B29" w:rsidRDefault="00C23B29" w:rsidP="000704E1">
            <w:pPr>
              <w:pStyle w:val="TableParagraph"/>
              <w:tabs>
                <w:tab w:val="left" w:pos="7347"/>
              </w:tabs>
              <w:jc w:val="center"/>
              <w:rPr>
                <w:rFonts w:ascii="Times New Roman"/>
                <w:sz w:val="14"/>
              </w:rPr>
            </w:pPr>
          </w:p>
          <w:p w14:paraId="7BEAAFE8" w14:textId="77777777" w:rsidR="00C23B29" w:rsidRDefault="007F78A1" w:rsidP="000704E1">
            <w:pPr>
              <w:pStyle w:val="TableParagraph"/>
              <w:tabs>
                <w:tab w:val="left" w:pos="7347"/>
              </w:tabs>
              <w:spacing w:before="122"/>
              <w:jc w:val="center"/>
              <w:rPr>
                <w:b/>
                <w:sz w:val="12"/>
              </w:rPr>
            </w:pPr>
            <w:r>
              <w:rPr>
                <w:b/>
                <w:w w:val="105"/>
                <w:sz w:val="12"/>
              </w:rPr>
              <w:t>C-GA.28</w:t>
            </w:r>
          </w:p>
        </w:tc>
        <w:tc>
          <w:tcPr>
            <w:tcW w:w="2880" w:type="dxa"/>
          </w:tcPr>
          <w:p w14:paraId="756B5396" w14:textId="39EC7A06" w:rsidR="00C23B29" w:rsidRDefault="007F78A1" w:rsidP="000C7B5C">
            <w:pPr>
              <w:pStyle w:val="TableParagraph"/>
              <w:tabs>
                <w:tab w:val="left" w:pos="7347"/>
              </w:tabs>
              <w:spacing w:before="48" w:line="271" w:lineRule="auto"/>
              <w:ind w:left="172" w:right="8"/>
              <w:rPr>
                <w:sz w:val="12"/>
              </w:rPr>
            </w:pPr>
            <w:r>
              <w:rPr>
                <w:w w:val="105"/>
                <w:sz w:val="12"/>
              </w:rPr>
              <w:t>Airport, airline</w:t>
            </w:r>
            <w:r w:rsidR="004A5312">
              <w:rPr>
                <w:w w:val="105"/>
                <w:sz w:val="12"/>
              </w:rPr>
              <w:t>,</w:t>
            </w:r>
            <w:r>
              <w:rPr>
                <w:w w:val="105"/>
                <w:sz w:val="12"/>
              </w:rPr>
              <w:t xml:space="preserve"> and concessions staff have training on the Airport Evacuation Plan (AEP) and how to assist passengers with disabilities in case of emergency.</w:t>
            </w:r>
          </w:p>
        </w:tc>
        <w:tc>
          <w:tcPr>
            <w:tcW w:w="630" w:type="dxa"/>
          </w:tcPr>
          <w:p w14:paraId="31728885" w14:textId="77777777" w:rsidR="00C23B29" w:rsidRDefault="00C23B29" w:rsidP="000C7B5C">
            <w:pPr>
              <w:pStyle w:val="TableParagraph"/>
              <w:tabs>
                <w:tab w:val="left" w:pos="7347"/>
              </w:tabs>
              <w:rPr>
                <w:rFonts w:ascii="Times New Roman"/>
                <w:sz w:val="14"/>
              </w:rPr>
            </w:pPr>
          </w:p>
          <w:p w14:paraId="11EC26DE" w14:textId="77777777" w:rsidR="00C23B29" w:rsidRDefault="007F78A1" w:rsidP="000C7B5C">
            <w:pPr>
              <w:pStyle w:val="TableParagraph"/>
              <w:tabs>
                <w:tab w:val="left" w:pos="7347"/>
              </w:tabs>
              <w:spacing w:before="122"/>
              <w:ind w:left="47" w:right="44"/>
              <w:jc w:val="center"/>
              <w:rPr>
                <w:b/>
                <w:sz w:val="12"/>
              </w:rPr>
            </w:pPr>
            <w:r>
              <w:rPr>
                <w:b/>
                <w:w w:val="105"/>
                <w:sz w:val="12"/>
              </w:rPr>
              <w:t>Verbal</w:t>
            </w:r>
          </w:p>
        </w:tc>
        <w:tc>
          <w:tcPr>
            <w:tcW w:w="630" w:type="dxa"/>
          </w:tcPr>
          <w:p w14:paraId="2B9BD03E" w14:textId="77777777" w:rsidR="00C23B29" w:rsidRDefault="00C23B29" w:rsidP="000C7B5C">
            <w:pPr>
              <w:pStyle w:val="TableParagraph"/>
              <w:tabs>
                <w:tab w:val="left" w:pos="7347"/>
              </w:tabs>
              <w:rPr>
                <w:rFonts w:ascii="Times New Roman"/>
                <w:sz w:val="14"/>
              </w:rPr>
            </w:pPr>
          </w:p>
          <w:p w14:paraId="139099D7" w14:textId="77777777" w:rsidR="00C23B29" w:rsidRDefault="007F78A1" w:rsidP="000C7B5C">
            <w:pPr>
              <w:pStyle w:val="TableParagraph"/>
              <w:tabs>
                <w:tab w:val="left" w:pos="7347"/>
              </w:tabs>
              <w:spacing w:before="122"/>
              <w:ind w:left="6"/>
              <w:jc w:val="center"/>
              <w:rPr>
                <w:sz w:val="12"/>
              </w:rPr>
            </w:pPr>
            <w:r>
              <w:rPr>
                <w:w w:val="104"/>
                <w:sz w:val="12"/>
              </w:rPr>
              <w:t>X</w:t>
            </w:r>
          </w:p>
        </w:tc>
        <w:tc>
          <w:tcPr>
            <w:tcW w:w="630" w:type="dxa"/>
          </w:tcPr>
          <w:p w14:paraId="2D6A933D" w14:textId="77777777" w:rsidR="00C23B29" w:rsidRDefault="00C23B29" w:rsidP="000C7B5C">
            <w:pPr>
              <w:pStyle w:val="TableParagraph"/>
              <w:tabs>
                <w:tab w:val="left" w:pos="7347"/>
              </w:tabs>
              <w:rPr>
                <w:rFonts w:ascii="Times New Roman"/>
                <w:sz w:val="14"/>
              </w:rPr>
            </w:pPr>
          </w:p>
          <w:p w14:paraId="6C9F6599" w14:textId="77777777" w:rsidR="00C23B29" w:rsidRDefault="007F78A1" w:rsidP="000C7B5C">
            <w:pPr>
              <w:pStyle w:val="TableParagraph"/>
              <w:tabs>
                <w:tab w:val="left" w:pos="7347"/>
              </w:tabs>
              <w:spacing w:before="122"/>
              <w:ind w:left="6"/>
              <w:jc w:val="center"/>
              <w:rPr>
                <w:sz w:val="12"/>
              </w:rPr>
            </w:pPr>
            <w:r>
              <w:rPr>
                <w:w w:val="104"/>
                <w:sz w:val="12"/>
              </w:rPr>
              <w:t>X</w:t>
            </w:r>
          </w:p>
        </w:tc>
        <w:tc>
          <w:tcPr>
            <w:tcW w:w="720" w:type="dxa"/>
          </w:tcPr>
          <w:p w14:paraId="3A0981A3" w14:textId="77777777" w:rsidR="00C23B29" w:rsidRDefault="00C23B29" w:rsidP="000C7B5C">
            <w:pPr>
              <w:pStyle w:val="TableParagraph"/>
              <w:tabs>
                <w:tab w:val="left" w:pos="7347"/>
              </w:tabs>
              <w:rPr>
                <w:rFonts w:ascii="Times New Roman"/>
                <w:sz w:val="14"/>
              </w:rPr>
            </w:pPr>
          </w:p>
          <w:p w14:paraId="19BF2927" w14:textId="77777777" w:rsidR="00C23B29" w:rsidRDefault="007F78A1" w:rsidP="000C7B5C">
            <w:pPr>
              <w:pStyle w:val="TableParagraph"/>
              <w:tabs>
                <w:tab w:val="left" w:pos="7347"/>
              </w:tabs>
              <w:spacing w:before="122"/>
              <w:ind w:left="6"/>
              <w:jc w:val="center"/>
              <w:rPr>
                <w:sz w:val="12"/>
              </w:rPr>
            </w:pPr>
            <w:r>
              <w:rPr>
                <w:w w:val="104"/>
                <w:sz w:val="12"/>
              </w:rPr>
              <w:t>X</w:t>
            </w:r>
          </w:p>
        </w:tc>
        <w:tc>
          <w:tcPr>
            <w:tcW w:w="630" w:type="dxa"/>
          </w:tcPr>
          <w:p w14:paraId="559A75F6" w14:textId="77777777" w:rsidR="00C23B29" w:rsidRDefault="00C23B29" w:rsidP="000C7B5C">
            <w:pPr>
              <w:pStyle w:val="TableParagraph"/>
              <w:tabs>
                <w:tab w:val="left" w:pos="7347"/>
              </w:tabs>
              <w:rPr>
                <w:rFonts w:ascii="Times New Roman"/>
                <w:sz w:val="14"/>
              </w:rPr>
            </w:pPr>
          </w:p>
          <w:p w14:paraId="21AC526F" w14:textId="77777777" w:rsidR="00C23B29" w:rsidRDefault="007F78A1" w:rsidP="000C7B5C">
            <w:pPr>
              <w:pStyle w:val="TableParagraph"/>
              <w:tabs>
                <w:tab w:val="left" w:pos="7347"/>
              </w:tabs>
              <w:spacing w:before="122"/>
              <w:ind w:left="6"/>
              <w:jc w:val="center"/>
              <w:rPr>
                <w:sz w:val="12"/>
              </w:rPr>
            </w:pPr>
            <w:r>
              <w:rPr>
                <w:w w:val="104"/>
                <w:sz w:val="12"/>
              </w:rPr>
              <w:t>X</w:t>
            </w:r>
          </w:p>
        </w:tc>
        <w:tc>
          <w:tcPr>
            <w:tcW w:w="2160" w:type="dxa"/>
          </w:tcPr>
          <w:p w14:paraId="6AE32DA9" w14:textId="77777777" w:rsidR="00C23B29" w:rsidRDefault="00C23B29" w:rsidP="000C7B5C">
            <w:pPr>
              <w:pStyle w:val="TableParagraph"/>
              <w:tabs>
                <w:tab w:val="left" w:pos="7347"/>
              </w:tabs>
              <w:rPr>
                <w:rFonts w:ascii="Times New Roman"/>
                <w:sz w:val="14"/>
              </w:rPr>
            </w:pPr>
          </w:p>
          <w:p w14:paraId="285B9539" w14:textId="77777777" w:rsidR="00C23B29" w:rsidRDefault="007F78A1" w:rsidP="000C7B5C">
            <w:pPr>
              <w:pStyle w:val="TableParagraph"/>
              <w:tabs>
                <w:tab w:val="left" w:pos="7347"/>
              </w:tabs>
              <w:spacing w:before="122"/>
              <w:ind w:left="172"/>
              <w:rPr>
                <w:sz w:val="12"/>
              </w:rPr>
            </w:pPr>
            <w:r>
              <w:rPr>
                <w:w w:val="105"/>
                <w:sz w:val="12"/>
              </w:rPr>
              <w:t>ACRP Reports 112, 73, 95</w:t>
            </w:r>
          </w:p>
        </w:tc>
        <w:tc>
          <w:tcPr>
            <w:tcW w:w="1116" w:type="dxa"/>
          </w:tcPr>
          <w:p w14:paraId="5C7863AD" w14:textId="77777777" w:rsidR="00C23B29" w:rsidRDefault="00C23B29" w:rsidP="000C7B5C">
            <w:pPr>
              <w:tabs>
                <w:tab w:val="left" w:pos="7347"/>
              </w:tabs>
            </w:pPr>
          </w:p>
        </w:tc>
      </w:tr>
      <w:tr w:rsidR="00C23B29" w14:paraId="2D47AD51" w14:textId="77777777" w:rsidTr="000704E1">
        <w:trPr>
          <w:trHeight w:hRule="exact" w:val="878"/>
        </w:trPr>
        <w:tc>
          <w:tcPr>
            <w:tcW w:w="539" w:type="dxa"/>
            <w:tcBorders>
              <w:bottom w:val="single" w:sz="6" w:space="0" w:color="000000"/>
            </w:tcBorders>
            <w:shd w:val="clear" w:color="auto" w:fill="DADADA"/>
          </w:tcPr>
          <w:p w14:paraId="162ECD38" w14:textId="77777777" w:rsidR="00C23B29" w:rsidRDefault="00C23B29" w:rsidP="000704E1">
            <w:pPr>
              <w:pStyle w:val="TableParagraph"/>
              <w:tabs>
                <w:tab w:val="left" w:pos="7347"/>
              </w:tabs>
              <w:jc w:val="center"/>
              <w:rPr>
                <w:rFonts w:ascii="Times New Roman"/>
                <w:sz w:val="14"/>
              </w:rPr>
            </w:pPr>
          </w:p>
          <w:p w14:paraId="1C839BB0" w14:textId="77777777" w:rsidR="00C23B29" w:rsidRDefault="00C23B29" w:rsidP="000704E1">
            <w:pPr>
              <w:pStyle w:val="TableParagraph"/>
              <w:tabs>
                <w:tab w:val="left" w:pos="7347"/>
              </w:tabs>
              <w:spacing w:before="10"/>
              <w:jc w:val="center"/>
              <w:rPr>
                <w:rFonts w:ascii="Times New Roman"/>
                <w:sz w:val="17"/>
              </w:rPr>
            </w:pPr>
          </w:p>
          <w:p w14:paraId="7FF86734" w14:textId="77777777" w:rsidR="00C23B29" w:rsidRDefault="007F78A1" w:rsidP="000704E1">
            <w:pPr>
              <w:pStyle w:val="TableParagraph"/>
              <w:tabs>
                <w:tab w:val="left" w:pos="7347"/>
              </w:tabs>
              <w:jc w:val="center"/>
              <w:rPr>
                <w:b/>
                <w:sz w:val="12"/>
              </w:rPr>
            </w:pPr>
            <w:r>
              <w:rPr>
                <w:b/>
                <w:w w:val="105"/>
                <w:sz w:val="12"/>
              </w:rPr>
              <w:t>C-GA.29</w:t>
            </w:r>
          </w:p>
        </w:tc>
        <w:tc>
          <w:tcPr>
            <w:tcW w:w="2880" w:type="dxa"/>
            <w:tcBorders>
              <w:bottom w:val="single" w:sz="6" w:space="0" w:color="000000"/>
            </w:tcBorders>
            <w:shd w:val="clear" w:color="auto" w:fill="DADADA"/>
          </w:tcPr>
          <w:p w14:paraId="779C45E6" w14:textId="77777777" w:rsidR="00C23B29" w:rsidRDefault="007F78A1" w:rsidP="000C7B5C">
            <w:pPr>
              <w:pStyle w:val="TableParagraph"/>
              <w:tabs>
                <w:tab w:val="left" w:pos="7347"/>
              </w:tabs>
              <w:spacing w:before="55" w:line="271" w:lineRule="auto"/>
              <w:ind w:left="172" w:right="225"/>
              <w:rPr>
                <w:sz w:val="12"/>
              </w:rPr>
            </w:pPr>
            <w:r>
              <w:rPr>
                <w:w w:val="105"/>
                <w:sz w:val="12"/>
              </w:rPr>
              <w:t xml:space="preserve">Visual and audible signaling systems are under central control to help direct people along best route. Push notification sends emergency information and directions to </w:t>
            </w:r>
            <w:r>
              <w:rPr>
                <w:sz w:val="12"/>
              </w:rPr>
              <w:t>mobile phones.</w:t>
            </w:r>
          </w:p>
        </w:tc>
        <w:tc>
          <w:tcPr>
            <w:tcW w:w="630" w:type="dxa"/>
            <w:tcBorders>
              <w:bottom w:val="single" w:sz="6" w:space="0" w:color="000000"/>
            </w:tcBorders>
            <w:shd w:val="clear" w:color="auto" w:fill="DADADA"/>
          </w:tcPr>
          <w:p w14:paraId="41328D41" w14:textId="77777777" w:rsidR="00C23B29" w:rsidRDefault="00C23B29" w:rsidP="000C7B5C">
            <w:pPr>
              <w:pStyle w:val="TableParagraph"/>
              <w:tabs>
                <w:tab w:val="left" w:pos="7347"/>
              </w:tabs>
              <w:rPr>
                <w:rFonts w:ascii="Times New Roman"/>
                <w:sz w:val="14"/>
              </w:rPr>
            </w:pPr>
          </w:p>
          <w:p w14:paraId="4B61C477" w14:textId="77777777" w:rsidR="00C23B29" w:rsidRDefault="00C23B29" w:rsidP="000C7B5C">
            <w:pPr>
              <w:pStyle w:val="TableParagraph"/>
              <w:tabs>
                <w:tab w:val="left" w:pos="7347"/>
              </w:tabs>
              <w:rPr>
                <w:rFonts w:ascii="Times New Roman"/>
                <w:sz w:val="11"/>
              </w:rPr>
            </w:pPr>
          </w:p>
          <w:p w14:paraId="00BAD882" w14:textId="77777777" w:rsidR="00C23B29" w:rsidRDefault="007F78A1" w:rsidP="000C7B5C">
            <w:pPr>
              <w:pStyle w:val="TableParagraph"/>
              <w:tabs>
                <w:tab w:val="left" w:pos="7347"/>
              </w:tabs>
              <w:spacing w:line="278" w:lineRule="auto"/>
              <w:ind w:left="112" w:right="97" w:firstLine="9"/>
              <w:rPr>
                <w:b/>
                <w:sz w:val="12"/>
              </w:rPr>
            </w:pPr>
            <w:r>
              <w:rPr>
                <w:b/>
                <w:w w:val="105"/>
                <w:sz w:val="12"/>
              </w:rPr>
              <w:t xml:space="preserve">Visual </w:t>
            </w:r>
            <w:r>
              <w:rPr>
                <w:b/>
                <w:sz w:val="12"/>
              </w:rPr>
              <w:t>Virtual</w:t>
            </w:r>
          </w:p>
        </w:tc>
        <w:tc>
          <w:tcPr>
            <w:tcW w:w="630" w:type="dxa"/>
            <w:tcBorders>
              <w:bottom w:val="single" w:sz="6" w:space="0" w:color="000000"/>
            </w:tcBorders>
            <w:shd w:val="clear" w:color="auto" w:fill="DADADA"/>
          </w:tcPr>
          <w:p w14:paraId="1B10AD73" w14:textId="77777777" w:rsidR="00C23B29" w:rsidRDefault="00C23B29" w:rsidP="000C7B5C">
            <w:pPr>
              <w:pStyle w:val="TableParagraph"/>
              <w:tabs>
                <w:tab w:val="left" w:pos="7347"/>
              </w:tabs>
              <w:rPr>
                <w:rFonts w:ascii="Times New Roman"/>
                <w:sz w:val="14"/>
              </w:rPr>
            </w:pPr>
          </w:p>
          <w:p w14:paraId="69DACD6C" w14:textId="77777777" w:rsidR="00C23B29" w:rsidRDefault="00C23B29" w:rsidP="000C7B5C">
            <w:pPr>
              <w:pStyle w:val="TableParagraph"/>
              <w:tabs>
                <w:tab w:val="left" w:pos="7347"/>
              </w:tabs>
              <w:spacing w:before="10"/>
              <w:rPr>
                <w:rFonts w:ascii="Times New Roman"/>
                <w:sz w:val="17"/>
              </w:rPr>
            </w:pPr>
          </w:p>
          <w:p w14:paraId="0A0799DE"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bottom w:val="single" w:sz="6" w:space="0" w:color="000000"/>
            </w:tcBorders>
            <w:shd w:val="clear" w:color="auto" w:fill="DADADA"/>
          </w:tcPr>
          <w:p w14:paraId="60A68B8D" w14:textId="77777777" w:rsidR="00C23B29" w:rsidRDefault="00C23B29" w:rsidP="000C7B5C">
            <w:pPr>
              <w:pStyle w:val="TableParagraph"/>
              <w:tabs>
                <w:tab w:val="left" w:pos="7347"/>
              </w:tabs>
              <w:rPr>
                <w:rFonts w:ascii="Times New Roman"/>
                <w:sz w:val="14"/>
              </w:rPr>
            </w:pPr>
          </w:p>
          <w:p w14:paraId="70447903" w14:textId="77777777" w:rsidR="00C23B29" w:rsidRDefault="00C23B29" w:rsidP="000C7B5C">
            <w:pPr>
              <w:pStyle w:val="TableParagraph"/>
              <w:tabs>
                <w:tab w:val="left" w:pos="7347"/>
              </w:tabs>
              <w:spacing w:before="10"/>
              <w:rPr>
                <w:rFonts w:ascii="Times New Roman"/>
                <w:sz w:val="17"/>
              </w:rPr>
            </w:pPr>
          </w:p>
          <w:p w14:paraId="0DE34B4C" w14:textId="77777777" w:rsidR="00C23B29" w:rsidRDefault="007F78A1" w:rsidP="000C7B5C">
            <w:pPr>
              <w:pStyle w:val="TableParagraph"/>
              <w:tabs>
                <w:tab w:val="left" w:pos="7347"/>
              </w:tabs>
              <w:ind w:left="6"/>
              <w:jc w:val="center"/>
              <w:rPr>
                <w:sz w:val="12"/>
              </w:rPr>
            </w:pPr>
            <w:r>
              <w:rPr>
                <w:w w:val="104"/>
                <w:sz w:val="12"/>
              </w:rPr>
              <w:t>X</w:t>
            </w:r>
          </w:p>
        </w:tc>
        <w:tc>
          <w:tcPr>
            <w:tcW w:w="720" w:type="dxa"/>
            <w:tcBorders>
              <w:bottom w:val="single" w:sz="6" w:space="0" w:color="000000"/>
            </w:tcBorders>
            <w:shd w:val="clear" w:color="auto" w:fill="DADADA"/>
          </w:tcPr>
          <w:p w14:paraId="63CC68F7" w14:textId="77777777" w:rsidR="00C23B29" w:rsidRDefault="00C23B29" w:rsidP="000C7B5C">
            <w:pPr>
              <w:pStyle w:val="TableParagraph"/>
              <w:tabs>
                <w:tab w:val="left" w:pos="7347"/>
              </w:tabs>
              <w:rPr>
                <w:rFonts w:ascii="Times New Roman"/>
                <w:sz w:val="14"/>
              </w:rPr>
            </w:pPr>
          </w:p>
          <w:p w14:paraId="33E3BB13" w14:textId="77777777" w:rsidR="00C23B29" w:rsidRDefault="00C23B29" w:rsidP="000C7B5C">
            <w:pPr>
              <w:pStyle w:val="TableParagraph"/>
              <w:tabs>
                <w:tab w:val="left" w:pos="7347"/>
              </w:tabs>
              <w:spacing w:before="10"/>
              <w:rPr>
                <w:rFonts w:ascii="Times New Roman"/>
                <w:sz w:val="17"/>
              </w:rPr>
            </w:pPr>
          </w:p>
          <w:p w14:paraId="428C9E98"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bottom w:val="single" w:sz="6" w:space="0" w:color="000000"/>
            </w:tcBorders>
            <w:shd w:val="clear" w:color="auto" w:fill="DADADA"/>
          </w:tcPr>
          <w:p w14:paraId="27AD0D21" w14:textId="77777777" w:rsidR="00C23B29" w:rsidRDefault="00C23B29" w:rsidP="000C7B5C">
            <w:pPr>
              <w:pStyle w:val="TableParagraph"/>
              <w:tabs>
                <w:tab w:val="left" w:pos="7347"/>
              </w:tabs>
              <w:rPr>
                <w:rFonts w:ascii="Times New Roman"/>
                <w:sz w:val="14"/>
              </w:rPr>
            </w:pPr>
          </w:p>
          <w:p w14:paraId="34DD71A6" w14:textId="77777777" w:rsidR="00C23B29" w:rsidRDefault="00C23B29" w:rsidP="000C7B5C">
            <w:pPr>
              <w:pStyle w:val="TableParagraph"/>
              <w:tabs>
                <w:tab w:val="left" w:pos="7347"/>
              </w:tabs>
              <w:spacing w:before="10"/>
              <w:rPr>
                <w:rFonts w:ascii="Times New Roman"/>
                <w:sz w:val="17"/>
              </w:rPr>
            </w:pPr>
          </w:p>
          <w:p w14:paraId="2E5DABCC" w14:textId="77777777" w:rsidR="00C23B29" w:rsidRDefault="007F78A1" w:rsidP="000C7B5C">
            <w:pPr>
              <w:pStyle w:val="TableParagraph"/>
              <w:tabs>
                <w:tab w:val="left" w:pos="7347"/>
              </w:tabs>
              <w:ind w:left="6"/>
              <w:jc w:val="center"/>
              <w:rPr>
                <w:sz w:val="12"/>
              </w:rPr>
            </w:pPr>
            <w:r>
              <w:rPr>
                <w:w w:val="104"/>
                <w:sz w:val="12"/>
              </w:rPr>
              <w:t>X</w:t>
            </w:r>
          </w:p>
        </w:tc>
        <w:tc>
          <w:tcPr>
            <w:tcW w:w="2160" w:type="dxa"/>
            <w:tcBorders>
              <w:bottom w:val="single" w:sz="6" w:space="0" w:color="000000"/>
            </w:tcBorders>
            <w:shd w:val="clear" w:color="auto" w:fill="DADADA"/>
          </w:tcPr>
          <w:p w14:paraId="5A947751" w14:textId="77777777" w:rsidR="00C23B29" w:rsidRDefault="00C23B29" w:rsidP="000C7B5C">
            <w:pPr>
              <w:tabs>
                <w:tab w:val="left" w:pos="7347"/>
              </w:tabs>
            </w:pPr>
          </w:p>
        </w:tc>
        <w:tc>
          <w:tcPr>
            <w:tcW w:w="1116" w:type="dxa"/>
            <w:tcBorders>
              <w:bottom w:val="single" w:sz="6" w:space="0" w:color="000000"/>
            </w:tcBorders>
            <w:shd w:val="clear" w:color="auto" w:fill="DADADA"/>
          </w:tcPr>
          <w:p w14:paraId="0CB23FD6" w14:textId="77777777" w:rsidR="00C23B29" w:rsidRDefault="00C23B29" w:rsidP="000C7B5C">
            <w:pPr>
              <w:tabs>
                <w:tab w:val="left" w:pos="7347"/>
              </w:tabs>
            </w:pPr>
          </w:p>
        </w:tc>
      </w:tr>
      <w:tr w:rsidR="001B1D56" w14:paraId="3DBAD0C5" w14:textId="77777777" w:rsidTr="000704E1">
        <w:trPr>
          <w:trHeight w:hRule="exact" w:val="878"/>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9C20D40" w14:textId="5A05CAC7" w:rsidR="001B1D56" w:rsidRDefault="001B1D56" w:rsidP="000704E1">
            <w:pPr>
              <w:pStyle w:val="TableParagraph"/>
              <w:tabs>
                <w:tab w:val="left" w:pos="7347"/>
              </w:tabs>
              <w:jc w:val="center"/>
              <w:rPr>
                <w:rFonts w:ascii="Times New Roman"/>
                <w:sz w:val="14"/>
              </w:rPr>
            </w:pPr>
            <w:r w:rsidRPr="004B163A">
              <w:rPr>
                <w:b/>
                <w:w w:val="105"/>
                <w:sz w:val="12"/>
              </w:rPr>
              <w:t>C-GA.30</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4832D3C" w14:textId="316F5876" w:rsidR="001B1D56" w:rsidRDefault="001B1D56" w:rsidP="001B1D56">
            <w:pPr>
              <w:pStyle w:val="TableParagraph"/>
              <w:tabs>
                <w:tab w:val="left" w:pos="7347"/>
              </w:tabs>
              <w:spacing w:before="55" w:line="271" w:lineRule="auto"/>
              <w:ind w:left="172" w:right="225"/>
              <w:rPr>
                <w:w w:val="105"/>
                <w:sz w:val="12"/>
              </w:rPr>
            </w:pPr>
            <w:r>
              <w:rPr>
                <w:w w:val="105"/>
                <w:sz w:val="12"/>
              </w:rPr>
              <w:t>Correctly oriented “You Are Here” illuminated map with large font designed for close approach shows connecting gate information and facilities and services on the airside.</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76B4099" w14:textId="26FE5AE3" w:rsidR="001B1D56" w:rsidRDefault="001B1D56" w:rsidP="001B1D56">
            <w:pPr>
              <w:pStyle w:val="TableParagraph"/>
              <w:tabs>
                <w:tab w:val="left" w:pos="7347"/>
              </w:tabs>
              <w:ind w:left="47" w:right="44"/>
              <w:jc w:val="center"/>
              <w:rPr>
                <w:rFonts w:ascii="Times New Roman"/>
                <w:sz w:val="14"/>
              </w:rPr>
            </w:pPr>
            <w:r w:rsidRPr="004B163A">
              <w:rPr>
                <w:b/>
                <w:w w:val="105"/>
                <w:sz w:val="12"/>
              </w:rPr>
              <w:t>Visual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899F358" w14:textId="747D255C" w:rsidR="001B1D56" w:rsidRDefault="001B1D56" w:rsidP="001B1D56">
            <w:pPr>
              <w:pStyle w:val="TableParagraph"/>
              <w:tabs>
                <w:tab w:val="left" w:pos="7347"/>
              </w:tabs>
              <w:spacing w:before="122"/>
              <w:jc w:val="center"/>
              <w:rPr>
                <w:rFonts w:ascii="Times New Roman"/>
                <w:sz w:val="14"/>
              </w:rPr>
            </w:pPr>
            <w:r w:rsidRPr="001B1D56">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5192E92" w14:textId="5FAE2775" w:rsidR="001B1D56" w:rsidRDefault="001B1D56" w:rsidP="001B1D56">
            <w:pPr>
              <w:pStyle w:val="TableParagraph"/>
              <w:tabs>
                <w:tab w:val="left" w:pos="7347"/>
              </w:tabs>
              <w:spacing w:before="122"/>
              <w:jc w:val="center"/>
              <w:rPr>
                <w:rFonts w:ascii="Times New Roman"/>
                <w:sz w:val="14"/>
              </w:rPr>
            </w:pPr>
            <w:r w:rsidRPr="001B1D56">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21C41FA" w14:textId="4802B10E" w:rsidR="001B1D56" w:rsidRPr="001B1D56" w:rsidRDefault="001B1D56" w:rsidP="001B1D56">
            <w:pPr>
              <w:pStyle w:val="TableParagraph"/>
              <w:tabs>
                <w:tab w:val="left" w:pos="7347"/>
              </w:tabs>
              <w:spacing w:before="122"/>
              <w:jc w:val="center"/>
              <w:rPr>
                <w:w w:val="104"/>
                <w:sz w:val="12"/>
              </w:rPr>
            </w:pPr>
            <w:r w:rsidRPr="001B1D56">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11BCA5F" w14:textId="3E59CD00" w:rsidR="001B1D56" w:rsidRDefault="001B1D56" w:rsidP="001B1D56">
            <w:pPr>
              <w:pStyle w:val="TableParagraph"/>
              <w:tabs>
                <w:tab w:val="left" w:pos="7347"/>
              </w:tabs>
              <w:spacing w:before="122"/>
              <w:jc w:val="center"/>
              <w:rPr>
                <w:rFonts w:ascii="Times New Roman"/>
                <w:sz w:val="14"/>
              </w:rPr>
            </w:pPr>
            <w:r w:rsidRPr="001B1D56">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22F5AFA" w14:textId="77777777" w:rsidR="001B1D56" w:rsidRDefault="001B1D56" w:rsidP="001B1D56">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DC23011" w14:textId="77777777" w:rsidR="001B1D56" w:rsidRDefault="001B1D56" w:rsidP="001B1D56">
            <w:pPr>
              <w:tabs>
                <w:tab w:val="left" w:pos="7347"/>
              </w:tabs>
            </w:pPr>
          </w:p>
        </w:tc>
      </w:tr>
      <w:tr w:rsidR="001B1D56" w14:paraId="5332CD51" w14:textId="77777777" w:rsidTr="000704E1">
        <w:trPr>
          <w:trHeight w:hRule="exact" w:val="905"/>
        </w:trPr>
        <w:tc>
          <w:tcPr>
            <w:tcW w:w="539" w:type="dxa"/>
            <w:tcBorders>
              <w:top w:val="single" w:sz="6" w:space="0" w:color="000000"/>
              <w:left w:val="single" w:sz="6" w:space="0" w:color="000000"/>
              <w:bottom w:val="single" w:sz="6" w:space="0" w:color="000000"/>
              <w:right w:val="single" w:sz="6" w:space="0" w:color="000000"/>
            </w:tcBorders>
            <w:shd w:val="pct12" w:color="auto" w:fill="auto"/>
          </w:tcPr>
          <w:p w14:paraId="31D0B539" w14:textId="77777777" w:rsidR="001B1D56" w:rsidRDefault="001B1D56" w:rsidP="000704E1">
            <w:pPr>
              <w:pStyle w:val="TableParagraph"/>
              <w:tabs>
                <w:tab w:val="left" w:pos="7347"/>
              </w:tabs>
              <w:jc w:val="center"/>
              <w:rPr>
                <w:rFonts w:ascii="Times New Roman"/>
                <w:sz w:val="14"/>
              </w:rPr>
            </w:pPr>
          </w:p>
          <w:p w14:paraId="2EC51969" w14:textId="77777777" w:rsidR="001B1D56" w:rsidRDefault="001B1D56" w:rsidP="000704E1">
            <w:pPr>
              <w:pStyle w:val="TableParagraph"/>
              <w:tabs>
                <w:tab w:val="left" w:pos="7347"/>
              </w:tabs>
              <w:spacing w:before="2"/>
              <w:jc w:val="center"/>
              <w:rPr>
                <w:rFonts w:ascii="Times New Roman"/>
                <w:sz w:val="19"/>
              </w:rPr>
            </w:pPr>
          </w:p>
          <w:p w14:paraId="5A6C927B" w14:textId="51628149" w:rsidR="001B1D56" w:rsidRDefault="001B1D56" w:rsidP="000704E1">
            <w:pPr>
              <w:pStyle w:val="TableParagraph"/>
              <w:tabs>
                <w:tab w:val="left" w:pos="7347"/>
              </w:tabs>
              <w:jc w:val="center"/>
              <w:rPr>
                <w:b/>
                <w:sz w:val="12"/>
              </w:rPr>
            </w:pPr>
            <w:r>
              <w:rPr>
                <w:b/>
                <w:w w:val="105"/>
                <w:sz w:val="12"/>
              </w:rPr>
              <w:t>C-GA.31</w:t>
            </w:r>
          </w:p>
        </w:tc>
        <w:tc>
          <w:tcPr>
            <w:tcW w:w="2880" w:type="dxa"/>
            <w:tcBorders>
              <w:top w:val="single" w:sz="6" w:space="0" w:color="000000"/>
              <w:left w:val="single" w:sz="6" w:space="0" w:color="000000"/>
              <w:bottom w:val="single" w:sz="6" w:space="0" w:color="000000"/>
              <w:right w:val="single" w:sz="6" w:space="0" w:color="000000"/>
            </w:tcBorders>
            <w:shd w:val="pct12" w:color="auto" w:fill="auto"/>
          </w:tcPr>
          <w:p w14:paraId="123C6183" w14:textId="77777777" w:rsidR="001B1D56" w:rsidRDefault="001B1D56" w:rsidP="001B1D56">
            <w:pPr>
              <w:pStyle w:val="TableParagraph"/>
              <w:tabs>
                <w:tab w:val="left" w:pos="7347"/>
              </w:tabs>
              <w:spacing w:before="69" w:line="271" w:lineRule="auto"/>
              <w:ind w:left="172" w:right="8"/>
              <w:rPr>
                <w:sz w:val="12"/>
              </w:rPr>
            </w:pPr>
            <w:r>
              <w:rPr>
                <w:w w:val="105"/>
                <w:sz w:val="12"/>
              </w:rPr>
              <w:t>Where people movers to or along the concourse are optional, dynamic signage indicates flights or gates for which the tram or monorail ride is recommended. Walking times/distances are provided.</w:t>
            </w:r>
          </w:p>
        </w:tc>
        <w:tc>
          <w:tcPr>
            <w:tcW w:w="630" w:type="dxa"/>
            <w:tcBorders>
              <w:top w:val="single" w:sz="6" w:space="0" w:color="000000"/>
              <w:left w:val="single" w:sz="6" w:space="0" w:color="000000"/>
              <w:bottom w:val="single" w:sz="6" w:space="0" w:color="000000"/>
              <w:right w:val="single" w:sz="6" w:space="0" w:color="000000"/>
            </w:tcBorders>
            <w:shd w:val="pct12" w:color="auto" w:fill="auto"/>
          </w:tcPr>
          <w:p w14:paraId="3175967D" w14:textId="77777777" w:rsidR="001B1D56" w:rsidRDefault="001B1D56" w:rsidP="001B1D56">
            <w:pPr>
              <w:pStyle w:val="TableParagraph"/>
              <w:tabs>
                <w:tab w:val="left" w:pos="7347"/>
              </w:tabs>
              <w:rPr>
                <w:rFonts w:ascii="Times New Roman"/>
                <w:sz w:val="14"/>
              </w:rPr>
            </w:pPr>
          </w:p>
          <w:p w14:paraId="071B0039" w14:textId="77777777" w:rsidR="001B1D56" w:rsidRDefault="001B1D56" w:rsidP="001B1D56">
            <w:pPr>
              <w:pStyle w:val="TableParagraph"/>
              <w:tabs>
                <w:tab w:val="left" w:pos="7347"/>
              </w:tabs>
              <w:spacing w:before="2"/>
              <w:rPr>
                <w:rFonts w:ascii="Times New Roman"/>
                <w:sz w:val="19"/>
              </w:rPr>
            </w:pPr>
          </w:p>
          <w:p w14:paraId="31E430C6" w14:textId="77777777" w:rsidR="001B1D56" w:rsidRDefault="001B1D56" w:rsidP="001B1D56">
            <w:pPr>
              <w:pStyle w:val="TableParagraph"/>
              <w:tabs>
                <w:tab w:val="left" w:pos="7347"/>
              </w:tabs>
              <w:ind w:left="47" w:right="44"/>
              <w:jc w:val="center"/>
              <w:rPr>
                <w:b/>
                <w:sz w:val="12"/>
              </w:rPr>
            </w:pPr>
            <w:r>
              <w:rPr>
                <w:b/>
                <w:w w:val="105"/>
                <w:sz w:val="12"/>
              </w:rPr>
              <w:t>Virtual</w:t>
            </w:r>
          </w:p>
        </w:tc>
        <w:tc>
          <w:tcPr>
            <w:tcW w:w="630" w:type="dxa"/>
            <w:tcBorders>
              <w:top w:val="single" w:sz="6" w:space="0" w:color="000000"/>
              <w:left w:val="single" w:sz="6" w:space="0" w:color="000000"/>
              <w:bottom w:val="single" w:sz="6" w:space="0" w:color="000000"/>
              <w:right w:val="single" w:sz="6" w:space="0" w:color="000000"/>
            </w:tcBorders>
            <w:shd w:val="pct12" w:color="auto" w:fill="auto"/>
          </w:tcPr>
          <w:p w14:paraId="1A2FD9E6" w14:textId="77777777" w:rsidR="001B1D56" w:rsidRDefault="001B1D56" w:rsidP="001B1D56">
            <w:pPr>
              <w:pStyle w:val="TableParagraph"/>
              <w:tabs>
                <w:tab w:val="left" w:pos="7347"/>
              </w:tabs>
              <w:rPr>
                <w:rFonts w:ascii="Times New Roman"/>
                <w:sz w:val="14"/>
              </w:rPr>
            </w:pPr>
          </w:p>
          <w:p w14:paraId="38C70859" w14:textId="77777777" w:rsidR="001B1D56" w:rsidRDefault="001B1D56" w:rsidP="001B1D56">
            <w:pPr>
              <w:pStyle w:val="TableParagraph"/>
              <w:tabs>
                <w:tab w:val="left" w:pos="7347"/>
              </w:tabs>
              <w:spacing w:before="2"/>
              <w:rPr>
                <w:rFonts w:ascii="Times New Roman"/>
                <w:sz w:val="19"/>
              </w:rPr>
            </w:pPr>
          </w:p>
          <w:p w14:paraId="46981639" w14:textId="77777777" w:rsidR="001B1D56" w:rsidRDefault="001B1D56" w:rsidP="001B1D56">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pct12" w:color="auto" w:fill="auto"/>
          </w:tcPr>
          <w:p w14:paraId="53996505" w14:textId="77777777" w:rsidR="001B1D56" w:rsidRDefault="001B1D56" w:rsidP="001B1D56">
            <w:pPr>
              <w:pStyle w:val="TableParagraph"/>
              <w:tabs>
                <w:tab w:val="left" w:pos="7347"/>
              </w:tabs>
              <w:rPr>
                <w:rFonts w:ascii="Times New Roman"/>
                <w:sz w:val="14"/>
              </w:rPr>
            </w:pPr>
          </w:p>
          <w:p w14:paraId="3EC54244" w14:textId="77777777" w:rsidR="001B1D56" w:rsidRDefault="001B1D56" w:rsidP="001B1D56">
            <w:pPr>
              <w:pStyle w:val="TableParagraph"/>
              <w:tabs>
                <w:tab w:val="left" w:pos="7347"/>
              </w:tabs>
              <w:spacing w:before="2"/>
              <w:rPr>
                <w:rFonts w:ascii="Times New Roman"/>
                <w:sz w:val="19"/>
              </w:rPr>
            </w:pPr>
          </w:p>
          <w:p w14:paraId="308BEF30" w14:textId="77777777" w:rsidR="001B1D56" w:rsidRDefault="001B1D56" w:rsidP="001B1D56">
            <w:pPr>
              <w:pStyle w:val="TableParagraph"/>
              <w:tabs>
                <w:tab w:val="left" w:pos="7347"/>
              </w:tabs>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pct12" w:color="auto" w:fill="auto"/>
          </w:tcPr>
          <w:p w14:paraId="0363DF08" w14:textId="77777777" w:rsidR="001B1D56" w:rsidRDefault="001B1D56" w:rsidP="001B1D56">
            <w:pPr>
              <w:pStyle w:val="TableParagraph"/>
              <w:tabs>
                <w:tab w:val="left" w:pos="7347"/>
              </w:tabs>
              <w:rPr>
                <w:rFonts w:ascii="Times New Roman"/>
                <w:sz w:val="14"/>
              </w:rPr>
            </w:pPr>
          </w:p>
          <w:p w14:paraId="296FDA2C" w14:textId="77777777" w:rsidR="001B1D56" w:rsidRDefault="001B1D56" w:rsidP="001B1D56">
            <w:pPr>
              <w:pStyle w:val="TableParagraph"/>
              <w:tabs>
                <w:tab w:val="left" w:pos="7347"/>
              </w:tabs>
              <w:spacing w:before="2"/>
              <w:rPr>
                <w:rFonts w:ascii="Times New Roman"/>
                <w:sz w:val="19"/>
              </w:rPr>
            </w:pPr>
          </w:p>
          <w:p w14:paraId="4311A087" w14:textId="77777777" w:rsidR="001B1D56" w:rsidRDefault="001B1D56" w:rsidP="001B1D56">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pct12" w:color="auto" w:fill="auto"/>
          </w:tcPr>
          <w:p w14:paraId="16482D04" w14:textId="77777777" w:rsidR="001B1D56" w:rsidRDefault="001B1D56" w:rsidP="001B1D56">
            <w:pPr>
              <w:pStyle w:val="TableParagraph"/>
              <w:tabs>
                <w:tab w:val="left" w:pos="7347"/>
              </w:tabs>
              <w:rPr>
                <w:rFonts w:ascii="Times New Roman"/>
                <w:sz w:val="14"/>
              </w:rPr>
            </w:pPr>
          </w:p>
          <w:p w14:paraId="69F3C15A" w14:textId="77777777" w:rsidR="001B1D56" w:rsidRDefault="001B1D56" w:rsidP="001B1D56">
            <w:pPr>
              <w:pStyle w:val="TableParagraph"/>
              <w:tabs>
                <w:tab w:val="left" w:pos="7347"/>
              </w:tabs>
              <w:spacing w:before="2"/>
              <w:rPr>
                <w:rFonts w:ascii="Times New Roman"/>
                <w:sz w:val="19"/>
              </w:rPr>
            </w:pPr>
          </w:p>
          <w:p w14:paraId="474D7DCD" w14:textId="77777777" w:rsidR="001B1D56" w:rsidRDefault="001B1D56" w:rsidP="001B1D56">
            <w:pPr>
              <w:pStyle w:val="TableParagraph"/>
              <w:tabs>
                <w:tab w:val="left" w:pos="7347"/>
              </w:tabs>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pct12" w:color="auto" w:fill="auto"/>
          </w:tcPr>
          <w:p w14:paraId="02DFEEBA" w14:textId="77777777" w:rsidR="001B1D56" w:rsidRDefault="001B1D56" w:rsidP="001B1D56">
            <w:pPr>
              <w:pStyle w:val="TableParagraph"/>
              <w:tabs>
                <w:tab w:val="left" w:pos="7347"/>
              </w:tabs>
              <w:rPr>
                <w:rFonts w:ascii="Times New Roman"/>
                <w:sz w:val="14"/>
              </w:rPr>
            </w:pPr>
          </w:p>
          <w:p w14:paraId="63D61376" w14:textId="77777777" w:rsidR="001B1D56" w:rsidRDefault="001B1D56" w:rsidP="001B1D56">
            <w:pPr>
              <w:pStyle w:val="TableParagraph"/>
              <w:tabs>
                <w:tab w:val="left" w:pos="7347"/>
              </w:tabs>
              <w:spacing w:before="3"/>
              <w:rPr>
                <w:rFonts w:ascii="Times New Roman"/>
                <w:sz w:val="12"/>
              </w:rPr>
            </w:pPr>
          </w:p>
          <w:p w14:paraId="26B5710F" w14:textId="7283EB63" w:rsidR="001B1D56" w:rsidRDefault="001B1D56" w:rsidP="001B1D56">
            <w:pPr>
              <w:pStyle w:val="TableParagraph"/>
              <w:tabs>
                <w:tab w:val="left" w:pos="7347"/>
              </w:tabs>
              <w:spacing w:line="271" w:lineRule="auto"/>
              <w:ind w:left="172" w:right="14"/>
              <w:rPr>
                <w:sz w:val="12"/>
              </w:rPr>
            </w:pPr>
            <w:r>
              <w:rPr>
                <w:w w:val="105"/>
                <w:sz w:val="12"/>
              </w:rPr>
              <w:t>Example: FIDS</w:t>
            </w:r>
            <w:r w:rsidR="004A5312">
              <w:rPr>
                <w:w w:val="105"/>
                <w:sz w:val="12"/>
              </w:rPr>
              <w:t>s</w:t>
            </w:r>
            <w:r>
              <w:rPr>
                <w:w w:val="105"/>
                <w:sz w:val="12"/>
              </w:rPr>
              <w:t xml:space="preserve"> at DTW display a tram icon for flights from distant gates.</w:t>
            </w:r>
          </w:p>
        </w:tc>
        <w:tc>
          <w:tcPr>
            <w:tcW w:w="1116" w:type="dxa"/>
            <w:tcBorders>
              <w:top w:val="single" w:sz="6" w:space="0" w:color="000000"/>
              <w:left w:val="single" w:sz="6" w:space="0" w:color="000000"/>
              <w:bottom w:val="single" w:sz="6" w:space="0" w:color="000000"/>
              <w:right w:val="single" w:sz="6" w:space="0" w:color="000000"/>
            </w:tcBorders>
            <w:shd w:val="pct12" w:color="auto" w:fill="auto"/>
          </w:tcPr>
          <w:p w14:paraId="19BF191B" w14:textId="77777777" w:rsidR="001B1D56" w:rsidRDefault="001B1D56" w:rsidP="001B1D56">
            <w:pPr>
              <w:tabs>
                <w:tab w:val="left" w:pos="7347"/>
              </w:tabs>
            </w:pPr>
          </w:p>
        </w:tc>
      </w:tr>
      <w:tr w:rsidR="001B1D56" w14:paraId="4DACC5A0" w14:textId="77777777" w:rsidTr="000704E1">
        <w:trPr>
          <w:trHeight w:hRule="exact" w:val="590"/>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EFB7238" w14:textId="77777777" w:rsidR="001B1D56" w:rsidRDefault="001B1D56" w:rsidP="000704E1">
            <w:pPr>
              <w:pStyle w:val="TableParagraph"/>
              <w:tabs>
                <w:tab w:val="left" w:pos="7347"/>
              </w:tabs>
              <w:spacing w:before="9"/>
              <w:jc w:val="center"/>
              <w:rPr>
                <w:rFonts w:ascii="Times New Roman"/>
                <w:sz w:val="14"/>
              </w:rPr>
            </w:pPr>
          </w:p>
          <w:p w14:paraId="6F59A75B" w14:textId="58D96B65" w:rsidR="001B1D56" w:rsidRDefault="001B1D56" w:rsidP="000704E1">
            <w:pPr>
              <w:pStyle w:val="TableParagraph"/>
              <w:tabs>
                <w:tab w:val="left" w:pos="7347"/>
              </w:tabs>
              <w:jc w:val="center"/>
              <w:rPr>
                <w:b/>
                <w:sz w:val="12"/>
              </w:rPr>
            </w:pPr>
            <w:r>
              <w:rPr>
                <w:b/>
                <w:w w:val="105"/>
                <w:sz w:val="12"/>
              </w:rPr>
              <w:t>C-GA.32</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D76462B" w14:textId="77777777" w:rsidR="001B1D56" w:rsidRDefault="001B1D56" w:rsidP="001B1D56">
            <w:pPr>
              <w:pStyle w:val="TableParagraph"/>
              <w:tabs>
                <w:tab w:val="left" w:pos="7347"/>
              </w:tabs>
              <w:spacing w:before="93" w:line="271" w:lineRule="auto"/>
              <w:ind w:left="172" w:right="-20"/>
              <w:rPr>
                <w:sz w:val="12"/>
              </w:rPr>
            </w:pPr>
            <w:r>
              <w:rPr>
                <w:w w:val="105"/>
                <w:sz w:val="12"/>
              </w:rPr>
              <w:t>Station and other announcements on the automated people mover are both visual and virtual.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D6EC00E" w14:textId="77777777" w:rsidR="001B1D56" w:rsidRDefault="001B1D56" w:rsidP="001B1D56">
            <w:pPr>
              <w:pStyle w:val="TableParagraph"/>
              <w:tabs>
                <w:tab w:val="left" w:pos="7347"/>
              </w:tabs>
              <w:spacing w:before="9"/>
              <w:rPr>
                <w:rFonts w:ascii="Times New Roman"/>
                <w:sz w:val="14"/>
              </w:rPr>
            </w:pPr>
          </w:p>
          <w:p w14:paraId="3CCAAA29" w14:textId="77777777" w:rsidR="001B1D56" w:rsidRDefault="001B1D56" w:rsidP="001B1D56">
            <w:pPr>
              <w:pStyle w:val="TableParagraph"/>
              <w:tabs>
                <w:tab w:val="left" w:pos="7347"/>
              </w:tabs>
              <w:ind w:left="47" w:right="44"/>
              <w:jc w:val="center"/>
              <w:rPr>
                <w:b/>
                <w:sz w:val="12"/>
              </w:rPr>
            </w:pPr>
            <w:r>
              <w:rPr>
                <w:b/>
                <w:w w:val="105"/>
                <w:sz w:val="12"/>
              </w:rPr>
              <w:t>Virtual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5EEAEE7" w14:textId="77777777" w:rsidR="001B1D56" w:rsidRDefault="001B1D56" w:rsidP="001B1D56">
            <w:pPr>
              <w:pStyle w:val="TableParagraph"/>
              <w:tabs>
                <w:tab w:val="left" w:pos="7347"/>
              </w:tabs>
              <w:spacing w:before="9"/>
              <w:rPr>
                <w:rFonts w:ascii="Times New Roman"/>
                <w:sz w:val="14"/>
              </w:rPr>
            </w:pPr>
          </w:p>
          <w:p w14:paraId="70B89CBF" w14:textId="77777777" w:rsidR="001B1D56" w:rsidRDefault="001B1D56" w:rsidP="001B1D56">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5623A81" w14:textId="77777777" w:rsidR="001B1D56" w:rsidRDefault="001B1D56" w:rsidP="001B1D56">
            <w:pPr>
              <w:pStyle w:val="TableParagraph"/>
              <w:tabs>
                <w:tab w:val="left" w:pos="7347"/>
              </w:tabs>
              <w:spacing w:before="9"/>
              <w:rPr>
                <w:rFonts w:ascii="Times New Roman"/>
                <w:sz w:val="14"/>
              </w:rPr>
            </w:pPr>
          </w:p>
          <w:p w14:paraId="546B4F16" w14:textId="77777777" w:rsidR="001B1D56" w:rsidRDefault="001B1D56" w:rsidP="001B1D56">
            <w:pPr>
              <w:pStyle w:val="TableParagraph"/>
              <w:tabs>
                <w:tab w:val="left" w:pos="7347"/>
              </w:tabs>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3C5F24F" w14:textId="77777777" w:rsidR="001B1D56" w:rsidRDefault="001B1D56" w:rsidP="001B1D56">
            <w:pPr>
              <w:pStyle w:val="TableParagraph"/>
              <w:tabs>
                <w:tab w:val="left" w:pos="7347"/>
              </w:tabs>
              <w:spacing w:before="9"/>
              <w:rPr>
                <w:rFonts w:ascii="Times New Roman"/>
                <w:sz w:val="14"/>
              </w:rPr>
            </w:pPr>
          </w:p>
          <w:p w14:paraId="4BED8914" w14:textId="77777777" w:rsidR="001B1D56" w:rsidRDefault="001B1D56" w:rsidP="001B1D56">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2B0AFEF" w14:textId="77777777" w:rsidR="001B1D56" w:rsidRDefault="001B1D56" w:rsidP="001B1D56">
            <w:pPr>
              <w:pStyle w:val="TableParagraph"/>
              <w:tabs>
                <w:tab w:val="left" w:pos="7347"/>
              </w:tabs>
              <w:spacing w:before="9"/>
              <w:rPr>
                <w:rFonts w:ascii="Times New Roman"/>
                <w:sz w:val="14"/>
              </w:rPr>
            </w:pPr>
          </w:p>
          <w:p w14:paraId="7F5A64B3" w14:textId="77777777" w:rsidR="001B1D56" w:rsidRDefault="001B1D56" w:rsidP="001B1D56">
            <w:pPr>
              <w:pStyle w:val="TableParagraph"/>
              <w:tabs>
                <w:tab w:val="left" w:pos="7347"/>
              </w:tabs>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9D6110D" w14:textId="77777777" w:rsidR="001B1D56" w:rsidRDefault="001B1D56" w:rsidP="001B1D56">
            <w:pPr>
              <w:pStyle w:val="TableParagraph"/>
              <w:tabs>
                <w:tab w:val="left" w:pos="7347"/>
              </w:tabs>
              <w:spacing w:before="9"/>
              <w:rPr>
                <w:rFonts w:ascii="Times New Roman"/>
                <w:sz w:val="14"/>
              </w:rPr>
            </w:pPr>
          </w:p>
          <w:p w14:paraId="3458FA76" w14:textId="77777777" w:rsidR="001B1D56" w:rsidRDefault="001B1D56" w:rsidP="001B1D56">
            <w:pPr>
              <w:pStyle w:val="TableParagraph"/>
              <w:tabs>
                <w:tab w:val="left" w:pos="7347"/>
              </w:tabs>
              <w:ind w:left="172"/>
              <w:rPr>
                <w:sz w:val="12"/>
              </w:rPr>
            </w:pPr>
            <w:r>
              <w:rPr>
                <w:w w:val="105"/>
                <w:sz w:val="12"/>
              </w:rPr>
              <w:t>Example, MCO</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48D596E" w14:textId="77777777" w:rsidR="001B1D56" w:rsidRDefault="001B1D56" w:rsidP="001B1D56">
            <w:pPr>
              <w:tabs>
                <w:tab w:val="left" w:pos="7347"/>
              </w:tabs>
            </w:pPr>
          </w:p>
        </w:tc>
      </w:tr>
      <w:tr w:rsidR="001B1D56" w14:paraId="3306D007" w14:textId="77777777" w:rsidTr="000704E1">
        <w:trPr>
          <w:trHeight w:hRule="exact" w:val="485"/>
        </w:trPr>
        <w:tc>
          <w:tcPr>
            <w:tcW w:w="5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8265DD8" w14:textId="77777777" w:rsidR="001B1D56" w:rsidRDefault="001B1D56" w:rsidP="000704E1">
            <w:pPr>
              <w:pStyle w:val="TableParagraph"/>
              <w:tabs>
                <w:tab w:val="left" w:pos="7347"/>
              </w:tabs>
              <w:spacing w:before="9"/>
              <w:jc w:val="center"/>
              <w:rPr>
                <w:rFonts w:ascii="Times New Roman"/>
                <w:sz w:val="14"/>
              </w:rPr>
            </w:pPr>
          </w:p>
          <w:p w14:paraId="72EB15AF" w14:textId="39A98816" w:rsidR="001B1D56" w:rsidRDefault="001B1D56" w:rsidP="000704E1">
            <w:pPr>
              <w:pStyle w:val="TableParagraph"/>
              <w:tabs>
                <w:tab w:val="left" w:pos="7347"/>
              </w:tabs>
              <w:jc w:val="center"/>
              <w:rPr>
                <w:b/>
                <w:sz w:val="12"/>
              </w:rPr>
            </w:pPr>
            <w:r>
              <w:rPr>
                <w:b/>
                <w:w w:val="105"/>
                <w:sz w:val="12"/>
              </w:rPr>
              <w:t>C-GA.33</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FABE245" w14:textId="77777777" w:rsidR="001B1D56" w:rsidRDefault="001B1D56" w:rsidP="001B1D56">
            <w:pPr>
              <w:pStyle w:val="TableParagraph"/>
              <w:tabs>
                <w:tab w:val="left" w:pos="7347"/>
              </w:tabs>
              <w:spacing w:before="93" w:line="271" w:lineRule="auto"/>
              <w:ind w:left="172" w:right="141"/>
              <w:rPr>
                <w:sz w:val="12"/>
              </w:rPr>
            </w:pPr>
            <w:r>
              <w:rPr>
                <w:w w:val="105"/>
                <w:sz w:val="12"/>
              </w:rPr>
              <w:t>A designated seating area and wheelchair area with grab bar are provided in the cars.</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014491C" w14:textId="77777777" w:rsidR="001B1D56" w:rsidRDefault="001B1D56" w:rsidP="001B1D56">
            <w:pPr>
              <w:pStyle w:val="TableParagraph"/>
              <w:tabs>
                <w:tab w:val="left" w:pos="7347"/>
              </w:tabs>
              <w:spacing w:before="9"/>
              <w:rPr>
                <w:rFonts w:ascii="Times New Roman"/>
                <w:sz w:val="14"/>
              </w:rPr>
            </w:pPr>
          </w:p>
          <w:p w14:paraId="65457B0E" w14:textId="77777777" w:rsidR="001B1D56" w:rsidRDefault="001B1D56" w:rsidP="001B1D56">
            <w:pPr>
              <w:pStyle w:val="TableParagraph"/>
              <w:tabs>
                <w:tab w:val="left" w:pos="7347"/>
              </w:tabs>
              <w:ind w:left="47" w:right="44"/>
              <w:jc w:val="center"/>
              <w:rPr>
                <w:b/>
                <w:sz w:val="12"/>
              </w:rPr>
            </w:pPr>
            <w:r>
              <w:rPr>
                <w:b/>
                <w:w w:val="105"/>
                <w:sz w:val="12"/>
              </w:rPr>
              <w:t>Visual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58EB7A8" w14:textId="77777777" w:rsidR="001B1D56" w:rsidRDefault="001B1D56" w:rsidP="001B1D56">
            <w:pPr>
              <w:pStyle w:val="TableParagraph"/>
              <w:tabs>
                <w:tab w:val="left" w:pos="7347"/>
              </w:tabs>
              <w:spacing w:before="9"/>
              <w:rPr>
                <w:rFonts w:ascii="Times New Roman"/>
                <w:sz w:val="14"/>
              </w:rPr>
            </w:pPr>
          </w:p>
          <w:p w14:paraId="3F286D44" w14:textId="77777777" w:rsidR="001B1D56" w:rsidRDefault="001B1D56" w:rsidP="001B1D56">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CF49D40" w14:textId="77777777" w:rsidR="001B1D56" w:rsidRDefault="001B1D56" w:rsidP="001B1D56">
            <w:pPr>
              <w:pStyle w:val="TableParagraph"/>
              <w:tabs>
                <w:tab w:val="left" w:pos="7347"/>
              </w:tabs>
              <w:spacing w:before="9"/>
              <w:rPr>
                <w:rFonts w:ascii="Times New Roman"/>
                <w:sz w:val="14"/>
              </w:rPr>
            </w:pPr>
          </w:p>
          <w:p w14:paraId="1F416809" w14:textId="77777777" w:rsidR="001B1D56" w:rsidRDefault="001B1D56" w:rsidP="001B1D56">
            <w:pPr>
              <w:pStyle w:val="TableParagraph"/>
              <w:tabs>
                <w:tab w:val="left" w:pos="7347"/>
              </w:tabs>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B40D532" w14:textId="77777777" w:rsidR="001B1D56" w:rsidRDefault="001B1D56" w:rsidP="001B1D56">
            <w:pPr>
              <w:pStyle w:val="TableParagraph"/>
              <w:tabs>
                <w:tab w:val="left" w:pos="7347"/>
              </w:tabs>
              <w:spacing w:before="9"/>
              <w:rPr>
                <w:rFonts w:ascii="Times New Roman"/>
                <w:sz w:val="14"/>
              </w:rPr>
            </w:pPr>
          </w:p>
          <w:p w14:paraId="713FB448" w14:textId="77777777" w:rsidR="001B1D56" w:rsidRDefault="001B1D56" w:rsidP="001B1D56">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3F4152F" w14:textId="77777777" w:rsidR="001B1D56" w:rsidRDefault="001B1D56" w:rsidP="001B1D56">
            <w:pPr>
              <w:pStyle w:val="TableParagraph"/>
              <w:tabs>
                <w:tab w:val="left" w:pos="7347"/>
              </w:tabs>
              <w:spacing w:before="9"/>
              <w:rPr>
                <w:rFonts w:ascii="Times New Roman"/>
                <w:sz w:val="14"/>
              </w:rPr>
            </w:pPr>
          </w:p>
          <w:p w14:paraId="35DD7CA0" w14:textId="77777777" w:rsidR="001B1D56" w:rsidRDefault="001B1D56" w:rsidP="001B1D56">
            <w:pPr>
              <w:pStyle w:val="TableParagraph"/>
              <w:tabs>
                <w:tab w:val="left" w:pos="7347"/>
              </w:tabs>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D02C3B8" w14:textId="77777777" w:rsidR="001B1D56" w:rsidRDefault="001B1D56" w:rsidP="001B1D56">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E1B2929" w14:textId="77777777" w:rsidR="001B1D56" w:rsidRDefault="001B1D56" w:rsidP="001B1D56">
            <w:pPr>
              <w:tabs>
                <w:tab w:val="left" w:pos="7347"/>
              </w:tabs>
            </w:pPr>
          </w:p>
        </w:tc>
      </w:tr>
      <w:tr w:rsidR="001B1D56" w14:paraId="1FFFB853" w14:textId="77777777" w:rsidTr="000704E1">
        <w:trPr>
          <w:trHeight w:hRule="exact" w:val="485"/>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76776FC" w14:textId="77777777" w:rsidR="001B1D56" w:rsidRDefault="001B1D56" w:rsidP="000704E1">
            <w:pPr>
              <w:pStyle w:val="TableParagraph"/>
              <w:tabs>
                <w:tab w:val="left" w:pos="7347"/>
              </w:tabs>
              <w:spacing w:before="9"/>
              <w:jc w:val="center"/>
              <w:rPr>
                <w:rFonts w:ascii="Times New Roman"/>
                <w:sz w:val="14"/>
              </w:rPr>
            </w:pPr>
          </w:p>
          <w:p w14:paraId="474C5E3D" w14:textId="3993BE03" w:rsidR="001B1D56" w:rsidRDefault="001B1D56" w:rsidP="000704E1">
            <w:pPr>
              <w:pStyle w:val="TableParagraph"/>
              <w:tabs>
                <w:tab w:val="left" w:pos="7347"/>
              </w:tabs>
              <w:jc w:val="center"/>
              <w:rPr>
                <w:b/>
                <w:sz w:val="12"/>
              </w:rPr>
            </w:pPr>
            <w:r>
              <w:rPr>
                <w:b/>
                <w:w w:val="105"/>
                <w:sz w:val="12"/>
              </w:rPr>
              <w:t>C-GA.34</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7C828F1" w14:textId="77777777" w:rsidR="001B1D56" w:rsidRDefault="001B1D56" w:rsidP="001B1D56">
            <w:pPr>
              <w:pStyle w:val="TableParagraph"/>
              <w:tabs>
                <w:tab w:val="left" w:pos="7347"/>
              </w:tabs>
              <w:spacing w:before="93" w:line="271" w:lineRule="auto"/>
              <w:ind w:left="172" w:right="106"/>
              <w:rPr>
                <w:sz w:val="12"/>
              </w:rPr>
            </w:pPr>
            <w:r>
              <w:rPr>
                <w:w w:val="105"/>
                <w:sz w:val="12"/>
              </w:rPr>
              <w:t>Effective directional signage is in place, especially where a level change is involved.</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4D79D23" w14:textId="77777777" w:rsidR="001B1D56" w:rsidRDefault="001B1D56" w:rsidP="001B1D56">
            <w:pPr>
              <w:pStyle w:val="TableParagraph"/>
              <w:tabs>
                <w:tab w:val="left" w:pos="7347"/>
              </w:tabs>
              <w:spacing w:before="9"/>
              <w:rPr>
                <w:rFonts w:ascii="Times New Roman"/>
                <w:sz w:val="14"/>
              </w:rPr>
            </w:pPr>
          </w:p>
          <w:p w14:paraId="4EB41DA8" w14:textId="77777777" w:rsidR="001B1D56" w:rsidRDefault="001B1D56" w:rsidP="001B1D56">
            <w:pPr>
              <w:pStyle w:val="TableParagraph"/>
              <w:tabs>
                <w:tab w:val="left" w:pos="7347"/>
              </w:tabs>
              <w:ind w:left="47" w:right="44"/>
              <w:jc w:val="center"/>
              <w:rPr>
                <w:b/>
                <w:sz w:val="12"/>
              </w:rPr>
            </w:pPr>
            <w:r>
              <w:rPr>
                <w:b/>
                <w:w w:val="105"/>
                <w:sz w:val="12"/>
              </w:rPr>
              <w:t>Visual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EE29CFB" w14:textId="77777777" w:rsidR="001B1D56" w:rsidRDefault="001B1D56" w:rsidP="001B1D56">
            <w:pPr>
              <w:pStyle w:val="TableParagraph"/>
              <w:tabs>
                <w:tab w:val="left" w:pos="7347"/>
              </w:tabs>
              <w:spacing w:before="9"/>
              <w:rPr>
                <w:rFonts w:ascii="Times New Roman"/>
                <w:sz w:val="14"/>
              </w:rPr>
            </w:pPr>
          </w:p>
          <w:p w14:paraId="06AD390E" w14:textId="77777777" w:rsidR="001B1D56" w:rsidRDefault="001B1D56" w:rsidP="001B1D56">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E7288E8" w14:textId="77777777" w:rsidR="001B1D56" w:rsidRDefault="001B1D56" w:rsidP="001B1D56">
            <w:pPr>
              <w:pStyle w:val="TableParagraph"/>
              <w:tabs>
                <w:tab w:val="left" w:pos="7347"/>
              </w:tabs>
              <w:spacing w:before="9"/>
              <w:rPr>
                <w:rFonts w:ascii="Times New Roman"/>
                <w:sz w:val="14"/>
              </w:rPr>
            </w:pPr>
          </w:p>
          <w:p w14:paraId="4AFAF64F" w14:textId="77777777" w:rsidR="001B1D56" w:rsidRDefault="001B1D56" w:rsidP="001B1D56">
            <w:pPr>
              <w:pStyle w:val="TableParagraph"/>
              <w:tabs>
                <w:tab w:val="left" w:pos="7347"/>
              </w:tabs>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8C82039" w14:textId="77777777" w:rsidR="001B1D56" w:rsidRDefault="001B1D56" w:rsidP="001B1D56">
            <w:pPr>
              <w:pStyle w:val="TableParagraph"/>
              <w:tabs>
                <w:tab w:val="left" w:pos="7347"/>
              </w:tabs>
              <w:spacing w:before="9"/>
              <w:rPr>
                <w:rFonts w:ascii="Times New Roman"/>
                <w:sz w:val="14"/>
              </w:rPr>
            </w:pPr>
          </w:p>
          <w:p w14:paraId="5088F748" w14:textId="77777777" w:rsidR="001B1D56" w:rsidRDefault="001B1D56" w:rsidP="001B1D56">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183776C" w14:textId="77777777" w:rsidR="001B1D56" w:rsidRDefault="001B1D56" w:rsidP="001B1D56">
            <w:pPr>
              <w:pStyle w:val="TableParagraph"/>
              <w:tabs>
                <w:tab w:val="left" w:pos="7347"/>
              </w:tabs>
              <w:spacing w:before="9"/>
              <w:rPr>
                <w:rFonts w:ascii="Times New Roman"/>
                <w:sz w:val="14"/>
              </w:rPr>
            </w:pPr>
          </w:p>
          <w:p w14:paraId="1B894427" w14:textId="77777777" w:rsidR="001B1D56" w:rsidRDefault="001B1D56" w:rsidP="001B1D56">
            <w:pPr>
              <w:pStyle w:val="TableParagraph"/>
              <w:tabs>
                <w:tab w:val="left" w:pos="7347"/>
              </w:tabs>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C083E71" w14:textId="77777777" w:rsidR="001B1D56" w:rsidRDefault="001B1D56" w:rsidP="001B1D56">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35070AE" w14:textId="77777777" w:rsidR="001B1D56" w:rsidRDefault="001B1D56" w:rsidP="001B1D56">
            <w:pPr>
              <w:tabs>
                <w:tab w:val="left" w:pos="7347"/>
              </w:tabs>
            </w:pPr>
          </w:p>
        </w:tc>
      </w:tr>
      <w:tr w:rsidR="001B1D56" w14:paraId="66489A67" w14:textId="77777777" w:rsidTr="000704E1">
        <w:trPr>
          <w:trHeight w:hRule="exact" w:val="539"/>
        </w:trPr>
        <w:tc>
          <w:tcPr>
            <w:tcW w:w="5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04F1E52" w14:textId="739E9A1A" w:rsidR="001B1D56" w:rsidRDefault="001B1D56" w:rsidP="000704E1">
            <w:pPr>
              <w:pStyle w:val="TableParagraph"/>
              <w:tabs>
                <w:tab w:val="left" w:pos="7347"/>
              </w:tabs>
              <w:spacing w:before="115"/>
              <w:jc w:val="center"/>
              <w:rPr>
                <w:b/>
                <w:sz w:val="12"/>
              </w:rPr>
            </w:pPr>
            <w:r>
              <w:rPr>
                <w:b/>
                <w:w w:val="105"/>
                <w:sz w:val="12"/>
              </w:rPr>
              <w:t>C-GA.35</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64B0548" w14:textId="0C5DA187" w:rsidR="001B1D56" w:rsidRDefault="001B1D56" w:rsidP="004A5312">
            <w:pPr>
              <w:pStyle w:val="TableParagraph"/>
              <w:tabs>
                <w:tab w:val="left" w:pos="7347"/>
              </w:tabs>
              <w:spacing w:before="38" w:line="271" w:lineRule="auto"/>
              <w:ind w:left="172" w:right="232"/>
              <w:rPr>
                <w:sz w:val="12"/>
              </w:rPr>
            </w:pPr>
            <w:r>
              <w:rPr>
                <w:w w:val="105"/>
                <w:sz w:val="12"/>
              </w:rPr>
              <w:t xml:space="preserve">On long concourses, maps with </w:t>
            </w:r>
            <w:r w:rsidR="004A5312">
              <w:rPr>
                <w:w w:val="105"/>
                <w:sz w:val="12"/>
              </w:rPr>
              <w:t>point-of-interest</w:t>
            </w:r>
            <w:r>
              <w:rPr>
                <w:w w:val="105"/>
                <w:sz w:val="12"/>
              </w:rPr>
              <w:t xml:space="preserve"> directories are placed at regular intervals.</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7167EA9" w14:textId="77777777" w:rsidR="001B1D56" w:rsidRDefault="001B1D56" w:rsidP="001B1D56">
            <w:pPr>
              <w:pStyle w:val="TableParagraph"/>
              <w:tabs>
                <w:tab w:val="left" w:pos="7347"/>
              </w:tabs>
              <w:spacing w:before="115"/>
              <w:ind w:left="47" w:right="44"/>
              <w:jc w:val="center"/>
              <w:rPr>
                <w:b/>
                <w:sz w:val="12"/>
              </w:rPr>
            </w:pPr>
            <w:r>
              <w:rPr>
                <w:b/>
                <w:w w:val="105"/>
                <w:sz w:val="12"/>
              </w:rPr>
              <w:t>Virtual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505FBA0" w14:textId="77777777" w:rsidR="001B1D56" w:rsidRDefault="001B1D56" w:rsidP="001B1D56">
            <w:pPr>
              <w:pStyle w:val="TableParagraph"/>
              <w:tabs>
                <w:tab w:val="left" w:pos="7347"/>
              </w:tabs>
              <w:spacing w:before="115"/>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19307FC" w14:textId="77777777" w:rsidR="001B1D56" w:rsidRDefault="001B1D56" w:rsidP="001B1D56">
            <w:pPr>
              <w:pStyle w:val="TableParagraph"/>
              <w:tabs>
                <w:tab w:val="left" w:pos="7347"/>
              </w:tabs>
              <w:spacing w:before="115"/>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0A626BC" w14:textId="77777777" w:rsidR="001B1D56" w:rsidRDefault="001B1D56" w:rsidP="001B1D56">
            <w:pPr>
              <w:pStyle w:val="TableParagraph"/>
              <w:tabs>
                <w:tab w:val="left" w:pos="7347"/>
              </w:tabs>
              <w:spacing w:before="115"/>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128F27C" w14:textId="77777777" w:rsidR="001B1D56" w:rsidRDefault="001B1D56" w:rsidP="001B1D56">
            <w:pPr>
              <w:pStyle w:val="TableParagraph"/>
              <w:tabs>
                <w:tab w:val="left" w:pos="7347"/>
              </w:tabs>
              <w:spacing w:before="115"/>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AEB4003" w14:textId="77777777" w:rsidR="001B1D56" w:rsidRDefault="001B1D56" w:rsidP="001B1D56">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E037912" w14:textId="77777777" w:rsidR="001B1D56" w:rsidRDefault="001B1D56" w:rsidP="001B1D56">
            <w:pPr>
              <w:tabs>
                <w:tab w:val="left" w:pos="7347"/>
              </w:tabs>
            </w:pPr>
          </w:p>
        </w:tc>
      </w:tr>
      <w:tr w:rsidR="001B1D56" w14:paraId="72BAFF4D" w14:textId="77777777" w:rsidTr="000704E1">
        <w:trPr>
          <w:trHeight w:hRule="exact" w:val="809"/>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A584CCB" w14:textId="77777777" w:rsidR="001B1D56" w:rsidRDefault="001B1D56" w:rsidP="000704E1">
            <w:pPr>
              <w:pStyle w:val="TableParagraph"/>
              <w:tabs>
                <w:tab w:val="left" w:pos="7347"/>
              </w:tabs>
              <w:jc w:val="center"/>
              <w:rPr>
                <w:rFonts w:ascii="Times New Roman"/>
                <w:sz w:val="14"/>
              </w:rPr>
            </w:pPr>
          </w:p>
          <w:p w14:paraId="7886C662" w14:textId="77777777" w:rsidR="001B1D56" w:rsidRDefault="001B1D56" w:rsidP="000704E1">
            <w:pPr>
              <w:pStyle w:val="TableParagraph"/>
              <w:tabs>
                <w:tab w:val="left" w:pos="7347"/>
              </w:tabs>
              <w:jc w:val="center"/>
              <w:rPr>
                <w:rFonts w:ascii="Times New Roman"/>
                <w:sz w:val="15"/>
              </w:rPr>
            </w:pPr>
          </w:p>
          <w:p w14:paraId="6575981B" w14:textId="377FCD0D" w:rsidR="001B1D56" w:rsidRDefault="001B1D56" w:rsidP="000704E1">
            <w:pPr>
              <w:pStyle w:val="TableParagraph"/>
              <w:tabs>
                <w:tab w:val="left" w:pos="7347"/>
              </w:tabs>
              <w:jc w:val="center"/>
              <w:rPr>
                <w:b/>
                <w:sz w:val="12"/>
              </w:rPr>
            </w:pPr>
            <w:r>
              <w:rPr>
                <w:b/>
                <w:w w:val="105"/>
                <w:sz w:val="12"/>
              </w:rPr>
              <w:t>C-GA.36</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B594369" w14:textId="77777777" w:rsidR="001B1D56" w:rsidRDefault="001B1D56" w:rsidP="001B1D56">
            <w:pPr>
              <w:pStyle w:val="TableParagraph"/>
              <w:tabs>
                <w:tab w:val="left" w:pos="7347"/>
              </w:tabs>
              <w:spacing w:before="98" w:line="271" w:lineRule="auto"/>
              <w:ind w:left="172"/>
              <w:rPr>
                <w:sz w:val="12"/>
              </w:rPr>
            </w:pPr>
            <w:r>
              <w:rPr>
                <w:w w:val="105"/>
                <w:sz w:val="12"/>
              </w:rPr>
              <w:t>SARAs available airside are centrally located to minimize walking times, have appropriate directional and identification signage, and appear on maps/directories.</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A7BF9CC" w14:textId="77777777" w:rsidR="001B1D56" w:rsidRDefault="001B1D56" w:rsidP="001B1D56">
            <w:pPr>
              <w:pStyle w:val="TableParagraph"/>
              <w:tabs>
                <w:tab w:val="left" w:pos="7347"/>
              </w:tabs>
              <w:rPr>
                <w:rFonts w:ascii="Times New Roman"/>
                <w:sz w:val="14"/>
              </w:rPr>
            </w:pPr>
          </w:p>
          <w:p w14:paraId="612ADB41" w14:textId="77777777" w:rsidR="001B1D56" w:rsidRDefault="001B1D56" w:rsidP="001B1D56">
            <w:pPr>
              <w:pStyle w:val="TableParagraph"/>
              <w:tabs>
                <w:tab w:val="left" w:pos="7347"/>
              </w:tabs>
              <w:rPr>
                <w:rFonts w:ascii="Times New Roman"/>
                <w:sz w:val="15"/>
              </w:rPr>
            </w:pPr>
          </w:p>
          <w:p w14:paraId="442A25C7" w14:textId="77777777" w:rsidR="001B1D56" w:rsidRDefault="001B1D56" w:rsidP="001B1D56">
            <w:pPr>
              <w:pStyle w:val="TableParagraph"/>
              <w:tabs>
                <w:tab w:val="left" w:pos="7347"/>
              </w:tabs>
              <w:ind w:left="47" w:right="44"/>
              <w:jc w:val="center"/>
              <w:rPr>
                <w:b/>
                <w:sz w:val="12"/>
              </w:rPr>
            </w:pPr>
            <w:r>
              <w:rPr>
                <w:b/>
                <w:w w:val="105"/>
                <w:sz w:val="12"/>
              </w:rPr>
              <w:t>Visual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FF822FB" w14:textId="77777777" w:rsidR="001B1D56" w:rsidRDefault="001B1D56" w:rsidP="001B1D56">
            <w:pPr>
              <w:pStyle w:val="TableParagraph"/>
              <w:tabs>
                <w:tab w:val="left" w:pos="7347"/>
              </w:tabs>
              <w:rPr>
                <w:rFonts w:ascii="Times New Roman"/>
                <w:sz w:val="14"/>
              </w:rPr>
            </w:pPr>
          </w:p>
          <w:p w14:paraId="0D62A8F0" w14:textId="77777777" w:rsidR="001B1D56" w:rsidRDefault="001B1D56" w:rsidP="001B1D56">
            <w:pPr>
              <w:pStyle w:val="TableParagraph"/>
              <w:tabs>
                <w:tab w:val="left" w:pos="7347"/>
              </w:tabs>
              <w:rPr>
                <w:rFonts w:ascii="Times New Roman"/>
                <w:sz w:val="15"/>
              </w:rPr>
            </w:pPr>
          </w:p>
          <w:p w14:paraId="1CF7CA0B" w14:textId="77777777" w:rsidR="001B1D56" w:rsidRDefault="001B1D56" w:rsidP="001B1D56">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90ECD14" w14:textId="77777777" w:rsidR="001B1D56" w:rsidRDefault="001B1D56" w:rsidP="001B1D56">
            <w:pPr>
              <w:pStyle w:val="TableParagraph"/>
              <w:tabs>
                <w:tab w:val="left" w:pos="7347"/>
              </w:tabs>
              <w:rPr>
                <w:rFonts w:ascii="Times New Roman"/>
                <w:sz w:val="14"/>
              </w:rPr>
            </w:pPr>
          </w:p>
          <w:p w14:paraId="77DE643C" w14:textId="77777777" w:rsidR="001B1D56" w:rsidRDefault="001B1D56" w:rsidP="001B1D56">
            <w:pPr>
              <w:pStyle w:val="TableParagraph"/>
              <w:tabs>
                <w:tab w:val="left" w:pos="7347"/>
              </w:tabs>
              <w:rPr>
                <w:rFonts w:ascii="Times New Roman"/>
                <w:sz w:val="15"/>
              </w:rPr>
            </w:pPr>
          </w:p>
          <w:p w14:paraId="29B8482F" w14:textId="77777777" w:rsidR="001B1D56" w:rsidRDefault="001B1D56" w:rsidP="001B1D56">
            <w:pPr>
              <w:pStyle w:val="TableParagraph"/>
              <w:tabs>
                <w:tab w:val="left" w:pos="7347"/>
              </w:tabs>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DB60C9E" w14:textId="77777777" w:rsidR="001B1D56" w:rsidRDefault="001B1D56" w:rsidP="001B1D56">
            <w:pPr>
              <w:pStyle w:val="TableParagraph"/>
              <w:tabs>
                <w:tab w:val="left" w:pos="7347"/>
              </w:tabs>
              <w:rPr>
                <w:rFonts w:ascii="Times New Roman"/>
                <w:sz w:val="14"/>
              </w:rPr>
            </w:pPr>
          </w:p>
          <w:p w14:paraId="6C0EBF32" w14:textId="77777777" w:rsidR="001B1D56" w:rsidRDefault="001B1D56" w:rsidP="001B1D56">
            <w:pPr>
              <w:pStyle w:val="TableParagraph"/>
              <w:tabs>
                <w:tab w:val="left" w:pos="7347"/>
              </w:tabs>
              <w:rPr>
                <w:rFonts w:ascii="Times New Roman"/>
                <w:sz w:val="15"/>
              </w:rPr>
            </w:pPr>
          </w:p>
          <w:p w14:paraId="0CC9CB0B" w14:textId="77777777" w:rsidR="001B1D56" w:rsidRDefault="001B1D56" w:rsidP="001B1D56">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47F0B6F" w14:textId="77777777" w:rsidR="001B1D56" w:rsidRDefault="001B1D56" w:rsidP="001B1D56">
            <w:pPr>
              <w:pStyle w:val="TableParagraph"/>
              <w:tabs>
                <w:tab w:val="left" w:pos="7347"/>
              </w:tabs>
              <w:rPr>
                <w:rFonts w:ascii="Times New Roman"/>
                <w:sz w:val="14"/>
              </w:rPr>
            </w:pPr>
          </w:p>
          <w:p w14:paraId="08E68223" w14:textId="77777777" w:rsidR="001B1D56" w:rsidRDefault="001B1D56" w:rsidP="001B1D56">
            <w:pPr>
              <w:pStyle w:val="TableParagraph"/>
              <w:tabs>
                <w:tab w:val="left" w:pos="7347"/>
              </w:tabs>
              <w:rPr>
                <w:rFonts w:ascii="Times New Roman"/>
                <w:sz w:val="15"/>
              </w:rPr>
            </w:pPr>
          </w:p>
          <w:p w14:paraId="0E1B1FE8" w14:textId="77777777" w:rsidR="001B1D56" w:rsidRDefault="001B1D56" w:rsidP="001B1D56">
            <w:pPr>
              <w:pStyle w:val="TableParagraph"/>
              <w:tabs>
                <w:tab w:val="left" w:pos="7347"/>
              </w:tabs>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1A3BAAF" w14:textId="77777777" w:rsidR="001B1D56" w:rsidRDefault="001B1D56" w:rsidP="001B1D56">
            <w:pPr>
              <w:pStyle w:val="TableParagraph"/>
              <w:tabs>
                <w:tab w:val="left" w:pos="7347"/>
              </w:tabs>
              <w:spacing w:before="98" w:line="271" w:lineRule="auto"/>
              <w:ind w:left="172" w:right="63"/>
              <w:rPr>
                <w:sz w:val="12"/>
              </w:rPr>
            </w:pPr>
            <w:r>
              <w:rPr>
                <w:w w:val="105"/>
                <w:sz w:val="12"/>
              </w:rPr>
              <w:t>FAA standards for SARAs in the secure zone and that specify a maximum walking distance are under development.</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13D9647" w14:textId="77777777" w:rsidR="001B1D56" w:rsidRDefault="001B1D56" w:rsidP="001B1D56">
            <w:pPr>
              <w:tabs>
                <w:tab w:val="left" w:pos="7347"/>
              </w:tabs>
            </w:pPr>
          </w:p>
        </w:tc>
      </w:tr>
      <w:tr w:rsidR="001B1D56" w14:paraId="5E30EC8C" w14:textId="77777777" w:rsidTr="000704E1">
        <w:trPr>
          <w:trHeight w:hRule="exact" w:val="644"/>
        </w:trPr>
        <w:tc>
          <w:tcPr>
            <w:tcW w:w="5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AE12131" w14:textId="77777777" w:rsidR="001B1D56" w:rsidRDefault="001B1D56" w:rsidP="000704E1">
            <w:pPr>
              <w:pStyle w:val="TableParagraph"/>
              <w:tabs>
                <w:tab w:val="left" w:pos="7347"/>
              </w:tabs>
              <w:jc w:val="center"/>
              <w:rPr>
                <w:rFonts w:ascii="Times New Roman"/>
                <w:sz w:val="19"/>
              </w:rPr>
            </w:pPr>
          </w:p>
          <w:p w14:paraId="79C2FDC9" w14:textId="03758BBD" w:rsidR="001B1D56" w:rsidRDefault="001B1D56" w:rsidP="000704E1">
            <w:pPr>
              <w:pStyle w:val="TableParagraph"/>
              <w:tabs>
                <w:tab w:val="left" w:pos="7347"/>
              </w:tabs>
              <w:jc w:val="center"/>
              <w:rPr>
                <w:b/>
                <w:sz w:val="12"/>
              </w:rPr>
            </w:pPr>
            <w:r>
              <w:rPr>
                <w:b/>
                <w:w w:val="105"/>
                <w:sz w:val="12"/>
              </w:rPr>
              <w:t>C-GA.37</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88EEF92" w14:textId="373327D9" w:rsidR="001B1D56" w:rsidRDefault="001B1D56" w:rsidP="004A5312">
            <w:pPr>
              <w:pStyle w:val="TableParagraph"/>
              <w:tabs>
                <w:tab w:val="left" w:pos="7347"/>
              </w:tabs>
              <w:spacing w:before="62" w:line="271" w:lineRule="auto"/>
              <w:ind w:left="172" w:right="186"/>
              <w:jc w:val="both"/>
              <w:rPr>
                <w:sz w:val="12"/>
              </w:rPr>
            </w:pPr>
            <w:r>
              <w:rPr>
                <w:w w:val="105"/>
                <w:sz w:val="12"/>
              </w:rPr>
              <w:t>An</w:t>
            </w:r>
            <w:r>
              <w:rPr>
                <w:spacing w:val="-13"/>
                <w:w w:val="105"/>
                <w:sz w:val="12"/>
              </w:rPr>
              <w:t xml:space="preserve"> </w:t>
            </w:r>
            <w:r>
              <w:rPr>
                <w:w w:val="105"/>
                <w:sz w:val="12"/>
              </w:rPr>
              <w:t>airport</w:t>
            </w:r>
            <w:r>
              <w:rPr>
                <w:spacing w:val="-13"/>
                <w:w w:val="105"/>
                <w:sz w:val="12"/>
              </w:rPr>
              <w:t xml:space="preserve"> </w:t>
            </w:r>
            <w:r>
              <w:rPr>
                <w:w w:val="105"/>
                <w:sz w:val="12"/>
              </w:rPr>
              <w:t>information</w:t>
            </w:r>
            <w:r>
              <w:rPr>
                <w:spacing w:val="-13"/>
                <w:w w:val="105"/>
                <w:sz w:val="12"/>
              </w:rPr>
              <w:t xml:space="preserve"> </w:t>
            </w:r>
            <w:r>
              <w:rPr>
                <w:w w:val="105"/>
                <w:sz w:val="12"/>
              </w:rPr>
              <w:t>desk</w:t>
            </w:r>
            <w:r>
              <w:rPr>
                <w:spacing w:val="-14"/>
                <w:w w:val="105"/>
                <w:sz w:val="12"/>
              </w:rPr>
              <w:t xml:space="preserve"> </w:t>
            </w:r>
            <w:r>
              <w:rPr>
                <w:w w:val="105"/>
                <w:sz w:val="12"/>
              </w:rPr>
              <w:t>or</w:t>
            </w:r>
            <w:r>
              <w:rPr>
                <w:spacing w:val="-13"/>
                <w:w w:val="105"/>
                <w:sz w:val="12"/>
              </w:rPr>
              <w:t xml:space="preserve"> </w:t>
            </w:r>
            <w:r>
              <w:rPr>
                <w:w w:val="105"/>
                <w:sz w:val="12"/>
              </w:rPr>
              <w:t>international Traveler’s</w:t>
            </w:r>
            <w:r>
              <w:rPr>
                <w:spacing w:val="-9"/>
                <w:w w:val="105"/>
                <w:sz w:val="12"/>
              </w:rPr>
              <w:t xml:space="preserve"> </w:t>
            </w:r>
            <w:r>
              <w:rPr>
                <w:w w:val="105"/>
                <w:sz w:val="12"/>
              </w:rPr>
              <w:t>Aid</w:t>
            </w:r>
            <w:r>
              <w:rPr>
                <w:spacing w:val="-9"/>
                <w:w w:val="105"/>
                <w:sz w:val="12"/>
              </w:rPr>
              <w:t xml:space="preserve"> </w:t>
            </w:r>
            <w:r>
              <w:rPr>
                <w:w w:val="105"/>
                <w:sz w:val="12"/>
              </w:rPr>
              <w:t>counter</w:t>
            </w:r>
            <w:r>
              <w:rPr>
                <w:spacing w:val="-10"/>
                <w:w w:val="105"/>
                <w:sz w:val="12"/>
              </w:rPr>
              <w:t xml:space="preserve"> </w:t>
            </w:r>
            <w:r>
              <w:rPr>
                <w:w w:val="105"/>
                <w:sz w:val="12"/>
              </w:rPr>
              <w:t>offers</w:t>
            </w:r>
            <w:r>
              <w:rPr>
                <w:spacing w:val="-9"/>
                <w:w w:val="105"/>
                <w:sz w:val="12"/>
              </w:rPr>
              <w:t xml:space="preserve"> </w:t>
            </w:r>
            <w:r w:rsidR="004A5312">
              <w:rPr>
                <w:w w:val="105"/>
                <w:sz w:val="12"/>
              </w:rPr>
              <w:t>v</w:t>
            </w:r>
            <w:r>
              <w:rPr>
                <w:w w:val="105"/>
                <w:sz w:val="12"/>
              </w:rPr>
              <w:t>ideo</w:t>
            </w:r>
            <w:r>
              <w:rPr>
                <w:spacing w:val="-9"/>
                <w:w w:val="105"/>
                <w:sz w:val="12"/>
              </w:rPr>
              <w:t xml:space="preserve"> </w:t>
            </w:r>
            <w:r w:rsidR="004A5312">
              <w:rPr>
                <w:w w:val="105"/>
                <w:sz w:val="12"/>
              </w:rPr>
              <w:t>r</w:t>
            </w:r>
            <w:r>
              <w:rPr>
                <w:w w:val="105"/>
                <w:sz w:val="12"/>
              </w:rPr>
              <w:t xml:space="preserve">emote </w:t>
            </w:r>
            <w:r w:rsidR="004A5312">
              <w:rPr>
                <w:spacing w:val="-1"/>
                <w:w w:val="105"/>
                <w:sz w:val="12"/>
              </w:rPr>
              <w:t>i</w:t>
            </w:r>
            <w:r>
              <w:rPr>
                <w:spacing w:val="-1"/>
                <w:w w:val="105"/>
                <w:sz w:val="12"/>
              </w:rPr>
              <w:t>nterpreting</w:t>
            </w:r>
            <w:r>
              <w:rPr>
                <w:spacing w:val="-25"/>
                <w:w w:val="105"/>
                <w:sz w:val="12"/>
              </w:rPr>
              <w:t xml:space="preserve"> </w:t>
            </w:r>
            <w:r>
              <w:rPr>
                <w:w w:val="105"/>
                <w:sz w:val="12"/>
              </w:rPr>
              <w:t>service.</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E898F14" w14:textId="77777777" w:rsidR="001B1D56" w:rsidRDefault="001B1D56" w:rsidP="001B1D56">
            <w:pPr>
              <w:pStyle w:val="TableParagraph"/>
              <w:tabs>
                <w:tab w:val="left" w:pos="7347"/>
              </w:tabs>
              <w:spacing w:before="1"/>
              <w:rPr>
                <w:rFonts w:ascii="Times New Roman"/>
                <w:sz w:val="12"/>
              </w:rPr>
            </w:pPr>
          </w:p>
          <w:p w14:paraId="6E42C057" w14:textId="77777777" w:rsidR="001B1D56" w:rsidRDefault="001B1D56" w:rsidP="001B1D56">
            <w:pPr>
              <w:pStyle w:val="TableParagraph"/>
              <w:tabs>
                <w:tab w:val="left" w:pos="7347"/>
              </w:tabs>
              <w:spacing w:line="278" w:lineRule="auto"/>
              <w:ind w:left="115" w:right="89" w:hanging="3"/>
              <w:rPr>
                <w:b/>
                <w:sz w:val="12"/>
              </w:rPr>
            </w:pPr>
            <w:r>
              <w:rPr>
                <w:b/>
                <w:sz w:val="12"/>
              </w:rPr>
              <w:t xml:space="preserve">Virtual </w:t>
            </w:r>
            <w:r>
              <w:rPr>
                <w:b/>
                <w:w w:val="105"/>
                <w:sz w:val="12"/>
              </w:rPr>
              <w:t>Verbal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1D9ADCA" w14:textId="77777777" w:rsidR="001B1D56" w:rsidRDefault="001B1D56" w:rsidP="001B1D56">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6ECCC50" w14:textId="77777777" w:rsidR="001B1D56" w:rsidRDefault="001B1D56" w:rsidP="001B1D56">
            <w:pPr>
              <w:pStyle w:val="TableParagraph"/>
              <w:tabs>
                <w:tab w:val="left" w:pos="7347"/>
              </w:tabs>
              <w:spacing w:before="11"/>
              <w:rPr>
                <w:rFonts w:ascii="Times New Roman"/>
                <w:sz w:val="18"/>
              </w:rPr>
            </w:pPr>
          </w:p>
          <w:p w14:paraId="2567002A" w14:textId="77777777" w:rsidR="001B1D56" w:rsidRDefault="001B1D56" w:rsidP="001B1D56">
            <w:pPr>
              <w:pStyle w:val="TableParagraph"/>
              <w:tabs>
                <w:tab w:val="left" w:pos="7347"/>
              </w:tabs>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B7E22B2" w14:textId="77777777" w:rsidR="001B1D56" w:rsidRDefault="001B1D56" w:rsidP="001B1D56">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10605E5" w14:textId="77777777" w:rsidR="001B1D56" w:rsidRDefault="001B1D56" w:rsidP="001B1D56">
            <w:pPr>
              <w:tabs>
                <w:tab w:val="left" w:pos="7347"/>
              </w:tabs>
            </w:pP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F1CE627" w14:textId="77777777" w:rsidR="001B1D56" w:rsidRDefault="001B1D56" w:rsidP="001B1D56">
            <w:pPr>
              <w:pStyle w:val="TableParagraph"/>
              <w:tabs>
                <w:tab w:val="left" w:pos="7347"/>
              </w:tabs>
              <w:spacing w:before="11"/>
              <w:rPr>
                <w:rFonts w:ascii="Times New Roman"/>
                <w:sz w:val="18"/>
              </w:rPr>
            </w:pPr>
          </w:p>
          <w:p w14:paraId="22B63658" w14:textId="77777777" w:rsidR="001B1D56" w:rsidRDefault="001B1D56" w:rsidP="001B1D56">
            <w:pPr>
              <w:pStyle w:val="TableParagraph"/>
              <w:tabs>
                <w:tab w:val="left" w:pos="7347"/>
              </w:tabs>
              <w:ind w:left="172"/>
              <w:rPr>
                <w:sz w:val="12"/>
              </w:rPr>
            </w:pPr>
            <w:r>
              <w:rPr>
                <w:w w:val="105"/>
                <w:sz w:val="12"/>
              </w:rPr>
              <w:t>Example, SFO</w:t>
            </w: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34F8F15" w14:textId="77777777" w:rsidR="001B1D56" w:rsidRDefault="001B1D56" w:rsidP="001B1D56">
            <w:pPr>
              <w:tabs>
                <w:tab w:val="left" w:pos="7347"/>
              </w:tabs>
            </w:pPr>
          </w:p>
        </w:tc>
      </w:tr>
    </w:tbl>
    <w:p w14:paraId="3690DA88" w14:textId="77777777" w:rsidR="00CF262D" w:rsidRPr="00C51792" w:rsidRDefault="00CF262D">
      <w:pPr>
        <w:rPr>
          <w:sz w:val="12"/>
          <w:szCs w:val="12"/>
        </w:rPr>
      </w:pPr>
      <w:r>
        <w:br w:type="page"/>
      </w:r>
    </w:p>
    <w:tbl>
      <w:tblPr>
        <w:tblW w:w="0" w:type="auto"/>
        <w:tblInd w:w="54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539"/>
        <w:gridCol w:w="2880"/>
        <w:gridCol w:w="630"/>
        <w:gridCol w:w="630"/>
        <w:gridCol w:w="630"/>
        <w:gridCol w:w="720"/>
        <w:gridCol w:w="630"/>
        <w:gridCol w:w="2160"/>
        <w:gridCol w:w="1116"/>
      </w:tblGrid>
      <w:tr w:rsidR="000B2BCF" w14:paraId="172E9511" w14:textId="77777777" w:rsidTr="000704E1">
        <w:trPr>
          <w:trHeight w:hRule="exact" w:val="312"/>
        </w:trPr>
        <w:tc>
          <w:tcPr>
            <w:tcW w:w="539" w:type="dxa"/>
            <w:shd w:val="clear" w:color="auto" w:fill="3E3E3E"/>
          </w:tcPr>
          <w:p w14:paraId="4058F347" w14:textId="4CA6D046" w:rsidR="00CF262D" w:rsidRDefault="00CF262D" w:rsidP="00076A4B">
            <w:pPr>
              <w:pStyle w:val="TableParagraph"/>
              <w:tabs>
                <w:tab w:val="left" w:pos="7347"/>
              </w:tabs>
              <w:spacing w:before="85"/>
              <w:ind w:right="138"/>
              <w:jc w:val="right"/>
              <w:rPr>
                <w:b/>
                <w:sz w:val="12"/>
              </w:rPr>
            </w:pPr>
            <w:r>
              <w:rPr>
                <w:b/>
                <w:color w:val="FFFFFF"/>
                <w:w w:val="105"/>
                <w:sz w:val="12"/>
              </w:rPr>
              <w:lastRenderedPageBreak/>
              <w:t>REF #</w:t>
            </w:r>
          </w:p>
        </w:tc>
        <w:tc>
          <w:tcPr>
            <w:tcW w:w="2880" w:type="dxa"/>
            <w:shd w:val="clear" w:color="auto" w:fill="3E3E3E"/>
          </w:tcPr>
          <w:p w14:paraId="2F79C8D4" w14:textId="77777777" w:rsidR="00CF262D" w:rsidRDefault="00CF262D" w:rsidP="00076A4B">
            <w:pPr>
              <w:pStyle w:val="TableParagraph"/>
              <w:tabs>
                <w:tab w:val="left" w:pos="7347"/>
              </w:tabs>
              <w:spacing w:before="85"/>
              <w:ind w:left="172"/>
              <w:rPr>
                <w:b/>
                <w:sz w:val="12"/>
              </w:rPr>
            </w:pPr>
            <w:r>
              <w:rPr>
                <w:b/>
                <w:color w:val="FFFFFF"/>
                <w:w w:val="105"/>
                <w:sz w:val="12"/>
              </w:rPr>
              <w:t>Recommendations &amp; Requirements</w:t>
            </w:r>
          </w:p>
        </w:tc>
        <w:tc>
          <w:tcPr>
            <w:tcW w:w="630" w:type="dxa"/>
            <w:shd w:val="clear" w:color="auto" w:fill="3E3E3E"/>
          </w:tcPr>
          <w:p w14:paraId="6E1A4547" w14:textId="434E81D7" w:rsidR="00CF262D" w:rsidRDefault="0087690F" w:rsidP="00076A4B">
            <w:pPr>
              <w:pStyle w:val="TableParagraph"/>
              <w:tabs>
                <w:tab w:val="left" w:pos="7347"/>
              </w:tabs>
              <w:spacing w:before="85"/>
              <w:ind w:left="53" w:right="50"/>
              <w:jc w:val="center"/>
              <w:rPr>
                <w:b/>
                <w:sz w:val="12"/>
              </w:rPr>
            </w:pPr>
            <w:r>
              <w:rPr>
                <w:b/>
                <w:color w:val="FFFFFF"/>
                <w:w w:val="105"/>
                <w:sz w:val="12"/>
              </w:rPr>
              <w:t>3V</w:t>
            </w:r>
            <w:r w:rsidR="00CF262D">
              <w:rPr>
                <w:b/>
                <w:color w:val="FFFFFF"/>
                <w:w w:val="105"/>
                <w:sz w:val="12"/>
              </w:rPr>
              <w:t>s</w:t>
            </w:r>
          </w:p>
        </w:tc>
        <w:tc>
          <w:tcPr>
            <w:tcW w:w="630" w:type="dxa"/>
            <w:shd w:val="clear" w:color="auto" w:fill="3E3E3E"/>
          </w:tcPr>
          <w:p w14:paraId="00E0B3F3" w14:textId="77777777" w:rsidR="00CF262D" w:rsidRDefault="00CF262D" w:rsidP="00076A4B">
            <w:pPr>
              <w:pStyle w:val="TableParagraph"/>
              <w:tabs>
                <w:tab w:val="left" w:pos="7347"/>
              </w:tabs>
              <w:spacing w:before="85"/>
              <w:ind w:left="53" w:right="51"/>
              <w:jc w:val="center"/>
              <w:rPr>
                <w:b/>
                <w:sz w:val="12"/>
              </w:rPr>
            </w:pPr>
            <w:r>
              <w:rPr>
                <w:b/>
                <w:color w:val="FFFFFF"/>
                <w:w w:val="105"/>
                <w:sz w:val="12"/>
              </w:rPr>
              <w:t>Vision</w:t>
            </w:r>
          </w:p>
        </w:tc>
        <w:tc>
          <w:tcPr>
            <w:tcW w:w="630" w:type="dxa"/>
            <w:shd w:val="clear" w:color="auto" w:fill="3E3E3E"/>
          </w:tcPr>
          <w:p w14:paraId="47642E32" w14:textId="77777777" w:rsidR="00CF262D" w:rsidRDefault="00CF262D" w:rsidP="00076A4B">
            <w:pPr>
              <w:pStyle w:val="TableParagraph"/>
              <w:tabs>
                <w:tab w:val="left" w:pos="7347"/>
              </w:tabs>
              <w:spacing w:before="85"/>
              <w:ind w:left="53" w:right="50"/>
              <w:jc w:val="center"/>
              <w:rPr>
                <w:b/>
                <w:sz w:val="12"/>
              </w:rPr>
            </w:pPr>
            <w:r>
              <w:rPr>
                <w:b/>
                <w:color w:val="FFFFFF"/>
                <w:w w:val="105"/>
                <w:sz w:val="12"/>
              </w:rPr>
              <w:t>Hearing</w:t>
            </w:r>
          </w:p>
        </w:tc>
        <w:tc>
          <w:tcPr>
            <w:tcW w:w="720" w:type="dxa"/>
            <w:shd w:val="clear" w:color="auto" w:fill="3E3E3E"/>
          </w:tcPr>
          <w:p w14:paraId="694D017D" w14:textId="77777777" w:rsidR="00CF262D" w:rsidRDefault="00CF262D" w:rsidP="00076A4B">
            <w:pPr>
              <w:pStyle w:val="TableParagraph"/>
              <w:tabs>
                <w:tab w:val="left" w:pos="7347"/>
              </w:tabs>
              <w:spacing w:before="85"/>
              <w:ind w:left="41" w:right="39"/>
              <w:jc w:val="center"/>
              <w:rPr>
                <w:b/>
                <w:sz w:val="12"/>
              </w:rPr>
            </w:pPr>
            <w:r>
              <w:rPr>
                <w:b/>
                <w:color w:val="FFFFFF"/>
                <w:w w:val="105"/>
                <w:sz w:val="12"/>
              </w:rPr>
              <w:t>Cognition</w:t>
            </w:r>
          </w:p>
        </w:tc>
        <w:tc>
          <w:tcPr>
            <w:tcW w:w="630" w:type="dxa"/>
            <w:shd w:val="clear" w:color="auto" w:fill="3E3E3E"/>
          </w:tcPr>
          <w:p w14:paraId="4A3F0F19" w14:textId="77777777" w:rsidR="00CF262D" w:rsidRDefault="00CF262D" w:rsidP="00076A4B">
            <w:pPr>
              <w:pStyle w:val="TableParagraph"/>
              <w:tabs>
                <w:tab w:val="left" w:pos="7347"/>
              </w:tabs>
              <w:spacing w:before="85"/>
              <w:ind w:left="53" w:right="52"/>
              <w:jc w:val="center"/>
              <w:rPr>
                <w:b/>
                <w:sz w:val="12"/>
              </w:rPr>
            </w:pPr>
            <w:r>
              <w:rPr>
                <w:b/>
                <w:color w:val="FFFFFF"/>
                <w:w w:val="105"/>
                <w:sz w:val="12"/>
              </w:rPr>
              <w:t>Mobility</w:t>
            </w:r>
          </w:p>
        </w:tc>
        <w:tc>
          <w:tcPr>
            <w:tcW w:w="2160" w:type="dxa"/>
            <w:shd w:val="clear" w:color="auto" w:fill="3E3E3E"/>
          </w:tcPr>
          <w:p w14:paraId="70330121" w14:textId="77777777" w:rsidR="00CF262D" w:rsidRDefault="00CF262D" w:rsidP="00076A4B">
            <w:pPr>
              <w:pStyle w:val="TableParagraph"/>
              <w:tabs>
                <w:tab w:val="left" w:pos="7347"/>
              </w:tabs>
              <w:spacing w:before="85"/>
              <w:ind w:left="172"/>
              <w:rPr>
                <w:b/>
                <w:sz w:val="12"/>
              </w:rPr>
            </w:pPr>
            <w:r>
              <w:rPr>
                <w:b/>
                <w:color w:val="FFFFFF"/>
                <w:w w:val="105"/>
                <w:sz w:val="12"/>
              </w:rPr>
              <w:t>Standards Reference / Guidance</w:t>
            </w:r>
          </w:p>
        </w:tc>
        <w:tc>
          <w:tcPr>
            <w:tcW w:w="1116" w:type="dxa"/>
            <w:shd w:val="clear" w:color="auto" w:fill="3E3E3E"/>
          </w:tcPr>
          <w:p w14:paraId="6FBF4107" w14:textId="77777777" w:rsidR="00CF262D" w:rsidRDefault="00CF262D" w:rsidP="00076A4B">
            <w:pPr>
              <w:pStyle w:val="TableParagraph"/>
              <w:tabs>
                <w:tab w:val="left" w:pos="7347"/>
              </w:tabs>
              <w:spacing w:before="85"/>
              <w:ind w:left="131"/>
              <w:rPr>
                <w:b/>
                <w:sz w:val="12"/>
              </w:rPr>
            </w:pPr>
            <w:r>
              <w:rPr>
                <w:b/>
                <w:color w:val="FFFFFF"/>
                <w:w w:val="105"/>
                <w:sz w:val="12"/>
              </w:rPr>
              <w:t>Completed</w:t>
            </w:r>
          </w:p>
        </w:tc>
      </w:tr>
      <w:tr w:rsidR="001B1D56" w14:paraId="7814C8D7" w14:textId="77777777" w:rsidTr="000704E1">
        <w:trPr>
          <w:trHeight w:hRule="exact" w:val="1085"/>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5EFA17C" w14:textId="77777777" w:rsidR="001B1D56" w:rsidRDefault="001B1D56" w:rsidP="000704E1">
            <w:pPr>
              <w:pStyle w:val="TableParagraph"/>
              <w:tabs>
                <w:tab w:val="left" w:pos="7347"/>
              </w:tabs>
              <w:jc w:val="center"/>
              <w:rPr>
                <w:rFonts w:ascii="Times New Roman"/>
                <w:sz w:val="14"/>
              </w:rPr>
            </w:pPr>
          </w:p>
          <w:p w14:paraId="2512D7BB" w14:textId="77777777" w:rsidR="001B1D56" w:rsidRDefault="001B1D56" w:rsidP="000704E1">
            <w:pPr>
              <w:pStyle w:val="TableParagraph"/>
              <w:tabs>
                <w:tab w:val="left" w:pos="7347"/>
              </w:tabs>
              <w:jc w:val="center"/>
              <w:rPr>
                <w:rFonts w:ascii="Times New Roman"/>
                <w:sz w:val="14"/>
              </w:rPr>
            </w:pPr>
          </w:p>
          <w:p w14:paraId="5EEAF7EC" w14:textId="41B8590E" w:rsidR="001B1D56" w:rsidRDefault="001B1D56" w:rsidP="000704E1">
            <w:pPr>
              <w:pStyle w:val="TableParagraph"/>
              <w:tabs>
                <w:tab w:val="left" w:pos="7347"/>
              </w:tabs>
              <w:spacing w:before="93"/>
              <w:jc w:val="center"/>
              <w:rPr>
                <w:b/>
                <w:sz w:val="12"/>
              </w:rPr>
            </w:pPr>
            <w:r>
              <w:rPr>
                <w:b/>
                <w:w w:val="105"/>
                <w:sz w:val="12"/>
              </w:rPr>
              <w:t>C-GA.38</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7361483" w14:textId="408C74B1" w:rsidR="001B1D56" w:rsidRDefault="001B1D56" w:rsidP="001B1D56">
            <w:pPr>
              <w:pStyle w:val="TableParagraph"/>
              <w:tabs>
                <w:tab w:val="left" w:pos="7347"/>
              </w:tabs>
              <w:spacing w:before="103" w:line="271" w:lineRule="auto"/>
              <w:ind w:left="172" w:right="176"/>
              <w:rPr>
                <w:sz w:val="12"/>
              </w:rPr>
            </w:pPr>
            <w:r>
              <w:rPr>
                <w:w w:val="105"/>
                <w:sz w:val="12"/>
              </w:rPr>
              <w:t>Restrooms, companion restrooms</w:t>
            </w:r>
            <w:r w:rsidR="004A5312">
              <w:rPr>
                <w:w w:val="105"/>
                <w:sz w:val="12"/>
              </w:rPr>
              <w:t>,</w:t>
            </w:r>
            <w:r>
              <w:rPr>
                <w:w w:val="105"/>
                <w:sz w:val="12"/>
              </w:rPr>
              <w:t xml:space="preserve"> and drinking fountains are grouped at frequent intervals along concourses, with men’s and women’s facilities in a standard relation to each other, e.g., men’s to left of women’s.</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0BDE87D" w14:textId="77777777" w:rsidR="001B1D56" w:rsidRDefault="001B1D56" w:rsidP="001B1D56">
            <w:pPr>
              <w:pStyle w:val="TableParagraph"/>
              <w:tabs>
                <w:tab w:val="left" w:pos="7347"/>
              </w:tabs>
              <w:rPr>
                <w:rFonts w:ascii="Times New Roman"/>
                <w:sz w:val="14"/>
              </w:rPr>
            </w:pPr>
          </w:p>
          <w:p w14:paraId="408CE9D6" w14:textId="77777777" w:rsidR="001B1D56" w:rsidRDefault="001B1D56" w:rsidP="001B1D56">
            <w:pPr>
              <w:pStyle w:val="TableParagraph"/>
              <w:tabs>
                <w:tab w:val="left" w:pos="7347"/>
              </w:tabs>
              <w:rPr>
                <w:rFonts w:ascii="Times New Roman"/>
                <w:sz w:val="14"/>
              </w:rPr>
            </w:pPr>
          </w:p>
          <w:p w14:paraId="78F39C44" w14:textId="77777777" w:rsidR="001B1D56" w:rsidRDefault="001B1D56" w:rsidP="001B1D56">
            <w:pPr>
              <w:pStyle w:val="TableParagraph"/>
              <w:tabs>
                <w:tab w:val="left" w:pos="7347"/>
              </w:tabs>
              <w:spacing w:before="93"/>
              <w:ind w:left="47" w:right="44"/>
              <w:jc w:val="center"/>
              <w:rPr>
                <w:b/>
                <w:sz w:val="12"/>
              </w:rPr>
            </w:pPr>
            <w:r>
              <w:rPr>
                <w:b/>
                <w:w w:val="105"/>
                <w:sz w:val="12"/>
              </w:rPr>
              <w:t>Visual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4BEE1A0" w14:textId="77777777" w:rsidR="001B1D56" w:rsidRDefault="001B1D56" w:rsidP="001B1D56">
            <w:pPr>
              <w:pStyle w:val="TableParagraph"/>
              <w:tabs>
                <w:tab w:val="left" w:pos="7347"/>
              </w:tabs>
              <w:rPr>
                <w:rFonts w:ascii="Times New Roman"/>
                <w:sz w:val="14"/>
              </w:rPr>
            </w:pPr>
          </w:p>
          <w:p w14:paraId="19E299F5" w14:textId="77777777" w:rsidR="001B1D56" w:rsidRDefault="001B1D56" w:rsidP="001B1D56">
            <w:pPr>
              <w:pStyle w:val="TableParagraph"/>
              <w:tabs>
                <w:tab w:val="left" w:pos="7347"/>
              </w:tabs>
              <w:rPr>
                <w:rFonts w:ascii="Times New Roman"/>
                <w:sz w:val="14"/>
              </w:rPr>
            </w:pPr>
          </w:p>
          <w:p w14:paraId="253915E3" w14:textId="77777777" w:rsidR="001B1D56" w:rsidRDefault="001B1D56" w:rsidP="001B1D56">
            <w:pPr>
              <w:pStyle w:val="TableParagraph"/>
              <w:tabs>
                <w:tab w:val="left" w:pos="7347"/>
              </w:tabs>
              <w:spacing w:before="93"/>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A095CB1" w14:textId="77777777" w:rsidR="001B1D56" w:rsidRDefault="001B1D56" w:rsidP="001B1D56">
            <w:pPr>
              <w:pStyle w:val="TableParagraph"/>
              <w:tabs>
                <w:tab w:val="left" w:pos="7347"/>
              </w:tabs>
              <w:rPr>
                <w:rFonts w:ascii="Times New Roman"/>
                <w:sz w:val="14"/>
              </w:rPr>
            </w:pPr>
          </w:p>
          <w:p w14:paraId="7435A0C1" w14:textId="77777777" w:rsidR="001B1D56" w:rsidRDefault="001B1D56" w:rsidP="001B1D56">
            <w:pPr>
              <w:pStyle w:val="TableParagraph"/>
              <w:tabs>
                <w:tab w:val="left" w:pos="7347"/>
              </w:tabs>
              <w:rPr>
                <w:rFonts w:ascii="Times New Roman"/>
                <w:sz w:val="14"/>
              </w:rPr>
            </w:pPr>
          </w:p>
          <w:p w14:paraId="4864FDA1" w14:textId="77777777" w:rsidR="001B1D56" w:rsidRDefault="001B1D56" w:rsidP="001B1D56">
            <w:pPr>
              <w:pStyle w:val="TableParagraph"/>
              <w:tabs>
                <w:tab w:val="left" w:pos="7347"/>
              </w:tabs>
              <w:spacing w:before="93"/>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562EA85" w14:textId="77777777" w:rsidR="001B1D56" w:rsidRDefault="001B1D56" w:rsidP="001B1D56">
            <w:pPr>
              <w:pStyle w:val="TableParagraph"/>
              <w:tabs>
                <w:tab w:val="left" w:pos="7347"/>
              </w:tabs>
              <w:rPr>
                <w:rFonts w:ascii="Times New Roman"/>
                <w:sz w:val="14"/>
              </w:rPr>
            </w:pPr>
          </w:p>
          <w:p w14:paraId="1ECBD2C6" w14:textId="77777777" w:rsidR="001B1D56" w:rsidRDefault="001B1D56" w:rsidP="001B1D56">
            <w:pPr>
              <w:pStyle w:val="TableParagraph"/>
              <w:tabs>
                <w:tab w:val="left" w:pos="7347"/>
              </w:tabs>
              <w:rPr>
                <w:rFonts w:ascii="Times New Roman"/>
                <w:sz w:val="14"/>
              </w:rPr>
            </w:pPr>
          </w:p>
          <w:p w14:paraId="0C61C356" w14:textId="77777777" w:rsidR="001B1D56" w:rsidRDefault="001B1D56" w:rsidP="001B1D56">
            <w:pPr>
              <w:pStyle w:val="TableParagraph"/>
              <w:tabs>
                <w:tab w:val="left" w:pos="7347"/>
              </w:tabs>
              <w:spacing w:before="93"/>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D8F5FB5" w14:textId="77777777" w:rsidR="001B1D56" w:rsidRDefault="001B1D56" w:rsidP="001B1D56">
            <w:pPr>
              <w:pStyle w:val="TableParagraph"/>
              <w:tabs>
                <w:tab w:val="left" w:pos="7347"/>
              </w:tabs>
              <w:rPr>
                <w:rFonts w:ascii="Times New Roman"/>
                <w:sz w:val="14"/>
              </w:rPr>
            </w:pPr>
          </w:p>
          <w:p w14:paraId="205775B4" w14:textId="77777777" w:rsidR="001B1D56" w:rsidRDefault="001B1D56" w:rsidP="001B1D56">
            <w:pPr>
              <w:pStyle w:val="TableParagraph"/>
              <w:tabs>
                <w:tab w:val="left" w:pos="7347"/>
              </w:tabs>
              <w:rPr>
                <w:rFonts w:ascii="Times New Roman"/>
                <w:sz w:val="14"/>
              </w:rPr>
            </w:pPr>
          </w:p>
          <w:p w14:paraId="564B30CA" w14:textId="77777777" w:rsidR="001B1D56" w:rsidRDefault="001B1D56" w:rsidP="001B1D56">
            <w:pPr>
              <w:pStyle w:val="TableParagraph"/>
              <w:tabs>
                <w:tab w:val="left" w:pos="7347"/>
              </w:tabs>
              <w:spacing w:before="93"/>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D9B8A47" w14:textId="77777777" w:rsidR="001B1D56" w:rsidRDefault="001B1D56" w:rsidP="001B1D56">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31497E9" w14:textId="77777777" w:rsidR="001B1D56" w:rsidRDefault="001B1D56" w:rsidP="001B1D56">
            <w:pPr>
              <w:tabs>
                <w:tab w:val="left" w:pos="7347"/>
              </w:tabs>
            </w:pPr>
          </w:p>
        </w:tc>
      </w:tr>
      <w:tr w:rsidR="001B1D56" w14:paraId="1DCDFCB3" w14:textId="77777777" w:rsidTr="000704E1">
        <w:trPr>
          <w:trHeight w:hRule="exact" w:val="478"/>
        </w:trPr>
        <w:tc>
          <w:tcPr>
            <w:tcW w:w="5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069E268" w14:textId="77777777" w:rsidR="001B1D56" w:rsidRDefault="001B1D56" w:rsidP="000704E1">
            <w:pPr>
              <w:pStyle w:val="TableParagraph"/>
              <w:tabs>
                <w:tab w:val="left" w:pos="7347"/>
              </w:tabs>
              <w:spacing w:before="7"/>
              <w:jc w:val="center"/>
              <w:rPr>
                <w:rFonts w:ascii="Times New Roman"/>
                <w:sz w:val="14"/>
              </w:rPr>
            </w:pPr>
          </w:p>
          <w:p w14:paraId="091F84D4" w14:textId="3FF4D82E" w:rsidR="001B1D56" w:rsidRDefault="001B1D56" w:rsidP="000704E1">
            <w:pPr>
              <w:pStyle w:val="TableParagraph"/>
              <w:tabs>
                <w:tab w:val="left" w:pos="7347"/>
              </w:tabs>
              <w:jc w:val="center"/>
              <w:rPr>
                <w:b/>
                <w:sz w:val="12"/>
              </w:rPr>
            </w:pPr>
            <w:r>
              <w:rPr>
                <w:b/>
                <w:w w:val="105"/>
                <w:sz w:val="12"/>
              </w:rPr>
              <w:t>C-GA.39</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93772B7" w14:textId="6765815E" w:rsidR="001B1D56" w:rsidRDefault="001B1D56" w:rsidP="001B1D56">
            <w:pPr>
              <w:pStyle w:val="TableParagraph"/>
              <w:tabs>
                <w:tab w:val="left" w:pos="7347"/>
              </w:tabs>
              <w:spacing w:before="12" w:line="271" w:lineRule="auto"/>
              <w:ind w:left="172" w:right="237"/>
              <w:jc w:val="both"/>
              <w:rPr>
                <w:sz w:val="12"/>
              </w:rPr>
            </w:pPr>
            <w:r>
              <w:rPr>
                <w:w w:val="105"/>
                <w:sz w:val="12"/>
              </w:rPr>
              <w:t>Restaurants,</w:t>
            </w:r>
            <w:r>
              <w:rPr>
                <w:spacing w:val="-14"/>
                <w:w w:val="105"/>
                <w:sz w:val="12"/>
              </w:rPr>
              <w:t xml:space="preserve"> </w:t>
            </w:r>
            <w:r>
              <w:rPr>
                <w:w w:val="105"/>
                <w:sz w:val="12"/>
              </w:rPr>
              <w:t>food</w:t>
            </w:r>
            <w:r>
              <w:rPr>
                <w:spacing w:val="-13"/>
                <w:w w:val="105"/>
                <w:sz w:val="12"/>
              </w:rPr>
              <w:t xml:space="preserve"> </w:t>
            </w:r>
            <w:r>
              <w:rPr>
                <w:w w:val="105"/>
                <w:sz w:val="12"/>
              </w:rPr>
              <w:t>kiosks</w:t>
            </w:r>
            <w:r w:rsidR="004A5312">
              <w:rPr>
                <w:w w:val="105"/>
                <w:sz w:val="12"/>
              </w:rPr>
              <w:t>,</w:t>
            </w:r>
            <w:r>
              <w:rPr>
                <w:spacing w:val="-13"/>
                <w:w w:val="105"/>
                <w:sz w:val="12"/>
              </w:rPr>
              <w:t xml:space="preserve"> </w:t>
            </w:r>
            <w:r>
              <w:rPr>
                <w:w w:val="105"/>
                <w:sz w:val="12"/>
              </w:rPr>
              <w:t>and</w:t>
            </w:r>
            <w:r>
              <w:rPr>
                <w:spacing w:val="-13"/>
                <w:w w:val="105"/>
                <w:sz w:val="12"/>
              </w:rPr>
              <w:t xml:space="preserve"> </w:t>
            </w:r>
            <w:r>
              <w:rPr>
                <w:w w:val="105"/>
                <w:sz w:val="12"/>
              </w:rPr>
              <w:t>convenience stores</w:t>
            </w:r>
            <w:r>
              <w:rPr>
                <w:spacing w:val="-10"/>
                <w:w w:val="105"/>
                <w:sz w:val="12"/>
              </w:rPr>
              <w:t xml:space="preserve"> </w:t>
            </w:r>
            <w:r>
              <w:rPr>
                <w:w w:val="105"/>
                <w:sz w:val="12"/>
              </w:rPr>
              <w:t>are</w:t>
            </w:r>
            <w:r>
              <w:rPr>
                <w:spacing w:val="-10"/>
                <w:w w:val="105"/>
                <w:sz w:val="12"/>
              </w:rPr>
              <w:t xml:space="preserve"> </w:t>
            </w:r>
            <w:r>
              <w:rPr>
                <w:w w:val="105"/>
                <w:sz w:val="12"/>
              </w:rPr>
              <w:t>distributed</w:t>
            </w:r>
            <w:r>
              <w:rPr>
                <w:spacing w:val="-10"/>
                <w:w w:val="105"/>
                <w:sz w:val="12"/>
              </w:rPr>
              <w:t xml:space="preserve"> </w:t>
            </w:r>
            <w:r>
              <w:rPr>
                <w:w w:val="105"/>
                <w:sz w:val="12"/>
              </w:rPr>
              <w:t>along</w:t>
            </w:r>
            <w:r>
              <w:rPr>
                <w:spacing w:val="-12"/>
                <w:w w:val="105"/>
                <w:sz w:val="12"/>
              </w:rPr>
              <w:t xml:space="preserve"> </w:t>
            </w:r>
            <w:r>
              <w:rPr>
                <w:w w:val="105"/>
                <w:sz w:val="12"/>
              </w:rPr>
              <w:t>concourses</w:t>
            </w:r>
            <w:r>
              <w:rPr>
                <w:spacing w:val="-10"/>
                <w:w w:val="105"/>
                <w:sz w:val="12"/>
              </w:rPr>
              <w:t xml:space="preserve"> </w:t>
            </w:r>
            <w:r>
              <w:rPr>
                <w:w w:val="105"/>
                <w:sz w:val="12"/>
              </w:rPr>
              <w:t>to provide</w:t>
            </w:r>
            <w:r>
              <w:rPr>
                <w:spacing w:val="-8"/>
                <w:w w:val="105"/>
                <w:sz w:val="12"/>
              </w:rPr>
              <w:t xml:space="preserve"> </w:t>
            </w:r>
            <w:r>
              <w:rPr>
                <w:w w:val="105"/>
                <w:sz w:val="12"/>
              </w:rPr>
              <w:t>close</w:t>
            </w:r>
            <w:r>
              <w:rPr>
                <w:spacing w:val="-8"/>
                <w:w w:val="105"/>
                <w:sz w:val="12"/>
              </w:rPr>
              <w:t xml:space="preserve"> </w:t>
            </w:r>
            <w:r>
              <w:rPr>
                <w:w w:val="105"/>
                <w:sz w:val="12"/>
              </w:rPr>
              <w:t>access</w:t>
            </w:r>
            <w:r>
              <w:rPr>
                <w:spacing w:val="-8"/>
                <w:w w:val="105"/>
                <w:sz w:val="12"/>
              </w:rPr>
              <w:t xml:space="preserve"> </w:t>
            </w:r>
            <w:r>
              <w:rPr>
                <w:w w:val="105"/>
                <w:sz w:val="12"/>
              </w:rPr>
              <w:t>from</w:t>
            </w:r>
            <w:r>
              <w:rPr>
                <w:spacing w:val="-9"/>
                <w:w w:val="105"/>
                <w:sz w:val="12"/>
              </w:rPr>
              <w:t xml:space="preserve"> </w:t>
            </w:r>
            <w:r>
              <w:rPr>
                <w:w w:val="105"/>
                <w:sz w:val="12"/>
              </w:rPr>
              <w:t>all</w:t>
            </w:r>
            <w:r>
              <w:rPr>
                <w:spacing w:val="-10"/>
                <w:w w:val="105"/>
                <w:sz w:val="12"/>
              </w:rPr>
              <w:t xml:space="preserve"> </w:t>
            </w:r>
            <w:r>
              <w:rPr>
                <w:w w:val="105"/>
                <w:sz w:val="12"/>
              </w:rPr>
              <w:t>gates.</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F3884B5" w14:textId="77777777" w:rsidR="001B1D56" w:rsidRDefault="001B1D56" w:rsidP="001B1D56">
            <w:pPr>
              <w:pStyle w:val="TableParagraph"/>
              <w:tabs>
                <w:tab w:val="left" w:pos="7347"/>
              </w:tabs>
              <w:spacing w:before="7"/>
              <w:rPr>
                <w:rFonts w:ascii="Times New Roman"/>
                <w:sz w:val="14"/>
              </w:rPr>
            </w:pPr>
          </w:p>
          <w:p w14:paraId="364816BB" w14:textId="77777777" w:rsidR="001B1D56" w:rsidRDefault="001B1D56" w:rsidP="001B1D56">
            <w:pPr>
              <w:pStyle w:val="TableParagraph"/>
              <w:tabs>
                <w:tab w:val="left" w:pos="7347"/>
              </w:tabs>
              <w:ind w:left="47" w:right="44"/>
              <w:jc w:val="center"/>
              <w:rPr>
                <w:b/>
                <w:sz w:val="12"/>
              </w:rPr>
            </w:pPr>
            <w:r>
              <w:rPr>
                <w:b/>
                <w:w w:val="105"/>
                <w:sz w:val="12"/>
              </w:rPr>
              <w:t>Visual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69CCAE5" w14:textId="77777777" w:rsidR="001B1D56" w:rsidRDefault="001B1D56" w:rsidP="001B1D56">
            <w:pPr>
              <w:pStyle w:val="TableParagraph"/>
              <w:tabs>
                <w:tab w:val="left" w:pos="7347"/>
              </w:tabs>
              <w:spacing w:before="7"/>
              <w:rPr>
                <w:rFonts w:ascii="Times New Roman"/>
                <w:sz w:val="14"/>
              </w:rPr>
            </w:pPr>
          </w:p>
          <w:p w14:paraId="48206731" w14:textId="77777777" w:rsidR="001B1D56" w:rsidRDefault="001B1D56" w:rsidP="001B1D56">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E239EE4" w14:textId="77777777" w:rsidR="001B1D56" w:rsidRDefault="001B1D56" w:rsidP="001B1D56">
            <w:pPr>
              <w:pStyle w:val="TableParagraph"/>
              <w:tabs>
                <w:tab w:val="left" w:pos="7347"/>
              </w:tabs>
              <w:spacing w:before="7"/>
              <w:rPr>
                <w:rFonts w:ascii="Times New Roman"/>
                <w:sz w:val="14"/>
              </w:rPr>
            </w:pPr>
          </w:p>
          <w:p w14:paraId="57934D5E" w14:textId="77777777" w:rsidR="001B1D56" w:rsidRDefault="001B1D56" w:rsidP="001B1D56">
            <w:pPr>
              <w:pStyle w:val="TableParagraph"/>
              <w:tabs>
                <w:tab w:val="left" w:pos="7347"/>
              </w:tabs>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90C065C" w14:textId="77777777" w:rsidR="001B1D56" w:rsidRDefault="001B1D56" w:rsidP="001B1D56">
            <w:pPr>
              <w:pStyle w:val="TableParagraph"/>
              <w:tabs>
                <w:tab w:val="left" w:pos="7347"/>
              </w:tabs>
              <w:spacing w:before="7"/>
              <w:rPr>
                <w:rFonts w:ascii="Times New Roman"/>
                <w:sz w:val="14"/>
              </w:rPr>
            </w:pPr>
          </w:p>
          <w:p w14:paraId="6D5CD0E2" w14:textId="77777777" w:rsidR="001B1D56" w:rsidRDefault="001B1D56" w:rsidP="001B1D56">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CC669A9" w14:textId="77777777" w:rsidR="001B1D56" w:rsidRDefault="001B1D56" w:rsidP="001B1D56">
            <w:pPr>
              <w:pStyle w:val="TableParagraph"/>
              <w:tabs>
                <w:tab w:val="left" w:pos="7347"/>
              </w:tabs>
              <w:spacing w:before="7"/>
              <w:rPr>
                <w:rFonts w:ascii="Times New Roman"/>
                <w:sz w:val="14"/>
              </w:rPr>
            </w:pPr>
          </w:p>
          <w:p w14:paraId="02D0401B" w14:textId="77777777" w:rsidR="001B1D56" w:rsidRDefault="001B1D56" w:rsidP="001B1D56">
            <w:pPr>
              <w:pStyle w:val="TableParagraph"/>
              <w:tabs>
                <w:tab w:val="left" w:pos="7347"/>
              </w:tabs>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A37F8C5" w14:textId="77777777" w:rsidR="001B1D56" w:rsidRDefault="001B1D56" w:rsidP="001B1D56">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04F5073" w14:textId="77777777" w:rsidR="001B1D56" w:rsidRDefault="001B1D56" w:rsidP="001B1D56">
            <w:pPr>
              <w:tabs>
                <w:tab w:val="left" w:pos="7347"/>
              </w:tabs>
            </w:pPr>
          </w:p>
        </w:tc>
      </w:tr>
      <w:tr w:rsidR="001B1D56" w14:paraId="2AC005FC" w14:textId="77777777" w:rsidTr="000704E1">
        <w:trPr>
          <w:trHeight w:hRule="exact" w:val="485"/>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2641AB6" w14:textId="77777777" w:rsidR="001B1D56" w:rsidRDefault="001B1D56" w:rsidP="000704E1">
            <w:pPr>
              <w:pStyle w:val="TableParagraph"/>
              <w:tabs>
                <w:tab w:val="left" w:pos="7347"/>
              </w:tabs>
              <w:spacing w:before="9"/>
              <w:jc w:val="center"/>
              <w:rPr>
                <w:rFonts w:ascii="Times New Roman"/>
                <w:sz w:val="14"/>
              </w:rPr>
            </w:pPr>
          </w:p>
          <w:p w14:paraId="5561725F" w14:textId="4EB41C66" w:rsidR="001B1D56" w:rsidRDefault="001B1D56" w:rsidP="000704E1">
            <w:pPr>
              <w:pStyle w:val="TableParagraph"/>
              <w:tabs>
                <w:tab w:val="left" w:pos="7347"/>
              </w:tabs>
              <w:jc w:val="center"/>
              <w:rPr>
                <w:b/>
                <w:sz w:val="12"/>
              </w:rPr>
            </w:pPr>
            <w:r>
              <w:rPr>
                <w:b/>
                <w:w w:val="105"/>
                <w:sz w:val="12"/>
              </w:rPr>
              <w:t>C-GA.40</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66D9C31" w14:textId="77777777" w:rsidR="001B1D56" w:rsidRDefault="001B1D56" w:rsidP="001B1D56">
            <w:pPr>
              <w:pStyle w:val="TableParagraph"/>
              <w:tabs>
                <w:tab w:val="left" w:pos="7347"/>
              </w:tabs>
              <w:spacing w:before="94" w:line="271" w:lineRule="auto"/>
              <w:ind w:left="172"/>
              <w:rPr>
                <w:sz w:val="12"/>
              </w:rPr>
            </w:pPr>
            <w:r>
              <w:rPr>
                <w:w w:val="105"/>
                <w:sz w:val="12"/>
              </w:rPr>
              <w:t>Restaurant</w:t>
            </w:r>
            <w:r>
              <w:rPr>
                <w:spacing w:val="-12"/>
                <w:w w:val="105"/>
                <w:sz w:val="12"/>
              </w:rPr>
              <w:t xml:space="preserve"> </w:t>
            </w:r>
            <w:r>
              <w:rPr>
                <w:w w:val="105"/>
                <w:sz w:val="12"/>
              </w:rPr>
              <w:t>menus</w:t>
            </w:r>
            <w:r>
              <w:rPr>
                <w:spacing w:val="-11"/>
                <w:w w:val="105"/>
                <w:sz w:val="12"/>
              </w:rPr>
              <w:t xml:space="preserve"> </w:t>
            </w:r>
            <w:r>
              <w:rPr>
                <w:w w:val="105"/>
                <w:sz w:val="12"/>
              </w:rPr>
              <w:t>are</w:t>
            </w:r>
            <w:r>
              <w:rPr>
                <w:spacing w:val="-11"/>
                <w:w w:val="105"/>
                <w:sz w:val="12"/>
              </w:rPr>
              <w:t xml:space="preserve"> </w:t>
            </w:r>
            <w:r>
              <w:rPr>
                <w:w w:val="105"/>
                <w:sz w:val="12"/>
              </w:rPr>
              <w:t>in</w:t>
            </w:r>
            <w:r>
              <w:rPr>
                <w:spacing w:val="-12"/>
                <w:w w:val="105"/>
                <w:sz w:val="12"/>
              </w:rPr>
              <w:t xml:space="preserve"> </w:t>
            </w:r>
            <w:r>
              <w:rPr>
                <w:w w:val="105"/>
                <w:sz w:val="12"/>
              </w:rPr>
              <w:t>large</w:t>
            </w:r>
            <w:r>
              <w:rPr>
                <w:spacing w:val="-11"/>
                <w:w w:val="105"/>
                <w:sz w:val="12"/>
              </w:rPr>
              <w:t xml:space="preserve"> </w:t>
            </w:r>
            <w:r>
              <w:rPr>
                <w:w w:val="105"/>
                <w:sz w:val="12"/>
              </w:rPr>
              <w:t>print,</w:t>
            </w:r>
            <w:r>
              <w:rPr>
                <w:spacing w:val="-12"/>
                <w:w w:val="105"/>
                <w:sz w:val="12"/>
              </w:rPr>
              <w:t xml:space="preserve"> </w:t>
            </w:r>
            <w:r>
              <w:rPr>
                <w:w w:val="105"/>
                <w:sz w:val="12"/>
              </w:rPr>
              <w:t>Braille,</w:t>
            </w:r>
            <w:r>
              <w:rPr>
                <w:spacing w:val="-12"/>
                <w:w w:val="105"/>
                <w:sz w:val="12"/>
              </w:rPr>
              <w:t xml:space="preserve"> </w:t>
            </w:r>
            <w:r>
              <w:rPr>
                <w:w w:val="105"/>
                <w:sz w:val="12"/>
              </w:rPr>
              <w:t>or posted</w:t>
            </w:r>
            <w:r>
              <w:rPr>
                <w:spacing w:val="-11"/>
                <w:w w:val="105"/>
                <w:sz w:val="12"/>
              </w:rPr>
              <w:t xml:space="preserve"> </w:t>
            </w:r>
            <w:r>
              <w:rPr>
                <w:w w:val="105"/>
                <w:sz w:val="12"/>
              </w:rPr>
              <w:t>in</w:t>
            </w:r>
            <w:r>
              <w:rPr>
                <w:spacing w:val="-13"/>
                <w:w w:val="105"/>
                <w:sz w:val="12"/>
              </w:rPr>
              <w:t xml:space="preserve"> </w:t>
            </w:r>
            <w:r>
              <w:rPr>
                <w:w w:val="105"/>
                <w:sz w:val="12"/>
              </w:rPr>
              <w:t>an</w:t>
            </w:r>
            <w:r>
              <w:rPr>
                <w:spacing w:val="-13"/>
                <w:w w:val="105"/>
                <w:sz w:val="12"/>
              </w:rPr>
              <w:t xml:space="preserve"> </w:t>
            </w:r>
            <w:r>
              <w:rPr>
                <w:w w:val="105"/>
                <w:sz w:val="12"/>
              </w:rPr>
              <w:t>accessible</w:t>
            </w:r>
            <w:r>
              <w:rPr>
                <w:spacing w:val="-11"/>
                <w:w w:val="105"/>
                <w:sz w:val="12"/>
              </w:rPr>
              <w:t xml:space="preserve"> </w:t>
            </w:r>
            <w:r>
              <w:rPr>
                <w:w w:val="105"/>
                <w:sz w:val="12"/>
              </w:rPr>
              <w:t>format</w:t>
            </w:r>
            <w:r>
              <w:rPr>
                <w:spacing w:val="-12"/>
                <w:w w:val="105"/>
                <w:sz w:val="12"/>
              </w:rPr>
              <w:t xml:space="preserve"> </w:t>
            </w:r>
            <w:r>
              <w:rPr>
                <w:w w:val="105"/>
                <w:sz w:val="12"/>
              </w:rPr>
              <w:t>online.</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60DC54B" w14:textId="77777777" w:rsidR="001B1D56" w:rsidRDefault="001B1D56" w:rsidP="001B1D56">
            <w:pPr>
              <w:pStyle w:val="TableParagraph"/>
              <w:tabs>
                <w:tab w:val="left" w:pos="7347"/>
              </w:tabs>
              <w:spacing w:before="91" w:line="278" w:lineRule="auto"/>
              <w:ind w:left="112" w:right="97" w:firstLine="9"/>
              <w:rPr>
                <w:b/>
                <w:sz w:val="12"/>
              </w:rPr>
            </w:pPr>
            <w:r>
              <w:rPr>
                <w:b/>
                <w:w w:val="105"/>
                <w:sz w:val="12"/>
              </w:rPr>
              <w:t xml:space="preserve">Visual </w:t>
            </w:r>
            <w:r>
              <w:rPr>
                <w:b/>
                <w:sz w:val="12"/>
              </w:rPr>
              <w:t>Virtual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9567848" w14:textId="77777777" w:rsidR="001B1D56" w:rsidRDefault="001B1D56" w:rsidP="001B1D56">
            <w:pPr>
              <w:pStyle w:val="TableParagraph"/>
              <w:tabs>
                <w:tab w:val="left" w:pos="7347"/>
              </w:tabs>
              <w:spacing w:before="9"/>
              <w:rPr>
                <w:rFonts w:ascii="Times New Roman"/>
                <w:sz w:val="14"/>
              </w:rPr>
            </w:pPr>
          </w:p>
          <w:p w14:paraId="6551382C" w14:textId="77777777" w:rsidR="001B1D56" w:rsidRDefault="001B1D56" w:rsidP="001B1D56">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7E4DDE7" w14:textId="77777777" w:rsidR="001B1D56" w:rsidRDefault="001B1D56" w:rsidP="001B1D56">
            <w:pPr>
              <w:tabs>
                <w:tab w:val="left" w:pos="7347"/>
              </w:tabs>
            </w:pP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221D2AB" w14:textId="77777777" w:rsidR="001B1D56" w:rsidRDefault="001B1D56" w:rsidP="001B1D56">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69BA565" w14:textId="77777777" w:rsidR="001B1D56" w:rsidRDefault="001B1D56" w:rsidP="001B1D56">
            <w:pPr>
              <w:tabs>
                <w:tab w:val="left" w:pos="7347"/>
              </w:tabs>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C24BACE" w14:textId="77777777" w:rsidR="001B1D56" w:rsidRDefault="001B1D56" w:rsidP="001B1D56">
            <w:pPr>
              <w:pStyle w:val="TableParagraph"/>
              <w:tabs>
                <w:tab w:val="left" w:pos="7347"/>
              </w:tabs>
              <w:spacing w:before="9"/>
              <w:rPr>
                <w:rFonts w:ascii="Times New Roman"/>
                <w:sz w:val="14"/>
              </w:rPr>
            </w:pPr>
          </w:p>
          <w:p w14:paraId="481F43A2" w14:textId="77777777" w:rsidR="001B1D56" w:rsidRDefault="001B1D56" w:rsidP="001B1D56">
            <w:pPr>
              <w:pStyle w:val="TableParagraph"/>
              <w:tabs>
                <w:tab w:val="left" w:pos="7347"/>
              </w:tabs>
              <w:ind w:left="172"/>
              <w:rPr>
                <w:sz w:val="12"/>
              </w:rPr>
            </w:pPr>
            <w:r>
              <w:rPr>
                <w:w w:val="105"/>
                <w:sz w:val="12"/>
              </w:rPr>
              <w:t>28 CFR Part 36.303</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2726CAC" w14:textId="77777777" w:rsidR="001B1D56" w:rsidRDefault="001B1D56" w:rsidP="001B1D56">
            <w:pPr>
              <w:tabs>
                <w:tab w:val="left" w:pos="7347"/>
              </w:tabs>
            </w:pPr>
          </w:p>
        </w:tc>
      </w:tr>
      <w:tr w:rsidR="001B1D56" w14:paraId="71B59DAA" w14:textId="77777777" w:rsidTr="000704E1">
        <w:trPr>
          <w:trHeight w:hRule="exact" w:val="648"/>
        </w:trPr>
        <w:tc>
          <w:tcPr>
            <w:tcW w:w="5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3B265FF" w14:textId="77777777" w:rsidR="001B1D56" w:rsidRDefault="001B1D56" w:rsidP="000704E1">
            <w:pPr>
              <w:pStyle w:val="TableParagraph"/>
              <w:tabs>
                <w:tab w:val="left" w:pos="7347"/>
              </w:tabs>
              <w:jc w:val="center"/>
              <w:rPr>
                <w:rFonts w:ascii="Times New Roman"/>
                <w:sz w:val="14"/>
              </w:rPr>
            </w:pPr>
          </w:p>
          <w:p w14:paraId="0DFFAC20" w14:textId="48BA822D" w:rsidR="001B1D56" w:rsidRDefault="001B1D56" w:rsidP="000704E1">
            <w:pPr>
              <w:pStyle w:val="TableParagraph"/>
              <w:tabs>
                <w:tab w:val="left" w:pos="7347"/>
              </w:tabs>
              <w:spacing w:before="91"/>
              <w:jc w:val="center"/>
              <w:rPr>
                <w:b/>
                <w:sz w:val="12"/>
              </w:rPr>
            </w:pPr>
            <w:r>
              <w:rPr>
                <w:b/>
                <w:w w:val="105"/>
                <w:sz w:val="12"/>
              </w:rPr>
              <w:t>C-GA.41</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47AFBDA" w14:textId="77777777" w:rsidR="001B1D56" w:rsidRDefault="001B1D56" w:rsidP="001B1D56">
            <w:pPr>
              <w:pStyle w:val="TableParagraph"/>
              <w:tabs>
                <w:tab w:val="left" w:pos="7347"/>
              </w:tabs>
              <w:spacing w:before="19" w:line="271" w:lineRule="auto"/>
              <w:ind w:left="172" w:right="26"/>
              <w:rPr>
                <w:sz w:val="12"/>
              </w:rPr>
            </w:pPr>
            <w:r>
              <w:rPr>
                <w:w w:val="105"/>
                <w:sz w:val="12"/>
              </w:rPr>
              <w:t>For electronic menus, e.g., on an iPad, accessibility features such as VoiceOver are enabled</w:t>
            </w:r>
            <w:r>
              <w:rPr>
                <w:spacing w:val="-10"/>
                <w:w w:val="105"/>
                <w:sz w:val="12"/>
              </w:rPr>
              <w:t xml:space="preserve"> </w:t>
            </w:r>
            <w:r>
              <w:rPr>
                <w:w w:val="105"/>
                <w:sz w:val="12"/>
              </w:rPr>
              <w:t>and</w:t>
            </w:r>
            <w:r>
              <w:rPr>
                <w:spacing w:val="-10"/>
                <w:w w:val="105"/>
                <w:sz w:val="12"/>
              </w:rPr>
              <w:t xml:space="preserve"> </w:t>
            </w:r>
            <w:r>
              <w:rPr>
                <w:w w:val="105"/>
                <w:sz w:val="12"/>
              </w:rPr>
              <w:t>the</w:t>
            </w:r>
            <w:r>
              <w:rPr>
                <w:spacing w:val="-10"/>
                <w:w w:val="105"/>
                <w:sz w:val="12"/>
              </w:rPr>
              <w:t xml:space="preserve"> </w:t>
            </w:r>
            <w:r>
              <w:rPr>
                <w:w w:val="105"/>
                <w:sz w:val="12"/>
              </w:rPr>
              <w:t>device</w:t>
            </w:r>
            <w:r>
              <w:rPr>
                <w:spacing w:val="-10"/>
                <w:w w:val="105"/>
                <w:sz w:val="12"/>
              </w:rPr>
              <w:t xml:space="preserve"> </w:t>
            </w:r>
            <w:r>
              <w:rPr>
                <w:w w:val="105"/>
                <w:sz w:val="12"/>
              </w:rPr>
              <w:t>allows</w:t>
            </w:r>
            <w:r>
              <w:rPr>
                <w:spacing w:val="-10"/>
                <w:w w:val="105"/>
                <w:sz w:val="12"/>
              </w:rPr>
              <w:t xml:space="preserve"> </w:t>
            </w:r>
            <w:r>
              <w:rPr>
                <w:w w:val="105"/>
                <w:sz w:val="12"/>
              </w:rPr>
              <w:t>close</w:t>
            </w:r>
            <w:r>
              <w:rPr>
                <w:spacing w:val="-10"/>
                <w:w w:val="105"/>
                <w:sz w:val="12"/>
              </w:rPr>
              <w:t xml:space="preserve"> </w:t>
            </w:r>
            <w:r>
              <w:rPr>
                <w:w w:val="105"/>
                <w:sz w:val="12"/>
              </w:rPr>
              <w:t>approach for easy</w:t>
            </w:r>
            <w:r>
              <w:rPr>
                <w:spacing w:val="-25"/>
                <w:w w:val="105"/>
                <w:sz w:val="12"/>
              </w:rPr>
              <w:t xml:space="preserve"> </w:t>
            </w:r>
            <w:r>
              <w:rPr>
                <w:w w:val="105"/>
                <w:sz w:val="12"/>
              </w:rPr>
              <w:t>viewing.</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D1CA4D4" w14:textId="77777777" w:rsidR="001B1D56" w:rsidRDefault="001B1D56" w:rsidP="001B1D56">
            <w:pPr>
              <w:pStyle w:val="TableParagraph"/>
              <w:tabs>
                <w:tab w:val="left" w:pos="7347"/>
              </w:tabs>
              <w:rPr>
                <w:rFonts w:ascii="Times New Roman"/>
                <w:sz w:val="14"/>
              </w:rPr>
            </w:pPr>
          </w:p>
          <w:p w14:paraId="6EEC0931" w14:textId="77777777" w:rsidR="001B1D56" w:rsidRDefault="001B1D56" w:rsidP="001B1D56">
            <w:pPr>
              <w:pStyle w:val="TableParagraph"/>
              <w:tabs>
                <w:tab w:val="left" w:pos="7347"/>
              </w:tabs>
              <w:spacing w:before="91"/>
              <w:ind w:left="47" w:right="44"/>
              <w:jc w:val="center"/>
              <w:rPr>
                <w:b/>
                <w:sz w:val="12"/>
              </w:rPr>
            </w:pPr>
            <w:r>
              <w:rPr>
                <w:b/>
                <w:w w:val="105"/>
                <w:sz w:val="12"/>
              </w:rPr>
              <w:t>Virtual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0299522" w14:textId="77777777" w:rsidR="001B1D56" w:rsidRDefault="001B1D56" w:rsidP="001B1D56">
            <w:pPr>
              <w:pStyle w:val="TableParagraph"/>
              <w:tabs>
                <w:tab w:val="left" w:pos="7347"/>
              </w:tabs>
              <w:rPr>
                <w:rFonts w:ascii="Times New Roman"/>
                <w:sz w:val="14"/>
              </w:rPr>
            </w:pPr>
          </w:p>
          <w:p w14:paraId="064B2EC5" w14:textId="77777777" w:rsidR="001B1D56" w:rsidRDefault="001B1D56" w:rsidP="001B1D56">
            <w:pPr>
              <w:pStyle w:val="TableParagraph"/>
              <w:tabs>
                <w:tab w:val="left" w:pos="7347"/>
              </w:tabs>
              <w:spacing w:before="91"/>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D4DE0F6" w14:textId="77777777" w:rsidR="001B1D56" w:rsidRDefault="001B1D56" w:rsidP="001B1D56">
            <w:pPr>
              <w:tabs>
                <w:tab w:val="left" w:pos="7347"/>
              </w:tabs>
            </w:pP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FBBE2FA" w14:textId="77777777" w:rsidR="001B1D56" w:rsidRDefault="001B1D56" w:rsidP="001B1D56">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5FF9810" w14:textId="77777777" w:rsidR="001B1D56" w:rsidRDefault="001B1D56" w:rsidP="001B1D56">
            <w:pPr>
              <w:tabs>
                <w:tab w:val="left" w:pos="7347"/>
              </w:tabs>
            </w:pP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97998C6" w14:textId="77777777" w:rsidR="001B1D56" w:rsidRDefault="001B1D56" w:rsidP="001B1D56">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8E69A2D" w14:textId="77777777" w:rsidR="001B1D56" w:rsidRDefault="001B1D56" w:rsidP="001B1D56">
            <w:pPr>
              <w:tabs>
                <w:tab w:val="left" w:pos="7347"/>
              </w:tabs>
            </w:pPr>
          </w:p>
        </w:tc>
      </w:tr>
      <w:tr w:rsidR="001B1D56" w14:paraId="6588804F" w14:textId="77777777" w:rsidTr="000704E1">
        <w:trPr>
          <w:trHeight w:hRule="exact" w:val="485"/>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F6E837C" w14:textId="77777777" w:rsidR="001B1D56" w:rsidRDefault="001B1D56" w:rsidP="000704E1">
            <w:pPr>
              <w:pStyle w:val="TableParagraph"/>
              <w:tabs>
                <w:tab w:val="left" w:pos="7347"/>
              </w:tabs>
              <w:spacing w:before="9"/>
              <w:jc w:val="center"/>
              <w:rPr>
                <w:rFonts w:ascii="Times New Roman"/>
                <w:sz w:val="14"/>
              </w:rPr>
            </w:pPr>
          </w:p>
          <w:p w14:paraId="2DB70849" w14:textId="2299DF38" w:rsidR="001B1D56" w:rsidRDefault="001B1D56" w:rsidP="000704E1">
            <w:pPr>
              <w:pStyle w:val="TableParagraph"/>
              <w:tabs>
                <w:tab w:val="left" w:pos="7347"/>
              </w:tabs>
              <w:jc w:val="center"/>
              <w:rPr>
                <w:b/>
                <w:sz w:val="12"/>
              </w:rPr>
            </w:pPr>
            <w:r>
              <w:rPr>
                <w:b/>
                <w:w w:val="105"/>
                <w:sz w:val="12"/>
              </w:rPr>
              <w:t>C-GA.42</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1C5A2FF" w14:textId="77777777" w:rsidR="001B1D56" w:rsidRDefault="001B1D56" w:rsidP="001B1D56">
            <w:pPr>
              <w:pStyle w:val="TableParagraph"/>
              <w:tabs>
                <w:tab w:val="left" w:pos="7347"/>
              </w:tabs>
              <w:spacing w:before="94" w:line="271" w:lineRule="auto"/>
              <w:ind w:left="172" w:right="32"/>
              <w:rPr>
                <w:sz w:val="12"/>
              </w:rPr>
            </w:pPr>
            <w:r>
              <w:rPr>
                <w:w w:val="105"/>
                <w:sz w:val="12"/>
              </w:rPr>
              <w:t>Restaurants</w:t>
            </w:r>
            <w:r>
              <w:rPr>
                <w:spacing w:val="-9"/>
                <w:w w:val="105"/>
                <w:sz w:val="12"/>
              </w:rPr>
              <w:t xml:space="preserve"> </w:t>
            </w:r>
            <w:r>
              <w:rPr>
                <w:w w:val="105"/>
                <w:sz w:val="12"/>
              </w:rPr>
              <w:t>that</w:t>
            </w:r>
            <w:r>
              <w:rPr>
                <w:spacing w:val="-10"/>
                <w:w w:val="105"/>
                <w:sz w:val="12"/>
              </w:rPr>
              <w:t xml:space="preserve"> </w:t>
            </w:r>
            <w:r>
              <w:rPr>
                <w:w w:val="105"/>
                <w:sz w:val="12"/>
              </w:rPr>
              <w:t>have</w:t>
            </w:r>
            <w:r>
              <w:rPr>
                <w:spacing w:val="-9"/>
                <w:w w:val="105"/>
                <w:sz w:val="12"/>
              </w:rPr>
              <w:t xml:space="preserve"> </w:t>
            </w:r>
            <w:r>
              <w:rPr>
                <w:w w:val="105"/>
                <w:sz w:val="12"/>
              </w:rPr>
              <w:t>wall</w:t>
            </w:r>
            <w:r>
              <w:rPr>
                <w:spacing w:val="-11"/>
                <w:w w:val="105"/>
                <w:sz w:val="12"/>
              </w:rPr>
              <w:t xml:space="preserve"> </w:t>
            </w:r>
            <w:r>
              <w:rPr>
                <w:w w:val="105"/>
                <w:sz w:val="12"/>
              </w:rPr>
              <w:t>menus</w:t>
            </w:r>
            <w:r>
              <w:rPr>
                <w:spacing w:val="-9"/>
                <w:w w:val="105"/>
                <w:sz w:val="12"/>
              </w:rPr>
              <w:t xml:space="preserve"> </w:t>
            </w:r>
            <w:r>
              <w:rPr>
                <w:w w:val="105"/>
                <w:sz w:val="12"/>
              </w:rPr>
              <w:t>also</w:t>
            </w:r>
            <w:r>
              <w:rPr>
                <w:spacing w:val="-9"/>
                <w:w w:val="105"/>
                <w:sz w:val="12"/>
              </w:rPr>
              <w:t xml:space="preserve"> </w:t>
            </w:r>
            <w:r>
              <w:rPr>
                <w:w w:val="105"/>
                <w:sz w:val="12"/>
              </w:rPr>
              <w:t>have</w:t>
            </w:r>
            <w:r>
              <w:rPr>
                <w:spacing w:val="-9"/>
                <w:w w:val="105"/>
                <w:sz w:val="12"/>
              </w:rPr>
              <w:t xml:space="preserve"> </w:t>
            </w:r>
            <w:r>
              <w:rPr>
                <w:w w:val="105"/>
                <w:sz w:val="12"/>
              </w:rPr>
              <w:t>a large</w:t>
            </w:r>
            <w:r>
              <w:rPr>
                <w:spacing w:val="-13"/>
                <w:w w:val="105"/>
                <w:sz w:val="12"/>
              </w:rPr>
              <w:t xml:space="preserve"> </w:t>
            </w:r>
            <w:r>
              <w:rPr>
                <w:w w:val="105"/>
                <w:sz w:val="12"/>
              </w:rPr>
              <w:t>print</w:t>
            </w:r>
            <w:r>
              <w:rPr>
                <w:spacing w:val="-14"/>
                <w:w w:val="105"/>
                <w:sz w:val="12"/>
              </w:rPr>
              <w:t xml:space="preserve"> </w:t>
            </w:r>
            <w:r>
              <w:rPr>
                <w:w w:val="105"/>
                <w:sz w:val="12"/>
              </w:rPr>
              <w:t>copy</w:t>
            </w:r>
            <w:r>
              <w:rPr>
                <w:spacing w:val="-15"/>
                <w:w w:val="105"/>
                <w:sz w:val="12"/>
              </w:rPr>
              <w:t xml:space="preserve"> </w:t>
            </w:r>
            <w:r>
              <w:rPr>
                <w:w w:val="105"/>
                <w:sz w:val="12"/>
              </w:rPr>
              <w:t>available</w:t>
            </w:r>
            <w:r>
              <w:rPr>
                <w:spacing w:val="-13"/>
                <w:w w:val="105"/>
                <w:sz w:val="12"/>
              </w:rPr>
              <w:t xml:space="preserve"> </w:t>
            </w:r>
            <w:r>
              <w:rPr>
                <w:w w:val="105"/>
                <w:sz w:val="12"/>
              </w:rPr>
              <w:t>on</w:t>
            </w:r>
            <w:r>
              <w:rPr>
                <w:spacing w:val="-14"/>
                <w:w w:val="105"/>
                <w:sz w:val="12"/>
              </w:rPr>
              <w:t xml:space="preserve"> </w:t>
            </w:r>
            <w:r>
              <w:rPr>
                <w:w w:val="105"/>
                <w:sz w:val="12"/>
              </w:rPr>
              <w:t>request.</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60AFF9A" w14:textId="77777777" w:rsidR="001B1D56" w:rsidRDefault="001B1D56" w:rsidP="001B1D56">
            <w:pPr>
              <w:pStyle w:val="TableParagraph"/>
              <w:tabs>
                <w:tab w:val="left" w:pos="7347"/>
              </w:tabs>
              <w:spacing w:before="9"/>
              <w:rPr>
                <w:rFonts w:ascii="Times New Roman"/>
                <w:sz w:val="14"/>
              </w:rPr>
            </w:pPr>
          </w:p>
          <w:p w14:paraId="1EFCB786" w14:textId="77777777" w:rsidR="001B1D56" w:rsidRDefault="001B1D56" w:rsidP="001B1D56">
            <w:pPr>
              <w:pStyle w:val="TableParagraph"/>
              <w:tabs>
                <w:tab w:val="left" w:pos="7347"/>
              </w:tabs>
              <w:ind w:left="47" w:right="44"/>
              <w:jc w:val="center"/>
              <w:rPr>
                <w:b/>
                <w:sz w:val="12"/>
              </w:rPr>
            </w:pPr>
            <w:r>
              <w:rPr>
                <w:b/>
                <w:w w:val="105"/>
                <w:sz w:val="12"/>
              </w:rPr>
              <w:t>Visual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0195DD4" w14:textId="77777777" w:rsidR="001B1D56" w:rsidRDefault="001B1D56" w:rsidP="001B1D56">
            <w:pPr>
              <w:pStyle w:val="TableParagraph"/>
              <w:tabs>
                <w:tab w:val="left" w:pos="7347"/>
              </w:tabs>
              <w:spacing w:before="9"/>
              <w:rPr>
                <w:rFonts w:ascii="Times New Roman"/>
                <w:sz w:val="14"/>
              </w:rPr>
            </w:pPr>
          </w:p>
          <w:p w14:paraId="4831792A" w14:textId="77777777" w:rsidR="001B1D56" w:rsidRDefault="001B1D56" w:rsidP="001B1D56">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D02105C" w14:textId="77777777" w:rsidR="001B1D56" w:rsidRDefault="001B1D56" w:rsidP="001B1D56">
            <w:pPr>
              <w:tabs>
                <w:tab w:val="left" w:pos="7347"/>
              </w:tabs>
            </w:pP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33A5391" w14:textId="77777777" w:rsidR="001B1D56" w:rsidRDefault="001B1D56" w:rsidP="001B1D56">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FA4B9B8" w14:textId="77777777" w:rsidR="001B1D56" w:rsidRDefault="001B1D56" w:rsidP="001B1D56">
            <w:pPr>
              <w:tabs>
                <w:tab w:val="left" w:pos="7347"/>
              </w:tabs>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D758BBA" w14:textId="77777777" w:rsidR="001B1D56" w:rsidRDefault="001B1D56" w:rsidP="001B1D56">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17E4E25" w14:textId="77777777" w:rsidR="001B1D56" w:rsidRDefault="001B1D56" w:rsidP="001B1D56">
            <w:pPr>
              <w:tabs>
                <w:tab w:val="left" w:pos="7347"/>
              </w:tabs>
            </w:pPr>
          </w:p>
        </w:tc>
      </w:tr>
      <w:tr w:rsidR="001B1D56" w14:paraId="5F74FE62" w14:textId="77777777" w:rsidTr="000704E1">
        <w:trPr>
          <w:trHeight w:hRule="exact" w:val="290"/>
        </w:trPr>
        <w:tc>
          <w:tcPr>
            <w:tcW w:w="5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0AF509C" w14:textId="38DAFA27" w:rsidR="001B1D56" w:rsidRDefault="001B1D56" w:rsidP="000704E1">
            <w:pPr>
              <w:pStyle w:val="TableParagraph"/>
              <w:tabs>
                <w:tab w:val="left" w:pos="7347"/>
              </w:tabs>
              <w:spacing w:before="74"/>
              <w:jc w:val="center"/>
              <w:rPr>
                <w:b/>
                <w:sz w:val="12"/>
              </w:rPr>
            </w:pPr>
            <w:r>
              <w:rPr>
                <w:b/>
                <w:w w:val="105"/>
                <w:sz w:val="12"/>
              </w:rPr>
              <w:t>C-GA.43</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0B443EB" w14:textId="77777777" w:rsidR="001B1D56" w:rsidRDefault="001B1D56" w:rsidP="001B1D56">
            <w:pPr>
              <w:pStyle w:val="TableParagraph"/>
              <w:tabs>
                <w:tab w:val="left" w:pos="7347"/>
              </w:tabs>
              <w:spacing w:before="74"/>
              <w:ind w:left="172"/>
              <w:rPr>
                <w:sz w:val="12"/>
              </w:rPr>
            </w:pPr>
            <w:r>
              <w:rPr>
                <w:w w:val="105"/>
                <w:sz w:val="12"/>
              </w:rPr>
              <w:t>Restaurant staff will read the menu.</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E9E60A5" w14:textId="77777777" w:rsidR="001B1D56" w:rsidRDefault="001B1D56" w:rsidP="001B1D56">
            <w:pPr>
              <w:pStyle w:val="TableParagraph"/>
              <w:tabs>
                <w:tab w:val="left" w:pos="7347"/>
              </w:tabs>
              <w:spacing w:before="74"/>
              <w:ind w:left="47" w:right="44"/>
              <w:jc w:val="center"/>
              <w:rPr>
                <w:b/>
                <w:sz w:val="12"/>
              </w:rPr>
            </w:pPr>
            <w:r>
              <w:rPr>
                <w:b/>
                <w:w w:val="105"/>
                <w:sz w:val="12"/>
              </w:rPr>
              <w:t>Verbal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CEE5E59" w14:textId="77777777" w:rsidR="001B1D56" w:rsidRDefault="001B1D56" w:rsidP="001B1D56">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FA67651" w14:textId="77777777" w:rsidR="001B1D56" w:rsidRDefault="001B1D56" w:rsidP="001B1D56">
            <w:pPr>
              <w:tabs>
                <w:tab w:val="left" w:pos="7347"/>
              </w:tabs>
            </w:pP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015D02C" w14:textId="77777777" w:rsidR="001B1D56" w:rsidRDefault="001B1D56" w:rsidP="001B1D56">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FE02485" w14:textId="77777777" w:rsidR="001B1D56" w:rsidRDefault="001B1D56" w:rsidP="001B1D56">
            <w:pPr>
              <w:tabs>
                <w:tab w:val="left" w:pos="7347"/>
              </w:tabs>
            </w:pP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4E5B199" w14:textId="77777777" w:rsidR="001B1D56" w:rsidRDefault="001B1D56" w:rsidP="001B1D56">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ADB05AA" w14:textId="77777777" w:rsidR="001B1D56" w:rsidRDefault="001B1D56" w:rsidP="001B1D56">
            <w:pPr>
              <w:tabs>
                <w:tab w:val="left" w:pos="7347"/>
              </w:tabs>
            </w:pPr>
          </w:p>
        </w:tc>
      </w:tr>
      <w:tr w:rsidR="001B1D56" w14:paraId="7F5F7A5C" w14:textId="77777777" w:rsidTr="000704E1">
        <w:trPr>
          <w:trHeight w:hRule="exact" w:val="374"/>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64FD536" w14:textId="08CD348B" w:rsidR="001B1D56" w:rsidRDefault="001B1D56" w:rsidP="000704E1">
            <w:pPr>
              <w:pStyle w:val="TableParagraph"/>
              <w:tabs>
                <w:tab w:val="left" w:pos="7347"/>
              </w:tabs>
              <w:spacing w:before="115"/>
              <w:jc w:val="center"/>
              <w:rPr>
                <w:b/>
                <w:sz w:val="12"/>
              </w:rPr>
            </w:pPr>
            <w:r>
              <w:rPr>
                <w:b/>
                <w:w w:val="105"/>
                <w:sz w:val="12"/>
              </w:rPr>
              <w:t>C-GA.44</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FB349C3" w14:textId="77777777" w:rsidR="001B1D56" w:rsidRDefault="001B1D56" w:rsidP="001B1D56">
            <w:pPr>
              <w:pStyle w:val="TableParagraph"/>
              <w:tabs>
                <w:tab w:val="left" w:pos="7347"/>
              </w:tabs>
              <w:spacing w:before="38" w:line="271" w:lineRule="auto"/>
              <w:ind w:left="172"/>
              <w:rPr>
                <w:sz w:val="12"/>
              </w:rPr>
            </w:pPr>
            <w:r>
              <w:rPr>
                <w:w w:val="105"/>
                <w:sz w:val="12"/>
              </w:rPr>
              <w:t>Restaurant staff willingly accommodate service animals.</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C21B32D" w14:textId="77777777" w:rsidR="001B1D56" w:rsidRDefault="001B1D56" w:rsidP="001B1D56">
            <w:pPr>
              <w:pStyle w:val="TableParagraph"/>
              <w:tabs>
                <w:tab w:val="left" w:pos="7347"/>
              </w:tabs>
              <w:spacing w:before="115"/>
              <w:ind w:left="47" w:right="44"/>
              <w:jc w:val="center"/>
              <w:rPr>
                <w:b/>
                <w:sz w:val="12"/>
              </w:rPr>
            </w:pPr>
            <w:r>
              <w:rPr>
                <w:b/>
                <w:w w:val="105"/>
                <w:sz w:val="12"/>
              </w:rPr>
              <w:t>Verbal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3E3B06C" w14:textId="77777777" w:rsidR="001B1D56" w:rsidRDefault="001B1D56" w:rsidP="001B1D56">
            <w:pPr>
              <w:pStyle w:val="TableParagraph"/>
              <w:tabs>
                <w:tab w:val="left" w:pos="7347"/>
              </w:tabs>
              <w:spacing w:before="115"/>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0F3E871" w14:textId="77777777" w:rsidR="001B1D56" w:rsidRDefault="001B1D56" w:rsidP="001B1D56">
            <w:pPr>
              <w:pStyle w:val="TableParagraph"/>
              <w:tabs>
                <w:tab w:val="left" w:pos="7347"/>
              </w:tabs>
              <w:spacing w:before="115"/>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828FC48" w14:textId="77777777" w:rsidR="001B1D56" w:rsidRDefault="001B1D56" w:rsidP="001B1D56">
            <w:pPr>
              <w:pStyle w:val="TableParagraph"/>
              <w:tabs>
                <w:tab w:val="left" w:pos="7347"/>
              </w:tabs>
              <w:spacing w:before="115"/>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7635011" w14:textId="77777777" w:rsidR="001B1D56" w:rsidRDefault="001B1D56" w:rsidP="001B1D56">
            <w:pPr>
              <w:pStyle w:val="TableParagraph"/>
              <w:tabs>
                <w:tab w:val="left" w:pos="7347"/>
              </w:tabs>
              <w:spacing w:before="115"/>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80363F6" w14:textId="77777777" w:rsidR="001B1D56" w:rsidRDefault="001B1D56" w:rsidP="001B1D56">
            <w:pPr>
              <w:pStyle w:val="TableParagraph"/>
              <w:tabs>
                <w:tab w:val="left" w:pos="7347"/>
              </w:tabs>
              <w:spacing w:before="115"/>
              <w:ind w:left="172"/>
              <w:rPr>
                <w:sz w:val="12"/>
              </w:rPr>
            </w:pPr>
            <w:r>
              <w:rPr>
                <w:w w:val="105"/>
                <w:sz w:val="12"/>
              </w:rPr>
              <w:t>28 CFR Part 36.302</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51E884C" w14:textId="77777777" w:rsidR="001B1D56" w:rsidRDefault="001B1D56" w:rsidP="001B1D56">
            <w:pPr>
              <w:tabs>
                <w:tab w:val="left" w:pos="7347"/>
              </w:tabs>
            </w:pPr>
          </w:p>
        </w:tc>
      </w:tr>
      <w:tr w:rsidR="00C23B29" w14:paraId="50CD8911" w14:textId="77777777" w:rsidTr="000704E1">
        <w:trPr>
          <w:trHeight w:hRule="exact" w:val="521"/>
        </w:trPr>
        <w:tc>
          <w:tcPr>
            <w:tcW w:w="5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11D91B4" w14:textId="77777777" w:rsidR="00C23B29" w:rsidRDefault="00C23B29" w:rsidP="000704E1">
            <w:pPr>
              <w:pStyle w:val="TableParagraph"/>
              <w:tabs>
                <w:tab w:val="left" w:pos="7347"/>
              </w:tabs>
              <w:spacing w:before="5"/>
              <w:jc w:val="center"/>
              <w:rPr>
                <w:rFonts w:ascii="Times New Roman"/>
                <w:sz w:val="16"/>
              </w:rPr>
            </w:pPr>
          </w:p>
          <w:p w14:paraId="366B4E41" w14:textId="26EBAA1C" w:rsidR="00C23B29" w:rsidRDefault="007F78A1" w:rsidP="000704E1">
            <w:pPr>
              <w:pStyle w:val="TableParagraph"/>
              <w:tabs>
                <w:tab w:val="left" w:pos="7347"/>
              </w:tabs>
              <w:spacing w:before="1"/>
              <w:jc w:val="center"/>
              <w:rPr>
                <w:b/>
                <w:sz w:val="12"/>
              </w:rPr>
            </w:pPr>
            <w:r>
              <w:rPr>
                <w:b/>
                <w:w w:val="105"/>
                <w:sz w:val="12"/>
              </w:rPr>
              <w:t>C-GA.4</w:t>
            </w:r>
            <w:r w:rsidR="001B1D56">
              <w:rPr>
                <w:b/>
                <w:w w:val="105"/>
                <w:sz w:val="12"/>
              </w:rPr>
              <w:t>5</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DA5DF5E" w14:textId="77777777" w:rsidR="00C23B29" w:rsidRDefault="007F78A1" w:rsidP="000C7B5C">
            <w:pPr>
              <w:pStyle w:val="TableParagraph"/>
              <w:tabs>
                <w:tab w:val="left" w:pos="7347"/>
              </w:tabs>
              <w:spacing w:before="110" w:line="271" w:lineRule="auto"/>
              <w:ind w:left="172" w:right="1"/>
              <w:rPr>
                <w:sz w:val="12"/>
              </w:rPr>
            </w:pPr>
            <w:r>
              <w:rPr>
                <w:w w:val="105"/>
                <w:sz w:val="12"/>
              </w:rPr>
              <w:t>Aisles in stores and spaces between tables in restaurants have a clear width of 36”.</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F76E520" w14:textId="77777777" w:rsidR="00C23B29" w:rsidRDefault="00C23B29" w:rsidP="000C7B5C">
            <w:pPr>
              <w:pStyle w:val="TableParagraph"/>
              <w:tabs>
                <w:tab w:val="left" w:pos="7347"/>
              </w:tabs>
              <w:spacing w:before="5"/>
              <w:rPr>
                <w:rFonts w:ascii="Times New Roman"/>
                <w:sz w:val="16"/>
              </w:rPr>
            </w:pPr>
          </w:p>
          <w:p w14:paraId="3F40DD82" w14:textId="77777777" w:rsidR="00C23B29" w:rsidRDefault="007F78A1" w:rsidP="000C7B5C">
            <w:pPr>
              <w:pStyle w:val="TableParagraph"/>
              <w:tabs>
                <w:tab w:val="left" w:pos="7347"/>
              </w:tabs>
              <w:spacing w:before="1"/>
              <w:ind w:left="47" w:right="44"/>
              <w:jc w:val="center"/>
              <w:rPr>
                <w:b/>
                <w:sz w:val="12"/>
              </w:rPr>
            </w:pPr>
            <w:r>
              <w:rPr>
                <w:b/>
                <w:w w:val="105"/>
                <w:sz w:val="12"/>
              </w:rPr>
              <w:t>Visual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67E98D2" w14:textId="77777777" w:rsidR="00C23B29" w:rsidRDefault="00C23B29" w:rsidP="000C7B5C">
            <w:pPr>
              <w:pStyle w:val="TableParagraph"/>
              <w:tabs>
                <w:tab w:val="left" w:pos="7347"/>
              </w:tabs>
              <w:spacing w:before="5"/>
              <w:rPr>
                <w:rFonts w:ascii="Times New Roman"/>
                <w:sz w:val="16"/>
              </w:rPr>
            </w:pPr>
          </w:p>
          <w:p w14:paraId="31B98CE7" w14:textId="77777777" w:rsidR="00C23B29" w:rsidRDefault="007F78A1" w:rsidP="000C7B5C">
            <w:pPr>
              <w:pStyle w:val="TableParagraph"/>
              <w:tabs>
                <w:tab w:val="left" w:pos="7347"/>
              </w:tabs>
              <w:spacing w:before="1"/>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65F40E0" w14:textId="77777777" w:rsidR="00C23B29" w:rsidRDefault="00C23B29" w:rsidP="000C7B5C">
            <w:pPr>
              <w:tabs>
                <w:tab w:val="left" w:pos="7347"/>
              </w:tabs>
            </w:pP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F48ABBC" w14:textId="77777777" w:rsidR="00C23B29" w:rsidRDefault="00C23B29" w:rsidP="000C7B5C">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1F14DC0" w14:textId="77777777" w:rsidR="00C23B29" w:rsidRDefault="00C23B29" w:rsidP="000C7B5C">
            <w:pPr>
              <w:pStyle w:val="TableParagraph"/>
              <w:tabs>
                <w:tab w:val="left" w:pos="7347"/>
              </w:tabs>
              <w:spacing w:before="5"/>
              <w:rPr>
                <w:rFonts w:ascii="Times New Roman"/>
                <w:sz w:val="16"/>
              </w:rPr>
            </w:pPr>
          </w:p>
          <w:p w14:paraId="41407B5E" w14:textId="77777777" w:rsidR="00C23B29" w:rsidRDefault="007F78A1" w:rsidP="000C7B5C">
            <w:pPr>
              <w:pStyle w:val="TableParagraph"/>
              <w:tabs>
                <w:tab w:val="left" w:pos="7347"/>
              </w:tabs>
              <w:spacing w:before="1"/>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1C99CF6" w14:textId="77777777" w:rsidR="00C23B29" w:rsidRDefault="00C23B29" w:rsidP="000C7B5C">
            <w:pPr>
              <w:pStyle w:val="TableParagraph"/>
              <w:tabs>
                <w:tab w:val="left" w:pos="7347"/>
              </w:tabs>
              <w:spacing w:before="5"/>
              <w:rPr>
                <w:rFonts w:ascii="Times New Roman"/>
                <w:sz w:val="16"/>
              </w:rPr>
            </w:pPr>
          </w:p>
          <w:p w14:paraId="0E978514" w14:textId="77777777" w:rsidR="00C23B29" w:rsidRDefault="007F78A1" w:rsidP="000C7B5C">
            <w:pPr>
              <w:pStyle w:val="TableParagraph"/>
              <w:tabs>
                <w:tab w:val="left" w:pos="7347"/>
              </w:tabs>
              <w:spacing w:before="1"/>
              <w:ind w:left="172"/>
              <w:rPr>
                <w:sz w:val="12"/>
              </w:rPr>
            </w:pPr>
            <w:r>
              <w:rPr>
                <w:w w:val="105"/>
                <w:sz w:val="12"/>
              </w:rPr>
              <w:t>2010 ADAS 403.5.1</w:t>
            </w: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5D8FF78" w14:textId="77777777" w:rsidR="00C23B29" w:rsidRDefault="00C23B29" w:rsidP="000C7B5C">
            <w:pPr>
              <w:tabs>
                <w:tab w:val="left" w:pos="7347"/>
              </w:tabs>
            </w:pPr>
          </w:p>
        </w:tc>
      </w:tr>
      <w:tr w:rsidR="00C23B29" w14:paraId="77620997" w14:textId="77777777" w:rsidTr="000704E1">
        <w:trPr>
          <w:trHeight w:hRule="exact" w:val="485"/>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8102F48" w14:textId="77777777" w:rsidR="00C23B29" w:rsidRDefault="00C23B29" w:rsidP="000704E1">
            <w:pPr>
              <w:pStyle w:val="TableParagraph"/>
              <w:tabs>
                <w:tab w:val="left" w:pos="7347"/>
              </w:tabs>
              <w:spacing w:before="9"/>
              <w:jc w:val="center"/>
              <w:rPr>
                <w:rFonts w:ascii="Times New Roman"/>
                <w:sz w:val="14"/>
              </w:rPr>
            </w:pPr>
          </w:p>
          <w:p w14:paraId="1FF2E2C1" w14:textId="58CDA38E" w:rsidR="00C23B29" w:rsidRDefault="007F78A1" w:rsidP="000704E1">
            <w:pPr>
              <w:pStyle w:val="TableParagraph"/>
              <w:tabs>
                <w:tab w:val="left" w:pos="7347"/>
              </w:tabs>
              <w:jc w:val="center"/>
              <w:rPr>
                <w:b/>
                <w:sz w:val="12"/>
              </w:rPr>
            </w:pPr>
            <w:r>
              <w:rPr>
                <w:b/>
                <w:w w:val="105"/>
                <w:sz w:val="12"/>
              </w:rPr>
              <w:t>C-GA.4</w:t>
            </w:r>
            <w:r w:rsidR="001B1D56">
              <w:rPr>
                <w:b/>
                <w:w w:val="105"/>
                <w:sz w:val="12"/>
              </w:rPr>
              <w:t>6</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3F1DADB" w14:textId="77777777" w:rsidR="00C23B29" w:rsidRDefault="007F78A1" w:rsidP="000C7B5C">
            <w:pPr>
              <w:pStyle w:val="TableParagraph"/>
              <w:tabs>
                <w:tab w:val="left" w:pos="7347"/>
              </w:tabs>
              <w:spacing w:before="14" w:line="271" w:lineRule="auto"/>
              <w:ind w:left="172" w:right="204"/>
              <w:rPr>
                <w:sz w:val="12"/>
              </w:rPr>
            </w:pPr>
            <w:r>
              <w:rPr>
                <w:w w:val="105"/>
                <w:sz w:val="12"/>
              </w:rPr>
              <w:t>Restaurant and retail staff have disability awareness training including how to guide people who are blind.</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065EE1C" w14:textId="77777777" w:rsidR="00C23B29" w:rsidRDefault="00C23B29" w:rsidP="000C7B5C">
            <w:pPr>
              <w:pStyle w:val="TableParagraph"/>
              <w:tabs>
                <w:tab w:val="left" w:pos="7347"/>
              </w:tabs>
              <w:spacing w:before="9"/>
              <w:rPr>
                <w:rFonts w:ascii="Times New Roman"/>
                <w:sz w:val="14"/>
              </w:rPr>
            </w:pPr>
          </w:p>
          <w:p w14:paraId="516C66E3" w14:textId="77777777" w:rsidR="00C23B29" w:rsidRDefault="007F78A1" w:rsidP="000C7B5C">
            <w:pPr>
              <w:pStyle w:val="TableParagraph"/>
              <w:tabs>
                <w:tab w:val="left" w:pos="7347"/>
              </w:tabs>
              <w:ind w:left="47" w:right="44"/>
              <w:jc w:val="center"/>
              <w:rPr>
                <w:b/>
                <w:sz w:val="12"/>
              </w:rPr>
            </w:pPr>
            <w:r>
              <w:rPr>
                <w:b/>
                <w:w w:val="105"/>
                <w:sz w:val="12"/>
              </w:rPr>
              <w:t>Verbal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6B3ED94" w14:textId="77777777" w:rsidR="00C23B29" w:rsidRDefault="00C23B29" w:rsidP="000C7B5C">
            <w:pPr>
              <w:pStyle w:val="TableParagraph"/>
              <w:tabs>
                <w:tab w:val="left" w:pos="7347"/>
              </w:tabs>
              <w:spacing w:before="9"/>
              <w:rPr>
                <w:rFonts w:ascii="Times New Roman"/>
                <w:sz w:val="14"/>
              </w:rPr>
            </w:pPr>
          </w:p>
          <w:p w14:paraId="7FAE1BCE"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56DB442" w14:textId="77777777" w:rsidR="00C23B29" w:rsidRDefault="00C23B29" w:rsidP="000C7B5C">
            <w:pPr>
              <w:pStyle w:val="TableParagraph"/>
              <w:tabs>
                <w:tab w:val="left" w:pos="7347"/>
              </w:tabs>
              <w:spacing w:before="9"/>
              <w:rPr>
                <w:rFonts w:ascii="Times New Roman"/>
                <w:sz w:val="14"/>
              </w:rPr>
            </w:pPr>
          </w:p>
          <w:p w14:paraId="6CA91CB8" w14:textId="77777777" w:rsidR="00C23B29" w:rsidRDefault="007F78A1" w:rsidP="000C7B5C">
            <w:pPr>
              <w:pStyle w:val="TableParagraph"/>
              <w:tabs>
                <w:tab w:val="left" w:pos="7347"/>
              </w:tabs>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EBFA965" w14:textId="77777777" w:rsidR="00C23B29" w:rsidRDefault="00C23B29" w:rsidP="000C7B5C">
            <w:pPr>
              <w:pStyle w:val="TableParagraph"/>
              <w:tabs>
                <w:tab w:val="left" w:pos="7347"/>
              </w:tabs>
              <w:spacing w:before="9"/>
              <w:rPr>
                <w:rFonts w:ascii="Times New Roman"/>
                <w:sz w:val="14"/>
              </w:rPr>
            </w:pPr>
          </w:p>
          <w:p w14:paraId="09D2468F"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2E99EA2" w14:textId="77777777" w:rsidR="00C23B29" w:rsidRDefault="00C23B29" w:rsidP="000C7B5C">
            <w:pPr>
              <w:pStyle w:val="TableParagraph"/>
              <w:tabs>
                <w:tab w:val="left" w:pos="7347"/>
              </w:tabs>
              <w:spacing w:before="9"/>
              <w:rPr>
                <w:rFonts w:ascii="Times New Roman"/>
                <w:sz w:val="14"/>
              </w:rPr>
            </w:pPr>
          </w:p>
          <w:p w14:paraId="3777A004" w14:textId="77777777" w:rsidR="00C23B29" w:rsidRDefault="007F78A1" w:rsidP="000C7B5C">
            <w:pPr>
              <w:pStyle w:val="TableParagraph"/>
              <w:tabs>
                <w:tab w:val="left" w:pos="7347"/>
              </w:tabs>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3429A44" w14:textId="77777777" w:rsidR="00C23B29" w:rsidRDefault="00C23B29" w:rsidP="000C7B5C">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D24C9E4" w14:textId="77777777" w:rsidR="00C23B29" w:rsidRDefault="00C23B29" w:rsidP="000C7B5C">
            <w:pPr>
              <w:tabs>
                <w:tab w:val="left" w:pos="7347"/>
              </w:tabs>
            </w:pPr>
          </w:p>
        </w:tc>
      </w:tr>
      <w:tr w:rsidR="00C23B29" w14:paraId="638F9C87" w14:textId="77777777" w:rsidTr="000704E1">
        <w:trPr>
          <w:trHeight w:hRule="exact" w:val="742"/>
        </w:trPr>
        <w:tc>
          <w:tcPr>
            <w:tcW w:w="5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716EDEE" w14:textId="77777777" w:rsidR="00C23B29" w:rsidRDefault="00C23B29" w:rsidP="000704E1">
            <w:pPr>
              <w:pStyle w:val="TableParagraph"/>
              <w:tabs>
                <w:tab w:val="left" w:pos="7347"/>
              </w:tabs>
              <w:jc w:val="center"/>
              <w:rPr>
                <w:rFonts w:ascii="Times New Roman"/>
                <w:sz w:val="14"/>
              </w:rPr>
            </w:pPr>
          </w:p>
          <w:p w14:paraId="15B2718B" w14:textId="77777777" w:rsidR="00C23B29" w:rsidRDefault="00C23B29" w:rsidP="000704E1">
            <w:pPr>
              <w:pStyle w:val="TableParagraph"/>
              <w:tabs>
                <w:tab w:val="left" w:pos="7347"/>
              </w:tabs>
              <w:spacing w:before="1"/>
              <w:jc w:val="center"/>
              <w:rPr>
                <w:rFonts w:ascii="Times New Roman"/>
                <w:sz w:val="12"/>
              </w:rPr>
            </w:pPr>
          </w:p>
          <w:p w14:paraId="79BAB02B" w14:textId="30E44BDF" w:rsidR="00C23B29" w:rsidRDefault="007F78A1" w:rsidP="000704E1">
            <w:pPr>
              <w:pStyle w:val="TableParagraph"/>
              <w:tabs>
                <w:tab w:val="left" w:pos="7347"/>
              </w:tabs>
              <w:jc w:val="center"/>
              <w:rPr>
                <w:b/>
                <w:sz w:val="12"/>
              </w:rPr>
            </w:pPr>
            <w:r>
              <w:rPr>
                <w:b/>
                <w:w w:val="105"/>
                <w:sz w:val="12"/>
              </w:rPr>
              <w:t>C-GA.4</w:t>
            </w:r>
            <w:r w:rsidR="001B1D56">
              <w:rPr>
                <w:b/>
                <w:w w:val="105"/>
                <w:sz w:val="12"/>
              </w:rPr>
              <w:t>7</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A055730" w14:textId="21120ECC" w:rsidR="00C23B29" w:rsidRDefault="007F78A1" w:rsidP="004A5312">
            <w:pPr>
              <w:pStyle w:val="TableParagraph"/>
              <w:tabs>
                <w:tab w:val="left" w:pos="7347"/>
              </w:tabs>
              <w:spacing w:before="65" w:line="271" w:lineRule="auto"/>
              <w:ind w:left="172"/>
              <w:rPr>
                <w:sz w:val="12"/>
              </w:rPr>
            </w:pPr>
            <w:r>
              <w:rPr>
                <w:w w:val="105"/>
                <w:sz w:val="12"/>
              </w:rPr>
              <w:t xml:space="preserve">VIP </w:t>
            </w:r>
            <w:r w:rsidR="004A5312">
              <w:rPr>
                <w:w w:val="105"/>
                <w:sz w:val="12"/>
              </w:rPr>
              <w:t>l</w:t>
            </w:r>
            <w:r>
              <w:rPr>
                <w:w w:val="105"/>
                <w:sz w:val="12"/>
              </w:rPr>
              <w:t>ounges are fully accessible, have appropriate directional and identification signage</w:t>
            </w:r>
            <w:r w:rsidR="00C36F61">
              <w:rPr>
                <w:w w:val="105"/>
                <w:sz w:val="12"/>
              </w:rPr>
              <w:t>,</w:t>
            </w:r>
            <w:r>
              <w:rPr>
                <w:w w:val="105"/>
                <w:sz w:val="12"/>
              </w:rPr>
              <w:t xml:space="preserve"> and are identi</w:t>
            </w:r>
            <w:r w:rsidR="004A5312">
              <w:rPr>
                <w:w w:val="105"/>
                <w:sz w:val="12"/>
              </w:rPr>
              <w:t>fied on the airport access data</w:t>
            </w:r>
            <w:r>
              <w:rPr>
                <w:w w:val="105"/>
                <w:sz w:val="12"/>
              </w:rPr>
              <w:t>base, maps</w:t>
            </w:r>
            <w:r w:rsidR="004A5312">
              <w:rPr>
                <w:w w:val="105"/>
                <w:sz w:val="12"/>
              </w:rPr>
              <w:t>,</w:t>
            </w:r>
            <w:r>
              <w:rPr>
                <w:w w:val="105"/>
                <w:sz w:val="12"/>
              </w:rPr>
              <w:t xml:space="preserve"> and directories.</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9EE7FC4" w14:textId="77777777" w:rsidR="00C23B29" w:rsidRDefault="00C23B29" w:rsidP="000C7B5C">
            <w:pPr>
              <w:pStyle w:val="TableParagraph"/>
              <w:tabs>
                <w:tab w:val="left" w:pos="7347"/>
              </w:tabs>
              <w:rPr>
                <w:rFonts w:ascii="Times New Roman"/>
                <w:sz w:val="14"/>
              </w:rPr>
            </w:pPr>
          </w:p>
          <w:p w14:paraId="1DA845F1" w14:textId="77777777" w:rsidR="00C23B29" w:rsidRDefault="00C23B29" w:rsidP="000C7B5C">
            <w:pPr>
              <w:pStyle w:val="TableParagraph"/>
              <w:tabs>
                <w:tab w:val="left" w:pos="7347"/>
              </w:tabs>
              <w:spacing w:before="1"/>
              <w:rPr>
                <w:rFonts w:ascii="Times New Roman"/>
                <w:sz w:val="12"/>
              </w:rPr>
            </w:pPr>
          </w:p>
          <w:p w14:paraId="5B8FE9D1"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B09EAC4" w14:textId="77777777" w:rsidR="00C23B29" w:rsidRDefault="00C23B29" w:rsidP="000C7B5C">
            <w:pPr>
              <w:pStyle w:val="TableParagraph"/>
              <w:tabs>
                <w:tab w:val="left" w:pos="7347"/>
              </w:tabs>
              <w:rPr>
                <w:rFonts w:ascii="Times New Roman"/>
                <w:sz w:val="14"/>
              </w:rPr>
            </w:pPr>
          </w:p>
          <w:p w14:paraId="06803401" w14:textId="77777777" w:rsidR="00C23B29" w:rsidRDefault="00C23B29" w:rsidP="000C7B5C">
            <w:pPr>
              <w:pStyle w:val="TableParagraph"/>
              <w:tabs>
                <w:tab w:val="left" w:pos="7347"/>
              </w:tabs>
              <w:spacing w:before="1"/>
              <w:rPr>
                <w:rFonts w:ascii="Times New Roman"/>
                <w:sz w:val="12"/>
              </w:rPr>
            </w:pPr>
          </w:p>
          <w:p w14:paraId="7F57B2D2"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27425C9" w14:textId="77777777" w:rsidR="00C23B29" w:rsidRDefault="00C23B29" w:rsidP="000C7B5C">
            <w:pPr>
              <w:pStyle w:val="TableParagraph"/>
              <w:tabs>
                <w:tab w:val="left" w:pos="7347"/>
              </w:tabs>
              <w:rPr>
                <w:rFonts w:ascii="Times New Roman"/>
                <w:sz w:val="14"/>
              </w:rPr>
            </w:pPr>
          </w:p>
          <w:p w14:paraId="1CDA87D5" w14:textId="77777777" w:rsidR="00C23B29" w:rsidRDefault="00C23B29" w:rsidP="000C7B5C">
            <w:pPr>
              <w:pStyle w:val="TableParagraph"/>
              <w:tabs>
                <w:tab w:val="left" w:pos="7347"/>
              </w:tabs>
              <w:spacing w:before="1"/>
              <w:rPr>
                <w:rFonts w:ascii="Times New Roman"/>
                <w:sz w:val="12"/>
              </w:rPr>
            </w:pPr>
          </w:p>
          <w:p w14:paraId="0699BADE" w14:textId="77777777" w:rsidR="00C23B29" w:rsidRDefault="007F78A1" w:rsidP="000C7B5C">
            <w:pPr>
              <w:pStyle w:val="TableParagraph"/>
              <w:tabs>
                <w:tab w:val="left" w:pos="7347"/>
              </w:tabs>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2A28ADF" w14:textId="77777777" w:rsidR="00C23B29" w:rsidRDefault="00C23B29" w:rsidP="000C7B5C">
            <w:pPr>
              <w:pStyle w:val="TableParagraph"/>
              <w:tabs>
                <w:tab w:val="left" w:pos="7347"/>
              </w:tabs>
              <w:rPr>
                <w:rFonts w:ascii="Times New Roman"/>
                <w:sz w:val="14"/>
              </w:rPr>
            </w:pPr>
          </w:p>
          <w:p w14:paraId="40B67E01" w14:textId="77777777" w:rsidR="00C23B29" w:rsidRDefault="00C23B29" w:rsidP="000C7B5C">
            <w:pPr>
              <w:pStyle w:val="TableParagraph"/>
              <w:tabs>
                <w:tab w:val="left" w:pos="7347"/>
              </w:tabs>
              <w:spacing w:before="1"/>
              <w:rPr>
                <w:rFonts w:ascii="Times New Roman"/>
                <w:sz w:val="12"/>
              </w:rPr>
            </w:pPr>
          </w:p>
          <w:p w14:paraId="340CC2E8"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89E1040" w14:textId="77777777" w:rsidR="00C23B29" w:rsidRDefault="00C23B29" w:rsidP="000C7B5C">
            <w:pPr>
              <w:pStyle w:val="TableParagraph"/>
              <w:tabs>
                <w:tab w:val="left" w:pos="7347"/>
              </w:tabs>
              <w:rPr>
                <w:rFonts w:ascii="Times New Roman"/>
                <w:sz w:val="14"/>
              </w:rPr>
            </w:pPr>
          </w:p>
          <w:p w14:paraId="12E25C84" w14:textId="77777777" w:rsidR="00C23B29" w:rsidRDefault="00C23B29" w:rsidP="000C7B5C">
            <w:pPr>
              <w:pStyle w:val="TableParagraph"/>
              <w:tabs>
                <w:tab w:val="left" w:pos="7347"/>
              </w:tabs>
              <w:spacing w:before="1"/>
              <w:rPr>
                <w:rFonts w:ascii="Times New Roman"/>
                <w:sz w:val="12"/>
              </w:rPr>
            </w:pPr>
          </w:p>
          <w:p w14:paraId="1103F1B2" w14:textId="77777777" w:rsidR="00C23B29" w:rsidRDefault="007F78A1" w:rsidP="000C7B5C">
            <w:pPr>
              <w:pStyle w:val="TableParagraph"/>
              <w:tabs>
                <w:tab w:val="left" w:pos="7347"/>
              </w:tabs>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F5C06EA" w14:textId="77777777" w:rsidR="00C23B29" w:rsidRDefault="00C23B29" w:rsidP="000C7B5C">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8822342" w14:textId="77777777" w:rsidR="00C23B29" w:rsidRDefault="00C23B29" w:rsidP="000C7B5C">
            <w:pPr>
              <w:tabs>
                <w:tab w:val="left" w:pos="7347"/>
              </w:tabs>
            </w:pPr>
          </w:p>
        </w:tc>
      </w:tr>
      <w:tr w:rsidR="00C23B29" w14:paraId="170078D8" w14:textId="77777777" w:rsidTr="000704E1">
        <w:trPr>
          <w:trHeight w:hRule="exact" w:val="734"/>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774C30F" w14:textId="77777777" w:rsidR="00C23B29" w:rsidRDefault="00C23B29" w:rsidP="000704E1">
            <w:pPr>
              <w:pStyle w:val="TableParagraph"/>
              <w:tabs>
                <w:tab w:val="left" w:pos="7347"/>
              </w:tabs>
              <w:jc w:val="center"/>
              <w:rPr>
                <w:rFonts w:ascii="Times New Roman"/>
                <w:sz w:val="14"/>
              </w:rPr>
            </w:pPr>
          </w:p>
          <w:p w14:paraId="756BCC05" w14:textId="77777777" w:rsidR="00C23B29" w:rsidRDefault="00C23B29" w:rsidP="000704E1">
            <w:pPr>
              <w:pStyle w:val="TableParagraph"/>
              <w:tabs>
                <w:tab w:val="left" w:pos="7347"/>
              </w:tabs>
              <w:spacing w:before="7"/>
              <w:jc w:val="center"/>
              <w:rPr>
                <w:rFonts w:ascii="Times New Roman"/>
                <w:sz w:val="11"/>
              </w:rPr>
            </w:pPr>
          </w:p>
          <w:p w14:paraId="437ED726" w14:textId="3BFA1C25" w:rsidR="00C23B29" w:rsidRDefault="007F78A1" w:rsidP="000704E1">
            <w:pPr>
              <w:pStyle w:val="TableParagraph"/>
              <w:tabs>
                <w:tab w:val="left" w:pos="7347"/>
              </w:tabs>
              <w:spacing w:before="1"/>
              <w:jc w:val="center"/>
              <w:rPr>
                <w:b/>
                <w:sz w:val="12"/>
              </w:rPr>
            </w:pPr>
            <w:r>
              <w:rPr>
                <w:b/>
                <w:w w:val="105"/>
                <w:sz w:val="12"/>
              </w:rPr>
              <w:t>C-GA.4</w:t>
            </w:r>
            <w:r w:rsidR="001B1D56">
              <w:rPr>
                <w:b/>
                <w:w w:val="105"/>
                <w:sz w:val="12"/>
              </w:rPr>
              <w:t>8</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410A60B" w14:textId="77777777" w:rsidR="00C23B29" w:rsidRDefault="007F78A1" w:rsidP="000C7B5C">
            <w:pPr>
              <w:pStyle w:val="TableParagraph"/>
              <w:tabs>
                <w:tab w:val="left" w:pos="7347"/>
              </w:tabs>
              <w:spacing w:before="62" w:line="271" w:lineRule="auto"/>
              <w:ind w:left="172"/>
              <w:rPr>
                <w:sz w:val="12"/>
              </w:rPr>
            </w:pPr>
            <w:r>
              <w:rPr>
                <w:w w:val="105"/>
                <w:sz w:val="12"/>
              </w:rPr>
              <w:t>SARAs available airside are centrally located to minimize walking times, have appropriate directional and identification signage</w:t>
            </w:r>
            <w:r w:rsidR="00C36F61">
              <w:rPr>
                <w:w w:val="105"/>
                <w:sz w:val="12"/>
              </w:rPr>
              <w:t>,</w:t>
            </w:r>
            <w:r>
              <w:rPr>
                <w:w w:val="105"/>
                <w:sz w:val="12"/>
              </w:rPr>
              <w:t xml:space="preserve"> and appear on maps/directories.</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DBEDAA6" w14:textId="77777777" w:rsidR="00C23B29" w:rsidRDefault="00C23B29" w:rsidP="000C7B5C">
            <w:pPr>
              <w:pStyle w:val="TableParagraph"/>
              <w:tabs>
                <w:tab w:val="left" w:pos="7347"/>
              </w:tabs>
              <w:rPr>
                <w:rFonts w:ascii="Times New Roman"/>
                <w:sz w:val="14"/>
              </w:rPr>
            </w:pPr>
          </w:p>
          <w:p w14:paraId="5DD6E673" w14:textId="77777777" w:rsidR="00C23B29" w:rsidRDefault="00C23B29" w:rsidP="000C7B5C">
            <w:pPr>
              <w:pStyle w:val="TableParagraph"/>
              <w:tabs>
                <w:tab w:val="left" w:pos="7347"/>
              </w:tabs>
              <w:spacing w:before="7"/>
              <w:rPr>
                <w:rFonts w:ascii="Times New Roman"/>
                <w:sz w:val="11"/>
              </w:rPr>
            </w:pPr>
          </w:p>
          <w:p w14:paraId="1853A2F2" w14:textId="77777777" w:rsidR="00C23B29" w:rsidRDefault="007F78A1" w:rsidP="000C7B5C">
            <w:pPr>
              <w:pStyle w:val="TableParagraph"/>
              <w:tabs>
                <w:tab w:val="left" w:pos="7347"/>
              </w:tabs>
              <w:spacing w:before="1"/>
              <w:ind w:left="47" w:right="44"/>
              <w:jc w:val="center"/>
              <w:rPr>
                <w:b/>
                <w:sz w:val="12"/>
              </w:rPr>
            </w:pPr>
            <w:r>
              <w:rPr>
                <w:b/>
                <w:w w:val="105"/>
                <w:sz w:val="12"/>
              </w:rPr>
              <w:t>Visual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B9ED73C" w14:textId="77777777" w:rsidR="00C23B29" w:rsidRDefault="00C23B29" w:rsidP="000C7B5C">
            <w:pPr>
              <w:pStyle w:val="TableParagraph"/>
              <w:tabs>
                <w:tab w:val="left" w:pos="7347"/>
              </w:tabs>
              <w:rPr>
                <w:rFonts w:ascii="Times New Roman"/>
                <w:sz w:val="14"/>
              </w:rPr>
            </w:pPr>
          </w:p>
          <w:p w14:paraId="77B3F0E9" w14:textId="77777777" w:rsidR="00C23B29" w:rsidRDefault="00C23B29" w:rsidP="000C7B5C">
            <w:pPr>
              <w:pStyle w:val="TableParagraph"/>
              <w:tabs>
                <w:tab w:val="left" w:pos="7347"/>
              </w:tabs>
              <w:spacing w:before="7"/>
              <w:rPr>
                <w:rFonts w:ascii="Times New Roman"/>
                <w:sz w:val="11"/>
              </w:rPr>
            </w:pPr>
          </w:p>
          <w:p w14:paraId="4D2E0BDC" w14:textId="77777777" w:rsidR="00C23B29" w:rsidRDefault="007F78A1" w:rsidP="000C7B5C">
            <w:pPr>
              <w:pStyle w:val="TableParagraph"/>
              <w:tabs>
                <w:tab w:val="left" w:pos="7347"/>
              </w:tabs>
              <w:spacing w:before="1"/>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A89E271" w14:textId="77777777" w:rsidR="00C23B29" w:rsidRDefault="00C23B29" w:rsidP="000C7B5C">
            <w:pPr>
              <w:pStyle w:val="TableParagraph"/>
              <w:tabs>
                <w:tab w:val="left" w:pos="7347"/>
              </w:tabs>
              <w:rPr>
                <w:rFonts w:ascii="Times New Roman"/>
                <w:sz w:val="14"/>
              </w:rPr>
            </w:pPr>
          </w:p>
          <w:p w14:paraId="16C0FBFE" w14:textId="77777777" w:rsidR="00C23B29" w:rsidRDefault="00C23B29" w:rsidP="000C7B5C">
            <w:pPr>
              <w:pStyle w:val="TableParagraph"/>
              <w:tabs>
                <w:tab w:val="left" w:pos="7347"/>
              </w:tabs>
              <w:spacing w:before="7"/>
              <w:rPr>
                <w:rFonts w:ascii="Times New Roman"/>
                <w:sz w:val="11"/>
              </w:rPr>
            </w:pPr>
          </w:p>
          <w:p w14:paraId="04900B54" w14:textId="77777777" w:rsidR="00C23B29" w:rsidRDefault="007F78A1" w:rsidP="000C7B5C">
            <w:pPr>
              <w:pStyle w:val="TableParagraph"/>
              <w:tabs>
                <w:tab w:val="left" w:pos="7347"/>
              </w:tabs>
              <w:spacing w:before="1"/>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50F5701" w14:textId="77777777" w:rsidR="00C23B29" w:rsidRDefault="00C23B29" w:rsidP="000C7B5C">
            <w:pPr>
              <w:pStyle w:val="TableParagraph"/>
              <w:tabs>
                <w:tab w:val="left" w:pos="7347"/>
              </w:tabs>
              <w:rPr>
                <w:rFonts w:ascii="Times New Roman"/>
                <w:sz w:val="14"/>
              </w:rPr>
            </w:pPr>
          </w:p>
          <w:p w14:paraId="588991C3" w14:textId="77777777" w:rsidR="00C23B29" w:rsidRDefault="00C23B29" w:rsidP="000C7B5C">
            <w:pPr>
              <w:pStyle w:val="TableParagraph"/>
              <w:tabs>
                <w:tab w:val="left" w:pos="7347"/>
              </w:tabs>
              <w:spacing w:before="7"/>
              <w:rPr>
                <w:rFonts w:ascii="Times New Roman"/>
                <w:sz w:val="11"/>
              </w:rPr>
            </w:pPr>
          </w:p>
          <w:p w14:paraId="30A9BBDC" w14:textId="77777777" w:rsidR="00C23B29" w:rsidRDefault="007F78A1" w:rsidP="000C7B5C">
            <w:pPr>
              <w:pStyle w:val="TableParagraph"/>
              <w:tabs>
                <w:tab w:val="left" w:pos="7347"/>
              </w:tabs>
              <w:spacing w:before="1"/>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A98AE7A" w14:textId="77777777" w:rsidR="00C23B29" w:rsidRDefault="00C23B29" w:rsidP="000C7B5C">
            <w:pPr>
              <w:pStyle w:val="TableParagraph"/>
              <w:tabs>
                <w:tab w:val="left" w:pos="7347"/>
              </w:tabs>
              <w:rPr>
                <w:rFonts w:ascii="Times New Roman"/>
                <w:sz w:val="14"/>
              </w:rPr>
            </w:pPr>
          </w:p>
          <w:p w14:paraId="4E6A6A11" w14:textId="77777777" w:rsidR="00C23B29" w:rsidRDefault="00C23B29" w:rsidP="000C7B5C">
            <w:pPr>
              <w:pStyle w:val="TableParagraph"/>
              <w:tabs>
                <w:tab w:val="left" w:pos="7347"/>
              </w:tabs>
              <w:spacing w:before="7"/>
              <w:rPr>
                <w:rFonts w:ascii="Times New Roman"/>
                <w:sz w:val="11"/>
              </w:rPr>
            </w:pPr>
          </w:p>
          <w:p w14:paraId="6373EFCE" w14:textId="77777777" w:rsidR="00C23B29" w:rsidRDefault="007F78A1" w:rsidP="000C7B5C">
            <w:pPr>
              <w:pStyle w:val="TableParagraph"/>
              <w:tabs>
                <w:tab w:val="left" w:pos="7347"/>
              </w:tabs>
              <w:spacing w:before="1"/>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1C3A5AC" w14:textId="6F9E452E" w:rsidR="00C23B29" w:rsidRDefault="007F78A1" w:rsidP="000C7B5C">
            <w:pPr>
              <w:pStyle w:val="TableParagraph"/>
              <w:tabs>
                <w:tab w:val="left" w:pos="7347"/>
              </w:tabs>
              <w:spacing w:before="62" w:line="271" w:lineRule="auto"/>
              <w:ind w:left="172" w:right="47"/>
              <w:rPr>
                <w:sz w:val="12"/>
              </w:rPr>
            </w:pPr>
            <w:r>
              <w:rPr>
                <w:w w:val="105"/>
                <w:sz w:val="12"/>
              </w:rPr>
              <w:t>49 CFR Part 27.71. Also see FAA Draft</w:t>
            </w:r>
            <w:r w:rsidR="00C51792">
              <w:rPr>
                <w:w w:val="105"/>
                <w:sz w:val="12"/>
              </w:rPr>
              <w:t xml:space="preserve"> Advisory Circular AC-150/5360-</w:t>
            </w:r>
            <w:r>
              <w:rPr>
                <w:w w:val="105"/>
                <w:sz w:val="12"/>
              </w:rPr>
              <w:t>14A, Appendix A for proposed standards for SARAs.</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9B7B0A4" w14:textId="77777777" w:rsidR="00C23B29" w:rsidRDefault="00C23B29" w:rsidP="000C7B5C">
            <w:pPr>
              <w:tabs>
                <w:tab w:val="left" w:pos="7347"/>
              </w:tabs>
            </w:pPr>
          </w:p>
        </w:tc>
      </w:tr>
      <w:tr w:rsidR="00C23B29" w14:paraId="3B704596" w14:textId="77777777" w:rsidTr="000704E1">
        <w:trPr>
          <w:trHeight w:hRule="exact" w:val="734"/>
        </w:trPr>
        <w:tc>
          <w:tcPr>
            <w:tcW w:w="5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828B44A" w14:textId="77777777" w:rsidR="00C23B29" w:rsidRDefault="00C23B29" w:rsidP="000704E1">
            <w:pPr>
              <w:pStyle w:val="TableParagraph"/>
              <w:tabs>
                <w:tab w:val="left" w:pos="7347"/>
              </w:tabs>
              <w:jc w:val="center"/>
              <w:rPr>
                <w:rFonts w:ascii="Times New Roman"/>
                <w:sz w:val="14"/>
              </w:rPr>
            </w:pPr>
          </w:p>
          <w:p w14:paraId="1C9928BE" w14:textId="4D0711E1" w:rsidR="00C23B29" w:rsidRDefault="007F78A1" w:rsidP="000704E1">
            <w:pPr>
              <w:pStyle w:val="TableParagraph"/>
              <w:tabs>
                <w:tab w:val="left" w:pos="7347"/>
              </w:tabs>
              <w:spacing w:before="91"/>
              <w:jc w:val="center"/>
              <w:rPr>
                <w:b/>
                <w:sz w:val="12"/>
              </w:rPr>
            </w:pPr>
            <w:r>
              <w:rPr>
                <w:b/>
                <w:w w:val="105"/>
                <w:sz w:val="12"/>
              </w:rPr>
              <w:t>C-GA.4</w:t>
            </w:r>
            <w:r w:rsidR="001B1D56">
              <w:rPr>
                <w:b/>
                <w:w w:val="105"/>
                <w:sz w:val="12"/>
              </w:rPr>
              <w:t>9</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ABCBACB" w14:textId="77777777" w:rsidR="00C23B29" w:rsidRDefault="007F78A1" w:rsidP="000C7B5C">
            <w:pPr>
              <w:pStyle w:val="TableParagraph"/>
              <w:tabs>
                <w:tab w:val="left" w:pos="7347"/>
              </w:tabs>
              <w:spacing w:before="19" w:line="271" w:lineRule="auto"/>
              <w:ind w:left="172"/>
              <w:rPr>
                <w:sz w:val="12"/>
              </w:rPr>
            </w:pPr>
            <w:r>
              <w:rPr>
                <w:w w:val="105"/>
                <w:sz w:val="12"/>
              </w:rPr>
              <w:t xml:space="preserve">Where SARAs are only available landside, service companies provide escort or wheelchair assistance out and then back </w:t>
            </w:r>
            <w:r>
              <w:rPr>
                <w:sz w:val="12"/>
              </w:rPr>
              <w:t>through security.</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556D94E" w14:textId="77777777" w:rsidR="00C23B29" w:rsidRDefault="00C23B29" w:rsidP="000C7B5C">
            <w:pPr>
              <w:pStyle w:val="TableParagraph"/>
              <w:tabs>
                <w:tab w:val="left" w:pos="7347"/>
              </w:tabs>
              <w:rPr>
                <w:rFonts w:ascii="Times New Roman"/>
                <w:sz w:val="14"/>
              </w:rPr>
            </w:pPr>
          </w:p>
          <w:p w14:paraId="1FDB8431" w14:textId="77777777" w:rsidR="00C23B29" w:rsidRDefault="007F78A1" w:rsidP="000C7B5C">
            <w:pPr>
              <w:pStyle w:val="TableParagraph"/>
              <w:tabs>
                <w:tab w:val="left" w:pos="7347"/>
              </w:tabs>
              <w:spacing w:before="91"/>
              <w:ind w:left="47" w:right="44"/>
              <w:jc w:val="center"/>
              <w:rPr>
                <w:b/>
                <w:sz w:val="12"/>
              </w:rPr>
            </w:pPr>
            <w:r>
              <w:rPr>
                <w:b/>
                <w:w w:val="105"/>
                <w:sz w:val="12"/>
              </w:rPr>
              <w:t>Verbal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36B1335" w14:textId="77777777" w:rsidR="00C23B29" w:rsidRDefault="00C23B29" w:rsidP="000C7B5C">
            <w:pPr>
              <w:pStyle w:val="TableParagraph"/>
              <w:tabs>
                <w:tab w:val="left" w:pos="7347"/>
              </w:tabs>
              <w:rPr>
                <w:rFonts w:ascii="Times New Roman"/>
                <w:sz w:val="14"/>
              </w:rPr>
            </w:pPr>
          </w:p>
          <w:p w14:paraId="7DCCB610"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1716D8A" w14:textId="77777777" w:rsidR="00C23B29" w:rsidRDefault="00C23B29" w:rsidP="000C7B5C">
            <w:pPr>
              <w:pStyle w:val="TableParagraph"/>
              <w:tabs>
                <w:tab w:val="left" w:pos="7347"/>
              </w:tabs>
              <w:rPr>
                <w:rFonts w:ascii="Times New Roman"/>
                <w:sz w:val="14"/>
              </w:rPr>
            </w:pPr>
          </w:p>
          <w:p w14:paraId="678405FF"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EE6F0B0" w14:textId="77777777" w:rsidR="00C23B29" w:rsidRDefault="00C23B29" w:rsidP="000C7B5C">
            <w:pPr>
              <w:pStyle w:val="TableParagraph"/>
              <w:tabs>
                <w:tab w:val="left" w:pos="7347"/>
              </w:tabs>
              <w:rPr>
                <w:rFonts w:ascii="Times New Roman"/>
                <w:sz w:val="14"/>
              </w:rPr>
            </w:pPr>
          </w:p>
          <w:p w14:paraId="0CAC5CBE"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B6E9F78" w14:textId="77777777" w:rsidR="00C23B29" w:rsidRDefault="00C23B29" w:rsidP="000C7B5C">
            <w:pPr>
              <w:pStyle w:val="TableParagraph"/>
              <w:tabs>
                <w:tab w:val="left" w:pos="7347"/>
              </w:tabs>
              <w:rPr>
                <w:rFonts w:ascii="Times New Roman"/>
                <w:sz w:val="14"/>
              </w:rPr>
            </w:pPr>
          </w:p>
          <w:p w14:paraId="6DE88C24" w14:textId="77777777" w:rsidR="00C23B29" w:rsidRDefault="007F78A1" w:rsidP="000C7B5C">
            <w:pPr>
              <w:pStyle w:val="TableParagraph"/>
              <w:tabs>
                <w:tab w:val="left" w:pos="7347"/>
              </w:tabs>
              <w:spacing w:before="91"/>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D554135" w14:textId="77777777" w:rsidR="00C23B29" w:rsidRDefault="00C23B29" w:rsidP="000C7B5C">
            <w:pPr>
              <w:pStyle w:val="TableParagraph"/>
              <w:tabs>
                <w:tab w:val="left" w:pos="7347"/>
              </w:tabs>
              <w:rPr>
                <w:rFonts w:ascii="Times New Roman"/>
                <w:sz w:val="14"/>
              </w:rPr>
            </w:pPr>
          </w:p>
          <w:p w14:paraId="1AB3591C" w14:textId="77777777" w:rsidR="00C23B29" w:rsidRDefault="007F78A1" w:rsidP="000C7B5C">
            <w:pPr>
              <w:pStyle w:val="TableParagraph"/>
              <w:tabs>
                <w:tab w:val="left" w:pos="7347"/>
              </w:tabs>
              <w:spacing w:before="91"/>
              <w:ind w:left="172"/>
              <w:rPr>
                <w:sz w:val="12"/>
              </w:rPr>
            </w:pPr>
            <w:r>
              <w:rPr>
                <w:w w:val="105"/>
                <w:sz w:val="12"/>
              </w:rPr>
              <w:t>14 CFR Part 382.91</w:t>
            </w: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D6E4C41" w14:textId="77777777" w:rsidR="00C23B29" w:rsidRDefault="00C23B29" w:rsidP="000C7B5C">
            <w:pPr>
              <w:tabs>
                <w:tab w:val="left" w:pos="7347"/>
              </w:tabs>
            </w:pPr>
          </w:p>
        </w:tc>
      </w:tr>
      <w:tr w:rsidR="00C23B29" w14:paraId="4DB4BFBC" w14:textId="77777777" w:rsidTr="000704E1">
        <w:trPr>
          <w:trHeight w:hRule="exact" w:val="511"/>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D2A5B97" w14:textId="77777777" w:rsidR="00C23B29" w:rsidRDefault="00C23B29" w:rsidP="000704E1">
            <w:pPr>
              <w:pStyle w:val="TableParagraph"/>
              <w:tabs>
                <w:tab w:val="left" w:pos="7347"/>
              </w:tabs>
              <w:spacing w:before="1"/>
              <w:jc w:val="center"/>
              <w:rPr>
                <w:rFonts w:ascii="Times New Roman"/>
                <w:sz w:val="16"/>
              </w:rPr>
            </w:pPr>
          </w:p>
          <w:p w14:paraId="3D08905D" w14:textId="1939FEA7" w:rsidR="00C23B29" w:rsidRDefault="007F78A1" w:rsidP="000704E1">
            <w:pPr>
              <w:pStyle w:val="TableParagraph"/>
              <w:tabs>
                <w:tab w:val="left" w:pos="7347"/>
              </w:tabs>
              <w:jc w:val="center"/>
              <w:rPr>
                <w:b/>
                <w:sz w:val="12"/>
              </w:rPr>
            </w:pPr>
            <w:r>
              <w:rPr>
                <w:b/>
                <w:w w:val="105"/>
                <w:sz w:val="12"/>
              </w:rPr>
              <w:t>C-GA.</w:t>
            </w:r>
            <w:r w:rsidR="001B1D56">
              <w:rPr>
                <w:b/>
                <w:w w:val="105"/>
                <w:sz w:val="12"/>
              </w:rPr>
              <w:t>50</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C9717D4" w14:textId="77777777" w:rsidR="00C23B29" w:rsidRDefault="007F78A1" w:rsidP="000C7B5C">
            <w:pPr>
              <w:pStyle w:val="TableParagraph"/>
              <w:tabs>
                <w:tab w:val="left" w:pos="7347"/>
              </w:tabs>
              <w:spacing w:before="29" w:line="271" w:lineRule="auto"/>
              <w:ind w:left="172" w:right="404"/>
              <w:jc w:val="both"/>
              <w:rPr>
                <w:sz w:val="12"/>
              </w:rPr>
            </w:pPr>
            <w:r>
              <w:rPr>
                <w:w w:val="105"/>
                <w:sz w:val="12"/>
              </w:rPr>
              <w:t>A</w:t>
            </w:r>
            <w:r>
              <w:rPr>
                <w:spacing w:val="-7"/>
                <w:w w:val="105"/>
                <w:sz w:val="12"/>
              </w:rPr>
              <w:t xml:space="preserve"> </w:t>
            </w:r>
            <w:r>
              <w:rPr>
                <w:w w:val="105"/>
                <w:sz w:val="12"/>
              </w:rPr>
              <w:t>TSA</w:t>
            </w:r>
            <w:r>
              <w:rPr>
                <w:spacing w:val="-7"/>
                <w:w w:val="105"/>
                <w:sz w:val="12"/>
              </w:rPr>
              <w:t xml:space="preserve"> </w:t>
            </w:r>
            <w:r>
              <w:rPr>
                <w:w w:val="105"/>
                <w:sz w:val="12"/>
              </w:rPr>
              <w:t>policy</w:t>
            </w:r>
            <w:r>
              <w:rPr>
                <w:spacing w:val="-10"/>
                <w:w w:val="105"/>
                <w:sz w:val="12"/>
              </w:rPr>
              <w:t xml:space="preserve"> </w:t>
            </w:r>
            <w:r>
              <w:rPr>
                <w:w w:val="105"/>
                <w:sz w:val="12"/>
              </w:rPr>
              <w:t>is</w:t>
            </w:r>
            <w:r>
              <w:rPr>
                <w:spacing w:val="-8"/>
                <w:w w:val="105"/>
                <w:sz w:val="12"/>
              </w:rPr>
              <w:t xml:space="preserve"> </w:t>
            </w:r>
            <w:r>
              <w:rPr>
                <w:w w:val="105"/>
                <w:sz w:val="12"/>
              </w:rPr>
              <w:t>in</w:t>
            </w:r>
            <w:r>
              <w:rPr>
                <w:spacing w:val="-9"/>
                <w:w w:val="105"/>
                <w:sz w:val="12"/>
              </w:rPr>
              <w:t xml:space="preserve"> </w:t>
            </w:r>
            <w:r>
              <w:rPr>
                <w:w w:val="105"/>
                <w:sz w:val="12"/>
              </w:rPr>
              <w:t>place</w:t>
            </w:r>
            <w:r>
              <w:rPr>
                <w:spacing w:val="-8"/>
                <w:w w:val="105"/>
                <w:sz w:val="12"/>
              </w:rPr>
              <w:t xml:space="preserve"> </w:t>
            </w:r>
            <w:r>
              <w:rPr>
                <w:w w:val="105"/>
                <w:sz w:val="12"/>
              </w:rPr>
              <w:t>to</w:t>
            </w:r>
            <w:r>
              <w:rPr>
                <w:spacing w:val="-8"/>
                <w:w w:val="105"/>
                <w:sz w:val="12"/>
              </w:rPr>
              <w:t xml:space="preserve"> </w:t>
            </w:r>
            <w:r>
              <w:rPr>
                <w:w w:val="105"/>
                <w:sz w:val="12"/>
              </w:rPr>
              <w:t>allow</w:t>
            </w:r>
            <w:r>
              <w:rPr>
                <w:spacing w:val="-9"/>
                <w:w w:val="105"/>
                <w:sz w:val="12"/>
              </w:rPr>
              <w:t xml:space="preserve"> </w:t>
            </w:r>
            <w:r>
              <w:rPr>
                <w:w w:val="105"/>
                <w:sz w:val="12"/>
              </w:rPr>
              <w:t>people traveling</w:t>
            </w:r>
            <w:r>
              <w:rPr>
                <w:spacing w:val="-19"/>
                <w:w w:val="105"/>
                <w:sz w:val="12"/>
              </w:rPr>
              <w:t xml:space="preserve"> </w:t>
            </w:r>
            <w:r>
              <w:rPr>
                <w:w w:val="105"/>
                <w:sz w:val="12"/>
              </w:rPr>
              <w:t>with</w:t>
            </w:r>
            <w:r>
              <w:rPr>
                <w:spacing w:val="-19"/>
                <w:w w:val="105"/>
                <w:sz w:val="12"/>
              </w:rPr>
              <w:t xml:space="preserve"> </w:t>
            </w:r>
            <w:r>
              <w:rPr>
                <w:w w:val="105"/>
                <w:sz w:val="12"/>
              </w:rPr>
              <w:t>service/emotional</w:t>
            </w:r>
            <w:r>
              <w:rPr>
                <w:spacing w:val="-19"/>
                <w:w w:val="105"/>
                <w:sz w:val="12"/>
              </w:rPr>
              <w:t xml:space="preserve"> </w:t>
            </w:r>
            <w:r>
              <w:rPr>
                <w:w w:val="105"/>
                <w:sz w:val="12"/>
              </w:rPr>
              <w:t>support animals</w:t>
            </w:r>
            <w:r>
              <w:rPr>
                <w:spacing w:val="-12"/>
                <w:w w:val="105"/>
                <w:sz w:val="12"/>
              </w:rPr>
              <w:t xml:space="preserve"> </w:t>
            </w:r>
            <w:r>
              <w:rPr>
                <w:w w:val="105"/>
                <w:sz w:val="12"/>
              </w:rPr>
              <w:t>to</w:t>
            </w:r>
            <w:r>
              <w:rPr>
                <w:spacing w:val="-12"/>
                <w:w w:val="105"/>
                <w:sz w:val="12"/>
              </w:rPr>
              <w:t xml:space="preserve"> </w:t>
            </w:r>
            <w:r>
              <w:rPr>
                <w:w w:val="105"/>
                <w:sz w:val="12"/>
              </w:rPr>
              <w:t>bypass</w:t>
            </w:r>
            <w:r>
              <w:rPr>
                <w:spacing w:val="-12"/>
                <w:w w:val="105"/>
                <w:sz w:val="12"/>
              </w:rPr>
              <w:t xml:space="preserve"> </w:t>
            </w:r>
            <w:r>
              <w:rPr>
                <w:w w:val="105"/>
                <w:sz w:val="12"/>
              </w:rPr>
              <w:t>the</w:t>
            </w:r>
            <w:r>
              <w:rPr>
                <w:spacing w:val="-12"/>
                <w:w w:val="105"/>
                <w:sz w:val="12"/>
              </w:rPr>
              <w:t xml:space="preserve"> </w:t>
            </w:r>
            <w:r>
              <w:rPr>
                <w:w w:val="105"/>
                <w:sz w:val="12"/>
              </w:rPr>
              <w:t>line</w:t>
            </w:r>
            <w:r>
              <w:rPr>
                <w:spacing w:val="-12"/>
                <w:w w:val="105"/>
                <w:sz w:val="12"/>
              </w:rPr>
              <w:t xml:space="preserve"> </w:t>
            </w:r>
            <w:r>
              <w:rPr>
                <w:w w:val="105"/>
                <w:sz w:val="12"/>
              </w:rPr>
              <w:t>on</w:t>
            </w:r>
            <w:r>
              <w:rPr>
                <w:spacing w:val="-14"/>
                <w:w w:val="105"/>
                <w:sz w:val="12"/>
              </w:rPr>
              <w:t xml:space="preserve"> </w:t>
            </w:r>
            <w:r>
              <w:rPr>
                <w:w w:val="105"/>
                <w:sz w:val="12"/>
              </w:rPr>
              <w:t>return.</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B79E3E7" w14:textId="77777777" w:rsidR="00C23B29" w:rsidRDefault="00C23B29" w:rsidP="000C7B5C">
            <w:pPr>
              <w:pStyle w:val="TableParagraph"/>
              <w:tabs>
                <w:tab w:val="left" w:pos="7347"/>
              </w:tabs>
              <w:spacing w:before="1"/>
              <w:rPr>
                <w:rFonts w:ascii="Times New Roman"/>
                <w:sz w:val="16"/>
              </w:rPr>
            </w:pPr>
          </w:p>
          <w:p w14:paraId="2E28DE20" w14:textId="77777777" w:rsidR="00C23B29" w:rsidRDefault="007F78A1" w:rsidP="000C7B5C">
            <w:pPr>
              <w:pStyle w:val="TableParagraph"/>
              <w:tabs>
                <w:tab w:val="left" w:pos="7347"/>
              </w:tabs>
              <w:ind w:left="47" w:right="44"/>
              <w:jc w:val="center"/>
              <w:rPr>
                <w:b/>
                <w:sz w:val="12"/>
              </w:rPr>
            </w:pPr>
            <w:r>
              <w:rPr>
                <w:b/>
                <w:w w:val="105"/>
                <w:sz w:val="12"/>
              </w:rPr>
              <w:t>Verbal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0DE36DB" w14:textId="77777777" w:rsidR="00C23B29" w:rsidRDefault="00C23B29" w:rsidP="000C7B5C">
            <w:pPr>
              <w:pStyle w:val="TableParagraph"/>
              <w:tabs>
                <w:tab w:val="left" w:pos="7347"/>
              </w:tabs>
              <w:spacing w:before="1"/>
              <w:rPr>
                <w:rFonts w:ascii="Times New Roman"/>
                <w:sz w:val="16"/>
              </w:rPr>
            </w:pPr>
          </w:p>
          <w:p w14:paraId="17EB6978"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D39E873" w14:textId="77777777" w:rsidR="00C23B29" w:rsidRDefault="00C23B29" w:rsidP="000C7B5C">
            <w:pPr>
              <w:pStyle w:val="TableParagraph"/>
              <w:tabs>
                <w:tab w:val="left" w:pos="7347"/>
              </w:tabs>
              <w:spacing w:before="1"/>
              <w:rPr>
                <w:rFonts w:ascii="Times New Roman"/>
                <w:sz w:val="16"/>
              </w:rPr>
            </w:pPr>
          </w:p>
          <w:p w14:paraId="71976508" w14:textId="77777777" w:rsidR="00C23B29" w:rsidRDefault="007F78A1" w:rsidP="000C7B5C">
            <w:pPr>
              <w:pStyle w:val="TableParagraph"/>
              <w:tabs>
                <w:tab w:val="left" w:pos="7347"/>
              </w:tabs>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80BDB44" w14:textId="77777777" w:rsidR="00C23B29" w:rsidRDefault="00C23B29" w:rsidP="000C7B5C">
            <w:pPr>
              <w:pStyle w:val="TableParagraph"/>
              <w:tabs>
                <w:tab w:val="left" w:pos="7347"/>
              </w:tabs>
              <w:spacing w:before="1"/>
              <w:rPr>
                <w:rFonts w:ascii="Times New Roman"/>
                <w:sz w:val="16"/>
              </w:rPr>
            </w:pPr>
          </w:p>
          <w:p w14:paraId="59E7A72E"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70563A2" w14:textId="77777777" w:rsidR="00C23B29" w:rsidRDefault="00C23B29" w:rsidP="000C7B5C">
            <w:pPr>
              <w:pStyle w:val="TableParagraph"/>
              <w:tabs>
                <w:tab w:val="left" w:pos="7347"/>
              </w:tabs>
              <w:spacing w:before="1"/>
              <w:rPr>
                <w:rFonts w:ascii="Times New Roman"/>
                <w:sz w:val="16"/>
              </w:rPr>
            </w:pPr>
          </w:p>
          <w:p w14:paraId="14CC021D" w14:textId="77777777" w:rsidR="00C23B29" w:rsidRDefault="007F78A1" w:rsidP="000C7B5C">
            <w:pPr>
              <w:pStyle w:val="TableParagraph"/>
              <w:tabs>
                <w:tab w:val="left" w:pos="7347"/>
              </w:tabs>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179D837" w14:textId="77777777" w:rsidR="00C23B29" w:rsidRDefault="00C23B29" w:rsidP="000C7B5C">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A68B355" w14:textId="77777777" w:rsidR="00C23B29" w:rsidRDefault="00C23B29" w:rsidP="000C7B5C">
            <w:pPr>
              <w:tabs>
                <w:tab w:val="left" w:pos="7347"/>
              </w:tabs>
            </w:pPr>
          </w:p>
        </w:tc>
      </w:tr>
      <w:tr w:rsidR="00C23B29" w14:paraId="593CD814" w14:textId="77777777" w:rsidTr="000704E1">
        <w:trPr>
          <w:trHeight w:hRule="exact" w:val="571"/>
        </w:trPr>
        <w:tc>
          <w:tcPr>
            <w:tcW w:w="5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A2C72CE" w14:textId="77777777" w:rsidR="00C23B29" w:rsidRDefault="00C23B29" w:rsidP="000704E1">
            <w:pPr>
              <w:pStyle w:val="TableParagraph"/>
              <w:tabs>
                <w:tab w:val="left" w:pos="7347"/>
              </w:tabs>
              <w:spacing w:before="6"/>
              <w:jc w:val="center"/>
              <w:rPr>
                <w:rFonts w:ascii="Times New Roman"/>
                <w:sz w:val="18"/>
              </w:rPr>
            </w:pPr>
          </w:p>
          <w:p w14:paraId="063D04B5" w14:textId="33CD2D77" w:rsidR="00C23B29" w:rsidRDefault="007F78A1" w:rsidP="000704E1">
            <w:pPr>
              <w:pStyle w:val="TableParagraph"/>
              <w:tabs>
                <w:tab w:val="left" w:pos="7347"/>
              </w:tabs>
              <w:spacing w:before="1"/>
              <w:jc w:val="center"/>
              <w:rPr>
                <w:b/>
                <w:sz w:val="12"/>
              </w:rPr>
            </w:pPr>
            <w:r>
              <w:rPr>
                <w:b/>
                <w:w w:val="105"/>
                <w:sz w:val="12"/>
              </w:rPr>
              <w:t>C-GA.5</w:t>
            </w:r>
            <w:r w:rsidR="001B1D56">
              <w:rPr>
                <w:b/>
                <w:w w:val="105"/>
                <w:sz w:val="12"/>
              </w:rPr>
              <w:t>1</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DEA4C3F" w14:textId="77777777" w:rsidR="00C23B29" w:rsidRDefault="007F78A1" w:rsidP="000C7B5C">
            <w:pPr>
              <w:pStyle w:val="TableParagraph"/>
              <w:tabs>
                <w:tab w:val="left" w:pos="7347"/>
              </w:tabs>
              <w:spacing w:before="58" w:line="271" w:lineRule="auto"/>
              <w:ind w:left="172" w:right="232"/>
              <w:rPr>
                <w:sz w:val="12"/>
              </w:rPr>
            </w:pPr>
            <w:r>
              <w:rPr>
                <w:w w:val="105"/>
                <w:sz w:val="12"/>
              </w:rPr>
              <w:t xml:space="preserve">Gate agents provide confirmation that the passenger is at the correct gate </w:t>
            </w:r>
            <w:r w:rsidR="00C36F61">
              <w:rPr>
                <w:w w:val="105"/>
                <w:sz w:val="12"/>
              </w:rPr>
              <w:t>as well as</w:t>
            </w:r>
            <w:r>
              <w:rPr>
                <w:w w:val="105"/>
                <w:sz w:val="12"/>
              </w:rPr>
              <w:t xml:space="preserve"> expected boarding and departure time.</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07C0B71" w14:textId="77777777" w:rsidR="00C23B29" w:rsidRDefault="00C23B29" w:rsidP="000C7B5C">
            <w:pPr>
              <w:pStyle w:val="TableParagraph"/>
              <w:tabs>
                <w:tab w:val="left" w:pos="7347"/>
              </w:tabs>
              <w:spacing w:before="6"/>
              <w:rPr>
                <w:rFonts w:ascii="Times New Roman"/>
                <w:sz w:val="18"/>
              </w:rPr>
            </w:pPr>
          </w:p>
          <w:p w14:paraId="41CFBFF3" w14:textId="77777777" w:rsidR="00C23B29" w:rsidRDefault="007F78A1" w:rsidP="000C7B5C">
            <w:pPr>
              <w:pStyle w:val="TableParagraph"/>
              <w:tabs>
                <w:tab w:val="left" w:pos="7347"/>
              </w:tabs>
              <w:spacing w:before="1"/>
              <w:ind w:left="47" w:right="44"/>
              <w:jc w:val="center"/>
              <w:rPr>
                <w:b/>
                <w:sz w:val="12"/>
              </w:rPr>
            </w:pPr>
            <w:r>
              <w:rPr>
                <w:b/>
                <w:w w:val="105"/>
                <w:sz w:val="12"/>
              </w:rPr>
              <w:t>Verbal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A039535" w14:textId="77777777" w:rsidR="00C23B29" w:rsidRDefault="00C23B29" w:rsidP="000C7B5C">
            <w:pPr>
              <w:pStyle w:val="TableParagraph"/>
              <w:tabs>
                <w:tab w:val="left" w:pos="7347"/>
              </w:tabs>
              <w:spacing w:before="6"/>
              <w:rPr>
                <w:rFonts w:ascii="Times New Roman"/>
                <w:sz w:val="18"/>
              </w:rPr>
            </w:pPr>
          </w:p>
          <w:p w14:paraId="567FFA7A" w14:textId="77777777" w:rsidR="00C23B29" w:rsidRDefault="007F78A1" w:rsidP="000C7B5C">
            <w:pPr>
              <w:pStyle w:val="TableParagraph"/>
              <w:tabs>
                <w:tab w:val="left" w:pos="7347"/>
              </w:tabs>
              <w:spacing w:before="1"/>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6B90D90" w14:textId="77777777" w:rsidR="00C23B29" w:rsidRDefault="00C23B29" w:rsidP="000C7B5C">
            <w:pPr>
              <w:pStyle w:val="TableParagraph"/>
              <w:tabs>
                <w:tab w:val="left" w:pos="7347"/>
              </w:tabs>
              <w:spacing w:before="6"/>
              <w:rPr>
                <w:rFonts w:ascii="Times New Roman"/>
                <w:sz w:val="18"/>
              </w:rPr>
            </w:pPr>
          </w:p>
          <w:p w14:paraId="044A0EBB" w14:textId="77777777" w:rsidR="00C23B29" w:rsidRDefault="007F78A1" w:rsidP="000C7B5C">
            <w:pPr>
              <w:pStyle w:val="TableParagraph"/>
              <w:tabs>
                <w:tab w:val="left" w:pos="7347"/>
              </w:tabs>
              <w:spacing w:before="1"/>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823BF00" w14:textId="77777777" w:rsidR="00C23B29" w:rsidRDefault="00C23B29" w:rsidP="000C7B5C">
            <w:pPr>
              <w:pStyle w:val="TableParagraph"/>
              <w:tabs>
                <w:tab w:val="left" w:pos="7347"/>
              </w:tabs>
              <w:spacing w:before="6"/>
              <w:rPr>
                <w:rFonts w:ascii="Times New Roman"/>
                <w:sz w:val="18"/>
              </w:rPr>
            </w:pPr>
          </w:p>
          <w:p w14:paraId="7E633D23" w14:textId="77777777" w:rsidR="00C23B29" w:rsidRDefault="007F78A1" w:rsidP="000C7B5C">
            <w:pPr>
              <w:pStyle w:val="TableParagraph"/>
              <w:tabs>
                <w:tab w:val="left" w:pos="7347"/>
              </w:tabs>
              <w:spacing w:before="1"/>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02D5543" w14:textId="77777777" w:rsidR="00C23B29" w:rsidRDefault="00C23B29" w:rsidP="000C7B5C">
            <w:pPr>
              <w:pStyle w:val="TableParagraph"/>
              <w:tabs>
                <w:tab w:val="left" w:pos="7347"/>
              </w:tabs>
              <w:spacing w:before="6"/>
              <w:rPr>
                <w:rFonts w:ascii="Times New Roman"/>
                <w:sz w:val="18"/>
              </w:rPr>
            </w:pPr>
          </w:p>
          <w:p w14:paraId="262CB466" w14:textId="77777777" w:rsidR="00C23B29" w:rsidRDefault="007F78A1" w:rsidP="000C7B5C">
            <w:pPr>
              <w:pStyle w:val="TableParagraph"/>
              <w:tabs>
                <w:tab w:val="left" w:pos="7347"/>
              </w:tabs>
              <w:spacing w:before="1"/>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C11645B" w14:textId="77777777" w:rsidR="00C23B29" w:rsidRDefault="00C23B29" w:rsidP="000C7B5C">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243AC7B" w14:textId="77777777" w:rsidR="00C23B29" w:rsidRDefault="00C23B29" w:rsidP="000C7B5C">
            <w:pPr>
              <w:tabs>
                <w:tab w:val="left" w:pos="7347"/>
              </w:tabs>
            </w:pPr>
          </w:p>
        </w:tc>
      </w:tr>
      <w:tr w:rsidR="00C23B29" w14:paraId="77C28742" w14:textId="77777777" w:rsidTr="000704E1">
        <w:trPr>
          <w:trHeight w:hRule="exact" w:val="545"/>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E3A589A" w14:textId="77777777" w:rsidR="00C23B29" w:rsidRDefault="00C23B29" w:rsidP="000704E1">
            <w:pPr>
              <w:pStyle w:val="TableParagraph"/>
              <w:tabs>
                <w:tab w:val="left" w:pos="7347"/>
              </w:tabs>
              <w:spacing w:before="6"/>
              <w:jc w:val="center"/>
              <w:rPr>
                <w:rFonts w:ascii="Times New Roman"/>
                <w:sz w:val="17"/>
              </w:rPr>
            </w:pPr>
          </w:p>
          <w:p w14:paraId="6F65BD8C" w14:textId="3C720CDC" w:rsidR="00C23B29" w:rsidRDefault="007F78A1" w:rsidP="000704E1">
            <w:pPr>
              <w:pStyle w:val="TableParagraph"/>
              <w:tabs>
                <w:tab w:val="left" w:pos="7347"/>
              </w:tabs>
              <w:jc w:val="center"/>
              <w:rPr>
                <w:b/>
                <w:sz w:val="12"/>
              </w:rPr>
            </w:pPr>
            <w:r>
              <w:rPr>
                <w:b/>
                <w:w w:val="105"/>
                <w:sz w:val="12"/>
              </w:rPr>
              <w:t>C-GA.5</w:t>
            </w:r>
            <w:r w:rsidR="001B1D56">
              <w:rPr>
                <w:b/>
                <w:w w:val="105"/>
                <w:sz w:val="12"/>
              </w:rPr>
              <w:t>2</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D258724" w14:textId="77777777" w:rsidR="00C23B29" w:rsidRDefault="007F78A1" w:rsidP="000C7B5C">
            <w:pPr>
              <w:pStyle w:val="TableParagraph"/>
              <w:tabs>
                <w:tab w:val="left" w:pos="7347"/>
              </w:tabs>
              <w:spacing w:before="46" w:line="271" w:lineRule="auto"/>
              <w:ind w:left="172" w:right="141"/>
              <w:rPr>
                <w:sz w:val="12"/>
              </w:rPr>
            </w:pPr>
            <w:r>
              <w:rPr>
                <w:w w:val="105"/>
                <w:sz w:val="12"/>
              </w:rPr>
              <w:t>The quality of the PA system and terminal acoustics allow announcements in the gate area to be easily understood.</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3BE3D7B" w14:textId="77777777" w:rsidR="00C23B29" w:rsidRDefault="00C23B29" w:rsidP="000C7B5C">
            <w:pPr>
              <w:pStyle w:val="TableParagraph"/>
              <w:tabs>
                <w:tab w:val="left" w:pos="7347"/>
              </w:tabs>
              <w:spacing w:before="6"/>
              <w:rPr>
                <w:rFonts w:ascii="Times New Roman"/>
                <w:sz w:val="17"/>
              </w:rPr>
            </w:pPr>
          </w:p>
          <w:p w14:paraId="04496384"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E7B6B8A" w14:textId="77777777" w:rsidR="00C23B29" w:rsidRDefault="00C23B29" w:rsidP="000C7B5C">
            <w:pPr>
              <w:pStyle w:val="TableParagraph"/>
              <w:tabs>
                <w:tab w:val="left" w:pos="7347"/>
              </w:tabs>
              <w:spacing w:before="6"/>
              <w:rPr>
                <w:rFonts w:ascii="Times New Roman"/>
                <w:sz w:val="17"/>
              </w:rPr>
            </w:pPr>
          </w:p>
          <w:p w14:paraId="2FD94388"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D008D4D" w14:textId="77777777" w:rsidR="00C23B29" w:rsidRDefault="00C23B29" w:rsidP="000C7B5C">
            <w:pPr>
              <w:pStyle w:val="TableParagraph"/>
              <w:tabs>
                <w:tab w:val="left" w:pos="7347"/>
              </w:tabs>
              <w:spacing w:before="6"/>
              <w:rPr>
                <w:rFonts w:ascii="Times New Roman"/>
                <w:sz w:val="17"/>
              </w:rPr>
            </w:pPr>
          </w:p>
          <w:p w14:paraId="59399518" w14:textId="77777777" w:rsidR="00C23B29" w:rsidRDefault="007F78A1" w:rsidP="000C7B5C">
            <w:pPr>
              <w:pStyle w:val="TableParagraph"/>
              <w:tabs>
                <w:tab w:val="left" w:pos="7347"/>
              </w:tabs>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119968F" w14:textId="77777777" w:rsidR="00C23B29" w:rsidRDefault="00C23B29" w:rsidP="000C7B5C">
            <w:pPr>
              <w:pStyle w:val="TableParagraph"/>
              <w:tabs>
                <w:tab w:val="left" w:pos="7347"/>
              </w:tabs>
              <w:spacing w:before="6"/>
              <w:rPr>
                <w:rFonts w:ascii="Times New Roman"/>
                <w:sz w:val="17"/>
              </w:rPr>
            </w:pPr>
          </w:p>
          <w:p w14:paraId="1DB1A173"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28B86C7" w14:textId="77777777" w:rsidR="00C23B29" w:rsidRDefault="00C23B29" w:rsidP="000C7B5C">
            <w:pPr>
              <w:pStyle w:val="TableParagraph"/>
              <w:tabs>
                <w:tab w:val="left" w:pos="7347"/>
              </w:tabs>
              <w:spacing w:before="6"/>
              <w:rPr>
                <w:rFonts w:ascii="Times New Roman"/>
                <w:sz w:val="17"/>
              </w:rPr>
            </w:pPr>
          </w:p>
          <w:p w14:paraId="7DBE5D80" w14:textId="77777777" w:rsidR="00C23B29" w:rsidRDefault="007F78A1" w:rsidP="000C7B5C">
            <w:pPr>
              <w:pStyle w:val="TableParagraph"/>
              <w:tabs>
                <w:tab w:val="left" w:pos="7347"/>
              </w:tabs>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B15F635" w14:textId="77777777" w:rsidR="00C23B29" w:rsidRDefault="00C23B29" w:rsidP="000C7B5C">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49308B9" w14:textId="77777777" w:rsidR="00C23B29" w:rsidRDefault="00C23B29" w:rsidP="000C7B5C">
            <w:pPr>
              <w:tabs>
                <w:tab w:val="left" w:pos="7347"/>
              </w:tabs>
            </w:pPr>
          </w:p>
        </w:tc>
      </w:tr>
      <w:tr w:rsidR="00C23B29" w14:paraId="75DE2A81" w14:textId="77777777" w:rsidTr="000704E1">
        <w:trPr>
          <w:trHeight w:hRule="exact" w:val="1135"/>
        </w:trPr>
        <w:tc>
          <w:tcPr>
            <w:tcW w:w="5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CCBD7F3" w14:textId="77777777" w:rsidR="00C23B29" w:rsidRDefault="00C23B29" w:rsidP="000704E1">
            <w:pPr>
              <w:pStyle w:val="TableParagraph"/>
              <w:tabs>
                <w:tab w:val="left" w:pos="7347"/>
              </w:tabs>
              <w:jc w:val="center"/>
              <w:rPr>
                <w:rFonts w:ascii="Times New Roman"/>
                <w:sz w:val="14"/>
              </w:rPr>
            </w:pPr>
          </w:p>
          <w:p w14:paraId="3328718D" w14:textId="77777777" w:rsidR="00C23B29" w:rsidRDefault="00C23B29" w:rsidP="000704E1">
            <w:pPr>
              <w:pStyle w:val="TableParagraph"/>
              <w:tabs>
                <w:tab w:val="left" w:pos="7347"/>
              </w:tabs>
              <w:jc w:val="center"/>
              <w:rPr>
                <w:rFonts w:ascii="Times New Roman"/>
                <w:sz w:val="14"/>
              </w:rPr>
            </w:pPr>
          </w:p>
          <w:p w14:paraId="3198F3D5" w14:textId="77777777" w:rsidR="00C23B29" w:rsidRDefault="00C23B29" w:rsidP="000704E1">
            <w:pPr>
              <w:pStyle w:val="TableParagraph"/>
              <w:tabs>
                <w:tab w:val="left" w:pos="7347"/>
              </w:tabs>
              <w:spacing w:before="2"/>
              <w:jc w:val="center"/>
              <w:rPr>
                <w:rFonts w:ascii="Times New Roman"/>
                <w:sz w:val="15"/>
              </w:rPr>
            </w:pPr>
          </w:p>
          <w:p w14:paraId="53CF0267" w14:textId="6181E2F0" w:rsidR="00C23B29" w:rsidRDefault="007F78A1" w:rsidP="000704E1">
            <w:pPr>
              <w:pStyle w:val="TableParagraph"/>
              <w:tabs>
                <w:tab w:val="left" w:pos="7347"/>
              </w:tabs>
              <w:jc w:val="center"/>
              <w:rPr>
                <w:b/>
                <w:sz w:val="12"/>
              </w:rPr>
            </w:pPr>
            <w:r>
              <w:rPr>
                <w:b/>
                <w:w w:val="105"/>
                <w:sz w:val="12"/>
              </w:rPr>
              <w:t>C-GA.5</w:t>
            </w:r>
            <w:r w:rsidR="001B1D56">
              <w:rPr>
                <w:b/>
                <w:w w:val="105"/>
                <w:sz w:val="12"/>
              </w:rPr>
              <w:t>3</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79C02F5" w14:textId="77777777" w:rsidR="00C23B29" w:rsidRDefault="007F78A1" w:rsidP="000C7B5C">
            <w:pPr>
              <w:pStyle w:val="TableParagraph"/>
              <w:tabs>
                <w:tab w:val="left" w:pos="7347"/>
              </w:tabs>
              <w:spacing w:before="106" w:line="271" w:lineRule="auto"/>
              <w:ind w:left="172" w:right="71"/>
              <w:rPr>
                <w:sz w:val="12"/>
              </w:rPr>
            </w:pPr>
            <w:r>
              <w:rPr>
                <w:w w:val="105"/>
                <w:sz w:val="12"/>
              </w:rPr>
              <w:t>Gate areas have induction loops to allow PA announcements to be transmitted directly to persons using hearing aids with T-coils or cochlear implants. Graphic signage alerting passengers to the presence of the hearing loop is displayed on the podium.</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72A4D2A" w14:textId="77777777" w:rsidR="00C23B29" w:rsidRDefault="00C23B29" w:rsidP="000C7B5C">
            <w:pPr>
              <w:pStyle w:val="TableParagraph"/>
              <w:tabs>
                <w:tab w:val="left" w:pos="7347"/>
              </w:tabs>
              <w:rPr>
                <w:rFonts w:ascii="Times New Roman"/>
                <w:sz w:val="14"/>
              </w:rPr>
            </w:pPr>
          </w:p>
          <w:p w14:paraId="3CDF2E22" w14:textId="77777777" w:rsidR="00C23B29" w:rsidRDefault="00C23B29" w:rsidP="000C7B5C">
            <w:pPr>
              <w:pStyle w:val="TableParagraph"/>
              <w:tabs>
                <w:tab w:val="left" w:pos="7347"/>
              </w:tabs>
              <w:rPr>
                <w:rFonts w:ascii="Times New Roman"/>
                <w:sz w:val="14"/>
              </w:rPr>
            </w:pPr>
          </w:p>
          <w:p w14:paraId="58F99B14" w14:textId="77777777" w:rsidR="00C23B29" w:rsidRDefault="00C23B29" w:rsidP="000C7B5C">
            <w:pPr>
              <w:pStyle w:val="TableParagraph"/>
              <w:tabs>
                <w:tab w:val="left" w:pos="7347"/>
              </w:tabs>
              <w:spacing w:before="2"/>
              <w:rPr>
                <w:rFonts w:ascii="Times New Roman"/>
                <w:sz w:val="15"/>
              </w:rPr>
            </w:pPr>
          </w:p>
          <w:p w14:paraId="7ABF281A" w14:textId="77777777" w:rsidR="00C23B29" w:rsidRDefault="007F78A1" w:rsidP="000C7B5C">
            <w:pPr>
              <w:pStyle w:val="TableParagraph"/>
              <w:tabs>
                <w:tab w:val="left" w:pos="7347"/>
              </w:tabs>
              <w:ind w:left="47" w:right="44"/>
              <w:jc w:val="center"/>
              <w:rPr>
                <w:b/>
                <w:sz w:val="12"/>
              </w:rPr>
            </w:pPr>
            <w:r>
              <w:rPr>
                <w:b/>
                <w:w w:val="105"/>
                <w:sz w:val="12"/>
              </w:rPr>
              <w:t>Verbal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272657C" w14:textId="77777777" w:rsidR="00C23B29" w:rsidRDefault="00C23B29" w:rsidP="000C7B5C">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9ABF939" w14:textId="77777777" w:rsidR="00C23B29" w:rsidRDefault="00C23B29" w:rsidP="000C7B5C">
            <w:pPr>
              <w:pStyle w:val="TableParagraph"/>
              <w:tabs>
                <w:tab w:val="left" w:pos="7347"/>
              </w:tabs>
              <w:rPr>
                <w:rFonts w:ascii="Times New Roman"/>
                <w:sz w:val="14"/>
              </w:rPr>
            </w:pPr>
          </w:p>
          <w:p w14:paraId="6584DBDE" w14:textId="77777777" w:rsidR="00C23B29" w:rsidRDefault="00C23B29" w:rsidP="000C7B5C">
            <w:pPr>
              <w:pStyle w:val="TableParagraph"/>
              <w:tabs>
                <w:tab w:val="left" w:pos="7347"/>
              </w:tabs>
              <w:rPr>
                <w:rFonts w:ascii="Times New Roman"/>
                <w:sz w:val="14"/>
              </w:rPr>
            </w:pPr>
          </w:p>
          <w:p w14:paraId="34F3BD86" w14:textId="77777777" w:rsidR="00C23B29" w:rsidRDefault="00C23B29" w:rsidP="000C7B5C">
            <w:pPr>
              <w:pStyle w:val="TableParagraph"/>
              <w:tabs>
                <w:tab w:val="left" w:pos="7347"/>
              </w:tabs>
              <w:spacing w:before="2"/>
              <w:rPr>
                <w:rFonts w:ascii="Times New Roman"/>
                <w:sz w:val="15"/>
              </w:rPr>
            </w:pPr>
          </w:p>
          <w:p w14:paraId="05BA8A69" w14:textId="77777777" w:rsidR="00C23B29" w:rsidRDefault="007F78A1" w:rsidP="000C7B5C">
            <w:pPr>
              <w:pStyle w:val="TableParagraph"/>
              <w:tabs>
                <w:tab w:val="left" w:pos="7347"/>
              </w:tabs>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05C919E" w14:textId="77777777" w:rsidR="00C23B29" w:rsidRDefault="00C23B29" w:rsidP="000C7B5C">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A4B526F" w14:textId="77777777" w:rsidR="00C23B29" w:rsidRDefault="00C23B29" w:rsidP="000C7B5C">
            <w:pPr>
              <w:tabs>
                <w:tab w:val="left" w:pos="7347"/>
              </w:tabs>
            </w:pP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6A645B7" w14:textId="77777777" w:rsidR="00C23B29" w:rsidRDefault="00C23B29" w:rsidP="000C7B5C">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3CD4BB6" w14:textId="77777777" w:rsidR="00C23B29" w:rsidRDefault="00C23B29" w:rsidP="000C7B5C">
            <w:pPr>
              <w:tabs>
                <w:tab w:val="left" w:pos="7347"/>
              </w:tabs>
            </w:pPr>
          </w:p>
        </w:tc>
      </w:tr>
      <w:tr w:rsidR="00C23B29" w14:paraId="6C6FB7E1" w14:textId="77777777" w:rsidTr="000704E1">
        <w:trPr>
          <w:trHeight w:hRule="exact" w:val="809"/>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7118934" w14:textId="77777777" w:rsidR="00C23B29" w:rsidRDefault="00C23B29" w:rsidP="000704E1">
            <w:pPr>
              <w:pStyle w:val="TableParagraph"/>
              <w:tabs>
                <w:tab w:val="left" w:pos="7347"/>
              </w:tabs>
              <w:jc w:val="center"/>
              <w:rPr>
                <w:rFonts w:ascii="Times New Roman"/>
                <w:sz w:val="14"/>
              </w:rPr>
            </w:pPr>
          </w:p>
          <w:p w14:paraId="26C970ED" w14:textId="77777777" w:rsidR="00C23B29" w:rsidRDefault="00C23B29" w:rsidP="000704E1">
            <w:pPr>
              <w:pStyle w:val="TableParagraph"/>
              <w:tabs>
                <w:tab w:val="left" w:pos="7347"/>
              </w:tabs>
              <w:jc w:val="center"/>
              <w:rPr>
                <w:rFonts w:ascii="Times New Roman"/>
                <w:sz w:val="15"/>
              </w:rPr>
            </w:pPr>
          </w:p>
          <w:p w14:paraId="18FDF031" w14:textId="4C2E3702" w:rsidR="00C23B29" w:rsidRDefault="007F78A1" w:rsidP="000704E1">
            <w:pPr>
              <w:pStyle w:val="TableParagraph"/>
              <w:tabs>
                <w:tab w:val="left" w:pos="7347"/>
              </w:tabs>
              <w:jc w:val="center"/>
              <w:rPr>
                <w:b/>
                <w:sz w:val="12"/>
              </w:rPr>
            </w:pPr>
            <w:r>
              <w:rPr>
                <w:b/>
                <w:w w:val="105"/>
                <w:sz w:val="12"/>
              </w:rPr>
              <w:t>C-GA.5</w:t>
            </w:r>
            <w:r w:rsidR="001B1D56">
              <w:rPr>
                <w:b/>
                <w:w w:val="105"/>
                <w:sz w:val="12"/>
              </w:rPr>
              <w:t>4</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0F45533" w14:textId="77777777" w:rsidR="00C23B29" w:rsidRDefault="007F78A1" w:rsidP="000C7B5C">
            <w:pPr>
              <w:pStyle w:val="TableParagraph"/>
              <w:tabs>
                <w:tab w:val="left" w:pos="7347"/>
              </w:tabs>
              <w:spacing w:before="98" w:line="271" w:lineRule="auto"/>
              <w:ind w:left="172" w:right="15"/>
              <w:rPr>
                <w:sz w:val="12"/>
              </w:rPr>
            </w:pPr>
            <w:r>
              <w:rPr>
                <w:w w:val="105"/>
                <w:sz w:val="12"/>
              </w:rPr>
              <w:t>There</w:t>
            </w:r>
            <w:r>
              <w:rPr>
                <w:spacing w:val="-14"/>
                <w:w w:val="105"/>
                <w:sz w:val="12"/>
              </w:rPr>
              <w:t xml:space="preserve"> </w:t>
            </w:r>
            <w:r>
              <w:rPr>
                <w:w w:val="105"/>
                <w:sz w:val="12"/>
              </w:rPr>
              <w:t>is</w:t>
            </w:r>
            <w:r>
              <w:rPr>
                <w:spacing w:val="-14"/>
                <w:w w:val="105"/>
                <w:sz w:val="12"/>
              </w:rPr>
              <w:t xml:space="preserve"> </w:t>
            </w:r>
            <w:r>
              <w:rPr>
                <w:w w:val="105"/>
                <w:sz w:val="12"/>
              </w:rPr>
              <w:t>a</w:t>
            </w:r>
            <w:r>
              <w:rPr>
                <w:spacing w:val="-14"/>
                <w:w w:val="105"/>
                <w:sz w:val="12"/>
              </w:rPr>
              <w:t xml:space="preserve"> </w:t>
            </w:r>
            <w:r>
              <w:rPr>
                <w:w w:val="105"/>
                <w:sz w:val="12"/>
              </w:rPr>
              <w:t>general</w:t>
            </w:r>
            <w:r>
              <w:rPr>
                <w:spacing w:val="-16"/>
                <w:w w:val="105"/>
                <w:sz w:val="12"/>
              </w:rPr>
              <w:t xml:space="preserve"> </w:t>
            </w:r>
            <w:r>
              <w:rPr>
                <w:w w:val="105"/>
                <w:sz w:val="12"/>
              </w:rPr>
              <w:t>pre</w:t>
            </w:r>
            <w:r w:rsidR="00C36F61">
              <w:rPr>
                <w:w w:val="105"/>
                <w:sz w:val="12"/>
              </w:rPr>
              <w:t>-</w:t>
            </w:r>
            <w:r>
              <w:rPr>
                <w:w w:val="105"/>
                <w:sz w:val="12"/>
              </w:rPr>
              <w:t>boarding</w:t>
            </w:r>
            <w:r>
              <w:rPr>
                <w:spacing w:val="-16"/>
                <w:w w:val="105"/>
                <w:sz w:val="12"/>
              </w:rPr>
              <w:t xml:space="preserve"> </w:t>
            </w:r>
            <w:r>
              <w:rPr>
                <w:w w:val="105"/>
                <w:sz w:val="12"/>
              </w:rPr>
              <w:t xml:space="preserve">announcement for people with disabilities </w:t>
            </w:r>
            <w:r w:rsidRPr="004A5312">
              <w:rPr>
                <w:w w:val="105"/>
                <w:sz w:val="12"/>
              </w:rPr>
              <w:t>or</w:t>
            </w:r>
            <w:r>
              <w:rPr>
                <w:i/>
                <w:w w:val="105"/>
                <w:sz w:val="12"/>
              </w:rPr>
              <w:t xml:space="preserve"> </w:t>
            </w:r>
            <w:r>
              <w:rPr>
                <w:w w:val="105"/>
                <w:sz w:val="12"/>
              </w:rPr>
              <w:t>personal notification by gate agents for those who self- identify</w:t>
            </w:r>
            <w:r>
              <w:rPr>
                <w:spacing w:val="-15"/>
                <w:w w:val="105"/>
                <w:sz w:val="12"/>
              </w:rPr>
              <w:t xml:space="preserve"> </w:t>
            </w:r>
            <w:r>
              <w:rPr>
                <w:w w:val="105"/>
                <w:sz w:val="12"/>
              </w:rPr>
              <w:t>as</w:t>
            </w:r>
            <w:r>
              <w:rPr>
                <w:spacing w:val="-13"/>
                <w:w w:val="105"/>
                <w:sz w:val="12"/>
              </w:rPr>
              <w:t xml:space="preserve"> </w:t>
            </w:r>
            <w:r>
              <w:rPr>
                <w:w w:val="105"/>
                <w:sz w:val="12"/>
              </w:rPr>
              <w:t>needing</w:t>
            </w:r>
            <w:r>
              <w:rPr>
                <w:spacing w:val="-14"/>
                <w:w w:val="105"/>
                <w:sz w:val="12"/>
              </w:rPr>
              <w:t xml:space="preserve"> </w:t>
            </w:r>
            <w:r>
              <w:rPr>
                <w:w w:val="105"/>
                <w:sz w:val="12"/>
              </w:rPr>
              <w:t>to</w:t>
            </w:r>
            <w:r>
              <w:rPr>
                <w:spacing w:val="-13"/>
                <w:w w:val="105"/>
                <w:sz w:val="12"/>
              </w:rPr>
              <w:t xml:space="preserve"> </w:t>
            </w:r>
            <w:r>
              <w:rPr>
                <w:w w:val="105"/>
                <w:sz w:val="12"/>
              </w:rPr>
              <w:t>pre</w:t>
            </w:r>
            <w:r w:rsidR="00C36F61">
              <w:rPr>
                <w:w w:val="105"/>
                <w:sz w:val="12"/>
              </w:rPr>
              <w:t>-</w:t>
            </w:r>
            <w:r>
              <w:rPr>
                <w:w w:val="105"/>
                <w:sz w:val="12"/>
              </w:rPr>
              <w:t>board.</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87577B9" w14:textId="77777777" w:rsidR="00C23B29" w:rsidRDefault="00C23B29" w:rsidP="000C7B5C">
            <w:pPr>
              <w:pStyle w:val="TableParagraph"/>
              <w:tabs>
                <w:tab w:val="left" w:pos="7347"/>
              </w:tabs>
              <w:rPr>
                <w:rFonts w:ascii="Times New Roman"/>
                <w:sz w:val="14"/>
              </w:rPr>
            </w:pPr>
          </w:p>
          <w:p w14:paraId="6D7EA0C9" w14:textId="77777777" w:rsidR="00C23B29" w:rsidRDefault="00C23B29" w:rsidP="000C7B5C">
            <w:pPr>
              <w:pStyle w:val="TableParagraph"/>
              <w:tabs>
                <w:tab w:val="left" w:pos="7347"/>
              </w:tabs>
              <w:rPr>
                <w:rFonts w:ascii="Times New Roman"/>
                <w:sz w:val="15"/>
              </w:rPr>
            </w:pPr>
          </w:p>
          <w:p w14:paraId="2DEB4225" w14:textId="77777777" w:rsidR="00C23B29" w:rsidRDefault="007F78A1" w:rsidP="000C7B5C">
            <w:pPr>
              <w:pStyle w:val="TableParagraph"/>
              <w:tabs>
                <w:tab w:val="left" w:pos="7347"/>
              </w:tabs>
              <w:ind w:left="47" w:right="44"/>
              <w:jc w:val="center"/>
              <w:rPr>
                <w:b/>
                <w:sz w:val="12"/>
              </w:rPr>
            </w:pPr>
            <w:r>
              <w:rPr>
                <w:b/>
                <w:w w:val="105"/>
                <w:sz w:val="12"/>
              </w:rPr>
              <w:t>Verbal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5555A7C" w14:textId="77777777" w:rsidR="00C23B29" w:rsidRDefault="00C23B29" w:rsidP="000C7B5C">
            <w:pPr>
              <w:pStyle w:val="TableParagraph"/>
              <w:tabs>
                <w:tab w:val="left" w:pos="7347"/>
              </w:tabs>
              <w:rPr>
                <w:rFonts w:ascii="Times New Roman"/>
                <w:sz w:val="14"/>
              </w:rPr>
            </w:pPr>
          </w:p>
          <w:p w14:paraId="267D271B" w14:textId="77777777" w:rsidR="00C23B29" w:rsidRDefault="00C23B29" w:rsidP="000C7B5C">
            <w:pPr>
              <w:pStyle w:val="TableParagraph"/>
              <w:tabs>
                <w:tab w:val="left" w:pos="7347"/>
              </w:tabs>
              <w:rPr>
                <w:rFonts w:ascii="Times New Roman"/>
                <w:sz w:val="15"/>
              </w:rPr>
            </w:pPr>
          </w:p>
          <w:p w14:paraId="2A520B67"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88C4B08" w14:textId="77777777" w:rsidR="00C23B29" w:rsidRDefault="00C23B29" w:rsidP="000C7B5C">
            <w:pPr>
              <w:pStyle w:val="TableParagraph"/>
              <w:tabs>
                <w:tab w:val="left" w:pos="7347"/>
              </w:tabs>
              <w:rPr>
                <w:rFonts w:ascii="Times New Roman"/>
                <w:sz w:val="14"/>
              </w:rPr>
            </w:pPr>
          </w:p>
          <w:p w14:paraId="292738DD" w14:textId="77777777" w:rsidR="00C23B29" w:rsidRDefault="00C23B29" w:rsidP="000C7B5C">
            <w:pPr>
              <w:pStyle w:val="TableParagraph"/>
              <w:tabs>
                <w:tab w:val="left" w:pos="7347"/>
              </w:tabs>
              <w:rPr>
                <w:rFonts w:ascii="Times New Roman"/>
                <w:sz w:val="15"/>
              </w:rPr>
            </w:pPr>
          </w:p>
          <w:p w14:paraId="60BD50A6" w14:textId="77777777" w:rsidR="00C23B29" w:rsidRDefault="007F78A1" w:rsidP="000C7B5C">
            <w:pPr>
              <w:pStyle w:val="TableParagraph"/>
              <w:tabs>
                <w:tab w:val="left" w:pos="7347"/>
              </w:tabs>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9CBCC64" w14:textId="77777777" w:rsidR="00C23B29" w:rsidRDefault="00C23B29" w:rsidP="000C7B5C">
            <w:pPr>
              <w:pStyle w:val="TableParagraph"/>
              <w:tabs>
                <w:tab w:val="left" w:pos="7347"/>
              </w:tabs>
              <w:rPr>
                <w:rFonts w:ascii="Times New Roman"/>
                <w:sz w:val="14"/>
              </w:rPr>
            </w:pPr>
          </w:p>
          <w:p w14:paraId="7A6CFB3B" w14:textId="77777777" w:rsidR="00C23B29" w:rsidRDefault="00C23B29" w:rsidP="000C7B5C">
            <w:pPr>
              <w:pStyle w:val="TableParagraph"/>
              <w:tabs>
                <w:tab w:val="left" w:pos="7347"/>
              </w:tabs>
              <w:rPr>
                <w:rFonts w:ascii="Times New Roman"/>
                <w:sz w:val="15"/>
              </w:rPr>
            </w:pPr>
          </w:p>
          <w:p w14:paraId="41EEFDA5"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8857C7C" w14:textId="77777777" w:rsidR="00C23B29" w:rsidRDefault="00C23B29" w:rsidP="000C7B5C">
            <w:pPr>
              <w:pStyle w:val="TableParagraph"/>
              <w:tabs>
                <w:tab w:val="left" w:pos="7347"/>
              </w:tabs>
              <w:rPr>
                <w:rFonts w:ascii="Times New Roman"/>
                <w:sz w:val="14"/>
              </w:rPr>
            </w:pPr>
          </w:p>
          <w:p w14:paraId="040556D9" w14:textId="77777777" w:rsidR="00C23B29" w:rsidRDefault="00C23B29" w:rsidP="000C7B5C">
            <w:pPr>
              <w:pStyle w:val="TableParagraph"/>
              <w:tabs>
                <w:tab w:val="left" w:pos="7347"/>
              </w:tabs>
              <w:rPr>
                <w:rFonts w:ascii="Times New Roman"/>
                <w:sz w:val="15"/>
              </w:rPr>
            </w:pPr>
          </w:p>
          <w:p w14:paraId="5BE18657" w14:textId="77777777" w:rsidR="00C23B29" w:rsidRDefault="007F78A1" w:rsidP="000C7B5C">
            <w:pPr>
              <w:pStyle w:val="TableParagraph"/>
              <w:tabs>
                <w:tab w:val="left" w:pos="7347"/>
              </w:tabs>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5EBAAB1" w14:textId="77777777" w:rsidR="00C23B29" w:rsidRDefault="00C23B29" w:rsidP="000C7B5C">
            <w:pPr>
              <w:pStyle w:val="TableParagraph"/>
              <w:tabs>
                <w:tab w:val="left" w:pos="7347"/>
              </w:tabs>
              <w:rPr>
                <w:rFonts w:ascii="Times New Roman"/>
                <w:sz w:val="14"/>
              </w:rPr>
            </w:pPr>
          </w:p>
          <w:p w14:paraId="6D004880" w14:textId="77777777" w:rsidR="00C23B29" w:rsidRDefault="00C23B29" w:rsidP="000C7B5C">
            <w:pPr>
              <w:pStyle w:val="TableParagraph"/>
              <w:tabs>
                <w:tab w:val="left" w:pos="7347"/>
              </w:tabs>
              <w:rPr>
                <w:rFonts w:ascii="Times New Roman"/>
                <w:sz w:val="15"/>
              </w:rPr>
            </w:pPr>
          </w:p>
          <w:p w14:paraId="3EEA4E9C" w14:textId="71CCCF85" w:rsidR="00C23B29" w:rsidRDefault="007F78A1" w:rsidP="000C7B5C">
            <w:pPr>
              <w:pStyle w:val="TableParagraph"/>
              <w:tabs>
                <w:tab w:val="left" w:pos="7347"/>
              </w:tabs>
              <w:ind w:left="172"/>
              <w:rPr>
                <w:sz w:val="12"/>
              </w:rPr>
            </w:pPr>
            <w:r>
              <w:rPr>
                <w:w w:val="105"/>
                <w:sz w:val="12"/>
              </w:rPr>
              <w:t>14 CFR Part 382.93</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DD6971B" w14:textId="77777777" w:rsidR="00C23B29" w:rsidRDefault="00C23B29" w:rsidP="000C7B5C">
            <w:pPr>
              <w:tabs>
                <w:tab w:val="left" w:pos="7347"/>
              </w:tabs>
            </w:pPr>
          </w:p>
        </w:tc>
      </w:tr>
      <w:tr w:rsidR="00C23B29" w14:paraId="3C3BB033" w14:textId="77777777" w:rsidTr="000704E1">
        <w:trPr>
          <w:trHeight w:hRule="exact" w:val="528"/>
        </w:trPr>
        <w:tc>
          <w:tcPr>
            <w:tcW w:w="5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4EE211C" w14:textId="77777777" w:rsidR="00C23B29" w:rsidRDefault="00C23B29" w:rsidP="000704E1">
            <w:pPr>
              <w:pStyle w:val="TableParagraph"/>
              <w:tabs>
                <w:tab w:val="left" w:pos="7347"/>
              </w:tabs>
              <w:spacing w:before="8"/>
              <w:jc w:val="center"/>
              <w:rPr>
                <w:rFonts w:ascii="Times New Roman"/>
                <w:sz w:val="16"/>
              </w:rPr>
            </w:pPr>
          </w:p>
          <w:p w14:paraId="0E78F815" w14:textId="597A5478" w:rsidR="00C23B29" w:rsidRDefault="007F78A1" w:rsidP="000704E1">
            <w:pPr>
              <w:pStyle w:val="TableParagraph"/>
              <w:tabs>
                <w:tab w:val="left" w:pos="7347"/>
              </w:tabs>
              <w:jc w:val="center"/>
              <w:rPr>
                <w:b/>
                <w:sz w:val="12"/>
              </w:rPr>
            </w:pPr>
            <w:r>
              <w:rPr>
                <w:b/>
                <w:w w:val="105"/>
                <w:sz w:val="12"/>
              </w:rPr>
              <w:t>C-GA.5</w:t>
            </w:r>
            <w:r w:rsidR="001B1D56">
              <w:rPr>
                <w:b/>
                <w:w w:val="105"/>
                <w:sz w:val="12"/>
              </w:rPr>
              <w:t>5</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1D1E6FD" w14:textId="6378088B" w:rsidR="00C23B29" w:rsidRDefault="007F78A1" w:rsidP="004A5312">
            <w:pPr>
              <w:pStyle w:val="TableParagraph"/>
              <w:tabs>
                <w:tab w:val="left" w:pos="7347"/>
              </w:tabs>
              <w:spacing w:before="36" w:line="271" w:lineRule="auto"/>
              <w:ind w:left="172" w:right="72"/>
              <w:rPr>
                <w:sz w:val="12"/>
              </w:rPr>
            </w:pPr>
            <w:r>
              <w:rPr>
                <w:w w:val="105"/>
                <w:sz w:val="12"/>
              </w:rPr>
              <w:t>GIDS</w:t>
            </w:r>
            <w:r w:rsidR="004A5312">
              <w:rPr>
                <w:w w:val="105"/>
                <w:sz w:val="12"/>
              </w:rPr>
              <w:t>s</w:t>
            </w:r>
            <w:r>
              <w:rPr>
                <w:w w:val="105"/>
                <w:sz w:val="12"/>
              </w:rPr>
              <w:t xml:space="preserve"> have real-time information</w:t>
            </w:r>
            <w:r w:rsidR="00C36F61">
              <w:rPr>
                <w:w w:val="105"/>
                <w:sz w:val="12"/>
              </w:rPr>
              <w:t>,</w:t>
            </w:r>
            <w:r>
              <w:rPr>
                <w:w w:val="105"/>
                <w:sz w:val="12"/>
              </w:rPr>
              <w:t xml:space="preserve"> including which rows are boarding.</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C975BF0" w14:textId="77777777" w:rsidR="00C23B29" w:rsidRDefault="00C23B29" w:rsidP="000C7B5C">
            <w:pPr>
              <w:pStyle w:val="TableParagraph"/>
              <w:tabs>
                <w:tab w:val="left" w:pos="7347"/>
              </w:tabs>
              <w:spacing w:before="8"/>
              <w:rPr>
                <w:rFonts w:ascii="Times New Roman"/>
                <w:sz w:val="16"/>
              </w:rPr>
            </w:pPr>
          </w:p>
          <w:p w14:paraId="55AEF2D5" w14:textId="77777777" w:rsidR="00C23B29" w:rsidRDefault="007F78A1" w:rsidP="000C7B5C">
            <w:pPr>
              <w:pStyle w:val="TableParagraph"/>
              <w:tabs>
                <w:tab w:val="left" w:pos="7347"/>
              </w:tabs>
              <w:ind w:left="47" w:right="44"/>
              <w:jc w:val="center"/>
              <w:rPr>
                <w:b/>
                <w:sz w:val="12"/>
              </w:rPr>
            </w:pPr>
            <w:r>
              <w:rPr>
                <w:b/>
                <w:w w:val="105"/>
                <w:sz w:val="12"/>
              </w:rPr>
              <w:t>Virtual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3A6BDE8" w14:textId="77777777" w:rsidR="00C23B29" w:rsidRDefault="00C23B29" w:rsidP="000C7B5C">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ED02FAC" w14:textId="77777777" w:rsidR="00C23B29" w:rsidRDefault="00C23B29" w:rsidP="000C7B5C">
            <w:pPr>
              <w:pStyle w:val="TableParagraph"/>
              <w:tabs>
                <w:tab w:val="left" w:pos="7347"/>
              </w:tabs>
              <w:spacing w:before="8"/>
              <w:rPr>
                <w:rFonts w:ascii="Times New Roman"/>
                <w:sz w:val="16"/>
              </w:rPr>
            </w:pPr>
          </w:p>
          <w:p w14:paraId="33C18A6A" w14:textId="77777777" w:rsidR="00C23B29" w:rsidRDefault="007F78A1" w:rsidP="000C7B5C">
            <w:pPr>
              <w:pStyle w:val="TableParagraph"/>
              <w:tabs>
                <w:tab w:val="left" w:pos="7347"/>
              </w:tabs>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2E7CF70" w14:textId="77777777" w:rsidR="00C23B29" w:rsidRDefault="00C23B29" w:rsidP="000C7B5C">
            <w:pPr>
              <w:pStyle w:val="TableParagraph"/>
              <w:tabs>
                <w:tab w:val="left" w:pos="7347"/>
              </w:tabs>
              <w:spacing w:before="8"/>
              <w:rPr>
                <w:rFonts w:ascii="Times New Roman"/>
                <w:sz w:val="16"/>
              </w:rPr>
            </w:pPr>
          </w:p>
          <w:p w14:paraId="320DC7BE"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5B48583" w14:textId="77777777" w:rsidR="00C23B29" w:rsidRDefault="00C23B29" w:rsidP="000C7B5C">
            <w:pPr>
              <w:pStyle w:val="TableParagraph"/>
              <w:tabs>
                <w:tab w:val="left" w:pos="7347"/>
              </w:tabs>
              <w:spacing w:before="8"/>
              <w:rPr>
                <w:rFonts w:ascii="Times New Roman"/>
                <w:sz w:val="16"/>
              </w:rPr>
            </w:pPr>
          </w:p>
          <w:p w14:paraId="0972C2FE" w14:textId="77777777" w:rsidR="00C23B29" w:rsidRDefault="007F78A1" w:rsidP="000C7B5C">
            <w:pPr>
              <w:pStyle w:val="TableParagraph"/>
              <w:tabs>
                <w:tab w:val="left" w:pos="7347"/>
              </w:tabs>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2AF39EE" w14:textId="77777777" w:rsidR="00C23B29" w:rsidRDefault="00C23B29" w:rsidP="000C7B5C">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74E2704" w14:textId="77777777" w:rsidR="00C23B29" w:rsidRDefault="00C23B29" w:rsidP="000C7B5C">
            <w:pPr>
              <w:tabs>
                <w:tab w:val="left" w:pos="7347"/>
              </w:tabs>
            </w:pPr>
          </w:p>
        </w:tc>
      </w:tr>
      <w:tr w:rsidR="00C23B29" w14:paraId="371EABF2" w14:textId="77777777" w:rsidTr="000704E1">
        <w:trPr>
          <w:trHeight w:hRule="exact" w:val="989"/>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8E37602" w14:textId="77777777" w:rsidR="00C23B29" w:rsidRDefault="00C23B29" w:rsidP="000704E1">
            <w:pPr>
              <w:pStyle w:val="TableParagraph"/>
              <w:tabs>
                <w:tab w:val="left" w:pos="7347"/>
              </w:tabs>
              <w:jc w:val="center"/>
              <w:rPr>
                <w:rFonts w:ascii="Times New Roman"/>
                <w:sz w:val="14"/>
              </w:rPr>
            </w:pPr>
          </w:p>
          <w:p w14:paraId="293310A1" w14:textId="77777777" w:rsidR="00C23B29" w:rsidRDefault="00C23B29" w:rsidP="000704E1">
            <w:pPr>
              <w:pStyle w:val="TableParagraph"/>
              <w:tabs>
                <w:tab w:val="left" w:pos="7347"/>
              </w:tabs>
              <w:jc w:val="center"/>
              <w:rPr>
                <w:rFonts w:ascii="Times New Roman"/>
                <w:sz w:val="14"/>
              </w:rPr>
            </w:pPr>
          </w:p>
          <w:p w14:paraId="2711CB87" w14:textId="474C39FE" w:rsidR="00C23B29" w:rsidRDefault="007F78A1" w:rsidP="000704E1">
            <w:pPr>
              <w:pStyle w:val="TableParagraph"/>
              <w:tabs>
                <w:tab w:val="left" w:pos="7347"/>
              </w:tabs>
              <w:spacing w:before="100"/>
              <w:jc w:val="center"/>
              <w:rPr>
                <w:b/>
                <w:sz w:val="12"/>
              </w:rPr>
            </w:pPr>
            <w:r>
              <w:rPr>
                <w:b/>
                <w:w w:val="105"/>
                <w:sz w:val="12"/>
              </w:rPr>
              <w:t>C-GA.5</w:t>
            </w:r>
            <w:r w:rsidR="001B1D56">
              <w:rPr>
                <w:b/>
                <w:w w:val="105"/>
                <w:sz w:val="12"/>
              </w:rPr>
              <w:t>6</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0B9C81E" w14:textId="77777777" w:rsidR="00C23B29" w:rsidRDefault="007F78A1" w:rsidP="000C7B5C">
            <w:pPr>
              <w:pStyle w:val="TableParagraph"/>
              <w:tabs>
                <w:tab w:val="left" w:pos="7347"/>
              </w:tabs>
              <w:spacing w:before="34" w:line="271" w:lineRule="auto"/>
              <w:ind w:left="172"/>
              <w:rPr>
                <w:sz w:val="12"/>
              </w:rPr>
            </w:pPr>
            <w:r>
              <w:rPr>
                <w:w w:val="105"/>
                <w:sz w:val="12"/>
              </w:rPr>
              <w:t>Passengers</w:t>
            </w:r>
            <w:r>
              <w:rPr>
                <w:spacing w:val="-12"/>
                <w:w w:val="105"/>
                <w:sz w:val="12"/>
              </w:rPr>
              <w:t xml:space="preserve"> </w:t>
            </w:r>
            <w:r>
              <w:rPr>
                <w:w w:val="105"/>
                <w:sz w:val="12"/>
              </w:rPr>
              <w:t>with</w:t>
            </w:r>
            <w:r>
              <w:rPr>
                <w:spacing w:val="-13"/>
                <w:w w:val="105"/>
                <w:sz w:val="12"/>
              </w:rPr>
              <w:t xml:space="preserve"> </w:t>
            </w:r>
            <w:r>
              <w:rPr>
                <w:w w:val="105"/>
                <w:sz w:val="12"/>
              </w:rPr>
              <w:t>sensory</w:t>
            </w:r>
            <w:r>
              <w:rPr>
                <w:spacing w:val="-14"/>
                <w:w w:val="105"/>
                <w:sz w:val="12"/>
              </w:rPr>
              <w:t xml:space="preserve"> </w:t>
            </w:r>
            <w:r>
              <w:rPr>
                <w:w w:val="105"/>
                <w:sz w:val="12"/>
              </w:rPr>
              <w:t>disabilities</w:t>
            </w:r>
            <w:r>
              <w:rPr>
                <w:spacing w:val="-12"/>
                <w:w w:val="105"/>
                <w:sz w:val="12"/>
              </w:rPr>
              <w:t xml:space="preserve"> </w:t>
            </w:r>
            <w:r>
              <w:rPr>
                <w:w w:val="105"/>
                <w:sz w:val="12"/>
              </w:rPr>
              <w:t>who</w:t>
            </w:r>
            <w:r>
              <w:rPr>
                <w:spacing w:val="-12"/>
                <w:w w:val="105"/>
                <w:sz w:val="12"/>
              </w:rPr>
              <w:t xml:space="preserve"> </w:t>
            </w:r>
            <w:r>
              <w:rPr>
                <w:w w:val="105"/>
                <w:sz w:val="12"/>
              </w:rPr>
              <w:t>self- identify must be provided prompt access to information provided other passengers, personally</w:t>
            </w:r>
            <w:r>
              <w:rPr>
                <w:spacing w:val="-12"/>
                <w:w w:val="105"/>
                <w:sz w:val="12"/>
              </w:rPr>
              <w:t xml:space="preserve"> </w:t>
            </w:r>
            <w:r>
              <w:rPr>
                <w:w w:val="105"/>
                <w:sz w:val="12"/>
              </w:rPr>
              <w:t>by</w:t>
            </w:r>
            <w:r>
              <w:rPr>
                <w:spacing w:val="-12"/>
                <w:w w:val="105"/>
                <w:sz w:val="12"/>
              </w:rPr>
              <w:t xml:space="preserve"> </w:t>
            </w:r>
            <w:r>
              <w:rPr>
                <w:w w:val="105"/>
                <w:sz w:val="12"/>
              </w:rPr>
              <w:t>the</w:t>
            </w:r>
            <w:r>
              <w:rPr>
                <w:spacing w:val="-10"/>
                <w:w w:val="105"/>
                <w:sz w:val="12"/>
              </w:rPr>
              <w:t xml:space="preserve"> </w:t>
            </w:r>
            <w:r>
              <w:rPr>
                <w:w w:val="105"/>
                <w:sz w:val="12"/>
              </w:rPr>
              <w:t>gate</w:t>
            </w:r>
            <w:r>
              <w:rPr>
                <w:spacing w:val="-10"/>
                <w:w w:val="105"/>
                <w:sz w:val="12"/>
              </w:rPr>
              <w:t xml:space="preserve"> </w:t>
            </w:r>
            <w:r>
              <w:rPr>
                <w:w w:val="105"/>
                <w:sz w:val="12"/>
              </w:rPr>
              <w:t>agent</w:t>
            </w:r>
            <w:r>
              <w:rPr>
                <w:spacing w:val="-11"/>
                <w:w w:val="105"/>
                <w:sz w:val="12"/>
              </w:rPr>
              <w:t xml:space="preserve"> </w:t>
            </w:r>
            <w:r>
              <w:rPr>
                <w:w w:val="105"/>
                <w:sz w:val="12"/>
              </w:rPr>
              <w:t>if</w:t>
            </w:r>
            <w:r>
              <w:rPr>
                <w:spacing w:val="-9"/>
                <w:w w:val="105"/>
                <w:sz w:val="12"/>
              </w:rPr>
              <w:t xml:space="preserve"> </w:t>
            </w:r>
            <w:r>
              <w:rPr>
                <w:w w:val="105"/>
                <w:sz w:val="12"/>
              </w:rPr>
              <w:t>no</w:t>
            </w:r>
            <w:r>
              <w:rPr>
                <w:spacing w:val="-10"/>
                <w:w w:val="105"/>
                <w:sz w:val="12"/>
              </w:rPr>
              <w:t xml:space="preserve"> </w:t>
            </w:r>
            <w:r>
              <w:rPr>
                <w:w w:val="105"/>
                <w:sz w:val="12"/>
              </w:rPr>
              <w:t>other</w:t>
            </w:r>
            <w:r>
              <w:rPr>
                <w:spacing w:val="-11"/>
                <w:w w:val="105"/>
                <w:sz w:val="12"/>
              </w:rPr>
              <w:t xml:space="preserve"> </w:t>
            </w:r>
            <w:r>
              <w:rPr>
                <w:w w:val="105"/>
                <w:sz w:val="12"/>
              </w:rPr>
              <w:t>means is employed, e.g., GIDS, text message, PA system,</w:t>
            </w:r>
            <w:r>
              <w:rPr>
                <w:spacing w:val="-17"/>
                <w:w w:val="105"/>
                <w:sz w:val="12"/>
              </w:rPr>
              <w:t xml:space="preserve"> </w:t>
            </w:r>
            <w:r>
              <w:rPr>
                <w:w w:val="105"/>
                <w:sz w:val="12"/>
              </w:rPr>
              <w:t>etc.</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23F0B14" w14:textId="77777777" w:rsidR="00C23B29" w:rsidRDefault="00C23B29" w:rsidP="000C7B5C">
            <w:pPr>
              <w:pStyle w:val="TableParagraph"/>
              <w:tabs>
                <w:tab w:val="left" w:pos="7347"/>
              </w:tabs>
              <w:rPr>
                <w:rFonts w:ascii="Times New Roman"/>
                <w:sz w:val="14"/>
              </w:rPr>
            </w:pPr>
          </w:p>
          <w:p w14:paraId="6798D28F" w14:textId="77777777" w:rsidR="00C23B29" w:rsidRDefault="00C23B29" w:rsidP="000C7B5C">
            <w:pPr>
              <w:pStyle w:val="TableParagraph"/>
              <w:tabs>
                <w:tab w:val="left" w:pos="7347"/>
              </w:tabs>
              <w:spacing w:before="9"/>
              <w:rPr>
                <w:rFonts w:ascii="Times New Roman"/>
                <w:sz w:val="15"/>
              </w:rPr>
            </w:pPr>
          </w:p>
          <w:p w14:paraId="6CD29F0C" w14:textId="77777777" w:rsidR="00C23B29" w:rsidRDefault="007F78A1" w:rsidP="000C7B5C">
            <w:pPr>
              <w:pStyle w:val="TableParagraph"/>
              <w:tabs>
                <w:tab w:val="left" w:pos="7347"/>
              </w:tabs>
              <w:spacing w:before="1" w:line="278" w:lineRule="auto"/>
              <w:ind w:left="112" w:right="90" w:firstLine="2"/>
              <w:rPr>
                <w:b/>
                <w:sz w:val="12"/>
              </w:rPr>
            </w:pPr>
            <w:r>
              <w:rPr>
                <w:b/>
                <w:w w:val="105"/>
                <w:sz w:val="12"/>
              </w:rPr>
              <w:t xml:space="preserve">Verbal </w:t>
            </w:r>
            <w:r>
              <w:rPr>
                <w:b/>
                <w:sz w:val="12"/>
              </w:rPr>
              <w:t>Virtual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72C8D29" w14:textId="77777777" w:rsidR="00C23B29" w:rsidRDefault="00C23B29" w:rsidP="000C7B5C">
            <w:pPr>
              <w:pStyle w:val="TableParagraph"/>
              <w:tabs>
                <w:tab w:val="left" w:pos="7347"/>
              </w:tabs>
              <w:rPr>
                <w:rFonts w:ascii="Times New Roman"/>
                <w:sz w:val="14"/>
              </w:rPr>
            </w:pPr>
          </w:p>
          <w:p w14:paraId="33305D33" w14:textId="77777777" w:rsidR="00C23B29" w:rsidRDefault="00C23B29" w:rsidP="000C7B5C">
            <w:pPr>
              <w:pStyle w:val="TableParagraph"/>
              <w:tabs>
                <w:tab w:val="left" w:pos="7347"/>
              </w:tabs>
              <w:rPr>
                <w:rFonts w:ascii="Times New Roman"/>
                <w:sz w:val="14"/>
              </w:rPr>
            </w:pPr>
          </w:p>
          <w:p w14:paraId="6174384E" w14:textId="77777777" w:rsidR="00C23B29" w:rsidRDefault="007F78A1" w:rsidP="000C7B5C">
            <w:pPr>
              <w:pStyle w:val="TableParagraph"/>
              <w:tabs>
                <w:tab w:val="left" w:pos="7347"/>
              </w:tabs>
              <w:spacing w:before="100"/>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2A0ECD1" w14:textId="77777777" w:rsidR="00C23B29" w:rsidRDefault="00C23B29" w:rsidP="000C7B5C">
            <w:pPr>
              <w:pStyle w:val="TableParagraph"/>
              <w:tabs>
                <w:tab w:val="left" w:pos="7347"/>
              </w:tabs>
              <w:rPr>
                <w:rFonts w:ascii="Times New Roman"/>
                <w:sz w:val="14"/>
              </w:rPr>
            </w:pPr>
          </w:p>
          <w:p w14:paraId="32A9D7A8" w14:textId="77777777" w:rsidR="00C23B29" w:rsidRDefault="00C23B29" w:rsidP="000C7B5C">
            <w:pPr>
              <w:pStyle w:val="TableParagraph"/>
              <w:tabs>
                <w:tab w:val="left" w:pos="7347"/>
              </w:tabs>
              <w:rPr>
                <w:rFonts w:ascii="Times New Roman"/>
                <w:sz w:val="14"/>
              </w:rPr>
            </w:pPr>
          </w:p>
          <w:p w14:paraId="38C317AE" w14:textId="77777777" w:rsidR="00C23B29" w:rsidRDefault="007F78A1" w:rsidP="000C7B5C">
            <w:pPr>
              <w:pStyle w:val="TableParagraph"/>
              <w:tabs>
                <w:tab w:val="left" w:pos="7347"/>
              </w:tabs>
              <w:spacing w:before="100"/>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F704B46" w14:textId="77777777" w:rsidR="00C23B29" w:rsidRDefault="00C23B29" w:rsidP="000C7B5C">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20486D6" w14:textId="77777777" w:rsidR="00C23B29" w:rsidRDefault="00C23B29" w:rsidP="000C7B5C">
            <w:pPr>
              <w:tabs>
                <w:tab w:val="left" w:pos="7347"/>
              </w:tabs>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2B58162" w14:textId="77777777" w:rsidR="00C23B29" w:rsidRDefault="00C23B29" w:rsidP="000C7B5C">
            <w:pPr>
              <w:pStyle w:val="TableParagraph"/>
              <w:tabs>
                <w:tab w:val="left" w:pos="7347"/>
              </w:tabs>
              <w:rPr>
                <w:rFonts w:ascii="Times New Roman"/>
                <w:sz w:val="14"/>
              </w:rPr>
            </w:pPr>
          </w:p>
          <w:p w14:paraId="08314494" w14:textId="77777777" w:rsidR="00C23B29" w:rsidRDefault="00C23B29" w:rsidP="000C7B5C">
            <w:pPr>
              <w:pStyle w:val="TableParagraph"/>
              <w:tabs>
                <w:tab w:val="left" w:pos="7347"/>
              </w:tabs>
              <w:rPr>
                <w:rFonts w:ascii="Times New Roman"/>
                <w:sz w:val="14"/>
              </w:rPr>
            </w:pPr>
          </w:p>
          <w:p w14:paraId="6520A02D" w14:textId="59420B90" w:rsidR="00C23B29" w:rsidRDefault="007F78A1" w:rsidP="000C7B5C">
            <w:pPr>
              <w:pStyle w:val="TableParagraph"/>
              <w:tabs>
                <w:tab w:val="left" w:pos="7347"/>
              </w:tabs>
              <w:spacing w:before="100"/>
              <w:ind w:left="172"/>
              <w:rPr>
                <w:sz w:val="12"/>
              </w:rPr>
            </w:pPr>
            <w:r>
              <w:rPr>
                <w:w w:val="105"/>
                <w:sz w:val="12"/>
              </w:rPr>
              <w:t>14 CFR Part 382.53</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FADBC54" w14:textId="77777777" w:rsidR="00C23B29" w:rsidRDefault="00C23B29" w:rsidP="000C7B5C">
            <w:pPr>
              <w:tabs>
                <w:tab w:val="left" w:pos="7347"/>
              </w:tabs>
            </w:pPr>
          </w:p>
        </w:tc>
      </w:tr>
      <w:tr w:rsidR="00C23B29" w14:paraId="7048433F" w14:textId="77777777" w:rsidTr="000704E1">
        <w:trPr>
          <w:trHeight w:hRule="exact" w:val="485"/>
        </w:trPr>
        <w:tc>
          <w:tcPr>
            <w:tcW w:w="5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EB73D0E" w14:textId="77777777" w:rsidR="00C23B29" w:rsidRDefault="00C23B29" w:rsidP="000704E1">
            <w:pPr>
              <w:pStyle w:val="TableParagraph"/>
              <w:tabs>
                <w:tab w:val="left" w:pos="7347"/>
              </w:tabs>
              <w:spacing w:before="9"/>
              <w:jc w:val="center"/>
              <w:rPr>
                <w:rFonts w:ascii="Times New Roman"/>
                <w:sz w:val="14"/>
              </w:rPr>
            </w:pPr>
          </w:p>
          <w:p w14:paraId="46AE0945" w14:textId="56420A4A" w:rsidR="00C23B29" w:rsidRDefault="007F78A1" w:rsidP="000704E1">
            <w:pPr>
              <w:pStyle w:val="TableParagraph"/>
              <w:tabs>
                <w:tab w:val="left" w:pos="7347"/>
              </w:tabs>
              <w:jc w:val="center"/>
              <w:rPr>
                <w:b/>
                <w:sz w:val="12"/>
              </w:rPr>
            </w:pPr>
            <w:r>
              <w:rPr>
                <w:b/>
                <w:w w:val="105"/>
                <w:sz w:val="12"/>
              </w:rPr>
              <w:t>C-GA.5</w:t>
            </w:r>
            <w:r w:rsidR="001B1D56">
              <w:rPr>
                <w:b/>
                <w:w w:val="105"/>
                <w:sz w:val="12"/>
              </w:rPr>
              <w:t>7</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DA664F9" w14:textId="77777777" w:rsidR="00C23B29" w:rsidRDefault="007F78A1" w:rsidP="000C7B5C">
            <w:pPr>
              <w:pStyle w:val="TableParagraph"/>
              <w:tabs>
                <w:tab w:val="left" w:pos="7347"/>
              </w:tabs>
              <w:spacing w:before="14" w:line="271" w:lineRule="auto"/>
              <w:ind w:left="172" w:right="31"/>
              <w:jc w:val="both"/>
              <w:rPr>
                <w:sz w:val="12"/>
              </w:rPr>
            </w:pPr>
            <w:r>
              <w:rPr>
                <w:w w:val="105"/>
                <w:sz w:val="12"/>
              </w:rPr>
              <w:t>Accessible</w:t>
            </w:r>
            <w:r>
              <w:rPr>
                <w:spacing w:val="-13"/>
                <w:w w:val="105"/>
                <w:sz w:val="12"/>
              </w:rPr>
              <w:t xml:space="preserve"> </w:t>
            </w:r>
            <w:r>
              <w:rPr>
                <w:w w:val="105"/>
                <w:sz w:val="12"/>
              </w:rPr>
              <w:t>recharging</w:t>
            </w:r>
            <w:r>
              <w:rPr>
                <w:spacing w:val="-15"/>
                <w:w w:val="105"/>
                <w:sz w:val="12"/>
              </w:rPr>
              <w:t xml:space="preserve"> </w:t>
            </w:r>
            <w:r>
              <w:rPr>
                <w:w w:val="105"/>
                <w:sz w:val="12"/>
              </w:rPr>
              <w:t>stations</w:t>
            </w:r>
            <w:r>
              <w:rPr>
                <w:spacing w:val="-13"/>
                <w:w w:val="105"/>
                <w:sz w:val="12"/>
              </w:rPr>
              <w:t xml:space="preserve"> </w:t>
            </w:r>
            <w:r>
              <w:rPr>
                <w:w w:val="105"/>
                <w:sz w:val="12"/>
              </w:rPr>
              <w:t>are</w:t>
            </w:r>
            <w:r>
              <w:rPr>
                <w:spacing w:val="-13"/>
                <w:w w:val="105"/>
                <w:sz w:val="12"/>
              </w:rPr>
              <w:t xml:space="preserve"> </w:t>
            </w:r>
            <w:r>
              <w:rPr>
                <w:w w:val="105"/>
                <w:sz w:val="12"/>
              </w:rPr>
              <w:t>available</w:t>
            </w:r>
            <w:r>
              <w:rPr>
                <w:spacing w:val="-13"/>
                <w:w w:val="105"/>
                <w:sz w:val="12"/>
              </w:rPr>
              <w:t xml:space="preserve"> </w:t>
            </w:r>
            <w:r>
              <w:rPr>
                <w:w w:val="105"/>
                <w:sz w:val="12"/>
              </w:rPr>
              <w:t>in the</w:t>
            </w:r>
            <w:r>
              <w:rPr>
                <w:spacing w:val="-8"/>
                <w:w w:val="105"/>
                <w:sz w:val="12"/>
              </w:rPr>
              <w:t xml:space="preserve"> </w:t>
            </w:r>
            <w:r>
              <w:rPr>
                <w:w w:val="105"/>
                <w:sz w:val="12"/>
              </w:rPr>
              <w:t>gate</w:t>
            </w:r>
            <w:r>
              <w:rPr>
                <w:spacing w:val="-8"/>
                <w:w w:val="105"/>
                <w:sz w:val="12"/>
              </w:rPr>
              <w:t xml:space="preserve"> </w:t>
            </w:r>
            <w:r>
              <w:rPr>
                <w:w w:val="105"/>
                <w:sz w:val="12"/>
              </w:rPr>
              <w:t>area</w:t>
            </w:r>
            <w:r>
              <w:rPr>
                <w:spacing w:val="-8"/>
                <w:w w:val="105"/>
                <w:sz w:val="12"/>
              </w:rPr>
              <w:t xml:space="preserve"> </w:t>
            </w:r>
            <w:r>
              <w:rPr>
                <w:w w:val="105"/>
                <w:sz w:val="12"/>
              </w:rPr>
              <w:t>for</w:t>
            </w:r>
            <w:r>
              <w:rPr>
                <w:spacing w:val="-9"/>
                <w:w w:val="105"/>
                <w:sz w:val="12"/>
              </w:rPr>
              <w:t xml:space="preserve"> </w:t>
            </w:r>
            <w:r>
              <w:rPr>
                <w:w w:val="105"/>
                <w:sz w:val="12"/>
              </w:rPr>
              <w:t>mobile</w:t>
            </w:r>
            <w:r>
              <w:rPr>
                <w:spacing w:val="-8"/>
                <w:w w:val="105"/>
                <w:sz w:val="12"/>
              </w:rPr>
              <w:t xml:space="preserve"> </w:t>
            </w:r>
            <w:r>
              <w:rPr>
                <w:w w:val="105"/>
                <w:sz w:val="12"/>
              </w:rPr>
              <w:t>devices</w:t>
            </w:r>
            <w:r>
              <w:rPr>
                <w:spacing w:val="-8"/>
                <w:w w:val="105"/>
                <w:sz w:val="12"/>
              </w:rPr>
              <w:t xml:space="preserve"> </w:t>
            </w:r>
            <w:r>
              <w:rPr>
                <w:w w:val="105"/>
                <w:sz w:val="12"/>
              </w:rPr>
              <w:t>and</w:t>
            </w:r>
            <w:r>
              <w:rPr>
                <w:spacing w:val="-8"/>
                <w:w w:val="105"/>
                <w:sz w:val="12"/>
              </w:rPr>
              <w:t xml:space="preserve"> </w:t>
            </w:r>
            <w:r>
              <w:rPr>
                <w:w w:val="105"/>
                <w:sz w:val="12"/>
              </w:rPr>
              <w:t>assistive equipment.</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37C742F" w14:textId="77777777" w:rsidR="00C23B29" w:rsidRDefault="00C23B29" w:rsidP="000C7B5C">
            <w:pPr>
              <w:pStyle w:val="TableParagraph"/>
              <w:tabs>
                <w:tab w:val="left" w:pos="7347"/>
              </w:tabs>
              <w:spacing w:before="9"/>
              <w:rPr>
                <w:rFonts w:ascii="Times New Roman"/>
                <w:sz w:val="14"/>
              </w:rPr>
            </w:pPr>
          </w:p>
          <w:p w14:paraId="2881ECBE"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B63FB4F" w14:textId="77777777" w:rsidR="00C23B29" w:rsidRDefault="00C23B29" w:rsidP="000C7B5C">
            <w:pPr>
              <w:pStyle w:val="TableParagraph"/>
              <w:tabs>
                <w:tab w:val="left" w:pos="7347"/>
              </w:tabs>
              <w:spacing w:before="9"/>
              <w:rPr>
                <w:rFonts w:ascii="Times New Roman"/>
                <w:sz w:val="14"/>
              </w:rPr>
            </w:pPr>
          </w:p>
          <w:p w14:paraId="65ACC7B6"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0766BEE" w14:textId="77777777" w:rsidR="00C23B29" w:rsidRDefault="00C23B29" w:rsidP="000C7B5C">
            <w:pPr>
              <w:pStyle w:val="TableParagraph"/>
              <w:tabs>
                <w:tab w:val="left" w:pos="7347"/>
              </w:tabs>
              <w:spacing w:before="9"/>
              <w:rPr>
                <w:rFonts w:ascii="Times New Roman"/>
                <w:sz w:val="14"/>
              </w:rPr>
            </w:pPr>
          </w:p>
          <w:p w14:paraId="4A1768FF" w14:textId="77777777" w:rsidR="00C23B29" w:rsidRDefault="007F78A1" w:rsidP="000C7B5C">
            <w:pPr>
              <w:pStyle w:val="TableParagraph"/>
              <w:tabs>
                <w:tab w:val="left" w:pos="7347"/>
              </w:tabs>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F23C8D0" w14:textId="77777777" w:rsidR="00C23B29" w:rsidRDefault="00C23B29" w:rsidP="000C7B5C">
            <w:pPr>
              <w:pStyle w:val="TableParagraph"/>
              <w:tabs>
                <w:tab w:val="left" w:pos="7347"/>
              </w:tabs>
              <w:spacing w:before="9"/>
              <w:rPr>
                <w:rFonts w:ascii="Times New Roman"/>
                <w:sz w:val="14"/>
              </w:rPr>
            </w:pPr>
          </w:p>
          <w:p w14:paraId="1ADBCD06"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D552396" w14:textId="77777777" w:rsidR="00C23B29" w:rsidRDefault="00C23B29" w:rsidP="000C7B5C">
            <w:pPr>
              <w:pStyle w:val="TableParagraph"/>
              <w:tabs>
                <w:tab w:val="left" w:pos="7347"/>
              </w:tabs>
              <w:spacing w:before="9"/>
              <w:rPr>
                <w:rFonts w:ascii="Times New Roman"/>
                <w:sz w:val="14"/>
              </w:rPr>
            </w:pPr>
          </w:p>
          <w:p w14:paraId="46432B7A" w14:textId="77777777" w:rsidR="00C23B29" w:rsidRDefault="007F78A1" w:rsidP="000C7B5C">
            <w:pPr>
              <w:pStyle w:val="TableParagraph"/>
              <w:tabs>
                <w:tab w:val="left" w:pos="7347"/>
              </w:tabs>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9E7B613" w14:textId="77777777" w:rsidR="00C23B29" w:rsidRDefault="00C23B29" w:rsidP="000C7B5C">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940A6B4" w14:textId="77777777" w:rsidR="00C23B29" w:rsidRDefault="00C23B29" w:rsidP="000C7B5C">
            <w:pPr>
              <w:tabs>
                <w:tab w:val="left" w:pos="7347"/>
              </w:tabs>
            </w:pPr>
          </w:p>
        </w:tc>
      </w:tr>
      <w:tr w:rsidR="00C23B29" w14:paraId="4EDBD436" w14:textId="77777777" w:rsidTr="000704E1">
        <w:trPr>
          <w:trHeight w:hRule="exact" w:val="374"/>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F48AB65" w14:textId="719F95E9" w:rsidR="00C23B29" w:rsidRDefault="007F78A1" w:rsidP="000704E1">
            <w:pPr>
              <w:pStyle w:val="TableParagraph"/>
              <w:tabs>
                <w:tab w:val="left" w:pos="7347"/>
              </w:tabs>
              <w:spacing w:before="115"/>
              <w:jc w:val="center"/>
              <w:rPr>
                <w:b/>
                <w:sz w:val="12"/>
              </w:rPr>
            </w:pPr>
            <w:r>
              <w:rPr>
                <w:b/>
                <w:w w:val="105"/>
                <w:sz w:val="12"/>
              </w:rPr>
              <w:t>C-GA.5</w:t>
            </w:r>
            <w:r w:rsidR="001B1D56">
              <w:rPr>
                <w:b/>
                <w:w w:val="105"/>
                <w:sz w:val="12"/>
              </w:rPr>
              <w:t>8</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1E3FD8F" w14:textId="77777777" w:rsidR="00C23B29" w:rsidRDefault="007F78A1" w:rsidP="000C7B5C">
            <w:pPr>
              <w:pStyle w:val="TableParagraph"/>
              <w:tabs>
                <w:tab w:val="left" w:pos="7347"/>
              </w:tabs>
              <w:spacing w:before="38" w:line="271" w:lineRule="auto"/>
              <w:ind w:left="172" w:right="400"/>
              <w:rPr>
                <w:sz w:val="12"/>
              </w:rPr>
            </w:pPr>
            <w:r>
              <w:rPr>
                <w:w w:val="105"/>
                <w:sz w:val="12"/>
              </w:rPr>
              <w:t xml:space="preserve">TV monitors have </w:t>
            </w:r>
            <w:r w:rsidR="00C36F61">
              <w:rPr>
                <w:w w:val="105"/>
                <w:sz w:val="12"/>
              </w:rPr>
              <w:t>high-</w:t>
            </w:r>
            <w:r>
              <w:rPr>
                <w:w w:val="105"/>
                <w:sz w:val="12"/>
              </w:rPr>
              <w:t xml:space="preserve">contrast closed </w:t>
            </w:r>
            <w:r>
              <w:rPr>
                <w:sz w:val="12"/>
              </w:rPr>
              <w:t>captioning enabled.</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28335CF" w14:textId="77777777" w:rsidR="00C23B29" w:rsidRDefault="007F78A1" w:rsidP="000C7B5C">
            <w:pPr>
              <w:pStyle w:val="TableParagraph"/>
              <w:tabs>
                <w:tab w:val="left" w:pos="7347"/>
              </w:tabs>
              <w:spacing w:before="115"/>
              <w:ind w:left="47" w:right="44"/>
              <w:jc w:val="center"/>
              <w:rPr>
                <w:b/>
                <w:sz w:val="12"/>
              </w:rPr>
            </w:pPr>
            <w:r>
              <w:rPr>
                <w:b/>
                <w:w w:val="105"/>
                <w:sz w:val="12"/>
              </w:rPr>
              <w:t>Virtual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EB41E63" w14:textId="77777777" w:rsidR="00C23B29" w:rsidRDefault="00C23B29" w:rsidP="000C7B5C">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EFEB426" w14:textId="77777777" w:rsidR="00C23B29" w:rsidRDefault="007F78A1" w:rsidP="000C7B5C">
            <w:pPr>
              <w:pStyle w:val="TableParagraph"/>
              <w:tabs>
                <w:tab w:val="left" w:pos="7347"/>
              </w:tabs>
              <w:spacing w:before="115"/>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C51FD21" w14:textId="77777777" w:rsidR="00C23B29" w:rsidRDefault="00C23B29" w:rsidP="000C7B5C">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068C757" w14:textId="77777777" w:rsidR="00C23B29" w:rsidRDefault="00C23B29" w:rsidP="000C7B5C">
            <w:pPr>
              <w:tabs>
                <w:tab w:val="left" w:pos="7347"/>
              </w:tabs>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EB3FABE" w14:textId="55C28308" w:rsidR="00C23B29" w:rsidRDefault="007F78A1" w:rsidP="000C7B5C">
            <w:pPr>
              <w:pStyle w:val="TableParagraph"/>
              <w:tabs>
                <w:tab w:val="left" w:pos="7347"/>
              </w:tabs>
              <w:spacing w:before="115"/>
              <w:ind w:left="172"/>
              <w:rPr>
                <w:sz w:val="12"/>
              </w:rPr>
            </w:pPr>
            <w:r>
              <w:rPr>
                <w:w w:val="105"/>
                <w:sz w:val="12"/>
              </w:rPr>
              <w:t>14 CFR Part 382.51</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9A73652" w14:textId="77777777" w:rsidR="00C23B29" w:rsidRDefault="00C23B29" w:rsidP="000C7B5C">
            <w:pPr>
              <w:tabs>
                <w:tab w:val="left" w:pos="7347"/>
              </w:tabs>
            </w:pPr>
          </w:p>
        </w:tc>
      </w:tr>
      <w:tr w:rsidR="00C23B29" w14:paraId="632C5100" w14:textId="77777777" w:rsidTr="000704E1">
        <w:trPr>
          <w:trHeight w:hRule="exact" w:val="281"/>
        </w:trPr>
        <w:tc>
          <w:tcPr>
            <w:tcW w:w="5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268EF16" w14:textId="49BE1FAA" w:rsidR="00C23B29" w:rsidRDefault="007F78A1" w:rsidP="000704E1">
            <w:pPr>
              <w:pStyle w:val="TableParagraph"/>
              <w:tabs>
                <w:tab w:val="left" w:pos="7347"/>
              </w:tabs>
              <w:spacing w:before="70"/>
              <w:jc w:val="center"/>
              <w:rPr>
                <w:b/>
                <w:sz w:val="12"/>
              </w:rPr>
            </w:pPr>
            <w:r>
              <w:rPr>
                <w:b/>
                <w:w w:val="105"/>
                <w:sz w:val="12"/>
              </w:rPr>
              <w:t>C-GA.5</w:t>
            </w:r>
            <w:r w:rsidR="001B1D56">
              <w:rPr>
                <w:b/>
                <w:w w:val="105"/>
                <w:sz w:val="12"/>
              </w:rPr>
              <w:t>9</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EA9062A" w14:textId="77777777" w:rsidR="00C23B29" w:rsidRDefault="007F78A1" w:rsidP="000C7B5C">
            <w:pPr>
              <w:pStyle w:val="TableParagraph"/>
              <w:tabs>
                <w:tab w:val="left" w:pos="7347"/>
              </w:tabs>
              <w:spacing w:before="70"/>
              <w:ind w:left="172"/>
              <w:rPr>
                <w:sz w:val="12"/>
              </w:rPr>
            </w:pPr>
            <w:r>
              <w:rPr>
                <w:w w:val="105"/>
                <w:sz w:val="12"/>
              </w:rPr>
              <w:t>Visual paging is built into TV monitors.</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55E7E07" w14:textId="77777777" w:rsidR="00C23B29" w:rsidRDefault="007F78A1" w:rsidP="000C7B5C">
            <w:pPr>
              <w:pStyle w:val="TableParagraph"/>
              <w:tabs>
                <w:tab w:val="left" w:pos="7347"/>
              </w:tabs>
              <w:spacing w:before="70"/>
              <w:ind w:left="47" w:right="45"/>
              <w:jc w:val="center"/>
              <w:rPr>
                <w:b/>
                <w:sz w:val="12"/>
              </w:rPr>
            </w:pPr>
            <w:r>
              <w:rPr>
                <w:b/>
                <w:w w:val="105"/>
                <w:sz w:val="12"/>
              </w:rPr>
              <w:t>Virtual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515CDA6" w14:textId="77777777" w:rsidR="00C23B29" w:rsidRDefault="00C23B29" w:rsidP="000C7B5C">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07F43DA" w14:textId="77777777" w:rsidR="00C23B29" w:rsidRDefault="007F78A1" w:rsidP="000C7B5C">
            <w:pPr>
              <w:pStyle w:val="TableParagraph"/>
              <w:tabs>
                <w:tab w:val="left" w:pos="7347"/>
              </w:tabs>
              <w:spacing w:before="70"/>
              <w:ind w:left="5"/>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D5AE76D" w14:textId="77777777" w:rsidR="00C23B29" w:rsidRDefault="00C23B29" w:rsidP="000C7B5C">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36D0348" w14:textId="77777777" w:rsidR="00C23B29" w:rsidRDefault="00C23B29" w:rsidP="000C7B5C">
            <w:pPr>
              <w:tabs>
                <w:tab w:val="left" w:pos="7347"/>
              </w:tabs>
            </w:pP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823D452" w14:textId="77777777" w:rsidR="00C23B29" w:rsidRDefault="00C23B29" w:rsidP="000C7B5C">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1952EAC" w14:textId="77777777" w:rsidR="00C23B29" w:rsidRDefault="00C23B29" w:rsidP="000C7B5C">
            <w:pPr>
              <w:tabs>
                <w:tab w:val="left" w:pos="7347"/>
              </w:tabs>
            </w:pPr>
          </w:p>
        </w:tc>
      </w:tr>
    </w:tbl>
    <w:p w14:paraId="614B3387" w14:textId="77777777" w:rsidR="00CF262D" w:rsidRDefault="00CF262D">
      <w:r>
        <w:br w:type="page"/>
      </w:r>
    </w:p>
    <w:tbl>
      <w:tblPr>
        <w:tblW w:w="0" w:type="auto"/>
        <w:tblInd w:w="54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539"/>
        <w:gridCol w:w="2880"/>
        <w:gridCol w:w="630"/>
        <w:gridCol w:w="630"/>
        <w:gridCol w:w="630"/>
        <w:gridCol w:w="720"/>
        <w:gridCol w:w="630"/>
        <w:gridCol w:w="2160"/>
        <w:gridCol w:w="1116"/>
      </w:tblGrid>
      <w:tr w:rsidR="00CF262D" w14:paraId="40178EF8" w14:textId="77777777" w:rsidTr="000704E1">
        <w:trPr>
          <w:trHeight w:hRule="exact" w:val="312"/>
        </w:trPr>
        <w:tc>
          <w:tcPr>
            <w:tcW w:w="539" w:type="dxa"/>
            <w:shd w:val="clear" w:color="auto" w:fill="3E3E3E"/>
          </w:tcPr>
          <w:p w14:paraId="39A5C1D6" w14:textId="247CC2D5" w:rsidR="00CF262D" w:rsidRDefault="00CF262D" w:rsidP="00076A4B">
            <w:pPr>
              <w:pStyle w:val="TableParagraph"/>
              <w:tabs>
                <w:tab w:val="left" w:pos="7347"/>
              </w:tabs>
              <w:spacing w:before="85"/>
              <w:ind w:right="138"/>
              <w:jc w:val="right"/>
              <w:rPr>
                <w:b/>
                <w:sz w:val="12"/>
              </w:rPr>
            </w:pPr>
            <w:r>
              <w:rPr>
                <w:b/>
                <w:color w:val="FFFFFF"/>
                <w:w w:val="105"/>
                <w:sz w:val="12"/>
              </w:rPr>
              <w:lastRenderedPageBreak/>
              <w:t>REF #</w:t>
            </w:r>
          </w:p>
        </w:tc>
        <w:tc>
          <w:tcPr>
            <w:tcW w:w="2880" w:type="dxa"/>
            <w:shd w:val="clear" w:color="auto" w:fill="3E3E3E"/>
          </w:tcPr>
          <w:p w14:paraId="2709F973" w14:textId="77777777" w:rsidR="00CF262D" w:rsidRDefault="00CF262D" w:rsidP="00076A4B">
            <w:pPr>
              <w:pStyle w:val="TableParagraph"/>
              <w:tabs>
                <w:tab w:val="left" w:pos="7347"/>
              </w:tabs>
              <w:spacing w:before="85"/>
              <w:ind w:left="172"/>
              <w:rPr>
                <w:b/>
                <w:sz w:val="12"/>
              </w:rPr>
            </w:pPr>
            <w:r>
              <w:rPr>
                <w:b/>
                <w:color w:val="FFFFFF"/>
                <w:w w:val="105"/>
                <w:sz w:val="12"/>
              </w:rPr>
              <w:t>Recommendations &amp; Requirements</w:t>
            </w:r>
          </w:p>
        </w:tc>
        <w:tc>
          <w:tcPr>
            <w:tcW w:w="630" w:type="dxa"/>
            <w:shd w:val="clear" w:color="auto" w:fill="3E3E3E"/>
          </w:tcPr>
          <w:p w14:paraId="44B367ED" w14:textId="3624E08A" w:rsidR="00CF262D" w:rsidRDefault="0087690F" w:rsidP="00076A4B">
            <w:pPr>
              <w:pStyle w:val="TableParagraph"/>
              <w:tabs>
                <w:tab w:val="left" w:pos="7347"/>
              </w:tabs>
              <w:spacing w:before="85"/>
              <w:ind w:left="53" w:right="50"/>
              <w:jc w:val="center"/>
              <w:rPr>
                <w:b/>
                <w:sz w:val="12"/>
              </w:rPr>
            </w:pPr>
            <w:r>
              <w:rPr>
                <w:b/>
                <w:color w:val="FFFFFF"/>
                <w:w w:val="105"/>
                <w:sz w:val="12"/>
              </w:rPr>
              <w:t>3V</w:t>
            </w:r>
            <w:r w:rsidR="00CF262D">
              <w:rPr>
                <w:b/>
                <w:color w:val="FFFFFF"/>
                <w:w w:val="105"/>
                <w:sz w:val="12"/>
              </w:rPr>
              <w:t>s</w:t>
            </w:r>
          </w:p>
        </w:tc>
        <w:tc>
          <w:tcPr>
            <w:tcW w:w="630" w:type="dxa"/>
            <w:shd w:val="clear" w:color="auto" w:fill="3E3E3E"/>
          </w:tcPr>
          <w:p w14:paraId="31A6BCF3" w14:textId="77777777" w:rsidR="00CF262D" w:rsidRDefault="00CF262D" w:rsidP="00076A4B">
            <w:pPr>
              <w:pStyle w:val="TableParagraph"/>
              <w:tabs>
                <w:tab w:val="left" w:pos="7347"/>
              </w:tabs>
              <w:spacing w:before="85"/>
              <w:ind w:left="53" w:right="51"/>
              <w:jc w:val="center"/>
              <w:rPr>
                <w:b/>
                <w:sz w:val="12"/>
              </w:rPr>
            </w:pPr>
            <w:r>
              <w:rPr>
                <w:b/>
                <w:color w:val="FFFFFF"/>
                <w:w w:val="105"/>
                <w:sz w:val="12"/>
              </w:rPr>
              <w:t>Vision</w:t>
            </w:r>
          </w:p>
        </w:tc>
        <w:tc>
          <w:tcPr>
            <w:tcW w:w="630" w:type="dxa"/>
            <w:shd w:val="clear" w:color="auto" w:fill="3E3E3E"/>
          </w:tcPr>
          <w:p w14:paraId="64AB858D" w14:textId="77777777" w:rsidR="00CF262D" w:rsidRDefault="00CF262D" w:rsidP="00076A4B">
            <w:pPr>
              <w:pStyle w:val="TableParagraph"/>
              <w:tabs>
                <w:tab w:val="left" w:pos="7347"/>
              </w:tabs>
              <w:spacing w:before="85"/>
              <w:ind w:left="53" w:right="50"/>
              <w:jc w:val="center"/>
              <w:rPr>
                <w:b/>
                <w:sz w:val="12"/>
              </w:rPr>
            </w:pPr>
            <w:r>
              <w:rPr>
                <w:b/>
                <w:color w:val="FFFFFF"/>
                <w:w w:val="105"/>
                <w:sz w:val="12"/>
              </w:rPr>
              <w:t>Hearing</w:t>
            </w:r>
          </w:p>
        </w:tc>
        <w:tc>
          <w:tcPr>
            <w:tcW w:w="720" w:type="dxa"/>
            <w:shd w:val="clear" w:color="auto" w:fill="3E3E3E"/>
          </w:tcPr>
          <w:p w14:paraId="232F52CF" w14:textId="77777777" w:rsidR="00CF262D" w:rsidRDefault="00CF262D" w:rsidP="00076A4B">
            <w:pPr>
              <w:pStyle w:val="TableParagraph"/>
              <w:tabs>
                <w:tab w:val="left" w:pos="7347"/>
              </w:tabs>
              <w:spacing w:before="85"/>
              <w:ind w:left="41" w:right="39"/>
              <w:jc w:val="center"/>
              <w:rPr>
                <w:b/>
                <w:sz w:val="12"/>
              </w:rPr>
            </w:pPr>
            <w:r>
              <w:rPr>
                <w:b/>
                <w:color w:val="FFFFFF"/>
                <w:w w:val="105"/>
                <w:sz w:val="12"/>
              </w:rPr>
              <w:t>Cognition</w:t>
            </w:r>
          </w:p>
        </w:tc>
        <w:tc>
          <w:tcPr>
            <w:tcW w:w="630" w:type="dxa"/>
            <w:shd w:val="clear" w:color="auto" w:fill="3E3E3E"/>
          </w:tcPr>
          <w:p w14:paraId="698887D8" w14:textId="77777777" w:rsidR="00CF262D" w:rsidRDefault="00CF262D" w:rsidP="00076A4B">
            <w:pPr>
              <w:pStyle w:val="TableParagraph"/>
              <w:tabs>
                <w:tab w:val="left" w:pos="7347"/>
              </w:tabs>
              <w:spacing w:before="85"/>
              <w:ind w:left="53" w:right="52"/>
              <w:jc w:val="center"/>
              <w:rPr>
                <w:b/>
                <w:sz w:val="12"/>
              </w:rPr>
            </w:pPr>
            <w:r>
              <w:rPr>
                <w:b/>
                <w:color w:val="FFFFFF"/>
                <w:w w:val="105"/>
                <w:sz w:val="12"/>
              </w:rPr>
              <w:t>Mobility</w:t>
            </w:r>
          </w:p>
        </w:tc>
        <w:tc>
          <w:tcPr>
            <w:tcW w:w="2160" w:type="dxa"/>
            <w:shd w:val="clear" w:color="auto" w:fill="3E3E3E"/>
          </w:tcPr>
          <w:p w14:paraId="35D04F99" w14:textId="77777777" w:rsidR="00CF262D" w:rsidRDefault="00CF262D" w:rsidP="00076A4B">
            <w:pPr>
              <w:pStyle w:val="TableParagraph"/>
              <w:tabs>
                <w:tab w:val="left" w:pos="7347"/>
              </w:tabs>
              <w:spacing w:before="85"/>
              <w:ind w:left="172"/>
              <w:rPr>
                <w:b/>
                <w:sz w:val="12"/>
              </w:rPr>
            </w:pPr>
            <w:r>
              <w:rPr>
                <w:b/>
                <w:color w:val="FFFFFF"/>
                <w:w w:val="105"/>
                <w:sz w:val="12"/>
              </w:rPr>
              <w:t>Standards Reference / Guidance</w:t>
            </w:r>
          </w:p>
        </w:tc>
        <w:tc>
          <w:tcPr>
            <w:tcW w:w="1116" w:type="dxa"/>
            <w:shd w:val="clear" w:color="auto" w:fill="3E3E3E"/>
          </w:tcPr>
          <w:p w14:paraId="138A6A2A" w14:textId="77777777" w:rsidR="00CF262D" w:rsidRDefault="00CF262D" w:rsidP="00076A4B">
            <w:pPr>
              <w:pStyle w:val="TableParagraph"/>
              <w:tabs>
                <w:tab w:val="left" w:pos="7347"/>
              </w:tabs>
              <w:spacing w:before="85"/>
              <w:ind w:left="131"/>
              <w:rPr>
                <w:b/>
                <w:sz w:val="12"/>
              </w:rPr>
            </w:pPr>
            <w:r>
              <w:rPr>
                <w:b/>
                <w:color w:val="FFFFFF"/>
                <w:w w:val="105"/>
                <w:sz w:val="12"/>
              </w:rPr>
              <w:t>Completed</w:t>
            </w:r>
          </w:p>
        </w:tc>
      </w:tr>
      <w:tr w:rsidR="00C23B29" w14:paraId="3D556E01" w14:textId="77777777" w:rsidTr="000704E1">
        <w:trPr>
          <w:trHeight w:hRule="exact" w:val="485"/>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62C6902" w14:textId="77777777" w:rsidR="00C23B29" w:rsidRDefault="00C23B29" w:rsidP="000704E1">
            <w:pPr>
              <w:pStyle w:val="TableParagraph"/>
              <w:tabs>
                <w:tab w:val="left" w:pos="7347"/>
              </w:tabs>
              <w:spacing w:before="9"/>
              <w:rPr>
                <w:rFonts w:ascii="Times New Roman"/>
                <w:sz w:val="14"/>
              </w:rPr>
            </w:pPr>
          </w:p>
          <w:p w14:paraId="60C53CCE" w14:textId="6003FB47" w:rsidR="00C23B29" w:rsidRDefault="007F78A1" w:rsidP="000704E1">
            <w:pPr>
              <w:pStyle w:val="TableParagraph"/>
              <w:tabs>
                <w:tab w:val="left" w:pos="7347"/>
              </w:tabs>
              <w:jc w:val="center"/>
              <w:rPr>
                <w:b/>
                <w:sz w:val="12"/>
              </w:rPr>
            </w:pPr>
            <w:r>
              <w:rPr>
                <w:b/>
                <w:w w:val="105"/>
                <w:sz w:val="12"/>
              </w:rPr>
              <w:t>C-GA.</w:t>
            </w:r>
            <w:r w:rsidR="001B1D56">
              <w:rPr>
                <w:b/>
                <w:w w:val="105"/>
                <w:sz w:val="12"/>
              </w:rPr>
              <w:t>60</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9BA84D4" w14:textId="77777777" w:rsidR="00C23B29" w:rsidRDefault="007F78A1" w:rsidP="000C7B5C">
            <w:pPr>
              <w:pStyle w:val="TableParagraph"/>
              <w:tabs>
                <w:tab w:val="left" w:pos="7347"/>
              </w:tabs>
              <w:spacing w:before="14" w:line="271" w:lineRule="auto"/>
              <w:ind w:left="172" w:right="225"/>
              <w:rPr>
                <w:sz w:val="12"/>
              </w:rPr>
            </w:pPr>
            <w:r>
              <w:rPr>
                <w:w w:val="105"/>
                <w:sz w:val="12"/>
              </w:rPr>
              <w:t xml:space="preserve">A designated seating area for people with disabilities is located near the podium or </w:t>
            </w:r>
            <w:r>
              <w:rPr>
                <w:sz w:val="12"/>
              </w:rPr>
              <w:t>boarding gate.</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3867243" w14:textId="77777777" w:rsidR="00C23B29" w:rsidRDefault="00C23B29" w:rsidP="000C7B5C">
            <w:pPr>
              <w:pStyle w:val="TableParagraph"/>
              <w:tabs>
                <w:tab w:val="left" w:pos="7347"/>
              </w:tabs>
              <w:spacing w:before="9"/>
              <w:rPr>
                <w:rFonts w:ascii="Times New Roman"/>
                <w:sz w:val="14"/>
              </w:rPr>
            </w:pPr>
          </w:p>
          <w:p w14:paraId="67DA457C"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BA89B63" w14:textId="77777777" w:rsidR="00C23B29" w:rsidRDefault="00C23B29" w:rsidP="000C7B5C">
            <w:pPr>
              <w:pStyle w:val="TableParagraph"/>
              <w:tabs>
                <w:tab w:val="left" w:pos="7347"/>
              </w:tabs>
              <w:spacing w:before="9"/>
              <w:rPr>
                <w:rFonts w:ascii="Times New Roman"/>
                <w:sz w:val="14"/>
              </w:rPr>
            </w:pPr>
          </w:p>
          <w:p w14:paraId="4E5DE9AC"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3DA5AFB" w14:textId="77777777" w:rsidR="00C23B29" w:rsidRDefault="00C23B29" w:rsidP="000C7B5C">
            <w:pPr>
              <w:pStyle w:val="TableParagraph"/>
              <w:tabs>
                <w:tab w:val="left" w:pos="7347"/>
              </w:tabs>
              <w:spacing w:before="9"/>
              <w:rPr>
                <w:rFonts w:ascii="Times New Roman"/>
                <w:sz w:val="14"/>
              </w:rPr>
            </w:pPr>
          </w:p>
          <w:p w14:paraId="6AE10D72" w14:textId="77777777" w:rsidR="00C23B29" w:rsidRDefault="007F78A1" w:rsidP="000C7B5C">
            <w:pPr>
              <w:pStyle w:val="TableParagraph"/>
              <w:tabs>
                <w:tab w:val="left" w:pos="7347"/>
              </w:tabs>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6CDCC71" w14:textId="77777777" w:rsidR="00C23B29" w:rsidRDefault="00C23B29" w:rsidP="000C7B5C">
            <w:pPr>
              <w:pStyle w:val="TableParagraph"/>
              <w:tabs>
                <w:tab w:val="left" w:pos="7347"/>
              </w:tabs>
              <w:spacing w:before="9"/>
              <w:rPr>
                <w:rFonts w:ascii="Times New Roman"/>
                <w:sz w:val="14"/>
              </w:rPr>
            </w:pPr>
          </w:p>
          <w:p w14:paraId="3028F8F9"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EE42DD8" w14:textId="77777777" w:rsidR="00C23B29" w:rsidRDefault="00C23B29" w:rsidP="000C7B5C">
            <w:pPr>
              <w:pStyle w:val="TableParagraph"/>
              <w:tabs>
                <w:tab w:val="left" w:pos="7347"/>
              </w:tabs>
              <w:spacing w:before="9"/>
              <w:rPr>
                <w:rFonts w:ascii="Times New Roman"/>
                <w:sz w:val="14"/>
              </w:rPr>
            </w:pPr>
          </w:p>
          <w:p w14:paraId="02BF7297" w14:textId="77777777" w:rsidR="00C23B29" w:rsidRDefault="007F78A1" w:rsidP="000C7B5C">
            <w:pPr>
              <w:pStyle w:val="TableParagraph"/>
              <w:tabs>
                <w:tab w:val="left" w:pos="7347"/>
              </w:tabs>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59BCA66" w14:textId="77777777" w:rsidR="00C23B29" w:rsidRDefault="00C23B29" w:rsidP="000C7B5C">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4B05FBB" w14:textId="77777777" w:rsidR="00C23B29" w:rsidRDefault="00C23B29" w:rsidP="000C7B5C">
            <w:pPr>
              <w:tabs>
                <w:tab w:val="left" w:pos="7347"/>
              </w:tabs>
            </w:pPr>
          </w:p>
        </w:tc>
      </w:tr>
      <w:tr w:rsidR="00C23B29" w14:paraId="44C3915B" w14:textId="77777777" w:rsidTr="000704E1">
        <w:trPr>
          <w:trHeight w:hRule="exact" w:val="545"/>
        </w:trPr>
        <w:tc>
          <w:tcPr>
            <w:tcW w:w="5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169E832" w14:textId="77777777" w:rsidR="00C23B29" w:rsidRDefault="00C23B29" w:rsidP="000704E1">
            <w:pPr>
              <w:pStyle w:val="TableParagraph"/>
              <w:tabs>
                <w:tab w:val="left" w:pos="7347"/>
              </w:tabs>
              <w:spacing w:before="6"/>
              <w:rPr>
                <w:rFonts w:ascii="Times New Roman"/>
                <w:sz w:val="17"/>
              </w:rPr>
            </w:pPr>
          </w:p>
          <w:p w14:paraId="26FD72C0" w14:textId="0A34374D" w:rsidR="00C23B29" w:rsidRDefault="007F78A1" w:rsidP="000704E1">
            <w:pPr>
              <w:pStyle w:val="TableParagraph"/>
              <w:tabs>
                <w:tab w:val="left" w:pos="7347"/>
              </w:tabs>
              <w:jc w:val="center"/>
              <w:rPr>
                <w:b/>
                <w:sz w:val="12"/>
              </w:rPr>
            </w:pPr>
            <w:r>
              <w:rPr>
                <w:b/>
                <w:w w:val="105"/>
                <w:sz w:val="12"/>
              </w:rPr>
              <w:t>C-GA.6</w:t>
            </w:r>
            <w:r w:rsidR="001B1D56">
              <w:rPr>
                <w:b/>
                <w:w w:val="105"/>
                <w:sz w:val="12"/>
              </w:rPr>
              <w:t>1</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427E625" w14:textId="77777777" w:rsidR="00C23B29" w:rsidRDefault="007F78A1" w:rsidP="000C7B5C">
            <w:pPr>
              <w:pStyle w:val="TableParagraph"/>
              <w:tabs>
                <w:tab w:val="left" w:pos="7347"/>
              </w:tabs>
              <w:spacing w:before="46" w:line="271" w:lineRule="auto"/>
              <w:ind w:left="172" w:right="29"/>
              <w:rPr>
                <w:sz w:val="12"/>
              </w:rPr>
            </w:pPr>
            <w:r>
              <w:rPr>
                <w:w w:val="105"/>
                <w:sz w:val="12"/>
              </w:rPr>
              <w:t>Airline or service company personnel assist passengers with disabilities to the door of the plane or seat, as needed.</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9B514B2" w14:textId="77777777" w:rsidR="00C23B29" w:rsidRDefault="00C23B29" w:rsidP="000C7B5C">
            <w:pPr>
              <w:pStyle w:val="TableParagraph"/>
              <w:tabs>
                <w:tab w:val="left" w:pos="7347"/>
              </w:tabs>
              <w:spacing w:before="6"/>
              <w:rPr>
                <w:rFonts w:ascii="Times New Roman"/>
                <w:sz w:val="17"/>
              </w:rPr>
            </w:pPr>
          </w:p>
          <w:p w14:paraId="62E7E926" w14:textId="77777777" w:rsidR="00C23B29" w:rsidRDefault="007F78A1" w:rsidP="000C7B5C">
            <w:pPr>
              <w:pStyle w:val="TableParagraph"/>
              <w:tabs>
                <w:tab w:val="left" w:pos="7347"/>
              </w:tabs>
              <w:ind w:left="47" w:right="44"/>
              <w:jc w:val="center"/>
              <w:rPr>
                <w:b/>
                <w:sz w:val="12"/>
              </w:rPr>
            </w:pPr>
            <w:r>
              <w:rPr>
                <w:b/>
                <w:w w:val="105"/>
                <w:sz w:val="12"/>
              </w:rPr>
              <w:t>Verbal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5E833A3" w14:textId="77777777" w:rsidR="00C23B29" w:rsidRDefault="00C23B29" w:rsidP="000C7B5C">
            <w:pPr>
              <w:pStyle w:val="TableParagraph"/>
              <w:tabs>
                <w:tab w:val="left" w:pos="7347"/>
              </w:tabs>
              <w:spacing w:before="6"/>
              <w:rPr>
                <w:rFonts w:ascii="Times New Roman"/>
                <w:sz w:val="17"/>
              </w:rPr>
            </w:pPr>
          </w:p>
          <w:p w14:paraId="6811F670"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4281B34" w14:textId="77777777" w:rsidR="00C23B29" w:rsidRDefault="00C23B29" w:rsidP="000C7B5C">
            <w:pPr>
              <w:pStyle w:val="TableParagraph"/>
              <w:tabs>
                <w:tab w:val="left" w:pos="7347"/>
              </w:tabs>
              <w:spacing w:before="6"/>
              <w:rPr>
                <w:rFonts w:ascii="Times New Roman"/>
                <w:sz w:val="17"/>
              </w:rPr>
            </w:pPr>
          </w:p>
          <w:p w14:paraId="61A85EAC" w14:textId="77777777" w:rsidR="00C23B29" w:rsidRDefault="007F78A1" w:rsidP="000C7B5C">
            <w:pPr>
              <w:pStyle w:val="TableParagraph"/>
              <w:tabs>
                <w:tab w:val="left" w:pos="7347"/>
              </w:tabs>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344E2F3" w14:textId="77777777" w:rsidR="00C23B29" w:rsidRDefault="00C23B29" w:rsidP="000C7B5C">
            <w:pPr>
              <w:pStyle w:val="TableParagraph"/>
              <w:tabs>
                <w:tab w:val="left" w:pos="7347"/>
              </w:tabs>
              <w:spacing w:before="6"/>
              <w:rPr>
                <w:rFonts w:ascii="Times New Roman"/>
                <w:sz w:val="17"/>
              </w:rPr>
            </w:pPr>
          </w:p>
          <w:p w14:paraId="54C33E6C"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13E8D46" w14:textId="77777777" w:rsidR="00C23B29" w:rsidRDefault="00C23B29" w:rsidP="000C7B5C">
            <w:pPr>
              <w:pStyle w:val="TableParagraph"/>
              <w:tabs>
                <w:tab w:val="left" w:pos="7347"/>
              </w:tabs>
              <w:spacing w:before="6"/>
              <w:rPr>
                <w:rFonts w:ascii="Times New Roman"/>
                <w:sz w:val="17"/>
              </w:rPr>
            </w:pPr>
          </w:p>
          <w:p w14:paraId="37BEA0AE" w14:textId="77777777" w:rsidR="00C23B29" w:rsidRDefault="007F78A1" w:rsidP="000C7B5C">
            <w:pPr>
              <w:pStyle w:val="TableParagraph"/>
              <w:tabs>
                <w:tab w:val="left" w:pos="7347"/>
              </w:tabs>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726FC6B" w14:textId="77777777" w:rsidR="00C23B29" w:rsidRDefault="00C23B29" w:rsidP="000C7B5C">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DAE5A1B" w14:textId="77777777" w:rsidR="00C23B29" w:rsidRDefault="00C23B29" w:rsidP="000C7B5C">
            <w:pPr>
              <w:tabs>
                <w:tab w:val="left" w:pos="7347"/>
              </w:tabs>
            </w:pPr>
          </w:p>
        </w:tc>
      </w:tr>
      <w:tr w:rsidR="00C23B29" w14:paraId="12C8DC1C" w14:textId="77777777" w:rsidTr="000704E1">
        <w:trPr>
          <w:trHeight w:hRule="exact" w:val="648"/>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DAC17D8" w14:textId="77777777" w:rsidR="00C23B29" w:rsidRDefault="00C23B29" w:rsidP="000704E1">
            <w:pPr>
              <w:pStyle w:val="TableParagraph"/>
              <w:tabs>
                <w:tab w:val="left" w:pos="7347"/>
              </w:tabs>
              <w:rPr>
                <w:rFonts w:ascii="Times New Roman"/>
                <w:sz w:val="14"/>
              </w:rPr>
            </w:pPr>
          </w:p>
          <w:p w14:paraId="6E1B6D64" w14:textId="22EAF897" w:rsidR="00C23B29" w:rsidRDefault="007F78A1" w:rsidP="000704E1">
            <w:pPr>
              <w:pStyle w:val="TableParagraph"/>
              <w:tabs>
                <w:tab w:val="left" w:pos="7347"/>
              </w:tabs>
              <w:spacing w:before="91"/>
              <w:jc w:val="center"/>
              <w:rPr>
                <w:b/>
                <w:sz w:val="12"/>
              </w:rPr>
            </w:pPr>
            <w:r>
              <w:rPr>
                <w:b/>
                <w:w w:val="105"/>
                <w:sz w:val="12"/>
              </w:rPr>
              <w:t>C-GA.6</w:t>
            </w:r>
            <w:r w:rsidR="001B1D56">
              <w:rPr>
                <w:b/>
                <w:w w:val="105"/>
                <w:sz w:val="12"/>
              </w:rPr>
              <w:t>2</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D4090D0" w14:textId="77777777" w:rsidR="00C23B29" w:rsidRDefault="007F78A1" w:rsidP="000C7B5C">
            <w:pPr>
              <w:pStyle w:val="TableParagraph"/>
              <w:tabs>
                <w:tab w:val="left" w:pos="7347"/>
              </w:tabs>
              <w:spacing w:before="96" w:line="271" w:lineRule="auto"/>
              <w:ind w:left="172"/>
              <w:rPr>
                <w:sz w:val="12"/>
              </w:rPr>
            </w:pPr>
            <w:r>
              <w:rPr>
                <w:w w:val="105"/>
                <w:sz w:val="12"/>
              </w:rPr>
              <w:t>Boarding</w:t>
            </w:r>
            <w:r>
              <w:rPr>
                <w:spacing w:val="-12"/>
                <w:w w:val="105"/>
                <w:sz w:val="12"/>
              </w:rPr>
              <w:t xml:space="preserve"> </w:t>
            </w:r>
            <w:r>
              <w:rPr>
                <w:w w:val="105"/>
                <w:sz w:val="12"/>
              </w:rPr>
              <w:t>bridge</w:t>
            </w:r>
            <w:r>
              <w:rPr>
                <w:spacing w:val="-11"/>
                <w:w w:val="105"/>
                <w:sz w:val="12"/>
              </w:rPr>
              <w:t xml:space="preserve"> </w:t>
            </w:r>
            <w:r>
              <w:rPr>
                <w:w w:val="105"/>
                <w:sz w:val="12"/>
              </w:rPr>
              <w:t>slopes</w:t>
            </w:r>
            <w:r>
              <w:rPr>
                <w:spacing w:val="-11"/>
                <w:w w:val="105"/>
                <w:sz w:val="12"/>
              </w:rPr>
              <w:t xml:space="preserve"> </w:t>
            </w:r>
            <w:r>
              <w:rPr>
                <w:w w:val="105"/>
                <w:sz w:val="12"/>
              </w:rPr>
              <w:t>should</w:t>
            </w:r>
            <w:r>
              <w:rPr>
                <w:spacing w:val="-11"/>
                <w:w w:val="105"/>
                <w:sz w:val="12"/>
              </w:rPr>
              <w:t xml:space="preserve"> </w:t>
            </w:r>
            <w:r>
              <w:rPr>
                <w:w w:val="105"/>
                <w:sz w:val="12"/>
              </w:rPr>
              <w:t>be</w:t>
            </w:r>
            <w:r>
              <w:rPr>
                <w:spacing w:val="-11"/>
                <w:w w:val="105"/>
                <w:sz w:val="12"/>
              </w:rPr>
              <w:t xml:space="preserve"> </w:t>
            </w:r>
            <w:r>
              <w:rPr>
                <w:w w:val="105"/>
                <w:sz w:val="12"/>
              </w:rPr>
              <w:t>as</w:t>
            </w:r>
            <w:r>
              <w:rPr>
                <w:spacing w:val="-11"/>
                <w:w w:val="105"/>
                <w:sz w:val="12"/>
              </w:rPr>
              <w:t xml:space="preserve"> </w:t>
            </w:r>
            <w:r>
              <w:rPr>
                <w:w w:val="105"/>
                <w:sz w:val="12"/>
              </w:rPr>
              <w:t>gentle</w:t>
            </w:r>
            <w:r>
              <w:rPr>
                <w:spacing w:val="-11"/>
                <w:w w:val="105"/>
                <w:sz w:val="12"/>
              </w:rPr>
              <w:t xml:space="preserve"> </w:t>
            </w:r>
            <w:r>
              <w:rPr>
                <w:w w:val="105"/>
                <w:sz w:val="12"/>
              </w:rPr>
              <w:t>as possible</w:t>
            </w:r>
            <w:r w:rsidR="00C36F61">
              <w:rPr>
                <w:w w:val="105"/>
                <w:sz w:val="12"/>
              </w:rPr>
              <w:t>,</w:t>
            </w:r>
            <w:r>
              <w:rPr>
                <w:w w:val="105"/>
                <w:sz w:val="12"/>
              </w:rPr>
              <w:t xml:space="preserve"> with handrails at transitions and minimal</w:t>
            </w:r>
            <w:r>
              <w:rPr>
                <w:spacing w:val="-20"/>
                <w:w w:val="105"/>
                <w:sz w:val="12"/>
              </w:rPr>
              <w:t xml:space="preserve"> </w:t>
            </w:r>
            <w:r>
              <w:rPr>
                <w:w w:val="105"/>
                <w:sz w:val="12"/>
              </w:rPr>
              <w:t>gap/step</w:t>
            </w:r>
            <w:r>
              <w:rPr>
                <w:spacing w:val="-20"/>
                <w:w w:val="105"/>
                <w:sz w:val="12"/>
              </w:rPr>
              <w:t xml:space="preserve"> </w:t>
            </w:r>
            <w:r>
              <w:rPr>
                <w:w w:val="105"/>
                <w:sz w:val="12"/>
              </w:rPr>
              <w:t>into</w:t>
            </w:r>
            <w:r>
              <w:rPr>
                <w:spacing w:val="-19"/>
                <w:w w:val="105"/>
                <w:sz w:val="12"/>
              </w:rPr>
              <w:t xml:space="preserve"> </w:t>
            </w:r>
            <w:r>
              <w:rPr>
                <w:w w:val="105"/>
                <w:sz w:val="12"/>
              </w:rPr>
              <w:t>plane.</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1003C3A" w14:textId="77777777" w:rsidR="00C23B29" w:rsidRDefault="00C23B29" w:rsidP="000C7B5C">
            <w:pPr>
              <w:pStyle w:val="TableParagraph"/>
              <w:tabs>
                <w:tab w:val="left" w:pos="7347"/>
              </w:tabs>
              <w:rPr>
                <w:rFonts w:ascii="Times New Roman"/>
                <w:sz w:val="14"/>
              </w:rPr>
            </w:pPr>
          </w:p>
          <w:p w14:paraId="21134D8C" w14:textId="77777777" w:rsidR="00C23B29" w:rsidRDefault="007F78A1" w:rsidP="000C7B5C">
            <w:pPr>
              <w:pStyle w:val="TableParagraph"/>
              <w:tabs>
                <w:tab w:val="left" w:pos="7347"/>
              </w:tabs>
              <w:spacing w:before="91"/>
              <w:ind w:left="47" w:right="44"/>
              <w:jc w:val="center"/>
              <w:rPr>
                <w:b/>
                <w:sz w:val="12"/>
              </w:rPr>
            </w:pPr>
            <w:r>
              <w:rPr>
                <w:b/>
                <w:w w:val="105"/>
                <w:sz w:val="12"/>
              </w:rPr>
              <w:t>Visual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C92AA7B" w14:textId="77777777" w:rsidR="00C23B29" w:rsidRDefault="00C23B29" w:rsidP="000C7B5C">
            <w:pPr>
              <w:pStyle w:val="TableParagraph"/>
              <w:tabs>
                <w:tab w:val="left" w:pos="7347"/>
              </w:tabs>
              <w:rPr>
                <w:rFonts w:ascii="Times New Roman"/>
                <w:sz w:val="14"/>
              </w:rPr>
            </w:pPr>
          </w:p>
          <w:p w14:paraId="21A31A7C"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93BCCCF" w14:textId="77777777" w:rsidR="00C23B29" w:rsidRDefault="00C23B29" w:rsidP="000C7B5C">
            <w:pPr>
              <w:pStyle w:val="TableParagraph"/>
              <w:tabs>
                <w:tab w:val="left" w:pos="7347"/>
              </w:tabs>
              <w:rPr>
                <w:rFonts w:ascii="Times New Roman"/>
                <w:sz w:val="14"/>
              </w:rPr>
            </w:pPr>
          </w:p>
          <w:p w14:paraId="562CD8CC"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185DB69" w14:textId="77777777" w:rsidR="00C23B29" w:rsidRDefault="00C23B29" w:rsidP="000C7B5C">
            <w:pPr>
              <w:pStyle w:val="TableParagraph"/>
              <w:tabs>
                <w:tab w:val="left" w:pos="7347"/>
              </w:tabs>
              <w:rPr>
                <w:rFonts w:ascii="Times New Roman"/>
                <w:sz w:val="14"/>
              </w:rPr>
            </w:pPr>
          </w:p>
          <w:p w14:paraId="573F01B1"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730C622" w14:textId="77777777" w:rsidR="00C23B29" w:rsidRDefault="00C23B29" w:rsidP="000C7B5C">
            <w:pPr>
              <w:pStyle w:val="TableParagraph"/>
              <w:tabs>
                <w:tab w:val="left" w:pos="7347"/>
              </w:tabs>
              <w:rPr>
                <w:rFonts w:ascii="Times New Roman"/>
                <w:sz w:val="14"/>
              </w:rPr>
            </w:pPr>
          </w:p>
          <w:p w14:paraId="152DD03C" w14:textId="77777777" w:rsidR="00C23B29" w:rsidRDefault="007F78A1" w:rsidP="000C7B5C">
            <w:pPr>
              <w:pStyle w:val="TableParagraph"/>
              <w:tabs>
                <w:tab w:val="left" w:pos="7347"/>
              </w:tabs>
              <w:spacing w:before="91"/>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99A4506" w14:textId="77777777" w:rsidR="00C23B29" w:rsidRDefault="00C23B29" w:rsidP="000C7B5C">
            <w:pPr>
              <w:pStyle w:val="TableParagraph"/>
              <w:tabs>
                <w:tab w:val="left" w:pos="7347"/>
              </w:tabs>
              <w:spacing w:before="3"/>
              <w:rPr>
                <w:rFonts w:ascii="Times New Roman"/>
                <w:sz w:val="15"/>
              </w:rPr>
            </w:pPr>
          </w:p>
          <w:p w14:paraId="4E56A5A2" w14:textId="77777777" w:rsidR="00C23B29" w:rsidRDefault="007F78A1" w:rsidP="000C7B5C">
            <w:pPr>
              <w:pStyle w:val="TableParagraph"/>
              <w:tabs>
                <w:tab w:val="left" w:pos="7347"/>
              </w:tabs>
              <w:spacing w:line="271" w:lineRule="auto"/>
              <w:ind w:left="172"/>
              <w:rPr>
                <w:sz w:val="12"/>
              </w:rPr>
            </w:pPr>
            <w:r>
              <w:rPr>
                <w:w w:val="105"/>
                <w:sz w:val="12"/>
              </w:rPr>
              <w:t>FAA Advisory Circular 150/5220-21C Aircraft Boarding Equipment</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D1D295E" w14:textId="77777777" w:rsidR="00C23B29" w:rsidRDefault="00C23B29" w:rsidP="000C7B5C">
            <w:pPr>
              <w:tabs>
                <w:tab w:val="left" w:pos="7347"/>
              </w:tabs>
            </w:pPr>
          </w:p>
        </w:tc>
      </w:tr>
      <w:tr w:rsidR="00C23B29" w14:paraId="03C7E34D" w14:textId="77777777" w:rsidTr="000704E1">
        <w:trPr>
          <w:trHeight w:hRule="exact" w:val="1296"/>
        </w:trPr>
        <w:tc>
          <w:tcPr>
            <w:tcW w:w="5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EB0D372" w14:textId="77777777" w:rsidR="00C23B29" w:rsidRDefault="00C23B29" w:rsidP="000704E1">
            <w:pPr>
              <w:pStyle w:val="TableParagraph"/>
              <w:tabs>
                <w:tab w:val="left" w:pos="7347"/>
              </w:tabs>
              <w:rPr>
                <w:rFonts w:ascii="Times New Roman"/>
                <w:sz w:val="14"/>
              </w:rPr>
            </w:pPr>
          </w:p>
          <w:p w14:paraId="20AC9BE0" w14:textId="77777777" w:rsidR="00C23B29" w:rsidRDefault="00C23B29" w:rsidP="000704E1">
            <w:pPr>
              <w:pStyle w:val="TableParagraph"/>
              <w:tabs>
                <w:tab w:val="left" w:pos="7347"/>
              </w:tabs>
              <w:rPr>
                <w:rFonts w:ascii="Times New Roman"/>
                <w:sz w:val="14"/>
              </w:rPr>
            </w:pPr>
          </w:p>
          <w:p w14:paraId="18E4A397" w14:textId="77777777" w:rsidR="00C23B29" w:rsidRDefault="00C23B29" w:rsidP="000704E1">
            <w:pPr>
              <w:pStyle w:val="TableParagraph"/>
              <w:tabs>
                <w:tab w:val="left" w:pos="7347"/>
              </w:tabs>
              <w:rPr>
                <w:rFonts w:ascii="Times New Roman"/>
                <w:sz w:val="14"/>
              </w:rPr>
            </w:pPr>
          </w:p>
          <w:p w14:paraId="166488B6" w14:textId="2614CFD7" w:rsidR="00C23B29" w:rsidRDefault="007F78A1" w:rsidP="000704E1">
            <w:pPr>
              <w:pStyle w:val="TableParagraph"/>
              <w:tabs>
                <w:tab w:val="left" w:pos="7347"/>
              </w:tabs>
              <w:spacing w:before="93"/>
              <w:jc w:val="center"/>
              <w:rPr>
                <w:b/>
                <w:sz w:val="12"/>
              </w:rPr>
            </w:pPr>
            <w:r>
              <w:rPr>
                <w:b/>
                <w:w w:val="105"/>
                <w:sz w:val="12"/>
              </w:rPr>
              <w:t>C-GA.6</w:t>
            </w:r>
            <w:r w:rsidR="001B1D56">
              <w:rPr>
                <w:b/>
                <w:w w:val="105"/>
                <w:sz w:val="12"/>
              </w:rPr>
              <w:t>3</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9DD7214" w14:textId="77777777" w:rsidR="00C23B29" w:rsidRDefault="007F78A1" w:rsidP="00C00336">
            <w:pPr>
              <w:pStyle w:val="TableParagraph"/>
              <w:tabs>
                <w:tab w:val="left" w:pos="7347"/>
              </w:tabs>
              <w:spacing w:before="108" w:line="271" w:lineRule="auto"/>
              <w:ind w:left="172" w:right="1"/>
              <w:rPr>
                <w:sz w:val="12"/>
              </w:rPr>
            </w:pPr>
            <w:r>
              <w:rPr>
                <w:w w:val="105"/>
                <w:sz w:val="12"/>
              </w:rPr>
              <w:t xml:space="preserve">Passenger wheelchairs may be used until the door of plane, then </w:t>
            </w:r>
            <w:r w:rsidR="00C36F61">
              <w:rPr>
                <w:w w:val="105"/>
                <w:sz w:val="12"/>
              </w:rPr>
              <w:t>gate-</w:t>
            </w:r>
            <w:r>
              <w:rPr>
                <w:w w:val="105"/>
                <w:sz w:val="12"/>
              </w:rPr>
              <w:t xml:space="preserve">checked for stowage as cargo </w:t>
            </w:r>
            <w:r w:rsidRPr="004A5312">
              <w:rPr>
                <w:w w:val="105"/>
                <w:sz w:val="12"/>
              </w:rPr>
              <w:t>or</w:t>
            </w:r>
            <w:r>
              <w:rPr>
                <w:w w:val="105"/>
                <w:sz w:val="12"/>
              </w:rPr>
              <w:t xml:space="preserve"> if a manual chair or walker, may be stowed in the cabin on a first</w:t>
            </w:r>
            <w:r w:rsidR="00C36F61">
              <w:rPr>
                <w:w w:val="105"/>
                <w:sz w:val="12"/>
              </w:rPr>
              <w:t>-</w:t>
            </w:r>
            <w:r>
              <w:rPr>
                <w:w w:val="105"/>
                <w:sz w:val="12"/>
              </w:rPr>
              <w:t xml:space="preserve">come, </w:t>
            </w:r>
            <w:r w:rsidR="00C36F61">
              <w:rPr>
                <w:w w:val="105"/>
                <w:sz w:val="12"/>
              </w:rPr>
              <w:t>first-</w:t>
            </w:r>
            <w:r>
              <w:rPr>
                <w:w w:val="105"/>
                <w:sz w:val="12"/>
              </w:rPr>
              <w:t>serve basis. An elevator or lift near the jet bridge allows timely transfer of wheelchairs to the tarmac for stowage.</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F6E3971" w14:textId="77777777" w:rsidR="00C23B29" w:rsidRDefault="00C23B29" w:rsidP="000C7B5C">
            <w:pPr>
              <w:pStyle w:val="TableParagraph"/>
              <w:tabs>
                <w:tab w:val="left" w:pos="7347"/>
              </w:tabs>
              <w:rPr>
                <w:rFonts w:ascii="Times New Roman"/>
                <w:sz w:val="14"/>
              </w:rPr>
            </w:pPr>
          </w:p>
          <w:p w14:paraId="329E652A" w14:textId="77777777" w:rsidR="00C23B29" w:rsidRDefault="00C23B29" w:rsidP="000C7B5C">
            <w:pPr>
              <w:pStyle w:val="TableParagraph"/>
              <w:tabs>
                <w:tab w:val="left" w:pos="7347"/>
              </w:tabs>
              <w:rPr>
                <w:rFonts w:ascii="Times New Roman"/>
                <w:sz w:val="14"/>
              </w:rPr>
            </w:pPr>
          </w:p>
          <w:p w14:paraId="019BD02E" w14:textId="77777777" w:rsidR="00C23B29" w:rsidRDefault="00C23B29" w:rsidP="000C7B5C">
            <w:pPr>
              <w:pStyle w:val="TableParagraph"/>
              <w:tabs>
                <w:tab w:val="left" w:pos="7347"/>
              </w:tabs>
              <w:rPr>
                <w:rFonts w:ascii="Times New Roman"/>
                <w:sz w:val="14"/>
              </w:rPr>
            </w:pPr>
          </w:p>
          <w:p w14:paraId="518E38F8" w14:textId="77777777" w:rsidR="00C23B29" w:rsidRDefault="007F78A1" w:rsidP="000C7B5C">
            <w:pPr>
              <w:pStyle w:val="TableParagraph"/>
              <w:tabs>
                <w:tab w:val="left" w:pos="7347"/>
              </w:tabs>
              <w:spacing w:before="93"/>
              <w:ind w:left="47" w:right="44"/>
              <w:jc w:val="center"/>
              <w:rPr>
                <w:b/>
                <w:sz w:val="12"/>
              </w:rPr>
            </w:pPr>
            <w:r>
              <w:rPr>
                <w:b/>
                <w:w w:val="105"/>
                <w:sz w:val="12"/>
              </w:rPr>
              <w:t>Verbal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82C6E24" w14:textId="77777777" w:rsidR="00C23B29" w:rsidRDefault="00C23B29" w:rsidP="000C7B5C">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B8A3D89" w14:textId="77777777" w:rsidR="00C23B29" w:rsidRDefault="00C23B29" w:rsidP="000C7B5C">
            <w:pPr>
              <w:tabs>
                <w:tab w:val="left" w:pos="7347"/>
              </w:tabs>
            </w:pP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1677E2C" w14:textId="77777777" w:rsidR="00C23B29" w:rsidRDefault="00C23B29" w:rsidP="000C7B5C">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A6029D0" w14:textId="77777777" w:rsidR="00C23B29" w:rsidRDefault="00C23B29" w:rsidP="000C7B5C">
            <w:pPr>
              <w:pStyle w:val="TableParagraph"/>
              <w:tabs>
                <w:tab w:val="left" w:pos="7347"/>
              </w:tabs>
              <w:rPr>
                <w:rFonts w:ascii="Times New Roman"/>
                <w:sz w:val="14"/>
              </w:rPr>
            </w:pPr>
          </w:p>
          <w:p w14:paraId="1630E383" w14:textId="77777777" w:rsidR="00C23B29" w:rsidRDefault="00C23B29" w:rsidP="000C7B5C">
            <w:pPr>
              <w:pStyle w:val="TableParagraph"/>
              <w:tabs>
                <w:tab w:val="left" w:pos="7347"/>
              </w:tabs>
              <w:rPr>
                <w:rFonts w:ascii="Times New Roman"/>
                <w:sz w:val="14"/>
              </w:rPr>
            </w:pPr>
          </w:p>
          <w:p w14:paraId="6C94CEFC" w14:textId="77777777" w:rsidR="00C23B29" w:rsidRDefault="00C23B29" w:rsidP="000C7B5C">
            <w:pPr>
              <w:pStyle w:val="TableParagraph"/>
              <w:tabs>
                <w:tab w:val="left" w:pos="7347"/>
              </w:tabs>
              <w:rPr>
                <w:rFonts w:ascii="Times New Roman"/>
                <w:sz w:val="14"/>
              </w:rPr>
            </w:pPr>
          </w:p>
          <w:p w14:paraId="23D594CE" w14:textId="77777777" w:rsidR="00C23B29" w:rsidRDefault="007F78A1" w:rsidP="000C7B5C">
            <w:pPr>
              <w:pStyle w:val="TableParagraph"/>
              <w:tabs>
                <w:tab w:val="left" w:pos="7347"/>
              </w:tabs>
              <w:spacing w:before="93"/>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3BA7508" w14:textId="77777777" w:rsidR="00C23B29" w:rsidRDefault="00C23B29" w:rsidP="000C7B5C">
            <w:pPr>
              <w:pStyle w:val="TableParagraph"/>
              <w:tabs>
                <w:tab w:val="left" w:pos="7347"/>
              </w:tabs>
              <w:rPr>
                <w:rFonts w:ascii="Times New Roman"/>
                <w:sz w:val="14"/>
              </w:rPr>
            </w:pPr>
          </w:p>
          <w:p w14:paraId="332897B6" w14:textId="77777777" w:rsidR="00C23B29" w:rsidRDefault="00C23B29" w:rsidP="000C7B5C">
            <w:pPr>
              <w:pStyle w:val="TableParagraph"/>
              <w:tabs>
                <w:tab w:val="left" w:pos="7347"/>
              </w:tabs>
              <w:rPr>
                <w:rFonts w:ascii="Times New Roman"/>
                <w:sz w:val="14"/>
              </w:rPr>
            </w:pPr>
          </w:p>
          <w:p w14:paraId="3750F8DC" w14:textId="77777777" w:rsidR="00C23B29" w:rsidRDefault="007F78A1" w:rsidP="000C7B5C">
            <w:pPr>
              <w:pStyle w:val="TableParagraph"/>
              <w:tabs>
                <w:tab w:val="left" w:pos="7347"/>
              </w:tabs>
              <w:spacing w:before="98" w:line="271" w:lineRule="auto"/>
              <w:ind w:left="172"/>
              <w:rPr>
                <w:sz w:val="12"/>
              </w:rPr>
            </w:pPr>
            <w:r>
              <w:rPr>
                <w:w w:val="105"/>
                <w:sz w:val="12"/>
              </w:rPr>
              <w:t>14 CFR Part 382 Subpart I – Stowage of Wheelchairs, Other Mobility Aids, and Other Assistive Devices</w:t>
            </w: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867DE4C" w14:textId="77777777" w:rsidR="00C23B29" w:rsidRDefault="00C23B29" w:rsidP="000C7B5C">
            <w:pPr>
              <w:tabs>
                <w:tab w:val="left" w:pos="7347"/>
              </w:tabs>
            </w:pPr>
          </w:p>
        </w:tc>
      </w:tr>
      <w:tr w:rsidR="00C23B29" w14:paraId="7EE20B40" w14:textId="77777777" w:rsidTr="000704E1">
        <w:trPr>
          <w:trHeight w:hRule="exact" w:val="1038"/>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9674A5B" w14:textId="77777777" w:rsidR="00C23B29" w:rsidRDefault="00C23B29" w:rsidP="000704E1">
            <w:pPr>
              <w:pStyle w:val="TableParagraph"/>
              <w:tabs>
                <w:tab w:val="left" w:pos="7347"/>
              </w:tabs>
              <w:rPr>
                <w:rFonts w:ascii="Times New Roman"/>
                <w:sz w:val="14"/>
              </w:rPr>
            </w:pPr>
          </w:p>
          <w:p w14:paraId="0A9C7F6C" w14:textId="77777777" w:rsidR="00C23B29" w:rsidRDefault="00C23B29" w:rsidP="000704E1">
            <w:pPr>
              <w:pStyle w:val="TableParagraph"/>
              <w:tabs>
                <w:tab w:val="left" w:pos="7347"/>
              </w:tabs>
              <w:rPr>
                <w:rFonts w:ascii="Times New Roman"/>
                <w:sz w:val="14"/>
              </w:rPr>
            </w:pPr>
          </w:p>
          <w:p w14:paraId="30D0F72D" w14:textId="5AC1FD51" w:rsidR="00C23B29" w:rsidRDefault="007F78A1" w:rsidP="000704E1">
            <w:pPr>
              <w:pStyle w:val="TableParagraph"/>
              <w:tabs>
                <w:tab w:val="left" w:pos="7347"/>
              </w:tabs>
              <w:spacing w:before="126"/>
              <w:jc w:val="center"/>
              <w:rPr>
                <w:b/>
                <w:sz w:val="12"/>
              </w:rPr>
            </w:pPr>
            <w:r>
              <w:rPr>
                <w:b/>
                <w:w w:val="105"/>
                <w:sz w:val="12"/>
              </w:rPr>
              <w:t>C-GA.6</w:t>
            </w:r>
            <w:r w:rsidR="001B1D56">
              <w:rPr>
                <w:b/>
                <w:w w:val="105"/>
                <w:sz w:val="12"/>
              </w:rPr>
              <w:t>4</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BA741E0" w14:textId="77777777" w:rsidR="00C23B29" w:rsidRDefault="00C36F61" w:rsidP="000C7B5C">
            <w:pPr>
              <w:pStyle w:val="TableParagraph"/>
              <w:tabs>
                <w:tab w:val="left" w:pos="7347"/>
              </w:tabs>
              <w:spacing w:before="56" w:line="271" w:lineRule="auto"/>
              <w:ind w:left="172" w:right="43"/>
              <w:rPr>
                <w:sz w:val="12"/>
              </w:rPr>
            </w:pPr>
            <w:r>
              <w:rPr>
                <w:w w:val="105"/>
                <w:sz w:val="12"/>
              </w:rPr>
              <w:t>A CRO</w:t>
            </w:r>
            <w:r w:rsidR="007F78A1">
              <w:rPr>
                <w:w w:val="105"/>
                <w:sz w:val="12"/>
              </w:rPr>
              <w:t xml:space="preserve"> is available in person or remotely (by phone, TTY, text, etc.) to resolve disability-related issues involving requested accommodations, assistive devices, </w:t>
            </w:r>
            <w:r>
              <w:rPr>
                <w:w w:val="105"/>
                <w:sz w:val="12"/>
              </w:rPr>
              <w:t>carry-</w:t>
            </w:r>
            <w:r w:rsidR="007F78A1">
              <w:rPr>
                <w:w w:val="105"/>
                <w:sz w:val="12"/>
              </w:rPr>
              <w:t>on baggage, denied boarding, etc.</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A9727FC" w14:textId="77777777" w:rsidR="00C23B29" w:rsidRDefault="00C23B29" w:rsidP="000C7B5C">
            <w:pPr>
              <w:pStyle w:val="TableParagraph"/>
              <w:tabs>
                <w:tab w:val="left" w:pos="7347"/>
              </w:tabs>
              <w:rPr>
                <w:rFonts w:ascii="Times New Roman"/>
                <w:sz w:val="14"/>
              </w:rPr>
            </w:pPr>
          </w:p>
          <w:p w14:paraId="53E5C0D1" w14:textId="77777777" w:rsidR="00C23B29" w:rsidRDefault="00C23B29" w:rsidP="000C7B5C">
            <w:pPr>
              <w:pStyle w:val="TableParagraph"/>
              <w:tabs>
                <w:tab w:val="left" w:pos="7347"/>
              </w:tabs>
              <w:rPr>
                <w:rFonts w:ascii="Times New Roman"/>
                <w:sz w:val="14"/>
              </w:rPr>
            </w:pPr>
          </w:p>
          <w:p w14:paraId="3022FCB3" w14:textId="77777777" w:rsidR="00C23B29" w:rsidRDefault="007F78A1" w:rsidP="000C7B5C">
            <w:pPr>
              <w:pStyle w:val="TableParagraph"/>
              <w:tabs>
                <w:tab w:val="left" w:pos="7347"/>
              </w:tabs>
              <w:spacing w:before="126"/>
              <w:ind w:left="47" w:right="44"/>
              <w:jc w:val="center"/>
              <w:rPr>
                <w:b/>
                <w:sz w:val="12"/>
              </w:rPr>
            </w:pPr>
            <w:r>
              <w:rPr>
                <w:b/>
                <w:w w:val="105"/>
                <w:sz w:val="12"/>
              </w:rPr>
              <w:t>Verbal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94532A6" w14:textId="77777777" w:rsidR="00C23B29" w:rsidRDefault="00C23B29" w:rsidP="000C7B5C">
            <w:pPr>
              <w:pStyle w:val="TableParagraph"/>
              <w:tabs>
                <w:tab w:val="left" w:pos="7347"/>
              </w:tabs>
              <w:rPr>
                <w:rFonts w:ascii="Times New Roman"/>
                <w:sz w:val="14"/>
              </w:rPr>
            </w:pPr>
          </w:p>
          <w:p w14:paraId="7EB4D90D" w14:textId="77777777" w:rsidR="00C23B29" w:rsidRDefault="00C23B29" w:rsidP="000C7B5C">
            <w:pPr>
              <w:pStyle w:val="TableParagraph"/>
              <w:tabs>
                <w:tab w:val="left" w:pos="7347"/>
              </w:tabs>
              <w:rPr>
                <w:rFonts w:ascii="Times New Roman"/>
                <w:sz w:val="14"/>
              </w:rPr>
            </w:pPr>
          </w:p>
          <w:p w14:paraId="7AF7C440" w14:textId="77777777" w:rsidR="00C23B29" w:rsidRDefault="007F78A1" w:rsidP="000C7B5C">
            <w:pPr>
              <w:pStyle w:val="TableParagraph"/>
              <w:tabs>
                <w:tab w:val="left" w:pos="7347"/>
              </w:tabs>
              <w:spacing w:before="126"/>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E30C742" w14:textId="77777777" w:rsidR="00C23B29" w:rsidRDefault="00C23B29" w:rsidP="000C7B5C">
            <w:pPr>
              <w:pStyle w:val="TableParagraph"/>
              <w:tabs>
                <w:tab w:val="left" w:pos="7347"/>
              </w:tabs>
              <w:rPr>
                <w:rFonts w:ascii="Times New Roman"/>
                <w:sz w:val="14"/>
              </w:rPr>
            </w:pPr>
          </w:p>
          <w:p w14:paraId="0058FA22" w14:textId="77777777" w:rsidR="00C23B29" w:rsidRDefault="00C23B29" w:rsidP="000C7B5C">
            <w:pPr>
              <w:pStyle w:val="TableParagraph"/>
              <w:tabs>
                <w:tab w:val="left" w:pos="7347"/>
              </w:tabs>
              <w:rPr>
                <w:rFonts w:ascii="Times New Roman"/>
                <w:sz w:val="14"/>
              </w:rPr>
            </w:pPr>
          </w:p>
          <w:p w14:paraId="7080A4F1" w14:textId="77777777" w:rsidR="00C23B29" w:rsidRDefault="007F78A1" w:rsidP="000C7B5C">
            <w:pPr>
              <w:pStyle w:val="TableParagraph"/>
              <w:tabs>
                <w:tab w:val="left" w:pos="7347"/>
              </w:tabs>
              <w:spacing w:before="126"/>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244B368" w14:textId="77777777" w:rsidR="00C23B29" w:rsidRDefault="00C23B29" w:rsidP="000C7B5C">
            <w:pPr>
              <w:pStyle w:val="TableParagraph"/>
              <w:tabs>
                <w:tab w:val="left" w:pos="7347"/>
              </w:tabs>
              <w:rPr>
                <w:rFonts w:ascii="Times New Roman"/>
                <w:sz w:val="14"/>
              </w:rPr>
            </w:pPr>
          </w:p>
          <w:p w14:paraId="70A35666" w14:textId="77777777" w:rsidR="00C23B29" w:rsidRDefault="00C23B29" w:rsidP="000C7B5C">
            <w:pPr>
              <w:pStyle w:val="TableParagraph"/>
              <w:tabs>
                <w:tab w:val="left" w:pos="7347"/>
              </w:tabs>
              <w:rPr>
                <w:rFonts w:ascii="Times New Roman"/>
                <w:sz w:val="14"/>
              </w:rPr>
            </w:pPr>
          </w:p>
          <w:p w14:paraId="45367B0B" w14:textId="77777777" w:rsidR="00C23B29" w:rsidRDefault="007F78A1" w:rsidP="000C7B5C">
            <w:pPr>
              <w:pStyle w:val="TableParagraph"/>
              <w:tabs>
                <w:tab w:val="left" w:pos="7347"/>
              </w:tabs>
              <w:spacing w:before="126"/>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61B35BA" w14:textId="77777777" w:rsidR="00C23B29" w:rsidRDefault="00C23B29" w:rsidP="000C7B5C">
            <w:pPr>
              <w:pStyle w:val="TableParagraph"/>
              <w:tabs>
                <w:tab w:val="left" w:pos="7347"/>
              </w:tabs>
              <w:rPr>
                <w:rFonts w:ascii="Times New Roman"/>
                <w:sz w:val="14"/>
              </w:rPr>
            </w:pPr>
          </w:p>
          <w:p w14:paraId="6CE90D83" w14:textId="77777777" w:rsidR="00C23B29" w:rsidRDefault="00C23B29" w:rsidP="000C7B5C">
            <w:pPr>
              <w:pStyle w:val="TableParagraph"/>
              <w:tabs>
                <w:tab w:val="left" w:pos="7347"/>
              </w:tabs>
              <w:rPr>
                <w:rFonts w:ascii="Times New Roman"/>
                <w:sz w:val="14"/>
              </w:rPr>
            </w:pPr>
          </w:p>
          <w:p w14:paraId="43B85ED7" w14:textId="77777777" w:rsidR="00C23B29" w:rsidRDefault="007F78A1" w:rsidP="000C7B5C">
            <w:pPr>
              <w:pStyle w:val="TableParagraph"/>
              <w:tabs>
                <w:tab w:val="left" w:pos="7347"/>
              </w:tabs>
              <w:spacing w:before="126"/>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31B2883" w14:textId="77777777" w:rsidR="00C23B29" w:rsidRDefault="00C23B29" w:rsidP="000C7B5C">
            <w:pPr>
              <w:pStyle w:val="TableParagraph"/>
              <w:tabs>
                <w:tab w:val="left" w:pos="7347"/>
              </w:tabs>
              <w:rPr>
                <w:rFonts w:ascii="Times New Roman"/>
                <w:sz w:val="14"/>
              </w:rPr>
            </w:pPr>
          </w:p>
          <w:p w14:paraId="13EDEB3B" w14:textId="77777777" w:rsidR="00C23B29" w:rsidRDefault="00C23B29" w:rsidP="000C7B5C">
            <w:pPr>
              <w:pStyle w:val="TableParagraph"/>
              <w:tabs>
                <w:tab w:val="left" w:pos="7347"/>
              </w:tabs>
              <w:rPr>
                <w:rFonts w:ascii="Times New Roman"/>
                <w:sz w:val="14"/>
              </w:rPr>
            </w:pPr>
          </w:p>
          <w:p w14:paraId="2965EE68" w14:textId="77777777" w:rsidR="00C23B29" w:rsidRDefault="007F78A1" w:rsidP="000C7B5C">
            <w:pPr>
              <w:pStyle w:val="TableParagraph"/>
              <w:tabs>
                <w:tab w:val="left" w:pos="7347"/>
              </w:tabs>
              <w:spacing w:before="126"/>
              <w:ind w:left="172"/>
              <w:rPr>
                <w:sz w:val="12"/>
              </w:rPr>
            </w:pPr>
            <w:r>
              <w:rPr>
                <w:w w:val="105"/>
                <w:sz w:val="12"/>
              </w:rPr>
              <w:t>14 CFR Part 382.151, 382.153.</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677D98F" w14:textId="77777777" w:rsidR="00C23B29" w:rsidRDefault="00C23B29" w:rsidP="000C7B5C">
            <w:pPr>
              <w:tabs>
                <w:tab w:val="left" w:pos="7347"/>
              </w:tabs>
            </w:pPr>
          </w:p>
        </w:tc>
      </w:tr>
      <w:tr w:rsidR="00C23B29" w14:paraId="04F77F10" w14:textId="77777777" w:rsidTr="000704E1">
        <w:trPr>
          <w:trHeight w:hRule="exact" w:val="391"/>
        </w:trPr>
        <w:tc>
          <w:tcPr>
            <w:tcW w:w="9935" w:type="dxa"/>
            <w:gridSpan w:val="9"/>
            <w:tcBorders>
              <w:top w:val="single" w:sz="6" w:space="0" w:color="000000"/>
              <w:bottom w:val="single" w:sz="6" w:space="0" w:color="000000"/>
            </w:tcBorders>
            <w:shd w:val="clear" w:color="auto" w:fill="F09D22"/>
          </w:tcPr>
          <w:p w14:paraId="40D6A151" w14:textId="77777777" w:rsidR="00C23B29" w:rsidRDefault="007F78A1" w:rsidP="000C7B5C">
            <w:pPr>
              <w:pStyle w:val="TableParagraph"/>
              <w:tabs>
                <w:tab w:val="left" w:pos="7347"/>
              </w:tabs>
              <w:spacing w:before="69"/>
              <w:ind w:left="2928"/>
              <w:rPr>
                <w:b/>
                <w:sz w:val="20"/>
              </w:rPr>
            </w:pPr>
            <w:r>
              <w:rPr>
                <w:b/>
                <w:sz w:val="20"/>
              </w:rPr>
              <w:t>Section 7.3: Terminal Transportation  (TT)</w:t>
            </w:r>
          </w:p>
        </w:tc>
      </w:tr>
      <w:tr w:rsidR="00C23B29" w14:paraId="16AE231F" w14:textId="77777777" w:rsidTr="000704E1">
        <w:trPr>
          <w:trHeight w:hRule="exact" w:val="1052"/>
        </w:trPr>
        <w:tc>
          <w:tcPr>
            <w:tcW w:w="5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5D24C1A" w14:textId="77777777" w:rsidR="00C23B29" w:rsidRDefault="00C23B29" w:rsidP="000C7B5C">
            <w:pPr>
              <w:pStyle w:val="TableParagraph"/>
              <w:tabs>
                <w:tab w:val="left" w:pos="7347"/>
              </w:tabs>
              <w:rPr>
                <w:rFonts w:ascii="Times New Roman"/>
                <w:sz w:val="14"/>
              </w:rPr>
            </w:pPr>
          </w:p>
          <w:p w14:paraId="0FBE3945" w14:textId="77777777" w:rsidR="00C23B29" w:rsidRDefault="00C23B29" w:rsidP="000C7B5C">
            <w:pPr>
              <w:pStyle w:val="TableParagraph"/>
              <w:tabs>
                <w:tab w:val="left" w:pos="7347"/>
              </w:tabs>
              <w:rPr>
                <w:rFonts w:ascii="Times New Roman"/>
                <w:sz w:val="14"/>
              </w:rPr>
            </w:pPr>
          </w:p>
          <w:p w14:paraId="0FA7CBE9" w14:textId="77777777" w:rsidR="00C23B29" w:rsidRDefault="00C23B29" w:rsidP="000C7B5C">
            <w:pPr>
              <w:pStyle w:val="TableParagraph"/>
              <w:tabs>
                <w:tab w:val="left" w:pos="7347"/>
              </w:tabs>
              <w:spacing w:before="5"/>
              <w:rPr>
                <w:rFonts w:ascii="Times New Roman"/>
                <w:sz w:val="12"/>
              </w:rPr>
            </w:pPr>
          </w:p>
          <w:p w14:paraId="334653D5" w14:textId="77777777" w:rsidR="00C23B29" w:rsidRDefault="007F78A1" w:rsidP="000704E1">
            <w:pPr>
              <w:pStyle w:val="TableParagraph"/>
              <w:tabs>
                <w:tab w:val="left" w:pos="7347"/>
              </w:tabs>
              <w:spacing w:before="1"/>
              <w:jc w:val="center"/>
              <w:rPr>
                <w:b/>
                <w:sz w:val="12"/>
              </w:rPr>
            </w:pPr>
            <w:r>
              <w:rPr>
                <w:b/>
                <w:w w:val="105"/>
                <w:sz w:val="12"/>
              </w:rPr>
              <w:t>C-TT.01</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C0ACFF9" w14:textId="77777777" w:rsidR="00C23B29" w:rsidRDefault="00C23B29" w:rsidP="000C7B5C">
            <w:pPr>
              <w:pStyle w:val="TableParagraph"/>
              <w:tabs>
                <w:tab w:val="left" w:pos="7347"/>
              </w:tabs>
              <w:spacing w:before="4"/>
              <w:rPr>
                <w:rFonts w:ascii="Times New Roman"/>
                <w:sz w:val="13"/>
              </w:rPr>
            </w:pPr>
          </w:p>
          <w:p w14:paraId="35D942C6" w14:textId="77777777" w:rsidR="00C23B29" w:rsidRDefault="007F78A1" w:rsidP="000C7B5C">
            <w:pPr>
              <w:pStyle w:val="TableParagraph"/>
              <w:tabs>
                <w:tab w:val="left" w:pos="7347"/>
              </w:tabs>
              <w:spacing w:line="271" w:lineRule="auto"/>
              <w:ind w:left="172" w:right="8"/>
              <w:rPr>
                <w:sz w:val="12"/>
              </w:rPr>
            </w:pPr>
            <w:r>
              <w:rPr>
                <w:w w:val="105"/>
                <w:sz w:val="12"/>
              </w:rPr>
              <w:t>Shuttle vans operating between concourses for customer convenience are accessible, have appropriate directional and identification signage</w:t>
            </w:r>
            <w:r w:rsidR="00C36F61">
              <w:rPr>
                <w:w w:val="105"/>
                <w:sz w:val="12"/>
              </w:rPr>
              <w:t>,</w:t>
            </w:r>
            <w:r>
              <w:rPr>
                <w:w w:val="105"/>
                <w:sz w:val="12"/>
              </w:rPr>
              <w:t xml:space="preserve"> and are identified in the access database and on airport maps.</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AE36C0F" w14:textId="77777777" w:rsidR="00C23B29" w:rsidRDefault="00C23B29" w:rsidP="000C7B5C">
            <w:pPr>
              <w:pStyle w:val="TableParagraph"/>
              <w:tabs>
                <w:tab w:val="left" w:pos="7347"/>
              </w:tabs>
              <w:rPr>
                <w:rFonts w:ascii="Times New Roman"/>
                <w:sz w:val="14"/>
              </w:rPr>
            </w:pPr>
          </w:p>
          <w:p w14:paraId="31B57C41" w14:textId="77777777" w:rsidR="00C23B29" w:rsidRDefault="00C23B29" w:rsidP="000C7B5C">
            <w:pPr>
              <w:pStyle w:val="TableParagraph"/>
              <w:tabs>
                <w:tab w:val="left" w:pos="7347"/>
              </w:tabs>
              <w:spacing w:before="4"/>
              <w:rPr>
                <w:rFonts w:ascii="Times New Roman"/>
                <w:sz w:val="19"/>
              </w:rPr>
            </w:pPr>
          </w:p>
          <w:p w14:paraId="1A6C8662" w14:textId="77777777" w:rsidR="00C23B29" w:rsidRDefault="007F78A1" w:rsidP="000C7B5C">
            <w:pPr>
              <w:pStyle w:val="TableParagraph"/>
              <w:tabs>
                <w:tab w:val="left" w:pos="7347"/>
              </w:tabs>
              <w:spacing w:line="278" w:lineRule="auto"/>
              <w:ind w:left="122" w:right="96" w:hanging="8"/>
              <w:rPr>
                <w:b/>
                <w:sz w:val="12"/>
              </w:rPr>
            </w:pPr>
            <w:r>
              <w:rPr>
                <w:b/>
                <w:sz w:val="12"/>
              </w:rPr>
              <w:t xml:space="preserve">Verbal </w:t>
            </w:r>
            <w:r>
              <w:rPr>
                <w:b/>
                <w:w w:val="105"/>
                <w:sz w:val="12"/>
              </w:rPr>
              <w:t>Visual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06C1CFD" w14:textId="77777777" w:rsidR="00C23B29" w:rsidRDefault="00C23B29" w:rsidP="000C7B5C">
            <w:pPr>
              <w:pStyle w:val="TableParagraph"/>
              <w:tabs>
                <w:tab w:val="left" w:pos="7347"/>
              </w:tabs>
              <w:rPr>
                <w:rFonts w:ascii="Times New Roman"/>
                <w:sz w:val="14"/>
              </w:rPr>
            </w:pPr>
          </w:p>
          <w:p w14:paraId="5EA10960" w14:textId="77777777" w:rsidR="00C23B29" w:rsidRDefault="00C23B29" w:rsidP="000C7B5C">
            <w:pPr>
              <w:pStyle w:val="TableParagraph"/>
              <w:tabs>
                <w:tab w:val="left" w:pos="7347"/>
              </w:tabs>
              <w:rPr>
                <w:rFonts w:ascii="Times New Roman"/>
                <w:sz w:val="14"/>
              </w:rPr>
            </w:pPr>
          </w:p>
          <w:p w14:paraId="62F17E31" w14:textId="77777777" w:rsidR="00C23B29" w:rsidRDefault="00C23B29" w:rsidP="000C7B5C">
            <w:pPr>
              <w:pStyle w:val="TableParagraph"/>
              <w:tabs>
                <w:tab w:val="left" w:pos="7347"/>
              </w:tabs>
              <w:spacing w:before="5"/>
              <w:rPr>
                <w:rFonts w:ascii="Times New Roman"/>
                <w:sz w:val="12"/>
              </w:rPr>
            </w:pPr>
          </w:p>
          <w:p w14:paraId="6583013B"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DD30FB2" w14:textId="77777777" w:rsidR="00C23B29" w:rsidRDefault="00C23B29" w:rsidP="000C7B5C">
            <w:pPr>
              <w:pStyle w:val="TableParagraph"/>
              <w:tabs>
                <w:tab w:val="left" w:pos="7347"/>
              </w:tabs>
              <w:rPr>
                <w:rFonts w:ascii="Times New Roman"/>
                <w:sz w:val="14"/>
              </w:rPr>
            </w:pPr>
          </w:p>
          <w:p w14:paraId="550E02A5" w14:textId="77777777" w:rsidR="00C23B29" w:rsidRDefault="00C23B29" w:rsidP="000C7B5C">
            <w:pPr>
              <w:pStyle w:val="TableParagraph"/>
              <w:tabs>
                <w:tab w:val="left" w:pos="7347"/>
              </w:tabs>
              <w:rPr>
                <w:rFonts w:ascii="Times New Roman"/>
                <w:sz w:val="14"/>
              </w:rPr>
            </w:pPr>
          </w:p>
          <w:p w14:paraId="15884BD6" w14:textId="77777777" w:rsidR="00C23B29" w:rsidRDefault="00C23B29" w:rsidP="000C7B5C">
            <w:pPr>
              <w:pStyle w:val="TableParagraph"/>
              <w:tabs>
                <w:tab w:val="left" w:pos="7347"/>
              </w:tabs>
              <w:spacing w:before="5"/>
              <w:rPr>
                <w:rFonts w:ascii="Times New Roman"/>
                <w:sz w:val="12"/>
              </w:rPr>
            </w:pPr>
          </w:p>
          <w:p w14:paraId="28D206B1" w14:textId="77777777" w:rsidR="00C23B29" w:rsidRDefault="007F78A1" w:rsidP="000C7B5C">
            <w:pPr>
              <w:pStyle w:val="TableParagraph"/>
              <w:tabs>
                <w:tab w:val="left" w:pos="7347"/>
              </w:tabs>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C5785C0" w14:textId="77777777" w:rsidR="00C23B29" w:rsidRDefault="00C23B29" w:rsidP="000C7B5C">
            <w:pPr>
              <w:pStyle w:val="TableParagraph"/>
              <w:tabs>
                <w:tab w:val="left" w:pos="7347"/>
              </w:tabs>
              <w:rPr>
                <w:rFonts w:ascii="Times New Roman"/>
                <w:sz w:val="14"/>
              </w:rPr>
            </w:pPr>
          </w:p>
          <w:p w14:paraId="64B2DB3C" w14:textId="77777777" w:rsidR="00C23B29" w:rsidRDefault="00C23B29" w:rsidP="000C7B5C">
            <w:pPr>
              <w:pStyle w:val="TableParagraph"/>
              <w:tabs>
                <w:tab w:val="left" w:pos="7347"/>
              </w:tabs>
              <w:rPr>
                <w:rFonts w:ascii="Times New Roman"/>
                <w:sz w:val="14"/>
              </w:rPr>
            </w:pPr>
          </w:p>
          <w:p w14:paraId="3C916763" w14:textId="77777777" w:rsidR="00C23B29" w:rsidRDefault="00C23B29" w:rsidP="000C7B5C">
            <w:pPr>
              <w:pStyle w:val="TableParagraph"/>
              <w:tabs>
                <w:tab w:val="left" w:pos="7347"/>
              </w:tabs>
              <w:spacing w:before="5"/>
              <w:rPr>
                <w:rFonts w:ascii="Times New Roman"/>
                <w:sz w:val="12"/>
              </w:rPr>
            </w:pPr>
          </w:p>
          <w:p w14:paraId="31380B98"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E219CC3" w14:textId="77777777" w:rsidR="00C23B29" w:rsidRDefault="00C23B29" w:rsidP="000C7B5C">
            <w:pPr>
              <w:pStyle w:val="TableParagraph"/>
              <w:tabs>
                <w:tab w:val="left" w:pos="7347"/>
              </w:tabs>
              <w:rPr>
                <w:rFonts w:ascii="Times New Roman"/>
                <w:sz w:val="14"/>
              </w:rPr>
            </w:pPr>
          </w:p>
          <w:p w14:paraId="7A87B6CF" w14:textId="77777777" w:rsidR="00C23B29" w:rsidRDefault="00C23B29" w:rsidP="000C7B5C">
            <w:pPr>
              <w:pStyle w:val="TableParagraph"/>
              <w:tabs>
                <w:tab w:val="left" w:pos="7347"/>
              </w:tabs>
              <w:rPr>
                <w:rFonts w:ascii="Times New Roman"/>
                <w:sz w:val="14"/>
              </w:rPr>
            </w:pPr>
          </w:p>
          <w:p w14:paraId="437D1876" w14:textId="77777777" w:rsidR="00C23B29" w:rsidRDefault="00C23B29" w:rsidP="000C7B5C">
            <w:pPr>
              <w:pStyle w:val="TableParagraph"/>
              <w:tabs>
                <w:tab w:val="left" w:pos="7347"/>
              </w:tabs>
              <w:spacing w:before="5"/>
              <w:rPr>
                <w:rFonts w:ascii="Times New Roman"/>
                <w:sz w:val="12"/>
              </w:rPr>
            </w:pPr>
          </w:p>
          <w:p w14:paraId="31204B0C" w14:textId="77777777" w:rsidR="00C23B29" w:rsidRDefault="007F78A1" w:rsidP="000C7B5C">
            <w:pPr>
              <w:pStyle w:val="TableParagraph"/>
              <w:tabs>
                <w:tab w:val="left" w:pos="7347"/>
              </w:tabs>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EEBDF94" w14:textId="77777777" w:rsidR="00C23B29" w:rsidRDefault="00C23B29" w:rsidP="000C7B5C">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9ED10E5" w14:textId="77777777" w:rsidR="00C23B29" w:rsidRDefault="00C23B29" w:rsidP="000C7B5C">
            <w:pPr>
              <w:tabs>
                <w:tab w:val="left" w:pos="7347"/>
              </w:tabs>
            </w:pPr>
          </w:p>
        </w:tc>
      </w:tr>
      <w:tr w:rsidR="00C23B29" w14:paraId="7EE89966" w14:textId="77777777" w:rsidTr="000704E1">
        <w:trPr>
          <w:trHeight w:hRule="exact" w:val="391"/>
        </w:trPr>
        <w:tc>
          <w:tcPr>
            <w:tcW w:w="9935" w:type="dxa"/>
            <w:gridSpan w:val="9"/>
            <w:tcBorders>
              <w:top w:val="single" w:sz="6" w:space="0" w:color="000000"/>
              <w:bottom w:val="single" w:sz="6" w:space="0" w:color="000000"/>
            </w:tcBorders>
            <w:shd w:val="clear" w:color="auto" w:fill="F09D22"/>
          </w:tcPr>
          <w:p w14:paraId="31860E8A" w14:textId="4779E62B" w:rsidR="00C23B29" w:rsidRDefault="007F78A1" w:rsidP="00FE454B">
            <w:pPr>
              <w:pStyle w:val="TableParagraph"/>
              <w:tabs>
                <w:tab w:val="left" w:pos="7347"/>
              </w:tabs>
              <w:spacing w:before="69"/>
              <w:ind w:left="1641"/>
              <w:rPr>
                <w:b/>
                <w:sz w:val="20"/>
              </w:rPr>
            </w:pPr>
            <w:r>
              <w:rPr>
                <w:b/>
                <w:sz w:val="20"/>
              </w:rPr>
              <w:t xml:space="preserve">Section 7.4: Airline Support </w:t>
            </w:r>
            <w:r w:rsidR="00FE454B">
              <w:rPr>
                <w:b/>
                <w:sz w:val="20"/>
              </w:rPr>
              <w:t>(AS)—</w:t>
            </w:r>
            <w:r>
              <w:rPr>
                <w:b/>
                <w:sz w:val="20"/>
              </w:rPr>
              <w:t xml:space="preserve">Same Terminal, Different Airline  </w:t>
            </w:r>
          </w:p>
        </w:tc>
      </w:tr>
      <w:tr w:rsidR="00C23B29" w14:paraId="659F4B6B" w14:textId="77777777" w:rsidTr="000704E1">
        <w:trPr>
          <w:trHeight w:hRule="exact" w:val="698"/>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C51D305" w14:textId="77777777" w:rsidR="00C23B29" w:rsidRDefault="00C23B29" w:rsidP="000704E1">
            <w:pPr>
              <w:pStyle w:val="TableParagraph"/>
              <w:tabs>
                <w:tab w:val="left" w:pos="7347"/>
              </w:tabs>
              <w:jc w:val="center"/>
              <w:rPr>
                <w:rFonts w:ascii="Times New Roman"/>
                <w:sz w:val="14"/>
              </w:rPr>
            </w:pPr>
          </w:p>
          <w:p w14:paraId="2A192F20" w14:textId="003DAB1F" w:rsidR="00C23B29" w:rsidRDefault="00D45E13" w:rsidP="000704E1">
            <w:pPr>
              <w:pStyle w:val="TableParagraph"/>
              <w:tabs>
                <w:tab w:val="left" w:pos="7347"/>
              </w:tabs>
              <w:spacing w:before="117"/>
              <w:jc w:val="center"/>
              <w:rPr>
                <w:b/>
                <w:sz w:val="12"/>
              </w:rPr>
            </w:pPr>
            <w:r>
              <w:rPr>
                <w:b/>
                <w:w w:val="105"/>
                <w:sz w:val="12"/>
              </w:rPr>
              <w:t>C-AS.</w:t>
            </w:r>
            <w:r w:rsidR="007F78A1">
              <w:rPr>
                <w:b/>
                <w:w w:val="105"/>
                <w:sz w:val="12"/>
              </w:rPr>
              <w:t>1</w:t>
            </w:r>
            <w:r>
              <w:rPr>
                <w:b/>
                <w:w w:val="105"/>
                <w:sz w:val="12"/>
              </w:rPr>
              <w:t>6</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3319CF8" w14:textId="77777777" w:rsidR="00C23B29" w:rsidRDefault="007F78A1" w:rsidP="000C7B5C">
            <w:pPr>
              <w:pStyle w:val="TableParagraph"/>
              <w:tabs>
                <w:tab w:val="left" w:pos="7347"/>
              </w:tabs>
              <w:spacing w:before="43" w:line="271" w:lineRule="auto"/>
              <w:ind w:left="172" w:right="15"/>
              <w:rPr>
                <w:sz w:val="12"/>
              </w:rPr>
            </w:pPr>
            <w:r>
              <w:rPr>
                <w:w w:val="105"/>
                <w:sz w:val="12"/>
              </w:rPr>
              <w:t>Gate numbers are sent by text message from the departing carrier</w:t>
            </w:r>
            <w:r w:rsidR="00C36F61">
              <w:rPr>
                <w:w w:val="105"/>
                <w:sz w:val="12"/>
              </w:rPr>
              <w:t>,</w:t>
            </w:r>
            <w:r>
              <w:rPr>
                <w:w w:val="105"/>
                <w:sz w:val="12"/>
              </w:rPr>
              <w:t xml:space="preserve"> or passengers check flight information via mobile phone after arrival.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15F8E5D" w14:textId="77777777" w:rsidR="00C23B29" w:rsidRDefault="00C23B29" w:rsidP="000C7B5C">
            <w:pPr>
              <w:pStyle w:val="TableParagraph"/>
              <w:tabs>
                <w:tab w:val="left" w:pos="7347"/>
              </w:tabs>
              <w:rPr>
                <w:rFonts w:ascii="Times New Roman"/>
                <w:sz w:val="14"/>
              </w:rPr>
            </w:pPr>
          </w:p>
          <w:p w14:paraId="09E56F70" w14:textId="77777777" w:rsidR="00C23B29" w:rsidRDefault="007F78A1" w:rsidP="000C7B5C">
            <w:pPr>
              <w:pStyle w:val="TableParagraph"/>
              <w:tabs>
                <w:tab w:val="left" w:pos="7347"/>
              </w:tabs>
              <w:spacing w:before="117"/>
              <w:ind w:left="47" w:right="44"/>
              <w:jc w:val="center"/>
              <w:rPr>
                <w:b/>
                <w:sz w:val="12"/>
              </w:rPr>
            </w:pPr>
            <w:r>
              <w:rPr>
                <w:b/>
                <w:w w:val="105"/>
                <w:sz w:val="12"/>
              </w:rPr>
              <w:t>Virtual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1F0D382" w14:textId="77777777" w:rsidR="00C23B29" w:rsidRDefault="00C23B29" w:rsidP="000C7B5C">
            <w:pPr>
              <w:pStyle w:val="TableParagraph"/>
              <w:tabs>
                <w:tab w:val="left" w:pos="7347"/>
              </w:tabs>
              <w:rPr>
                <w:rFonts w:ascii="Times New Roman"/>
                <w:sz w:val="14"/>
              </w:rPr>
            </w:pPr>
          </w:p>
          <w:p w14:paraId="4EEF086E" w14:textId="77777777" w:rsidR="00C23B29" w:rsidRDefault="007F78A1" w:rsidP="000C7B5C">
            <w:pPr>
              <w:pStyle w:val="TableParagraph"/>
              <w:tabs>
                <w:tab w:val="left" w:pos="7347"/>
              </w:tabs>
              <w:spacing w:before="117"/>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3233482" w14:textId="77777777" w:rsidR="00C23B29" w:rsidRDefault="00C23B29" w:rsidP="000C7B5C">
            <w:pPr>
              <w:pStyle w:val="TableParagraph"/>
              <w:tabs>
                <w:tab w:val="left" w:pos="7347"/>
              </w:tabs>
              <w:rPr>
                <w:rFonts w:ascii="Times New Roman"/>
                <w:sz w:val="14"/>
              </w:rPr>
            </w:pPr>
          </w:p>
          <w:p w14:paraId="38A2432F" w14:textId="77777777" w:rsidR="00C23B29" w:rsidRDefault="007F78A1" w:rsidP="000C7B5C">
            <w:pPr>
              <w:pStyle w:val="TableParagraph"/>
              <w:tabs>
                <w:tab w:val="left" w:pos="7347"/>
              </w:tabs>
              <w:spacing w:before="117"/>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3F82164" w14:textId="77777777" w:rsidR="00C23B29" w:rsidRDefault="00C23B29" w:rsidP="000C7B5C">
            <w:pPr>
              <w:pStyle w:val="TableParagraph"/>
              <w:tabs>
                <w:tab w:val="left" w:pos="7347"/>
              </w:tabs>
              <w:rPr>
                <w:rFonts w:ascii="Times New Roman"/>
                <w:sz w:val="14"/>
              </w:rPr>
            </w:pPr>
          </w:p>
          <w:p w14:paraId="2125BF77" w14:textId="77777777" w:rsidR="00C23B29" w:rsidRDefault="007F78A1" w:rsidP="000C7B5C">
            <w:pPr>
              <w:pStyle w:val="TableParagraph"/>
              <w:tabs>
                <w:tab w:val="left" w:pos="7347"/>
              </w:tabs>
              <w:spacing w:before="117"/>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02EEC4E" w14:textId="77777777" w:rsidR="00C23B29" w:rsidRDefault="00C23B29" w:rsidP="000C7B5C">
            <w:pPr>
              <w:pStyle w:val="TableParagraph"/>
              <w:tabs>
                <w:tab w:val="left" w:pos="7347"/>
              </w:tabs>
              <w:rPr>
                <w:rFonts w:ascii="Times New Roman"/>
                <w:sz w:val="14"/>
              </w:rPr>
            </w:pPr>
          </w:p>
          <w:p w14:paraId="632C4F64" w14:textId="77777777" w:rsidR="00C23B29" w:rsidRDefault="007F78A1" w:rsidP="000C7B5C">
            <w:pPr>
              <w:pStyle w:val="TableParagraph"/>
              <w:tabs>
                <w:tab w:val="left" w:pos="7347"/>
              </w:tabs>
              <w:spacing w:before="117"/>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5EE8E1D" w14:textId="77777777" w:rsidR="00C23B29" w:rsidRDefault="00C23B29" w:rsidP="000C7B5C">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BCEBFC3" w14:textId="77777777" w:rsidR="00C23B29" w:rsidRDefault="00C23B29" w:rsidP="000C7B5C">
            <w:pPr>
              <w:tabs>
                <w:tab w:val="left" w:pos="7347"/>
              </w:tabs>
            </w:pPr>
          </w:p>
        </w:tc>
      </w:tr>
      <w:tr w:rsidR="00C23B29" w14:paraId="4072CFFD" w14:textId="77777777" w:rsidTr="000704E1">
        <w:trPr>
          <w:trHeight w:hRule="exact" w:val="581"/>
        </w:trPr>
        <w:tc>
          <w:tcPr>
            <w:tcW w:w="5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B1D2ED3" w14:textId="4E8132BB" w:rsidR="00C23B29" w:rsidRDefault="00D45E13" w:rsidP="000704E1">
            <w:pPr>
              <w:pStyle w:val="TableParagraph"/>
              <w:tabs>
                <w:tab w:val="left" w:pos="7347"/>
              </w:tabs>
              <w:spacing w:before="115"/>
              <w:jc w:val="center"/>
              <w:rPr>
                <w:b/>
                <w:sz w:val="12"/>
              </w:rPr>
            </w:pPr>
            <w:r>
              <w:rPr>
                <w:b/>
                <w:w w:val="105"/>
                <w:sz w:val="12"/>
              </w:rPr>
              <w:t>C-AS.17</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99A1E29" w14:textId="77777777" w:rsidR="00C23B29" w:rsidRDefault="007F78A1" w:rsidP="000C7B5C">
            <w:pPr>
              <w:pStyle w:val="TableParagraph"/>
              <w:tabs>
                <w:tab w:val="left" w:pos="7347"/>
              </w:tabs>
              <w:spacing w:before="38" w:line="271" w:lineRule="auto"/>
              <w:ind w:left="172" w:right="64"/>
              <w:rPr>
                <w:sz w:val="12"/>
              </w:rPr>
            </w:pPr>
            <w:r>
              <w:rPr>
                <w:w w:val="105"/>
                <w:sz w:val="12"/>
              </w:rPr>
              <w:t xml:space="preserve">Passengers </w:t>
            </w:r>
            <w:r w:rsidR="006562D3">
              <w:rPr>
                <w:w w:val="105"/>
                <w:sz w:val="12"/>
              </w:rPr>
              <w:t xml:space="preserve">can </w:t>
            </w:r>
            <w:r>
              <w:rPr>
                <w:w w:val="105"/>
                <w:sz w:val="12"/>
              </w:rPr>
              <w:t>consult nearest FID</w:t>
            </w:r>
            <w:r w:rsidR="00C36F61">
              <w:rPr>
                <w:w w:val="105"/>
                <w:sz w:val="12"/>
              </w:rPr>
              <w:t>S</w:t>
            </w:r>
            <w:r>
              <w:rPr>
                <w:w w:val="105"/>
                <w:sz w:val="12"/>
              </w:rPr>
              <w:t xml:space="preserve"> </w:t>
            </w:r>
            <w:r w:rsidR="006562D3">
              <w:rPr>
                <w:w w:val="105"/>
                <w:sz w:val="12"/>
              </w:rPr>
              <w:t xml:space="preserve">for connecting flight information </w:t>
            </w:r>
            <w:r>
              <w:rPr>
                <w:w w:val="105"/>
                <w:sz w:val="12"/>
              </w:rPr>
              <w:t>after exiting the arriving gate.</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883C5A3" w14:textId="77777777" w:rsidR="00C23B29" w:rsidRDefault="007F78A1" w:rsidP="000C7B5C">
            <w:pPr>
              <w:pStyle w:val="TableParagraph"/>
              <w:tabs>
                <w:tab w:val="left" w:pos="7347"/>
              </w:tabs>
              <w:spacing w:before="115"/>
              <w:ind w:left="47" w:right="44"/>
              <w:jc w:val="center"/>
              <w:rPr>
                <w:b/>
                <w:sz w:val="12"/>
              </w:rPr>
            </w:pPr>
            <w:r>
              <w:rPr>
                <w:b/>
                <w:w w:val="105"/>
                <w:sz w:val="12"/>
              </w:rPr>
              <w:t>Virtual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241E7A5" w14:textId="77777777" w:rsidR="00C23B29" w:rsidRDefault="00C23B29" w:rsidP="000C7B5C">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56047DC" w14:textId="77777777" w:rsidR="00C23B29" w:rsidRDefault="00C23B29" w:rsidP="000C7B5C">
            <w:pPr>
              <w:tabs>
                <w:tab w:val="left" w:pos="7347"/>
              </w:tabs>
            </w:pP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9B18F20" w14:textId="77777777" w:rsidR="00C23B29" w:rsidRDefault="00C23B29" w:rsidP="000C7B5C">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BCCA50D" w14:textId="77777777" w:rsidR="00C23B29" w:rsidRDefault="00C23B29" w:rsidP="000C7B5C">
            <w:pPr>
              <w:tabs>
                <w:tab w:val="left" w:pos="7347"/>
              </w:tabs>
            </w:pP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4E4C92D" w14:textId="77777777" w:rsidR="00C23B29" w:rsidRDefault="00C23B29" w:rsidP="000C7B5C">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8069AF0" w14:textId="77777777" w:rsidR="00C23B29" w:rsidRDefault="00C23B29" w:rsidP="000C7B5C">
            <w:pPr>
              <w:tabs>
                <w:tab w:val="left" w:pos="7347"/>
              </w:tabs>
            </w:pPr>
          </w:p>
        </w:tc>
      </w:tr>
      <w:tr w:rsidR="00C23B29" w14:paraId="0C50EB25" w14:textId="77777777" w:rsidTr="000704E1">
        <w:trPr>
          <w:trHeight w:hRule="exact" w:val="374"/>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FA1FED8" w14:textId="061C3963" w:rsidR="00C23B29" w:rsidRDefault="00D45E13" w:rsidP="000704E1">
            <w:pPr>
              <w:pStyle w:val="TableParagraph"/>
              <w:tabs>
                <w:tab w:val="left" w:pos="7347"/>
              </w:tabs>
              <w:spacing w:before="115"/>
              <w:jc w:val="center"/>
              <w:rPr>
                <w:b/>
                <w:sz w:val="12"/>
              </w:rPr>
            </w:pPr>
            <w:r>
              <w:rPr>
                <w:b/>
                <w:w w:val="105"/>
                <w:sz w:val="12"/>
              </w:rPr>
              <w:t>C-AS.18</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4BA6774" w14:textId="77777777" w:rsidR="00C23B29" w:rsidRDefault="007F78A1" w:rsidP="000C7B5C">
            <w:pPr>
              <w:pStyle w:val="TableParagraph"/>
              <w:tabs>
                <w:tab w:val="left" w:pos="7347"/>
              </w:tabs>
              <w:spacing w:before="115"/>
              <w:ind w:left="172"/>
              <w:rPr>
                <w:sz w:val="12"/>
              </w:rPr>
            </w:pPr>
            <w:r>
              <w:rPr>
                <w:w w:val="105"/>
                <w:sz w:val="12"/>
              </w:rPr>
              <w:t>Agents give directions to the connecting gate.</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E1FB5D2" w14:textId="77777777" w:rsidR="00C23B29" w:rsidRDefault="007F78A1" w:rsidP="000C7B5C">
            <w:pPr>
              <w:pStyle w:val="TableParagraph"/>
              <w:tabs>
                <w:tab w:val="left" w:pos="7347"/>
              </w:tabs>
              <w:spacing w:before="115"/>
              <w:ind w:left="47" w:right="43"/>
              <w:jc w:val="center"/>
              <w:rPr>
                <w:b/>
                <w:sz w:val="12"/>
              </w:rPr>
            </w:pPr>
            <w:r>
              <w:rPr>
                <w:b/>
                <w:w w:val="105"/>
                <w:sz w:val="12"/>
              </w:rPr>
              <w:t>Verbal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18EE33F"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1B0DD4D" w14:textId="77777777" w:rsidR="00C23B29" w:rsidRDefault="007F78A1" w:rsidP="000C7B5C">
            <w:pPr>
              <w:pStyle w:val="TableParagraph"/>
              <w:tabs>
                <w:tab w:val="left" w:pos="7347"/>
              </w:tabs>
              <w:spacing w:before="115"/>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9269EBA"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9A4118C" w14:textId="77777777" w:rsidR="00C23B29" w:rsidRDefault="007F78A1" w:rsidP="000C7B5C">
            <w:pPr>
              <w:pStyle w:val="TableParagraph"/>
              <w:tabs>
                <w:tab w:val="left" w:pos="7347"/>
              </w:tabs>
              <w:spacing w:before="115"/>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64208BE" w14:textId="77777777" w:rsidR="00C23B29" w:rsidRDefault="00C23B29" w:rsidP="000C7B5C">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E56358B" w14:textId="77777777" w:rsidR="00C23B29" w:rsidRDefault="00C23B29" w:rsidP="000C7B5C">
            <w:pPr>
              <w:tabs>
                <w:tab w:val="left" w:pos="7347"/>
              </w:tabs>
            </w:pPr>
          </w:p>
        </w:tc>
      </w:tr>
      <w:tr w:rsidR="00C23B29" w14:paraId="4C1A4D81" w14:textId="77777777" w:rsidTr="000704E1">
        <w:trPr>
          <w:trHeight w:hRule="exact" w:val="384"/>
        </w:trPr>
        <w:tc>
          <w:tcPr>
            <w:tcW w:w="5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7598F29" w14:textId="6D9CD0AF" w:rsidR="00C23B29" w:rsidRDefault="00D45E13" w:rsidP="000704E1">
            <w:pPr>
              <w:pStyle w:val="TableParagraph"/>
              <w:tabs>
                <w:tab w:val="left" w:pos="7347"/>
              </w:tabs>
              <w:spacing w:before="120"/>
              <w:jc w:val="center"/>
              <w:rPr>
                <w:b/>
                <w:sz w:val="12"/>
              </w:rPr>
            </w:pPr>
            <w:r>
              <w:rPr>
                <w:b/>
                <w:w w:val="105"/>
                <w:sz w:val="12"/>
              </w:rPr>
              <w:t>C-AS.19</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1D5CB85" w14:textId="6D94F7F3" w:rsidR="00C23B29" w:rsidRDefault="007F78A1" w:rsidP="004A5312">
            <w:pPr>
              <w:pStyle w:val="TableParagraph"/>
              <w:tabs>
                <w:tab w:val="left" w:pos="7347"/>
              </w:tabs>
              <w:spacing w:before="43" w:line="271" w:lineRule="auto"/>
              <w:ind w:left="173"/>
              <w:rPr>
                <w:sz w:val="12"/>
              </w:rPr>
            </w:pPr>
            <w:r>
              <w:rPr>
                <w:w w:val="105"/>
                <w:sz w:val="12"/>
              </w:rPr>
              <w:t>Passengers use a mobile app</w:t>
            </w:r>
            <w:r w:rsidR="004A5312">
              <w:rPr>
                <w:w w:val="105"/>
                <w:sz w:val="12"/>
              </w:rPr>
              <w:t>lication</w:t>
            </w:r>
            <w:r>
              <w:rPr>
                <w:w w:val="105"/>
                <w:sz w:val="12"/>
              </w:rPr>
              <w:t>, if any, for directions/route to the connecting gate.</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1ED8CEC" w14:textId="77777777" w:rsidR="00C23B29" w:rsidRDefault="007F78A1" w:rsidP="000C7B5C">
            <w:pPr>
              <w:pStyle w:val="TableParagraph"/>
              <w:tabs>
                <w:tab w:val="left" w:pos="7347"/>
              </w:tabs>
              <w:spacing w:before="120"/>
              <w:ind w:left="47" w:right="44"/>
              <w:jc w:val="center"/>
              <w:rPr>
                <w:b/>
                <w:sz w:val="12"/>
              </w:rPr>
            </w:pPr>
            <w:r>
              <w:rPr>
                <w:b/>
                <w:w w:val="105"/>
                <w:sz w:val="12"/>
              </w:rPr>
              <w:t>Virtual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144313E" w14:textId="77777777" w:rsidR="00C23B29" w:rsidRDefault="00C23B29" w:rsidP="000C7B5C">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0220CDC" w14:textId="77777777" w:rsidR="00C23B29" w:rsidRDefault="00C23B29" w:rsidP="000C7B5C">
            <w:pPr>
              <w:tabs>
                <w:tab w:val="left" w:pos="7347"/>
              </w:tabs>
            </w:pP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5543F26" w14:textId="77777777" w:rsidR="00C23B29" w:rsidRDefault="00C23B29" w:rsidP="000C7B5C">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C074582" w14:textId="77777777" w:rsidR="00C23B29" w:rsidRDefault="00C23B29" w:rsidP="000C7B5C">
            <w:pPr>
              <w:tabs>
                <w:tab w:val="left" w:pos="7347"/>
              </w:tabs>
            </w:pP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E02689E" w14:textId="77777777" w:rsidR="00C23B29" w:rsidRDefault="00C23B29" w:rsidP="000C7B5C">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D742773" w14:textId="77777777" w:rsidR="00C23B29" w:rsidRDefault="00C23B29" w:rsidP="000C7B5C">
            <w:pPr>
              <w:tabs>
                <w:tab w:val="left" w:pos="7347"/>
              </w:tabs>
            </w:pPr>
          </w:p>
        </w:tc>
      </w:tr>
      <w:tr w:rsidR="00C23B29" w14:paraId="17806145" w14:textId="77777777" w:rsidTr="000704E1">
        <w:trPr>
          <w:trHeight w:hRule="exact" w:val="1622"/>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81C28D4" w14:textId="77777777" w:rsidR="00C23B29" w:rsidRDefault="00C23B29" w:rsidP="000704E1">
            <w:pPr>
              <w:pStyle w:val="TableParagraph"/>
              <w:tabs>
                <w:tab w:val="left" w:pos="7347"/>
              </w:tabs>
              <w:jc w:val="center"/>
              <w:rPr>
                <w:rFonts w:ascii="Times New Roman"/>
                <w:sz w:val="14"/>
              </w:rPr>
            </w:pPr>
          </w:p>
          <w:p w14:paraId="5B57141F" w14:textId="77777777" w:rsidR="00C23B29" w:rsidRDefault="00C23B29" w:rsidP="000704E1">
            <w:pPr>
              <w:pStyle w:val="TableParagraph"/>
              <w:tabs>
                <w:tab w:val="left" w:pos="7347"/>
              </w:tabs>
              <w:jc w:val="center"/>
              <w:rPr>
                <w:rFonts w:ascii="Times New Roman"/>
                <w:sz w:val="14"/>
              </w:rPr>
            </w:pPr>
          </w:p>
          <w:p w14:paraId="36ABD190" w14:textId="77777777" w:rsidR="00C23B29" w:rsidRDefault="00C23B29" w:rsidP="000704E1">
            <w:pPr>
              <w:pStyle w:val="TableParagraph"/>
              <w:tabs>
                <w:tab w:val="left" w:pos="7347"/>
              </w:tabs>
              <w:jc w:val="center"/>
              <w:rPr>
                <w:rFonts w:ascii="Times New Roman"/>
                <w:sz w:val="14"/>
              </w:rPr>
            </w:pPr>
          </w:p>
          <w:p w14:paraId="78935527" w14:textId="77777777" w:rsidR="00C23B29" w:rsidRDefault="00C23B29" w:rsidP="000704E1">
            <w:pPr>
              <w:pStyle w:val="TableParagraph"/>
              <w:tabs>
                <w:tab w:val="left" w:pos="7347"/>
              </w:tabs>
              <w:spacing w:before="2"/>
              <w:jc w:val="center"/>
              <w:rPr>
                <w:rFonts w:ascii="Times New Roman"/>
                <w:sz w:val="15"/>
              </w:rPr>
            </w:pPr>
          </w:p>
          <w:p w14:paraId="4736C330" w14:textId="276882CF" w:rsidR="00C23B29" w:rsidRDefault="00D45E13" w:rsidP="000704E1">
            <w:pPr>
              <w:pStyle w:val="TableParagraph"/>
              <w:tabs>
                <w:tab w:val="left" w:pos="7347"/>
              </w:tabs>
              <w:jc w:val="center"/>
              <w:rPr>
                <w:b/>
                <w:sz w:val="12"/>
              </w:rPr>
            </w:pPr>
            <w:r>
              <w:rPr>
                <w:b/>
                <w:w w:val="105"/>
                <w:sz w:val="12"/>
              </w:rPr>
              <w:t>C-AS.20</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AEAD265" w14:textId="77777777" w:rsidR="00C23B29" w:rsidRDefault="00C23B29" w:rsidP="000C7B5C">
            <w:pPr>
              <w:pStyle w:val="TableParagraph"/>
              <w:tabs>
                <w:tab w:val="left" w:pos="7347"/>
              </w:tabs>
              <w:rPr>
                <w:rFonts w:ascii="Times New Roman"/>
                <w:sz w:val="14"/>
              </w:rPr>
            </w:pPr>
          </w:p>
          <w:p w14:paraId="3D962AE2" w14:textId="77777777" w:rsidR="00C23B29" w:rsidRDefault="007F78A1" w:rsidP="000C7B5C">
            <w:pPr>
              <w:pStyle w:val="TableParagraph"/>
              <w:tabs>
                <w:tab w:val="left" w:pos="7347"/>
              </w:tabs>
              <w:spacing w:before="108" w:line="271" w:lineRule="auto"/>
              <w:ind w:left="173" w:right="21"/>
              <w:rPr>
                <w:sz w:val="12"/>
              </w:rPr>
            </w:pPr>
            <w:r>
              <w:rPr>
                <w:w w:val="105"/>
                <w:sz w:val="12"/>
              </w:rPr>
              <w:t>Airline service employees provide wheelchair assistance or escort from the seat or door of the plane, as needed, to the connecting gate. Service by electric cart replaces wheelchair service for ambulatory passengers in some airports.</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4F7F0CD" w14:textId="77777777" w:rsidR="00C23B29" w:rsidRDefault="00C23B29" w:rsidP="000C7B5C">
            <w:pPr>
              <w:pStyle w:val="TableParagraph"/>
              <w:tabs>
                <w:tab w:val="left" w:pos="7347"/>
              </w:tabs>
              <w:rPr>
                <w:rFonts w:ascii="Times New Roman"/>
                <w:sz w:val="14"/>
              </w:rPr>
            </w:pPr>
          </w:p>
          <w:p w14:paraId="76DDB3FF" w14:textId="77777777" w:rsidR="00C23B29" w:rsidRDefault="00C23B29" w:rsidP="000C7B5C">
            <w:pPr>
              <w:pStyle w:val="TableParagraph"/>
              <w:tabs>
                <w:tab w:val="left" w:pos="7347"/>
              </w:tabs>
              <w:rPr>
                <w:rFonts w:ascii="Times New Roman"/>
                <w:sz w:val="14"/>
              </w:rPr>
            </w:pPr>
          </w:p>
          <w:p w14:paraId="324F4170" w14:textId="77777777" w:rsidR="00C23B29" w:rsidRDefault="00C23B29" w:rsidP="000C7B5C">
            <w:pPr>
              <w:pStyle w:val="TableParagraph"/>
              <w:tabs>
                <w:tab w:val="left" w:pos="7347"/>
              </w:tabs>
              <w:rPr>
                <w:rFonts w:ascii="Times New Roman"/>
                <w:sz w:val="14"/>
              </w:rPr>
            </w:pPr>
          </w:p>
          <w:p w14:paraId="258E2CA6" w14:textId="77777777" w:rsidR="00C23B29" w:rsidRDefault="00C23B29" w:rsidP="000C7B5C">
            <w:pPr>
              <w:pStyle w:val="TableParagraph"/>
              <w:tabs>
                <w:tab w:val="left" w:pos="7347"/>
              </w:tabs>
              <w:spacing w:before="2"/>
              <w:rPr>
                <w:rFonts w:ascii="Times New Roman"/>
                <w:sz w:val="15"/>
              </w:rPr>
            </w:pPr>
          </w:p>
          <w:p w14:paraId="5A53904E" w14:textId="77777777" w:rsidR="00C23B29" w:rsidRDefault="007F78A1" w:rsidP="000C7B5C">
            <w:pPr>
              <w:pStyle w:val="TableParagraph"/>
              <w:tabs>
                <w:tab w:val="left" w:pos="7347"/>
              </w:tabs>
              <w:ind w:left="47" w:right="43"/>
              <w:jc w:val="center"/>
              <w:rPr>
                <w:b/>
                <w:sz w:val="12"/>
              </w:rPr>
            </w:pPr>
            <w:r>
              <w:rPr>
                <w:b/>
                <w:w w:val="105"/>
                <w:sz w:val="12"/>
              </w:rPr>
              <w:t>Verbal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2D3DC6C" w14:textId="77777777" w:rsidR="00C23B29" w:rsidRDefault="00C23B29" w:rsidP="000C7B5C">
            <w:pPr>
              <w:pStyle w:val="TableParagraph"/>
              <w:tabs>
                <w:tab w:val="left" w:pos="7347"/>
              </w:tabs>
              <w:rPr>
                <w:rFonts w:ascii="Times New Roman"/>
                <w:sz w:val="14"/>
              </w:rPr>
            </w:pPr>
          </w:p>
          <w:p w14:paraId="24BBFE24" w14:textId="77777777" w:rsidR="00C23B29" w:rsidRDefault="00C23B29" w:rsidP="000C7B5C">
            <w:pPr>
              <w:pStyle w:val="TableParagraph"/>
              <w:tabs>
                <w:tab w:val="left" w:pos="7347"/>
              </w:tabs>
              <w:rPr>
                <w:rFonts w:ascii="Times New Roman"/>
                <w:sz w:val="14"/>
              </w:rPr>
            </w:pPr>
          </w:p>
          <w:p w14:paraId="5B117BED" w14:textId="77777777" w:rsidR="00C23B29" w:rsidRDefault="00C23B29" w:rsidP="000C7B5C">
            <w:pPr>
              <w:pStyle w:val="TableParagraph"/>
              <w:tabs>
                <w:tab w:val="left" w:pos="7347"/>
              </w:tabs>
              <w:rPr>
                <w:rFonts w:ascii="Times New Roman"/>
                <w:sz w:val="14"/>
              </w:rPr>
            </w:pPr>
          </w:p>
          <w:p w14:paraId="48CC0C90" w14:textId="77777777" w:rsidR="00C23B29" w:rsidRDefault="00C23B29" w:rsidP="000C7B5C">
            <w:pPr>
              <w:pStyle w:val="TableParagraph"/>
              <w:tabs>
                <w:tab w:val="left" w:pos="7347"/>
              </w:tabs>
              <w:spacing w:before="2"/>
              <w:rPr>
                <w:rFonts w:ascii="Times New Roman"/>
                <w:sz w:val="15"/>
              </w:rPr>
            </w:pPr>
          </w:p>
          <w:p w14:paraId="570AC581"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347D3DB" w14:textId="77777777" w:rsidR="00C23B29" w:rsidRDefault="00C23B29" w:rsidP="000C7B5C">
            <w:pPr>
              <w:pStyle w:val="TableParagraph"/>
              <w:tabs>
                <w:tab w:val="left" w:pos="7347"/>
              </w:tabs>
              <w:rPr>
                <w:rFonts w:ascii="Times New Roman"/>
                <w:sz w:val="14"/>
              </w:rPr>
            </w:pPr>
          </w:p>
          <w:p w14:paraId="05976B47" w14:textId="77777777" w:rsidR="00C23B29" w:rsidRDefault="00C23B29" w:rsidP="000C7B5C">
            <w:pPr>
              <w:pStyle w:val="TableParagraph"/>
              <w:tabs>
                <w:tab w:val="left" w:pos="7347"/>
              </w:tabs>
              <w:rPr>
                <w:rFonts w:ascii="Times New Roman"/>
                <w:sz w:val="14"/>
              </w:rPr>
            </w:pPr>
          </w:p>
          <w:p w14:paraId="1CFB39CB" w14:textId="77777777" w:rsidR="00C23B29" w:rsidRDefault="00C23B29" w:rsidP="000C7B5C">
            <w:pPr>
              <w:pStyle w:val="TableParagraph"/>
              <w:tabs>
                <w:tab w:val="left" w:pos="7347"/>
              </w:tabs>
              <w:rPr>
                <w:rFonts w:ascii="Times New Roman"/>
                <w:sz w:val="14"/>
              </w:rPr>
            </w:pPr>
          </w:p>
          <w:p w14:paraId="6CE4E0A8" w14:textId="77777777" w:rsidR="00C23B29" w:rsidRDefault="00C23B29" w:rsidP="000C7B5C">
            <w:pPr>
              <w:pStyle w:val="TableParagraph"/>
              <w:tabs>
                <w:tab w:val="left" w:pos="7347"/>
              </w:tabs>
              <w:spacing w:before="2"/>
              <w:rPr>
                <w:rFonts w:ascii="Times New Roman"/>
                <w:sz w:val="15"/>
              </w:rPr>
            </w:pPr>
          </w:p>
          <w:p w14:paraId="238B8AEA" w14:textId="77777777" w:rsidR="00C23B29" w:rsidRDefault="007F78A1" w:rsidP="000C7B5C">
            <w:pPr>
              <w:pStyle w:val="TableParagraph"/>
              <w:tabs>
                <w:tab w:val="left" w:pos="7347"/>
              </w:tabs>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B5CEC7A" w14:textId="77777777" w:rsidR="00C23B29" w:rsidRDefault="00C23B29" w:rsidP="000C7B5C">
            <w:pPr>
              <w:pStyle w:val="TableParagraph"/>
              <w:tabs>
                <w:tab w:val="left" w:pos="7347"/>
              </w:tabs>
              <w:rPr>
                <w:rFonts w:ascii="Times New Roman"/>
                <w:sz w:val="14"/>
              </w:rPr>
            </w:pPr>
          </w:p>
          <w:p w14:paraId="76E8EA5F" w14:textId="77777777" w:rsidR="00C23B29" w:rsidRDefault="00C23B29" w:rsidP="000C7B5C">
            <w:pPr>
              <w:pStyle w:val="TableParagraph"/>
              <w:tabs>
                <w:tab w:val="left" w:pos="7347"/>
              </w:tabs>
              <w:rPr>
                <w:rFonts w:ascii="Times New Roman"/>
                <w:sz w:val="14"/>
              </w:rPr>
            </w:pPr>
          </w:p>
          <w:p w14:paraId="6074277C" w14:textId="77777777" w:rsidR="00C23B29" w:rsidRDefault="00C23B29" w:rsidP="000C7B5C">
            <w:pPr>
              <w:pStyle w:val="TableParagraph"/>
              <w:tabs>
                <w:tab w:val="left" w:pos="7347"/>
              </w:tabs>
              <w:rPr>
                <w:rFonts w:ascii="Times New Roman"/>
                <w:sz w:val="14"/>
              </w:rPr>
            </w:pPr>
          </w:p>
          <w:p w14:paraId="631BAC51" w14:textId="77777777" w:rsidR="00C23B29" w:rsidRDefault="00C23B29" w:rsidP="000C7B5C">
            <w:pPr>
              <w:pStyle w:val="TableParagraph"/>
              <w:tabs>
                <w:tab w:val="left" w:pos="7347"/>
              </w:tabs>
              <w:spacing w:before="2"/>
              <w:rPr>
                <w:rFonts w:ascii="Times New Roman"/>
                <w:sz w:val="15"/>
              </w:rPr>
            </w:pPr>
          </w:p>
          <w:p w14:paraId="37AE8B53"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E23B835" w14:textId="77777777" w:rsidR="00C23B29" w:rsidRDefault="00C23B29" w:rsidP="000C7B5C">
            <w:pPr>
              <w:pStyle w:val="TableParagraph"/>
              <w:tabs>
                <w:tab w:val="left" w:pos="7347"/>
              </w:tabs>
              <w:rPr>
                <w:rFonts w:ascii="Times New Roman"/>
                <w:sz w:val="14"/>
              </w:rPr>
            </w:pPr>
          </w:p>
          <w:p w14:paraId="7B5EA6E9" w14:textId="77777777" w:rsidR="00C23B29" w:rsidRDefault="00C23B29" w:rsidP="000C7B5C">
            <w:pPr>
              <w:pStyle w:val="TableParagraph"/>
              <w:tabs>
                <w:tab w:val="left" w:pos="7347"/>
              </w:tabs>
              <w:rPr>
                <w:rFonts w:ascii="Times New Roman"/>
                <w:sz w:val="14"/>
              </w:rPr>
            </w:pPr>
          </w:p>
          <w:p w14:paraId="79363ACB" w14:textId="77777777" w:rsidR="00C23B29" w:rsidRDefault="00C23B29" w:rsidP="000C7B5C">
            <w:pPr>
              <w:pStyle w:val="TableParagraph"/>
              <w:tabs>
                <w:tab w:val="left" w:pos="7347"/>
              </w:tabs>
              <w:rPr>
                <w:rFonts w:ascii="Times New Roman"/>
                <w:sz w:val="14"/>
              </w:rPr>
            </w:pPr>
          </w:p>
          <w:p w14:paraId="307A6B38" w14:textId="77777777" w:rsidR="00C23B29" w:rsidRDefault="00C23B29" w:rsidP="000C7B5C">
            <w:pPr>
              <w:pStyle w:val="TableParagraph"/>
              <w:tabs>
                <w:tab w:val="left" w:pos="7347"/>
              </w:tabs>
              <w:spacing w:before="2"/>
              <w:rPr>
                <w:rFonts w:ascii="Times New Roman"/>
                <w:sz w:val="15"/>
              </w:rPr>
            </w:pPr>
          </w:p>
          <w:p w14:paraId="6370055B" w14:textId="77777777" w:rsidR="00C23B29" w:rsidRDefault="007F78A1" w:rsidP="000C7B5C">
            <w:pPr>
              <w:pStyle w:val="TableParagraph"/>
              <w:tabs>
                <w:tab w:val="left" w:pos="7347"/>
              </w:tabs>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B8A4EDF" w14:textId="77777777" w:rsidR="00C23B29" w:rsidRDefault="007F78A1" w:rsidP="000C7B5C">
            <w:pPr>
              <w:pStyle w:val="TableParagraph"/>
              <w:tabs>
                <w:tab w:val="left" w:pos="7347"/>
              </w:tabs>
              <w:spacing w:before="113" w:line="271" w:lineRule="auto"/>
              <w:ind w:left="173" w:right="103"/>
              <w:rPr>
                <w:sz w:val="12"/>
              </w:rPr>
            </w:pPr>
            <w:r>
              <w:rPr>
                <w:w w:val="105"/>
                <w:sz w:val="12"/>
              </w:rPr>
              <w:t>14 CFR Part 382.91. Connecting assistance by arriving carrier is still required if the departing flight is on a different carrier. See also DOT FAQ 27:</w:t>
            </w:r>
          </w:p>
          <w:p w14:paraId="6400A08B" w14:textId="77777777" w:rsidR="00C23B29" w:rsidRDefault="00C23B29" w:rsidP="000C7B5C">
            <w:pPr>
              <w:pStyle w:val="TableParagraph"/>
              <w:tabs>
                <w:tab w:val="left" w:pos="7347"/>
              </w:tabs>
              <w:spacing w:before="7"/>
              <w:rPr>
                <w:rFonts w:ascii="Times New Roman"/>
                <w:sz w:val="13"/>
              </w:rPr>
            </w:pPr>
          </w:p>
          <w:p w14:paraId="071BE50B" w14:textId="4DF4CBC0" w:rsidR="00C23B29" w:rsidRDefault="00C27A02" w:rsidP="000C7B5C">
            <w:pPr>
              <w:pStyle w:val="TableParagraph"/>
              <w:tabs>
                <w:tab w:val="left" w:pos="7347"/>
              </w:tabs>
              <w:spacing w:line="271" w:lineRule="auto"/>
              <w:ind w:left="173" w:right="47"/>
              <w:rPr>
                <w:i/>
                <w:sz w:val="12"/>
              </w:rPr>
            </w:pPr>
            <w:r w:rsidRPr="00C27A02">
              <w:rPr>
                <w:i/>
                <w:w w:val="105"/>
                <w:sz w:val="12"/>
              </w:rPr>
              <w:t>http://www.dot.gov/airconsumer</w:t>
            </w:r>
            <w:r w:rsidRPr="00C27A02">
              <w:rPr>
                <w:i/>
                <w:w w:val="105"/>
                <w:sz w:val="12"/>
              </w:rPr>
              <w:br/>
              <w:t>/frequ</w:t>
            </w:r>
            <w:r w:rsidR="007F78A1">
              <w:rPr>
                <w:i/>
                <w:w w:val="105"/>
                <w:sz w:val="12"/>
              </w:rPr>
              <w:t>ently-asked-questions-may-13-2009.</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42E83BA" w14:textId="77777777" w:rsidR="00C23B29" w:rsidRDefault="00C23B29" w:rsidP="000C7B5C">
            <w:pPr>
              <w:tabs>
                <w:tab w:val="left" w:pos="7347"/>
              </w:tabs>
            </w:pPr>
          </w:p>
        </w:tc>
      </w:tr>
      <w:tr w:rsidR="00C23B29" w14:paraId="18D2E260" w14:textId="77777777" w:rsidTr="000704E1">
        <w:trPr>
          <w:trHeight w:hRule="exact" w:val="545"/>
        </w:trPr>
        <w:tc>
          <w:tcPr>
            <w:tcW w:w="5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32060B8" w14:textId="77777777" w:rsidR="00C23B29" w:rsidRDefault="00C23B29" w:rsidP="000704E1">
            <w:pPr>
              <w:pStyle w:val="TableParagraph"/>
              <w:tabs>
                <w:tab w:val="left" w:pos="7347"/>
              </w:tabs>
              <w:spacing w:before="6"/>
              <w:jc w:val="center"/>
              <w:rPr>
                <w:rFonts w:ascii="Times New Roman"/>
                <w:sz w:val="17"/>
              </w:rPr>
            </w:pPr>
          </w:p>
          <w:p w14:paraId="7C2B45B6" w14:textId="1CFDC67E" w:rsidR="00C23B29" w:rsidRDefault="007F78A1" w:rsidP="000704E1">
            <w:pPr>
              <w:pStyle w:val="TableParagraph"/>
              <w:tabs>
                <w:tab w:val="left" w:pos="7347"/>
              </w:tabs>
              <w:jc w:val="center"/>
              <w:rPr>
                <w:b/>
                <w:sz w:val="12"/>
              </w:rPr>
            </w:pPr>
            <w:r>
              <w:rPr>
                <w:b/>
                <w:w w:val="105"/>
                <w:sz w:val="12"/>
              </w:rPr>
              <w:t>C-AS.</w:t>
            </w:r>
            <w:r w:rsidR="00D45E13">
              <w:rPr>
                <w:b/>
                <w:w w:val="105"/>
                <w:sz w:val="12"/>
              </w:rPr>
              <w:t>21</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31E5347" w14:textId="77777777" w:rsidR="00C23B29" w:rsidRDefault="007F78A1" w:rsidP="000C7B5C">
            <w:pPr>
              <w:pStyle w:val="TableParagraph"/>
              <w:tabs>
                <w:tab w:val="left" w:pos="7347"/>
              </w:tabs>
              <w:spacing w:before="46" w:line="271" w:lineRule="auto"/>
              <w:ind w:left="173" w:right="21"/>
              <w:rPr>
                <w:sz w:val="12"/>
              </w:rPr>
            </w:pPr>
            <w:r>
              <w:rPr>
                <w:w w:val="105"/>
                <w:sz w:val="12"/>
              </w:rPr>
              <w:t>In case of ad hoc request(s), an airline or service agent calls for additional personnel to provide assistance.</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D6D7D85" w14:textId="77777777" w:rsidR="00C23B29" w:rsidRDefault="00C23B29" w:rsidP="000C7B5C">
            <w:pPr>
              <w:pStyle w:val="TableParagraph"/>
              <w:tabs>
                <w:tab w:val="left" w:pos="7347"/>
              </w:tabs>
              <w:spacing w:before="6"/>
              <w:rPr>
                <w:rFonts w:ascii="Times New Roman"/>
                <w:sz w:val="17"/>
              </w:rPr>
            </w:pPr>
          </w:p>
          <w:p w14:paraId="4C753008" w14:textId="77777777" w:rsidR="00C23B29" w:rsidRDefault="007F78A1" w:rsidP="000C7B5C">
            <w:pPr>
              <w:pStyle w:val="TableParagraph"/>
              <w:tabs>
                <w:tab w:val="left" w:pos="7347"/>
              </w:tabs>
              <w:ind w:left="47" w:right="43"/>
              <w:jc w:val="center"/>
              <w:rPr>
                <w:b/>
                <w:sz w:val="12"/>
              </w:rPr>
            </w:pPr>
            <w:r>
              <w:rPr>
                <w:b/>
                <w:w w:val="105"/>
                <w:sz w:val="12"/>
              </w:rPr>
              <w:t>Verbal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6C07F25" w14:textId="77777777" w:rsidR="00C23B29" w:rsidRDefault="00C23B29" w:rsidP="000C7B5C">
            <w:pPr>
              <w:pStyle w:val="TableParagraph"/>
              <w:tabs>
                <w:tab w:val="left" w:pos="7347"/>
              </w:tabs>
              <w:spacing w:before="6"/>
              <w:rPr>
                <w:rFonts w:ascii="Times New Roman"/>
                <w:sz w:val="17"/>
              </w:rPr>
            </w:pPr>
          </w:p>
          <w:p w14:paraId="61DA78EB" w14:textId="77777777" w:rsidR="00C23B29" w:rsidRDefault="007F78A1" w:rsidP="000C7B5C">
            <w:pPr>
              <w:pStyle w:val="TableParagraph"/>
              <w:tabs>
                <w:tab w:val="left" w:pos="7347"/>
              </w:tabs>
              <w:ind w:left="7"/>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55DBE58" w14:textId="77777777" w:rsidR="00C23B29" w:rsidRDefault="00C23B29" w:rsidP="000C7B5C">
            <w:pPr>
              <w:pStyle w:val="TableParagraph"/>
              <w:tabs>
                <w:tab w:val="left" w:pos="7347"/>
              </w:tabs>
              <w:spacing w:before="6"/>
              <w:rPr>
                <w:rFonts w:ascii="Times New Roman"/>
                <w:sz w:val="17"/>
              </w:rPr>
            </w:pPr>
          </w:p>
          <w:p w14:paraId="485BE9D2" w14:textId="77777777" w:rsidR="00C23B29" w:rsidRDefault="007F78A1" w:rsidP="000C7B5C">
            <w:pPr>
              <w:pStyle w:val="TableParagraph"/>
              <w:tabs>
                <w:tab w:val="left" w:pos="7347"/>
              </w:tabs>
              <w:ind w:left="7"/>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925EB71" w14:textId="77777777" w:rsidR="00C23B29" w:rsidRDefault="00C23B29" w:rsidP="000C7B5C">
            <w:pPr>
              <w:pStyle w:val="TableParagraph"/>
              <w:tabs>
                <w:tab w:val="left" w:pos="7347"/>
              </w:tabs>
              <w:spacing w:before="6"/>
              <w:rPr>
                <w:rFonts w:ascii="Times New Roman"/>
                <w:sz w:val="17"/>
              </w:rPr>
            </w:pPr>
          </w:p>
          <w:p w14:paraId="0EC612D7" w14:textId="77777777" w:rsidR="00C23B29" w:rsidRDefault="007F78A1" w:rsidP="000C7B5C">
            <w:pPr>
              <w:pStyle w:val="TableParagraph"/>
              <w:tabs>
                <w:tab w:val="left" w:pos="7347"/>
              </w:tabs>
              <w:ind w:left="7"/>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FCD6BD7" w14:textId="77777777" w:rsidR="00C23B29" w:rsidRDefault="00C23B29" w:rsidP="000C7B5C">
            <w:pPr>
              <w:pStyle w:val="TableParagraph"/>
              <w:tabs>
                <w:tab w:val="left" w:pos="7347"/>
              </w:tabs>
              <w:spacing w:before="6"/>
              <w:rPr>
                <w:rFonts w:ascii="Times New Roman"/>
                <w:sz w:val="17"/>
              </w:rPr>
            </w:pPr>
          </w:p>
          <w:p w14:paraId="66AEF79C" w14:textId="77777777" w:rsidR="00C23B29" w:rsidRDefault="007F78A1" w:rsidP="000C7B5C">
            <w:pPr>
              <w:pStyle w:val="TableParagraph"/>
              <w:tabs>
                <w:tab w:val="left" w:pos="7347"/>
              </w:tabs>
              <w:ind w:left="7"/>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15E1A13" w14:textId="77777777" w:rsidR="00C23B29" w:rsidRDefault="00C23B29" w:rsidP="000C7B5C">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21B3526" w14:textId="77777777" w:rsidR="00C23B29" w:rsidRDefault="00C23B29" w:rsidP="000C7B5C">
            <w:pPr>
              <w:tabs>
                <w:tab w:val="left" w:pos="7347"/>
              </w:tabs>
            </w:pPr>
          </w:p>
        </w:tc>
      </w:tr>
      <w:tr w:rsidR="00C23B29" w14:paraId="51798206" w14:textId="77777777" w:rsidTr="000704E1">
        <w:trPr>
          <w:trHeight w:hRule="exact" w:val="845"/>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D43422E" w14:textId="77777777" w:rsidR="00C23B29" w:rsidRDefault="00C23B29" w:rsidP="000704E1">
            <w:pPr>
              <w:pStyle w:val="TableParagraph"/>
              <w:tabs>
                <w:tab w:val="left" w:pos="7347"/>
              </w:tabs>
              <w:jc w:val="center"/>
              <w:rPr>
                <w:rFonts w:ascii="Times New Roman"/>
                <w:sz w:val="14"/>
              </w:rPr>
            </w:pPr>
          </w:p>
          <w:p w14:paraId="484EDF96" w14:textId="77777777" w:rsidR="00C23B29" w:rsidRDefault="00C23B29" w:rsidP="000704E1">
            <w:pPr>
              <w:pStyle w:val="TableParagraph"/>
              <w:tabs>
                <w:tab w:val="left" w:pos="7347"/>
              </w:tabs>
              <w:spacing w:before="5"/>
              <w:jc w:val="center"/>
              <w:rPr>
                <w:rFonts w:ascii="Times New Roman"/>
                <w:sz w:val="16"/>
              </w:rPr>
            </w:pPr>
          </w:p>
          <w:p w14:paraId="14E46785" w14:textId="0324EDDE" w:rsidR="00C23B29" w:rsidRDefault="007F78A1" w:rsidP="000704E1">
            <w:pPr>
              <w:pStyle w:val="TableParagraph"/>
              <w:tabs>
                <w:tab w:val="left" w:pos="7347"/>
              </w:tabs>
              <w:jc w:val="center"/>
              <w:rPr>
                <w:b/>
                <w:sz w:val="12"/>
              </w:rPr>
            </w:pPr>
            <w:r>
              <w:rPr>
                <w:b/>
                <w:w w:val="105"/>
                <w:sz w:val="12"/>
              </w:rPr>
              <w:t>C-AS.</w:t>
            </w:r>
            <w:r w:rsidR="00D45E13">
              <w:rPr>
                <w:b/>
                <w:w w:val="105"/>
                <w:sz w:val="12"/>
              </w:rPr>
              <w:t>22</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9640D9E" w14:textId="6362921E" w:rsidR="00C23B29" w:rsidRDefault="007F78A1" w:rsidP="004A5312">
            <w:pPr>
              <w:pStyle w:val="TableParagraph"/>
              <w:tabs>
                <w:tab w:val="left" w:pos="7347"/>
              </w:tabs>
              <w:spacing w:before="118" w:line="271" w:lineRule="auto"/>
              <w:ind w:left="172" w:right="15"/>
              <w:rPr>
                <w:sz w:val="12"/>
              </w:rPr>
            </w:pPr>
            <w:r>
              <w:rPr>
                <w:w w:val="105"/>
                <w:sz w:val="12"/>
              </w:rPr>
              <w:t>The</w:t>
            </w:r>
            <w:r>
              <w:rPr>
                <w:spacing w:val="-13"/>
                <w:w w:val="105"/>
                <w:sz w:val="12"/>
              </w:rPr>
              <w:t xml:space="preserve"> </w:t>
            </w:r>
            <w:r>
              <w:rPr>
                <w:w w:val="105"/>
                <w:sz w:val="12"/>
              </w:rPr>
              <w:t>passenger’s</w:t>
            </w:r>
            <w:r>
              <w:rPr>
                <w:spacing w:val="-13"/>
                <w:w w:val="105"/>
                <w:sz w:val="12"/>
              </w:rPr>
              <w:t xml:space="preserve"> </w:t>
            </w:r>
            <w:r>
              <w:rPr>
                <w:w w:val="105"/>
                <w:sz w:val="12"/>
              </w:rPr>
              <w:t>wheelchair,</w:t>
            </w:r>
            <w:r>
              <w:rPr>
                <w:spacing w:val="-13"/>
                <w:w w:val="105"/>
                <w:sz w:val="12"/>
              </w:rPr>
              <w:t xml:space="preserve"> </w:t>
            </w:r>
            <w:r>
              <w:rPr>
                <w:w w:val="105"/>
                <w:sz w:val="12"/>
              </w:rPr>
              <w:t>if</w:t>
            </w:r>
            <w:r>
              <w:rPr>
                <w:spacing w:val="-12"/>
                <w:w w:val="105"/>
                <w:sz w:val="12"/>
              </w:rPr>
              <w:t xml:space="preserve"> </w:t>
            </w:r>
            <w:r>
              <w:rPr>
                <w:w w:val="105"/>
                <w:sz w:val="12"/>
              </w:rPr>
              <w:t>any,</w:t>
            </w:r>
            <w:r>
              <w:rPr>
                <w:spacing w:val="-13"/>
                <w:w w:val="105"/>
                <w:sz w:val="12"/>
              </w:rPr>
              <w:t xml:space="preserve"> </w:t>
            </w:r>
            <w:r>
              <w:rPr>
                <w:w w:val="105"/>
                <w:sz w:val="12"/>
              </w:rPr>
              <w:t>is</w:t>
            </w:r>
            <w:r>
              <w:rPr>
                <w:spacing w:val="-13"/>
                <w:w w:val="105"/>
                <w:sz w:val="12"/>
              </w:rPr>
              <w:t xml:space="preserve"> </w:t>
            </w:r>
            <w:r>
              <w:rPr>
                <w:w w:val="105"/>
                <w:sz w:val="12"/>
              </w:rPr>
              <w:t xml:space="preserve">returned at door of plane. For </w:t>
            </w:r>
            <w:r w:rsidR="004A5312">
              <w:rPr>
                <w:w w:val="105"/>
                <w:sz w:val="12"/>
              </w:rPr>
              <w:t>mobility equipment</w:t>
            </w:r>
            <w:r>
              <w:rPr>
                <w:w w:val="105"/>
                <w:sz w:val="12"/>
              </w:rPr>
              <w:t xml:space="preserve"> stowed as cargo, elevator or lift near jet bridge allows prompt delivery from</w:t>
            </w:r>
            <w:r>
              <w:rPr>
                <w:spacing w:val="-25"/>
                <w:w w:val="105"/>
                <w:sz w:val="12"/>
              </w:rPr>
              <w:t xml:space="preserve"> </w:t>
            </w:r>
            <w:r>
              <w:rPr>
                <w:w w:val="105"/>
                <w:sz w:val="12"/>
              </w:rPr>
              <w:t>tarmac.</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E6B37FF" w14:textId="77777777" w:rsidR="00C23B29" w:rsidRDefault="00C23B29" w:rsidP="000C7B5C">
            <w:pPr>
              <w:pStyle w:val="TableParagraph"/>
              <w:tabs>
                <w:tab w:val="left" w:pos="7347"/>
              </w:tabs>
              <w:rPr>
                <w:rFonts w:ascii="Times New Roman"/>
                <w:sz w:val="14"/>
              </w:rPr>
            </w:pPr>
          </w:p>
          <w:p w14:paraId="6250040E" w14:textId="77777777" w:rsidR="00C23B29" w:rsidRDefault="00C23B29" w:rsidP="000C7B5C">
            <w:pPr>
              <w:pStyle w:val="TableParagraph"/>
              <w:tabs>
                <w:tab w:val="left" w:pos="7347"/>
              </w:tabs>
              <w:spacing w:before="5"/>
              <w:rPr>
                <w:rFonts w:ascii="Times New Roman"/>
                <w:sz w:val="16"/>
              </w:rPr>
            </w:pPr>
          </w:p>
          <w:p w14:paraId="32B885CC" w14:textId="77777777" w:rsidR="00C23B29" w:rsidRDefault="007F78A1" w:rsidP="000C7B5C">
            <w:pPr>
              <w:pStyle w:val="TableParagraph"/>
              <w:tabs>
                <w:tab w:val="left" w:pos="7347"/>
              </w:tabs>
              <w:ind w:left="47" w:right="44"/>
              <w:jc w:val="center"/>
              <w:rPr>
                <w:b/>
                <w:sz w:val="12"/>
              </w:rPr>
            </w:pPr>
            <w:r>
              <w:rPr>
                <w:b/>
                <w:w w:val="105"/>
                <w:sz w:val="12"/>
              </w:rPr>
              <w:t>Verbal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BF1AE7C" w14:textId="77777777" w:rsidR="00C23B29" w:rsidRDefault="00C23B29" w:rsidP="000C7B5C">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1BFC0E9" w14:textId="77777777" w:rsidR="00C23B29" w:rsidRDefault="00C23B29" w:rsidP="000C7B5C">
            <w:pPr>
              <w:tabs>
                <w:tab w:val="left" w:pos="7347"/>
              </w:tabs>
            </w:pP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45879D9" w14:textId="77777777" w:rsidR="00C23B29" w:rsidRDefault="00C23B29" w:rsidP="000C7B5C">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1472D15" w14:textId="77777777" w:rsidR="00C23B29" w:rsidRDefault="00C23B29" w:rsidP="000C7B5C">
            <w:pPr>
              <w:pStyle w:val="TableParagraph"/>
              <w:tabs>
                <w:tab w:val="left" w:pos="7347"/>
              </w:tabs>
              <w:rPr>
                <w:rFonts w:ascii="Times New Roman"/>
                <w:sz w:val="14"/>
              </w:rPr>
            </w:pPr>
          </w:p>
          <w:p w14:paraId="529961C2" w14:textId="77777777" w:rsidR="00C23B29" w:rsidRDefault="00C23B29" w:rsidP="000C7B5C">
            <w:pPr>
              <w:pStyle w:val="TableParagraph"/>
              <w:tabs>
                <w:tab w:val="left" w:pos="7347"/>
              </w:tabs>
              <w:spacing w:before="5"/>
              <w:rPr>
                <w:rFonts w:ascii="Times New Roman"/>
                <w:sz w:val="16"/>
              </w:rPr>
            </w:pPr>
          </w:p>
          <w:p w14:paraId="6148354D" w14:textId="77777777" w:rsidR="00C23B29" w:rsidRDefault="007F78A1" w:rsidP="000C7B5C">
            <w:pPr>
              <w:pStyle w:val="TableParagraph"/>
              <w:tabs>
                <w:tab w:val="left" w:pos="7347"/>
              </w:tabs>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A31C568" w14:textId="77777777" w:rsidR="00C23B29" w:rsidRDefault="00C23B29" w:rsidP="000C7B5C">
            <w:pPr>
              <w:pStyle w:val="TableParagraph"/>
              <w:tabs>
                <w:tab w:val="left" w:pos="7347"/>
              </w:tabs>
              <w:rPr>
                <w:rFonts w:ascii="Times New Roman"/>
                <w:sz w:val="14"/>
              </w:rPr>
            </w:pPr>
          </w:p>
          <w:p w14:paraId="526EF8FA" w14:textId="77777777" w:rsidR="00C23B29" w:rsidRDefault="00C23B29" w:rsidP="000C7B5C">
            <w:pPr>
              <w:pStyle w:val="TableParagraph"/>
              <w:tabs>
                <w:tab w:val="left" w:pos="7347"/>
              </w:tabs>
              <w:spacing w:before="5"/>
              <w:rPr>
                <w:rFonts w:ascii="Times New Roman"/>
                <w:sz w:val="16"/>
              </w:rPr>
            </w:pPr>
          </w:p>
          <w:p w14:paraId="065272A1" w14:textId="77777777" w:rsidR="00C23B29" w:rsidRDefault="007F78A1" w:rsidP="000C7B5C">
            <w:pPr>
              <w:pStyle w:val="TableParagraph"/>
              <w:tabs>
                <w:tab w:val="left" w:pos="7347"/>
              </w:tabs>
              <w:ind w:left="172"/>
              <w:rPr>
                <w:sz w:val="12"/>
              </w:rPr>
            </w:pPr>
            <w:r>
              <w:rPr>
                <w:w w:val="105"/>
                <w:sz w:val="12"/>
              </w:rPr>
              <w:t>14 CFR Part 382.125(c)</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4043BDE" w14:textId="77777777" w:rsidR="00C23B29" w:rsidRDefault="00C23B29" w:rsidP="000C7B5C">
            <w:pPr>
              <w:tabs>
                <w:tab w:val="left" w:pos="7347"/>
              </w:tabs>
            </w:pPr>
          </w:p>
        </w:tc>
      </w:tr>
      <w:tr w:rsidR="00C23B29" w14:paraId="06101FF4" w14:textId="77777777" w:rsidTr="00C27A02">
        <w:trPr>
          <w:trHeight w:hRule="exact" w:val="1118"/>
        </w:trPr>
        <w:tc>
          <w:tcPr>
            <w:tcW w:w="5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D7DF9DF" w14:textId="77777777" w:rsidR="00C23B29" w:rsidRDefault="00C23B29" w:rsidP="000704E1">
            <w:pPr>
              <w:pStyle w:val="TableParagraph"/>
              <w:tabs>
                <w:tab w:val="left" w:pos="7347"/>
              </w:tabs>
              <w:jc w:val="center"/>
              <w:rPr>
                <w:rFonts w:ascii="Times New Roman"/>
                <w:sz w:val="14"/>
              </w:rPr>
            </w:pPr>
          </w:p>
          <w:p w14:paraId="24E7A3C0" w14:textId="77777777" w:rsidR="00C23B29" w:rsidRDefault="00C23B29" w:rsidP="000704E1">
            <w:pPr>
              <w:pStyle w:val="TableParagraph"/>
              <w:tabs>
                <w:tab w:val="left" w:pos="7347"/>
              </w:tabs>
              <w:jc w:val="center"/>
              <w:rPr>
                <w:rFonts w:ascii="Times New Roman"/>
                <w:sz w:val="14"/>
              </w:rPr>
            </w:pPr>
          </w:p>
          <w:p w14:paraId="6581B804" w14:textId="77777777" w:rsidR="00C23B29" w:rsidRDefault="00C23B29" w:rsidP="000704E1">
            <w:pPr>
              <w:pStyle w:val="TableParagraph"/>
              <w:tabs>
                <w:tab w:val="left" w:pos="7347"/>
              </w:tabs>
              <w:spacing w:before="3"/>
              <w:jc w:val="center"/>
              <w:rPr>
                <w:rFonts w:ascii="Times New Roman"/>
                <w:sz w:val="17"/>
              </w:rPr>
            </w:pPr>
          </w:p>
          <w:p w14:paraId="3C7D654B" w14:textId="7B1233A1" w:rsidR="00C23B29" w:rsidRDefault="007F78A1" w:rsidP="000704E1">
            <w:pPr>
              <w:pStyle w:val="TableParagraph"/>
              <w:tabs>
                <w:tab w:val="left" w:pos="7347"/>
              </w:tabs>
              <w:jc w:val="center"/>
              <w:rPr>
                <w:b/>
                <w:sz w:val="12"/>
              </w:rPr>
            </w:pPr>
            <w:r>
              <w:rPr>
                <w:b/>
                <w:w w:val="105"/>
                <w:sz w:val="12"/>
              </w:rPr>
              <w:t>C-AS.</w:t>
            </w:r>
            <w:r w:rsidR="00D45E13">
              <w:rPr>
                <w:b/>
                <w:w w:val="105"/>
                <w:sz w:val="12"/>
              </w:rPr>
              <w:t>23</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1A3C10B" w14:textId="77777777" w:rsidR="00C23B29" w:rsidRDefault="00C23B29" w:rsidP="000C7B5C">
            <w:pPr>
              <w:pStyle w:val="TableParagraph"/>
              <w:tabs>
                <w:tab w:val="left" w:pos="7347"/>
              </w:tabs>
              <w:spacing w:before="5"/>
              <w:rPr>
                <w:rFonts w:ascii="Times New Roman"/>
                <w:sz w:val="11"/>
              </w:rPr>
            </w:pPr>
          </w:p>
          <w:p w14:paraId="723191D1" w14:textId="442750B8" w:rsidR="00C23B29" w:rsidRDefault="007F78A1" w:rsidP="004A5312">
            <w:pPr>
              <w:pStyle w:val="TableParagraph"/>
              <w:tabs>
                <w:tab w:val="left" w:pos="7347"/>
              </w:tabs>
              <w:spacing w:line="271" w:lineRule="auto"/>
              <w:ind w:left="172" w:right="38"/>
              <w:rPr>
                <w:sz w:val="12"/>
              </w:rPr>
            </w:pPr>
            <w:r>
              <w:rPr>
                <w:w w:val="105"/>
                <w:sz w:val="12"/>
              </w:rPr>
              <w:t>In case of a missed or cancelled connection, the rebooking center for the departing carrier is accessible with either a ticket agent or phone</w:t>
            </w:r>
            <w:r>
              <w:rPr>
                <w:spacing w:val="-12"/>
                <w:w w:val="105"/>
                <w:sz w:val="12"/>
              </w:rPr>
              <w:t xml:space="preserve"> </w:t>
            </w:r>
            <w:r>
              <w:rPr>
                <w:w w:val="105"/>
                <w:sz w:val="12"/>
              </w:rPr>
              <w:t>instead</w:t>
            </w:r>
            <w:r>
              <w:rPr>
                <w:spacing w:val="-12"/>
                <w:w w:val="105"/>
                <w:sz w:val="12"/>
              </w:rPr>
              <w:t xml:space="preserve"> </w:t>
            </w:r>
            <w:r>
              <w:rPr>
                <w:w w:val="105"/>
                <w:sz w:val="12"/>
              </w:rPr>
              <w:t>of/in</w:t>
            </w:r>
            <w:r>
              <w:rPr>
                <w:spacing w:val="-13"/>
                <w:w w:val="105"/>
                <w:sz w:val="12"/>
              </w:rPr>
              <w:t xml:space="preserve"> </w:t>
            </w:r>
            <w:r>
              <w:rPr>
                <w:w w:val="105"/>
                <w:sz w:val="12"/>
              </w:rPr>
              <w:t>addition</w:t>
            </w:r>
            <w:r>
              <w:rPr>
                <w:spacing w:val="-13"/>
                <w:w w:val="105"/>
                <w:sz w:val="12"/>
              </w:rPr>
              <w:t xml:space="preserve"> </w:t>
            </w:r>
            <w:r>
              <w:rPr>
                <w:w w:val="105"/>
                <w:sz w:val="12"/>
              </w:rPr>
              <w:t>to</w:t>
            </w:r>
            <w:r>
              <w:rPr>
                <w:spacing w:val="-12"/>
                <w:w w:val="105"/>
                <w:sz w:val="12"/>
              </w:rPr>
              <w:t xml:space="preserve"> </w:t>
            </w:r>
            <w:r>
              <w:rPr>
                <w:w w:val="105"/>
                <w:sz w:val="12"/>
              </w:rPr>
              <w:t>an</w:t>
            </w:r>
            <w:r>
              <w:rPr>
                <w:spacing w:val="-13"/>
                <w:w w:val="105"/>
                <w:sz w:val="12"/>
              </w:rPr>
              <w:t xml:space="preserve"> </w:t>
            </w:r>
            <w:r>
              <w:rPr>
                <w:w w:val="105"/>
                <w:sz w:val="12"/>
              </w:rPr>
              <w:t xml:space="preserve">inaccessible </w:t>
            </w:r>
            <w:r w:rsidR="00C36F61">
              <w:rPr>
                <w:w w:val="105"/>
                <w:sz w:val="12"/>
              </w:rPr>
              <w:t>touch</w:t>
            </w:r>
            <w:r w:rsidR="00C36F61">
              <w:rPr>
                <w:spacing w:val="-11"/>
                <w:w w:val="105"/>
                <w:sz w:val="12"/>
              </w:rPr>
              <w:t>-</w:t>
            </w:r>
            <w:r>
              <w:rPr>
                <w:w w:val="105"/>
                <w:sz w:val="12"/>
              </w:rPr>
              <w:t>screen</w:t>
            </w:r>
            <w:r>
              <w:rPr>
                <w:spacing w:val="-11"/>
                <w:w w:val="105"/>
                <w:sz w:val="12"/>
              </w:rPr>
              <w:t xml:space="preserve"> </w:t>
            </w:r>
            <w:r>
              <w:rPr>
                <w:w w:val="105"/>
                <w:sz w:val="12"/>
              </w:rPr>
              <w:t>kiosk</w:t>
            </w:r>
            <w:r w:rsidR="004A5312">
              <w:rPr>
                <w:w w:val="105"/>
                <w:sz w:val="12"/>
              </w:rPr>
              <w:t>,</w:t>
            </w:r>
            <w:r>
              <w:rPr>
                <w:spacing w:val="-10"/>
                <w:w w:val="105"/>
                <w:sz w:val="12"/>
              </w:rPr>
              <w:t xml:space="preserve"> </w:t>
            </w:r>
            <w:r w:rsidR="004A5312">
              <w:rPr>
                <w:w w:val="105"/>
                <w:sz w:val="12"/>
              </w:rPr>
              <w:t>o</w:t>
            </w:r>
            <w:r>
              <w:rPr>
                <w:w w:val="105"/>
                <w:sz w:val="12"/>
              </w:rPr>
              <w:t>r</w:t>
            </w:r>
            <w:r>
              <w:rPr>
                <w:spacing w:val="-10"/>
                <w:w w:val="105"/>
                <w:sz w:val="12"/>
              </w:rPr>
              <w:t xml:space="preserve"> </w:t>
            </w:r>
            <w:r>
              <w:rPr>
                <w:w w:val="105"/>
                <w:sz w:val="12"/>
              </w:rPr>
              <w:t>the</w:t>
            </w:r>
            <w:r>
              <w:rPr>
                <w:spacing w:val="-9"/>
                <w:w w:val="105"/>
                <w:sz w:val="12"/>
              </w:rPr>
              <w:t xml:space="preserve"> </w:t>
            </w:r>
            <w:r>
              <w:rPr>
                <w:w w:val="105"/>
                <w:sz w:val="12"/>
              </w:rPr>
              <w:t>traveler</w:t>
            </w:r>
            <w:r>
              <w:rPr>
                <w:spacing w:val="-10"/>
                <w:w w:val="105"/>
                <w:sz w:val="12"/>
              </w:rPr>
              <w:t xml:space="preserve"> </w:t>
            </w:r>
            <w:r>
              <w:rPr>
                <w:w w:val="105"/>
                <w:sz w:val="12"/>
              </w:rPr>
              <w:t>can</w:t>
            </w:r>
            <w:r>
              <w:rPr>
                <w:spacing w:val="-11"/>
                <w:w w:val="105"/>
                <w:sz w:val="12"/>
              </w:rPr>
              <w:t xml:space="preserve"> </w:t>
            </w:r>
            <w:r>
              <w:rPr>
                <w:w w:val="105"/>
                <w:sz w:val="12"/>
              </w:rPr>
              <w:t>rebook by mobile</w:t>
            </w:r>
            <w:r>
              <w:rPr>
                <w:spacing w:val="-22"/>
                <w:w w:val="105"/>
                <w:sz w:val="12"/>
              </w:rPr>
              <w:t xml:space="preserve"> </w:t>
            </w:r>
            <w:r>
              <w:rPr>
                <w:spacing w:val="-3"/>
                <w:w w:val="105"/>
                <w:sz w:val="12"/>
              </w:rPr>
              <w:t>app</w:t>
            </w:r>
            <w:r w:rsidR="004A5312">
              <w:rPr>
                <w:spacing w:val="-3"/>
                <w:w w:val="105"/>
                <w:sz w:val="12"/>
              </w:rPr>
              <w:t>lication</w:t>
            </w:r>
            <w:r>
              <w:rPr>
                <w:spacing w:val="-3"/>
                <w:w w:val="105"/>
                <w:sz w:val="12"/>
              </w:rPr>
              <w:t>.</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2B4026C" w14:textId="77777777" w:rsidR="00C23B29" w:rsidRDefault="00C23B29" w:rsidP="000C7B5C">
            <w:pPr>
              <w:pStyle w:val="TableParagraph"/>
              <w:tabs>
                <w:tab w:val="left" w:pos="7347"/>
              </w:tabs>
              <w:rPr>
                <w:rFonts w:ascii="Times New Roman"/>
                <w:sz w:val="14"/>
              </w:rPr>
            </w:pPr>
          </w:p>
          <w:p w14:paraId="7ECDE10B" w14:textId="77777777" w:rsidR="00C23B29" w:rsidRDefault="00C23B29" w:rsidP="000C7B5C">
            <w:pPr>
              <w:pStyle w:val="TableParagraph"/>
              <w:tabs>
                <w:tab w:val="left" w:pos="7347"/>
              </w:tabs>
              <w:rPr>
                <w:rFonts w:ascii="Times New Roman"/>
                <w:sz w:val="14"/>
              </w:rPr>
            </w:pPr>
          </w:p>
          <w:p w14:paraId="3B3F4DEB" w14:textId="77777777" w:rsidR="00C23B29" w:rsidRDefault="007F78A1" w:rsidP="000C7B5C">
            <w:pPr>
              <w:pStyle w:val="TableParagraph"/>
              <w:tabs>
                <w:tab w:val="left" w:pos="7347"/>
              </w:tabs>
              <w:spacing w:before="120" w:line="278" w:lineRule="auto"/>
              <w:ind w:left="115" w:right="89" w:hanging="3"/>
              <w:rPr>
                <w:b/>
                <w:sz w:val="12"/>
              </w:rPr>
            </w:pPr>
            <w:r>
              <w:rPr>
                <w:b/>
                <w:sz w:val="12"/>
              </w:rPr>
              <w:t xml:space="preserve">Virtual </w:t>
            </w:r>
            <w:r>
              <w:rPr>
                <w:b/>
                <w:w w:val="105"/>
                <w:sz w:val="12"/>
              </w:rPr>
              <w:t>Verbal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69D1202" w14:textId="77777777" w:rsidR="00C23B29" w:rsidRDefault="00C23B29" w:rsidP="000C7B5C">
            <w:pPr>
              <w:pStyle w:val="TableParagraph"/>
              <w:tabs>
                <w:tab w:val="left" w:pos="7347"/>
              </w:tabs>
              <w:rPr>
                <w:rFonts w:ascii="Times New Roman"/>
                <w:sz w:val="14"/>
              </w:rPr>
            </w:pPr>
          </w:p>
          <w:p w14:paraId="52C87DD7" w14:textId="77777777" w:rsidR="00C23B29" w:rsidRDefault="00C23B29" w:rsidP="000C7B5C">
            <w:pPr>
              <w:pStyle w:val="TableParagraph"/>
              <w:tabs>
                <w:tab w:val="left" w:pos="7347"/>
              </w:tabs>
              <w:rPr>
                <w:rFonts w:ascii="Times New Roman"/>
                <w:sz w:val="14"/>
              </w:rPr>
            </w:pPr>
          </w:p>
          <w:p w14:paraId="709073E6" w14:textId="77777777" w:rsidR="00C23B29" w:rsidRDefault="00C23B29" w:rsidP="000C7B5C">
            <w:pPr>
              <w:pStyle w:val="TableParagraph"/>
              <w:tabs>
                <w:tab w:val="left" w:pos="7347"/>
              </w:tabs>
              <w:spacing w:before="3"/>
              <w:rPr>
                <w:rFonts w:ascii="Times New Roman"/>
                <w:sz w:val="17"/>
              </w:rPr>
            </w:pPr>
          </w:p>
          <w:p w14:paraId="70BB33BD"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8BCDD28" w14:textId="77777777" w:rsidR="00C23B29" w:rsidRDefault="00C23B29" w:rsidP="000C7B5C">
            <w:pPr>
              <w:pStyle w:val="TableParagraph"/>
              <w:tabs>
                <w:tab w:val="left" w:pos="7347"/>
              </w:tabs>
              <w:rPr>
                <w:rFonts w:ascii="Times New Roman"/>
                <w:sz w:val="14"/>
              </w:rPr>
            </w:pPr>
          </w:p>
          <w:p w14:paraId="607D3F57" w14:textId="77777777" w:rsidR="00C23B29" w:rsidRDefault="00C23B29" w:rsidP="000C7B5C">
            <w:pPr>
              <w:pStyle w:val="TableParagraph"/>
              <w:tabs>
                <w:tab w:val="left" w:pos="7347"/>
              </w:tabs>
              <w:rPr>
                <w:rFonts w:ascii="Times New Roman"/>
                <w:sz w:val="14"/>
              </w:rPr>
            </w:pPr>
          </w:p>
          <w:p w14:paraId="3FF3D774" w14:textId="77777777" w:rsidR="00C23B29" w:rsidRDefault="00C23B29" w:rsidP="000C7B5C">
            <w:pPr>
              <w:pStyle w:val="TableParagraph"/>
              <w:tabs>
                <w:tab w:val="left" w:pos="7347"/>
              </w:tabs>
              <w:spacing w:before="3"/>
              <w:rPr>
                <w:rFonts w:ascii="Times New Roman"/>
                <w:sz w:val="17"/>
              </w:rPr>
            </w:pPr>
          </w:p>
          <w:p w14:paraId="089D57BC" w14:textId="77777777" w:rsidR="00C23B29" w:rsidRDefault="007F78A1" w:rsidP="000C7B5C">
            <w:pPr>
              <w:pStyle w:val="TableParagraph"/>
              <w:tabs>
                <w:tab w:val="left" w:pos="7347"/>
              </w:tabs>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73B6B91" w14:textId="77777777" w:rsidR="00C23B29" w:rsidRDefault="00C23B29" w:rsidP="000C7B5C">
            <w:pPr>
              <w:pStyle w:val="TableParagraph"/>
              <w:tabs>
                <w:tab w:val="left" w:pos="7347"/>
              </w:tabs>
              <w:rPr>
                <w:rFonts w:ascii="Times New Roman"/>
                <w:sz w:val="14"/>
              </w:rPr>
            </w:pPr>
          </w:p>
          <w:p w14:paraId="5D9A49DA" w14:textId="77777777" w:rsidR="00C23B29" w:rsidRDefault="00C23B29" w:rsidP="000C7B5C">
            <w:pPr>
              <w:pStyle w:val="TableParagraph"/>
              <w:tabs>
                <w:tab w:val="left" w:pos="7347"/>
              </w:tabs>
              <w:rPr>
                <w:rFonts w:ascii="Times New Roman"/>
                <w:sz w:val="14"/>
              </w:rPr>
            </w:pPr>
          </w:p>
          <w:p w14:paraId="03102889" w14:textId="77777777" w:rsidR="00C23B29" w:rsidRDefault="00C23B29" w:rsidP="000C7B5C">
            <w:pPr>
              <w:pStyle w:val="TableParagraph"/>
              <w:tabs>
                <w:tab w:val="left" w:pos="7347"/>
              </w:tabs>
              <w:spacing w:before="3"/>
              <w:rPr>
                <w:rFonts w:ascii="Times New Roman"/>
                <w:sz w:val="17"/>
              </w:rPr>
            </w:pPr>
          </w:p>
          <w:p w14:paraId="1DEFB84F"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07E6C72" w14:textId="77777777" w:rsidR="00C23B29" w:rsidRDefault="00C23B29" w:rsidP="000C7B5C">
            <w:pPr>
              <w:pStyle w:val="TableParagraph"/>
              <w:tabs>
                <w:tab w:val="left" w:pos="7347"/>
              </w:tabs>
              <w:rPr>
                <w:rFonts w:ascii="Times New Roman"/>
                <w:sz w:val="14"/>
              </w:rPr>
            </w:pPr>
          </w:p>
          <w:p w14:paraId="5D130F4E" w14:textId="77777777" w:rsidR="00C23B29" w:rsidRDefault="00C23B29" w:rsidP="000C7B5C">
            <w:pPr>
              <w:pStyle w:val="TableParagraph"/>
              <w:tabs>
                <w:tab w:val="left" w:pos="7347"/>
              </w:tabs>
              <w:rPr>
                <w:rFonts w:ascii="Times New Roman"/>
                <w:sz w:val="14"/>
              </w:rPr>
            </w:pPr>
          </w:p>
          <w:p w14:paraId="3F3EFE86" w14:textId="77777777" w:rsidR="00C23B29" w:rsidRDefault="00C23B29" w:rsidP="000C7B5C">
            <w:pPr>
              <w:pStyle w:val="TableParagraph"/>
              <w:tabs>
                <w:tab w:val="left" w:pos="7347"/>
              </w:tabs>
              <w:spacing w:before="3"/>
              <w:rPr>
                <w:rFonts w:ascii="Times New Roman"/>
                <w:sz w:val="17"/>
              </w:rPr>
            </w:pPr>
          </w:p>
          <w:p w14:paraId="6EB736B0" w14:textId="77777777" w:rsidR="00C23B29" w:rsidRDefault="007F78A1" w:rsidP="000C7B5C">
            <w:pPr>
              <w:pStyle w:val="TableParagraph"/>
              <w:tabs>
                <w:tab w:val="left" w:pos="7347"/>
              </w:tabs>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5BA003E" w14:textId="77777777" w:rsidR="00C23B29" w:rsidRDefault="00C23B29" w:rsidP="000C7B5C">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BA7F934" w14:textId="77777777" w:rsidR="00C23B29" w:rsidRDefault="00C23B29" w:rsidP="000C7B5C">
            <w:pPr>
              <w:tabs>
                <w:tab w:val="left" w:pos="7347"/>
              </w:tabs>
            </w:pPr>
          </w:p>
        </w:tc>
      </w:tr>
      <w:tr w:rsidR="00C23B29" w14:paraId="41D20BAB" w14:textId="77777777" w:rsidTr="000704E1">
        <w:trPr>
          <w:trHeight w:hRule="exact" w:val="598"/>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3A681DF" w14:textId="77777777" w:rsidR="00C23B29" w:rsidRDefault="00C23B29" w:rsidP="000704E1">
            <w:pPr>
              <w:pStyle w:val="TableParagraph"/>
              <w:tabs>
                <w:tab w:val="left" w:pos="7347"/>
              </w:tabs>
              <w:spacing w:before="9"/>
              <w:jc w:val="center"/>
              <w:rPr>
                <w:rFonts w:ascii="Times New Roman"/>
                <w:sz w:val="19"/>
              </w:rPr>
            </w:pPr>
          </w:p>
          <w:p w14:paraId="15D124A0" w14:textId="76B04607" w:rsidR="00C23B29" w:rsidRDefault="007F78A1" w:rsidP="000704E1">
            <w:pPr>
              <w:pStyle w:val="TableParagraph"/>
              <w:tabs>
                <w:tab w:val="left" w:pos="7347"/>
              </w:tabs>
              <w:jc w:val="center"/>
              <w:rPr>
                <w:b/>
                <w:sz w:val="12"/>
              </w:rPr>
            </w:pPr>
            <w:r>
              <w:rPr>
                <w:b/>
                <w:w w:val="105"/>
                <w:sz w:val="12"/>
              </w:rPr>
              <w:t>C-AS.</w:t>
            </w:r>
            <w:r w:rsidR="00D45E13">
              <w:rPr>
                <w:b/>
                <w:w w:val="105"/>
                <w:sz w:val="12"/>
              </w:rPr>
              <w:t>24</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376D516" w14:textId="77777777" w:rsidR="00C23B29" w:rsidRDefault="007F78A1" w:rsidP="000C7B5C">
            <w:pPr>
              <w:pStyle w:val="TableParagraph"/>
              <w:tabs>
                <w:tab w:val="left" w:pos="7347"/>
              </w:tabs>
              <w:spacing w:before="72" w:line="271" w:lineRule="auto"/>
              <w:ind w:left="172" w:right="267"/>
              <w:rPr>
                <w:sz w:val="12"/>
              </w:rPr>
            </w:pPr>
            <w:r>
              <w:rPr>
                <w:w w:val="105"/>
                <w:sz w:val="12"/>
              </w:rPr>
              <w:t>Rebooking centers have appropriate directional and identification signage and appear on maps/directories.</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0D960FE" w14:textId="77777777" w:rsidR="00C23B29" w:rsidRDefault="00C23B29" w:rsidP="000C7B5C">
            <w:pPr>
              <w:pStyle w:val="TableParagraph"/>
              <w:tabs>
                <w:tab w:val="left" w:pos="7347"/>
              </w:tabs>
              <w:spacing w:before="8"/>
              <w:rPr>
                <w:rFonts w:ascii="Times New Roman"/>
                <w:sz w:val="12"/>
              </w:rPr>
            </w:pPr>
          </w:p>
          <w:p w14:paraId="3E6ACC5C" w14:textId="77777777" w:rsidR="00C23B29" w:rsidRDefault="007F78A1" w:rsidP="000C7B5C">
            <w:pPr>
              <w:pStyle w:val="TableParagraph"/>
              <w:tabs>
                <w:tab w:val="left" w:pos="7347"/>
              </w:tabs>
              <w:spacing w:line="278" w:lineRule="auto"/>
              <w:ind w:left="112" w:right="97" w:firstLine="9"/>
              <w:rPr>
                <w:b/>
                <w:sz w:val="12"/>
              </w:rPr>
            </w:pPr>
            <w:r>
              <w:rPr>
                <w:b/>
                <w:w w:val="105"/>
                <w:sz w:val="12"/>
              </w:rPr>
              <w:t xml:space="preserve">Visual </w:t>
            </w:r>
            <w:r>
              <w:rPr>
                <w:b/>
                <w:sz w:val="12"/>
              </w:rPr>
              <w:t>Virtual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22EC854" w14:textId="77777777" w:rsidR="00C23B29" w:rsidRDefault="00C23B29" w:rsidP="000C7B5C">
            <w:pPr>
              <w:pStyle w:val="TableParagraph"/>
              <w:tabs>
                <w:tab w:val="left" w:pos="7347"/>
              </w:tabs>
              <w:spacing w:before="9"/>
              <w:rPr>
                <w:rFonts w:ascii="Times New Roman"/>
                <w:sz w:val="19"/>
              </w:rPr>
            </w:pPr>
          </w:p>
          <w:p w14:paraId="77C80F5C"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1023C40" w14:textId="77777777" w:rsidR="00C23B29" w:rsidRDefault="00C23B29" w:rsidP="000C7B5C">
            <w:pPr>
              <w:pStyle w:val="TableParagraph"/>
              <w:tabs>
                <w:tab w:val="left" w:pos="7347"/>
              </w:tabs>
              <w:spacing w:before="9"/>
              <w:rPr>
                <w:rFonts w:ascii="Times New Roman"/>
                <w:sz w:val="19"/>
              </w:rPr>
            </w:pPr>
          </w:p>
          <w:p w14:paraId="5DCE3898" w14:textId="77777777" w:rsidR="00C23B29" w:rsidRDefault="007F78A1" w:rsidP="000C7B5C">
            <w:pPr>
              <w:pStyle w:val="TableParagraph"/>
              <w:tabs>
                <w:tab w:val="left" w:pos="7347"/>
              </w:tabs>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B5DF4C9" w14:textId="77777777" w:rsidR="00C23B29" w:rsidRDefault="00C23B29" w:rsidP="000C7B5C">
            <w:pPr>
              <w:pStyle w:val="TableParagraph"/>
              <w:tabs>
                <w:tab w:val="left" w:pos="7347"/>
              </w:tabs>
              <w:spacing w:before="9"/>
              <w:rPr>
                <w:rFonts w:ascii="Times New Roman"/>
                <w:sz w:val="19"/>
              </w:rPr>
            </w:pPr>
          </w:p>
          <w:p w14:paraId="6E84AD7D"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30098E1" w14:textId="77777777" w:rsidR="00C23B29" w:rsidRDefault="00C23B29" w:rsidP="000C7B5C">
            <w:pPr>
              <w:pStyle w:val="TableParagraph"/>
              <w:tabs>
                <w:tab w:val="left" w:pos="7347"/>
              </w:tabs>
              <w:spacing w:before="9"/>
              <w:rPr>
                <w:rFonts w:ascii="Times New Roman"/>
                <w:sz w:val="19"/>
              </w:rPr>
            </w:pPr>
          </w:p>
          <w:p w14:paraId="78F5F555" w14:textId="77777777" w:rsidR="00C23B29" w:rsidRDefault="007F78A1" w:rsidP="000C7B5C">
            <w:pPr>
              <w:pStyle w:val="TableParagraph"/>
              <w:tabs>
                <w:tab w:val="left" w:pos="7347"/>
              </w:tabs>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ED1B8FD" w14:textId="77777777" w:rsidR="00C23B29" w:rsidRDefault="00C23B29" w:rsidP="000C7B5C">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EB2862C" w14:textId="77777777" w:rsidR="00C23B29" w:rsidRDefault="00C23B29" w:rsidP="000C7B5C">
            <w:pPr>
              <w:tabs>
                <w:tab w:val="left" w:pos="7347"/>
              </w:tabs>
            </w:pPr>
          </w:p>
        </w:tc>
      </w:tr>
      <w:tr w:rsidR="00C23B29" w14:paraId="0AB167EA" w14:textId="77777777" w:rsidTr="000704E1">
        <w:trPr>
          <w:trHeight w:hRule="exact" w:val="648"/>
        </w:trPr>
        <w:tc>
          <w:tcPr>
            <w:tcW w:w="5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216761D" w14:textId="77777777" w:rsidR="00C23B29" w:rsidRDefault="00C23B29" w:rsidP="000704E1">
            <w:pPr>
              <w:pStyle w:val="TableParagraph"/>
              <w:tabs>
                <w:tab w:val="left" w:pos="7347"/>
              </w:tabs>
              <w:jc w:val="center"/>
              <w:rPr>
                <w:rFonts w:ascii="Times New Roman"/>
                <w:sz w:val="14"/>
              </w:rPr>
            </w:pPr>
          </w:p>
          <w:p w14:paraId="22BE0BF5" w14:textId="74AB7E3D" w:rsidR="00C23B29" w:rsidRDefault="007F78A1" w:rsidP="000704E1">
            <w:pPr>
              <w:pStyle w:val="TableParagraph"/>
              <w:tabs>
                <w:tab w:val="left" w:pos="7347"/>
              </w:tabs>
              <w:spacing w:before="91"/>
              <w:jc w:val="center"/>
              <w:rPr>
                <w:b/>
                <w:sz w:val="12"/>
              </w:rPr>
            </w:pPr>
            <w:r>
              <w:rPr>
                <w:b/>
                <w:w w:val="105"/>
                <w:sz w:val="12"/>
              </w:rPr>
              <w:t>C-AS.</w:t>
            </w:r>
            <w:r w:rsidR="00D45E13">
              <w:rPr>
                <w:b/>
                <w:w w:val="105"/>
                <w:sz w:val="12"/>
              </w:rPr>
              <w:t>25</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FDD6C2D" w14:textId="77777777" w:rsidR="00C23B29" w:rsidRDefault="007F78A1" w:rsidP="000C7B5C">
            <w:pPr>
              <w:pStyle w:val="TableParagraph"/>
              <w:tabs>
                <w:tab w:val="left" w:pos="7347"/>
              </w:tabs>
              <w:spacing w:before="19" w:line="271" w:lineRule="auto"/>
              <w:ind w:left="172" w:right="156"/>
              <w:rPr>
                <w:sz w:val="12"/>
              </w:rPr>
            </w:pPr>
            <w:r>
              <w:rPr>
                <w:w w:val="105"/>
                <w:sz w:val="12"/>
              </w:rPr>
              <w:t>Staff from the arriving carrier’s service company will provide wheelchair service or escort to the departing carrier’s rebooking center and new gate.</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C8BE0B4" w14:textId="77777777" w:rsidR="00C23B29" w:rsidRDefault="00C23B29" w:rsidP="000C7B5C">
            <w:pPr>
              <w:pStyle w:val="TableParagraph"/>
              <w:tabs>
                <w:tab w:val="left" w:pos="7347"/>
              </w:tabs>
              <w:rPr>
                <w:rFonts w:ascii="Times New Roman"/>
                <w:sz w:val="14"/>
              </w:rPr>
            </w:pPr>
          </w:p>
          <w:p w14:paraId="3D3811AA" w14:textId="77777777" w:rsidR="00C23B29" w:rsidRDefault="007F78A1" w:rsidP="000C7B5C">
            <w:pPr>
              <w:pStyle w:val="TableParagraph"/>
              <w:tabs>
                <w:tab w:val="left" w:pos="7347"/>
              </w:tabs>
              <w:spacing w:before="91"/>
              <w:ind w:left="47" w:right="44"/>
              <w:jc w:val="center"/>
              <w:rPr>
                <w:b/>
                <w:sz w:val="12"/>
              </w:rPr>
            </w:pPr>
            <w:r>
              <w:rPr>
                <w:b/>
                <w:w w:val="105"/>
                <w:sz w:val="12"/>
              </w:rPr>
              <w:t>Verbal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B0A6A0C" w14:textId="77777777" w:rsidR="00C23B29" w:rsidRDefault="00C23B29" w:rsidP="000C7B5C">
            <w:pPr>
              <w:pStyle w:val="TableParagraph"/>
              <w:tabs>
                <w:tab w:val="left" w:pos="7347"/>
              </w:tabs>
              <w:rPr>
                <w:rFonts w:ascii="Times New Roman"/>
                <w:sz w:val="14"/>
              </w:rPr>
            </w:pPr>
          </w:p>
          <w:p w14:paraId="4993062E"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860F8EA" w14:textId="77777777" w:rsidR="00C23B29" w:rsidRDefault="00C23B29" w:rsidP="000C7B5C">
            <w:pPr>
              <w:pStyle w:val="TableParagraph"/>
              <w:tabs>
                <w:tab w:val="left" w:pos="7347"/>
              </w:tabs>
              <w:rPr>
                <w:rFonts w:ascii="Times New Roman"/>
                <w:sz w:val="14"/>
              </w:rPr>
            </w:pPr>
          </w:p>
          <w:p w14:paraId="2B39F98F"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A27A08A" w14:textId="77777777" w:rsidR="00C23B29" w:rsidRDefault="00C23B29" w:rsidP="000C7B5C">
            <w:pPr>
              <w:pStyle w:val="TableParagraph"/>
              <w:tabs>
                <w:tab w:val="left" w:pos="7347"/>
              </w:tabs>
              <w:rPr>
                <w:rFonts w:ascii="Times New Roman"/>
                <w:sz w:val="14"/>
              </w:rPr>
            </w:pPr>
          </w:p>
          <w:p w14:paraId="0D46B3D0"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C6CF8B1" w14:textId="77777777" w:rsidR="00C23B29" w:rsidRDefault="00C23B29" w:rsidP="000C7B5C">
            <w:pPr>
              <w:pStyle w:val="TableParagraph"/>
              <w:tabs>
                <w:tab w:val="left" w:pos="7347"/>
              </w:tabs>
              <w:rPr>
                <w:rFonts w:ascii="Times New Roman"/>
                <w:sz w:val="14"/>
              </w:rPr>
            </w:pPr>
          </w:p>
          <w:p w14:paraId="2B8D9F1B" w14:textId="77777777" w:rsidR="00C23B29" w:rsidRDefault="007F78A1" w:rsidP="000C7B5C">
            <w:pPr>
              <w:pStyle w:val="TableParagraph"/>
              <w:tabs>
                <w:tab w:val="left" w:pos="7347"/>
              </w:tabs>
              <w:spacing w:before="91"/>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31D8B93" w14:textId="77777777" w:rsidR="00C23B29" w:rsidRDefault="00C23B29" w:rsidP="000C7B5C">
            <w:pPr>
              <w:pStyle w:val="TableParagraph"/>
              <w:tabs>
                <w:tab w:val="left" w:pos="7347"/>
              </w:tabs>
              <w:rPr>
                <w:rFonts w:ascii="Times New Roman"/>
                <w:sz w:val="14"/>
              </w:rPr>
            </w:pPr>
          </w:p>
          <w:p w14:paraId="4F806C28" w14:textId="3258F0E9" w:rsidR="00C23B29" w:rsidRDefault="007F78A1" w:rsidP="000C7B5C">
            <w:pPr>
              <w:pStyle w:val="TableParagraph"/>
              <w:tabs>
                <w:tab w:val="left" w:pos="7347"/>
              </w:tabs>
              <w:spacing w:before="91"/>
              <w:ind w:left="172"/>
              <w:rPr>
                <w:sz w:val="12"/>
              </w:rPr>
            </w:pPr>
            <w:r>
              <w:rPr>
                <w:w w:val="105"/>
                <w:sz w:val="12"/>
              </w:rPr>
              <w:t xml:space="preserve">14 </w:t>
            </w:r>
            <w:r w:rsidR="004A5312">
              <w:rPr>
                <w:w w:val="105"/>
                <w:sz w:val="12"/>
              </w:rPr>
              <w:t>CFR Part 382.91</w:t>
            </w: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CC207C9" w14:textId="77777777" w:rsidR="00C23B29" w:rsidRDefault="00C23B29" w:rsidP="000C7B5C">
            <w:pPr>
              <w:tabs>
                <w:tab w:val="left" w:pos="7347"/>
              </w:tabs>
            </w:pPr>
          </w:p>
        </w:tc>
      </w:tr>
    </w:tbl>
    <w:p w14:paraId="20041001" w14:textId="77777777" w:rsidR="00CF262D" w:rsidRDefault="00CF262D">
      <w:r>
        <w:br w:type="page"/>
      </w:r>
    </w:p>
    <w:tbl>
      <w:tblPr>
        <w:tblW w:w="0" w:type="auto"/>
        <w:tblInd w:w="54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539"/>
        <w:gridCol w:w="2880"/>
        <w:gridCol w:w="630"/>
        <w:gridCol w:w="630"/>
        <w:gridCol w:w="630"/>
        <w:gridCol w:w="720"/>
        <w:gridCol w:w="630"/>
        <w:gridCol w:w="2160"/>
        <w:gridCol w:w="1116"/>
      </w:tblGrid>
      <w:tr w:rsidR="000B2BCF" w14:paraId="4D892C30" w14:textId="77777777" w:rsidTr="000704E1">
        <w:trPr>
          <w:trHeight w:hRule="exact" w:val="312"/>
        </w:trPr>
        <w:tc>
          <w:tcPr>
            <w:tcW w:w="539" w:type="dxa"/>
            <w:shd w:val="clear" w:color="auto" w:fill="3E3E3E"/>
          </w:tcPr>
          <w:p w14:paraId="04B84DDF" w14:textId="77777777" w:rsidR="00CF262D" w:rsidRDefault="00CF262D" w:rsidP="000704E1">
            <w:pPr>
              <w:pStyle w:val="TableParagraph"/>
              <w:tabs>
                <w:tab w:val="left" w:pos="7347"/>
              </w:tabs>
              <w:spacing w:before="85"/>
              <w:jc w:val="center"/>
              <w:rPr>
                <w:b/>
                <w:sz w:val="12"/>
              </w:rPr>
            </w:pPr>
            <w:r>
              <w:rPr>
                <w:b/>
                <w:color w:val="FFFFFF"/>
                <w:w w:val="105"/>
                <w:sz w:val="12"/>
              </w:rPr>
              <w:lastRenderedPageBreak/>
              <w:t>REF #</w:t>
            </w:r>
          </w:p>
        </w:tc>
        <w:tc>
          <w:tcPr>
            <w:tcW w:w="2880" w:type="dxa"/>
            <w:shd w:val="clear" w:color="auto" w:fill="3E3E3E"/>
          </w:tcPr>
          <w:p w14:paraId="2D90123E" w14:textId="77777777" w:rsidR="00CF262D" w:rsidRDefault="00CF262D" w:rsidP="00076A4B">
            <w:pPr>
              <w:pStyle w:val="TableParagraph"/>
              <w:tabs>
                <w:tab w:val="left" w:pos="7347"/>
              </w:tabs>
              <w:spacing w:before="85"/>
              <w:ind w:left="172"/>
              <w:rPr>
                <w:b/>
                <w:sz w:val="12"/>
              </w:rPr>
            </w:pPr>
            <w:r>
              <w:rPr>
                <w:b/>
                <w:color w:val="FFFFFF"/>
                <w:w w:val="105"/>
                <w:sz w:val="12"/>
              </w:rPr>
              <w:t>Recommendations &amp; Requirements</w:t>
            </w:r>
          </w:p>
        </w:tc>
        <w:tc>
          <w:tcPr>
            <w:tcW w:w="630" w:type="dxa"/>
            <w:shd w:val="clear" w:color="auto" w:fill="3E3E3E"/>
          </w:tcPr>
          <w:p w14:paraId="0B18B123" w14:textId="493D357A" w:rsidR="00CF262D" w:rsidRDefault="0087690F" w:rsidP="00076A4B">
            <w:pPr>
              <w:pStyle w:val="TableParagraph"/>
              <w:tabs>
                <w:tab w:val="left" w:pos="7347"/>
              </w:tabs>
              <w:spacing w:before="85"/>
              <w:ind w:left="53" w:right="50"/>
              <w:jc w:val="center"/>
              <w:rPr>
                <w:b/>
                <w:sz w:val="12"/>
              </w:rPr>
            </w:pPr>
            <w:r>
              <w:rPr>
                <w:b/>
                <w:color w:val="FFFFFF"/>
                <w:w w:val="105"/>
                <w:sz w:val="12"/>
              </w:rPr>
              <w:t>3V</w:t>
            </w:r>
            <w:r w:rsidR="00CF262D">
              <w:rPr>
                <w:b/>
                <w:color w:val="FFFFFF"/>
                <w:w w:val="105"/>
                <w:sz w:val="12"/>
              </w:rPr>
              <w:t>s</w:t>
            </w:r>
          </w:p>
        </w:tc>
        <w:tc>
          <w:tcPr>
            <w:tcW w:w="630" w:type="dxa"/>
            <w:shd w:val="clear" w:color="auto" w:fill="3E3E3E"/>
          </w:tcPr>
          <w:p w14:paraId="4D5052AC" w14:textId="77777777" w:rsidR="00CF262D" w:rsidRDefault="00CF262D" w:rsidP="00076A4B">
            <w:pPr>
              <w:pStyle w:val="TableParagraph"/>
              <w:tabs>
                <w:tab w:val="left" w:pos="7347"/>
              </w:tabs>
              <w:spacing w:before="85"/>
              <w:ind w:left="53" w:right="51"/>
              <w:jc w:val="center"/>
              <w:rPr>
                <w:b/>
                <w:sz w:val="12"/>
              </w:rPr>
            </w:pPr>
            <w:r>
              <w:rPr>
                <w:b/>
                <w:color w:val="FFFFFF"/>
                <w:w w:val="105"/>
                <w:sz w:val="12"/>
              </w:rPr>
              <w:t>Vision</w:t>
            </w:r>
          </w:p>
        </w:tc>
        <w:tc>
          <w:tcPr>
            <w:tcW w:w="630" w:type="dxa"/>
            <w:shd w:val="clear" w:color="auto" w:fill="3E3E3E"/>
          </w:tcPr>
          <w:p w14:paraId="1D806ADA" w14:textId="77777777" w:rsidR="00CF262D" w:rsidRDefault="00CF262D" w:rsidP="00076A4B">
            <w:pPr>
              <w:pStyle w:val="TableParagraph"/>
              <w:tabs>
                <w:tab w:val="left" w:pos="7347"/>
              </w:tabs>
              <w:spacing w:before="85"/>
              <w:ind w:left="53" w:right="50"/>
              <w:jc w:val="center"/>
              <w:rPr>
                <w:b/>
                <w:sz w:val="12"/>
              </w:rPr>
            </w:pPr>
            <w:r>
              <w:rPr>
                <w:b/>
                <w:color w:val="FFFFFF"/>
                <w:w w:val="105"/>
                <w:sz w:val="12"/>
              </w:rPr>
              <w:t>Hearing</w:t>
            </w:r>
          </w:p>
        </w:tc>
        <w:tc>
          <w:tcPr>
            <w:tcW w:w="720" w:type="dxa"/>
            <w:shd w:val="clear" w:color="auto" w:fill="3E3E3E"/>
          </w:tcPr>
          <w:p w14:paraId="628FE2EB" w14:textId="77777777" w:rsidR="00CF262D" w:rsidRDefault="00CF262D" w:rsidP="00076A4B">
            <w:pPr>
              <w:pStyle w:val="TableParagraph"/>
              <w:tabs>
                <w:tab w:val="left" w:pos="7347"/>
              </w:tabs>
              <w:spacing w:before="85"/>
              <w:ind w:left="41" w:right="39"/>
              <w:jc w:val="center"/>
              <w:rPr>
                <w:b/>
                <w:sz w:val="12"/>
              </w:rPr>
            </w:pPr>
            <w:r>
              <w:rPr>
                <w:b/>
                <w:color w:val="FFFFFF"/>
                <w:w w:val="105"/>
                <w:sz w:val="12"/>
              </w:rPr>
              <w:t>Cognition</w:t>
            </w:r>
          </w:p>
        </w:tc>
        <w:tc>
          <w:tcPr>
            <w:tcW w:w="630" w:type="dxa"/>
            <w:shd w:val="clear" w:color="auto" w:fill="3E3E3E"/>
          </w:tcPr>
          <w:p w14:paraId="45013447" w14:textId="77777777" w:rsidR="00CF262D" w:rsidRDefault="00CF262D" w:rsidP="00076A4B">
            <w:pPr>
              <w:pStyle w:val="TableParagraph"/>
              <w:tabs>
                <w:tab w:val="left" w:pos="7347"/>
              </w:tabs>
              <w:spacing w:before="85"/>
              <w:ind w:left="53" w:right="52"/>
              <w:jc w:val="center"/>
              <w:rPr>
                <w:b/>
                <w:sz w:val="12"/>
              </w:rPr>
            </w:pPr>
            <w:r>
              <w:rPr>
                <w:b/>
                <w:color w:val="FFFFFF"/>
                <w:w w:val="105"/>
                <w:sz w:val="12"/>
              </w:rPr>
              <w:t>Mobility</w:t>
            </w:r>
          </w:p>
        </w:tc>
        <w:tc>
          <w:tcPr>
            <w:tcW w:w="2160" w:type="dxa"/>
            <w:shd w:val="clear" w:color="auto" w:fill="3E3E3E"/>
          </w:tcPr>
          <w:p w14:paraId="5A3F58A4" w14:textId="77777777" w:rsidR="00CF262D" w:rsidRDefault="00CF262D" w:rsidP="00076A4B">
            <w:pPr>
              <w:pStyle w:val="TableParagraph"/>
              <w:tabs>
                <w:tab w:val="left" w:pos="7347"/>
              </w:tabs>
              <w:spacing w:before="85"/>
              <w:ind w:left="172"/>
              <w:rPr>
                <w:b/>
                <w:sz w:val="12"/>
              </w:rPr>
            </w:pPr>
            <w:r>
              <w:rPr>
                <w:b/>
                <w:color w:val="FFFFFF"/>
                <w:w w:val="105"/>
                <w:sz w:val="12"/>
              </w:rPr>
              <w:t>Standards Reference / Guidance</w:t>
            </w:r>
          </w:p>
        </w:tc>
        <w:tc>
          <w:tcPr>
            <w:tcW w:w="1116" w:type="dxa"/>
            <w:shd w:val="clear" w:color="auto" w:fill="3E3E3E"/>
          </w:tcPr>
          <w:p w14:paraId="4B38650B" w14:textId="77777777" w:rsidR="00CF262D" w:rsidRDefault="00CF262D" w:rsidP="00076A4B">
            <w:pPr>
              <w:pStyle w:val="TableParagraph"/>
              <w:tabs>
                <w:tab w:val="left" w:pos="7347"/>
              </w:tabs>
              <w:spacing w:before="85"/>
              <w:ind w:left="131"/>
              <w:rPr>
                <w:b/>
                <w:sz w:val="12"/>
              </w:rPr>
            </w:pPr>
            <w:r>
              <w:rPr>
                <w:b/>
                <w:color w:val="FFFFFF"/>
                <w:w w:val="105"/>
                <w:sz w:val="12"/>
              </w:rPr>
              <w:t>Completed</w:t>
            </w:r>
          </w:p>
        </w:tc>
      </w:tr>
      <w:tr w:rsidR="00C23B29" w14:paraId="50B88D33" w14:textId="77777777" w:rsidTr="000704E1">
        <w:trPr>
          <w:trHeight w:hRule="exact" w:val="545"/>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2EC30D5" w14:textId="3D63280B" w:rsidR="00C23B29" w:rsidRDefault="00C23B29" w:rsidP="000C7B5C">
            <w:pPr>
              <w:pStyle w:val="TableParagraph"/>
              <w:tabs>
                <w:tab w:val="left" w:pos="7347"/>
              </w:tabs>
              <w:spacing w:before="6"/>
              <w:rPr>
                <w:rFonts w:ascii="Times New Roman"/>
                <w:sz w:val="17"/>
              </w:rPr>
            </w:pPr>
          </w:p>
          <w:p w14:paraId="4A1A3764" w14:textId="3C3FA477" w:rsidR="00C23B29" w:rsidRDefault="007F78A1" w:rsidP="000704E1">
            <w:pPr>
              <w:pStyle w:val="TableParagraph"/>
              <w:tabs>
                <w:tab w:val="left" w:pos="7347"/>
              </w:tabs>
              <w:jc w:val="center"/>
              <w:rPr>
                <w:b/>
                <w:sz w:val="12"/>
              </w:rPr>
            </w:pPr>
            <w:r>
              <w:rPr>
                <w:b/>
                <w:w w:val="105"/>
                <w:sz w:val="12"/>
              </w:rPr>
              <w:t>C-AS.</w:t>
            </w:r>
            <w:r w:rsidR="00D45E13">
              <w:rPr>
                <w:b/>
                <w:w w:val="105"/>
                <w:sz w:val="12"/>
              </w:rPr>
              <w:t>26</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ACBD343" w14:textId="191EE9EC" w:rsidR="00C23B29" w:rsidRDefault="007F78A1" w:rsidP="000C7B5C">
            <w:pPr>
              <w:pStyle w:val="TableParagraph"/>
              <w:tabs>
                <w:tab w:val="left" w:pos="7347"/>
              </w:tabs>
              <w:spacing w:before="46" w:line="271" w:lineRule="auto"/>
              <w:ind w:left="172" w:right="134"/>
              <w:rPr>
                <w:sz w:val="12"/>
              </w:rPr>
            </w:pPr>
            <w:r>
              <w:rPr>
                <w:w w:val="105"/>
                <w:sz w:val="12"/>
              </w:rPr>
              <w:t>Passengers locate rebooking center for departing carrier and route to it on a mobile app</w:t>
            </w:r>
            <w:r w:rsidR="004A5312">
              <w:rPr>
                <w:w w:val="105"/>
                <w:sz w:val="12"/>
              </w:rPr>
              <w:t>lication</w:t>
            </w:r>
            <w:r>
              <w:rPr>
                <w:w w:val="105"/>
                <w:sz w:val="12"/>
              </w:rPr>
              <w:t>.</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874ACAC" w14:textId="77777777" w:rsidR="00C23B29" w:rsidRDefault="00C23B29" w:rsidP="000C7B5C">
            <w:pPr>
              <w:pStyle w:val="TableParagraph"/>
              <w:tabs>
                <w:tab w:val="left" w:pos="7347"/>
              </w:tabs>
              <w:spacing w:before="6"/>
              <w:rPr>
                <w:rFonts w:ascii="Times New Roman"/>
                <w:sz w:val="17"/>
              </w:rPr>
            </w:pPr>
          </w:p>
          <w:p w14:paraId="1F111BBA" w14:textId="77777777" w:rsidR="00C23B29" w:rsidRDefault="007F78A1" w:rsidP="000C7B5C">
            <w:pPr>
              <w:pStyle w:val="TableParagraph"/>
              <w:tabs>
                <w:tab w:val="left" w:pos="7347"/>
              </w:tabs>
              <w:ind w:left="47" w:right="44"/>
              <w:jc w:val="center"/>
              <w:rPr>
                <w:b/>
                <w:sz w:val="12"/>
              </w:rPr>
            </w:pPr>
            <w:r>
              <w:rPr>
                <w:b/>
                <w:w w:val="105"/>
                <w:sz w:val="12"/>
              </w:rPr>
              <w:t>Virtual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E616EDB" w14:textId="77777777" w:rsidR="00C23B29" w:rsidRDefault="00C23B29" w:rsidP="000C7B5C">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AE6C1EB" w14:textId="77777777" w:rsidR="00C23B29" w:rsidRDefault="00C23B29" w:rsidP="000C7B5C">
            <w:pPr>
              <w:tabs>
                <w:tab w:val="left" w:pos="7347"/>
              </w:tabs>
            </w:pP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1AA1FAC" w14:textId="77777777" w:rsidR="00C23B29" w:rsidRDefault="00C23B29" w:rsidP="000C7B5C">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68DF861" w14:textId="77777777" w:rsidR="00C23B29" w:rsidRDefault="00C23B29" w:rsidP="000C7B5C">
            <w:pPr>
              <w:tabs>
                <w:tab w:val="left" w:pos="7347"/>
              </w:tabs>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F7E747C" w14:textId="77777777" w:rsidR="00C23B29" w:rsidRDefault="00C23B29" w:rsidP="000C7B5C">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1478B52" w14:textId="77777777" w:rsidR="00C23B29" w:rsidRDefault="00C23B29" w:rsidP="000C7B5C">
            <w:pPr>
              <w:tabs>
                <w:tab w:val="left" w:pos="7347"/>
              </w:tabs>
            </w:pPr>
          </w:p>
        </w:tc>
      </w:tr>
      <w:tr w:rsidR="00C23B29" w14:paraId="4F51CD8E" w14:textId="77777777" w:rsidTr="000704E1">
        <w:trPr>
          <w:trHeight w:hRule="exact" w:val="358"/>
        </w:trPr>
        <w:tc>
          <w:tcPr>
            <w:tcW w:w="9935" w:type="dxa"/>
            <w:gridSpan w:val="9"/>
            <w:tcBorders>
              <w:top w:val="single" w:sz="6" w:space="0" w:color="000000"/>
            </w:tcBorders>
            <w:shd w:val="clear" w:color="auto" w:fill="FFFF00"/>
          </w:tcPr>
          <w:p w14:paraId="530DB125" w14:textId="77777777" w:rsidR="00C23B29" w:rsidRDefault="007F78A1" w:rsidP="000C7B5C">
            <w:pPr>
              <w:pStyle w:val="TableParagraph"/>
              <w:tabs>
                <w:tab w:val="left" w:pos="7347"/>
              </w:tabs>
              <w:spacing w:before="98"/>
              <w:ind w:left="1934"/>
              <w:rPr>
                <w:b/>
                <w:i/>
                <w:sz w:val="12"/>
              </w:rPr>
            </w:pPr>
            <w:r>
              <w:rPr>
                <w:w w:val="105"/>
                <w:sz w:val="12"/>
              </w:rPr>
              <w:t xml:space="preserve">Remainder of passenger journey follows segment order listed above, beginning with </w:t>
            </w:r>
            <w:r>
              <w:rPr>
                <w:b/>
                <w:i/>
                <w:w w:val="105"/>
                <w:sz w:val="12"/>
              </w:rPr>
              <w:t>Gate Area - Concourse</w:t>
            </w:r>
          </w:p>
        </w:tc>
      </w:tr>
      <w:tr w:rsidR="00C23B29" w14:paraId="256F3F9C" w14:textId="77777777" w:rsidTr="000704E1">
        <w:trPr>
          <w:trHeight w:hRule="exact" w:val="170"/>
        </w:trPr>
        <w:tc>
          <w:tcPr>
            <w:tcW w:w="9935" w:type="dxa"/>
            <w:gridSpan w:val="9"/>
            <w:tcBorders>
              <w:left w:val="nil"/>
              <w:right w:val="nil"/>
            </w:tcBorders>
          </w:tcPr>
          <w:p w14:paraId="104796C2" w14:textId="77777777" w:rsidR="00C23B29" w:rsidRDefault="00C23B29" w:rsidP="000C7B5C">
            <w:pPr>
              <w:tabs>
                <w:tab w:val="left" w:pos="7347"/>
              </w:tabs>
            </w:pPr>
          </w:p>
        </w:tc>
      </w:tr>
      <w:tr w:rsidR="00C23B29" w14:paraId="5A740DCB" w14:textId="77777777" w:rsidTr="000704E1">
        <w:trPr>
          <w:trHeight w:hRule="exact" w:val="1025"/>
        </w:trPr>
        <w:tc>
          <w:tcPr>
            <w:tcW w:w="9935" w:type="dxa"/>
            <w:gridSpan w:val="9"/>
            <w:shd w:val="clear" w:color="auto" w:fill="CCCCFF"/>
          </w:tcPr>
          <w:p w14:paraId="37E800D0" w14:textId="015DBBA7" w:rsidR="00C23B29" w:rsidRDefault="007F78A1" w:rsidP="004A5312">
            <w:pPr>
              <w:pStyle w:val="TableParagraph"/>
              <w:tabs>
                <w:tab w:val="left" w:pos="7347"/>
              </w:tabs>
              <w:spacing w:before="118" w:line="273" w:lineRule="auto"/>
              <w:ind w:left="88" w:right="91"/>
              <w:jc w:val="center"/>
              <w:rPr>
                <w:sz w:val="12"/>
              </w:rPr>
            </w:pPr>
            <w:r>
              <w:rPr>
                <w:b/>
                <w:w w:val="105"/>
                <w:sz w:val="12"/>
              </w:rPr>
              <w:t>*Connecting</w:t>
            </w:r>
            <w:r>
              <w:rPr>
                <w:b/>
                <w:spacing w:val="-11"/>
                <w:w w:val="105"/>
                <w:sz w:val="12"/>
              </w:rPr>
              <w:t xml:space="preserve"> </w:t>
            </w:r>
            <w:r>
              <w:rPr>
                <w:b/>
                <w:w w:val="105"/>
                <w:sz w:val="12"/>
              </w:rPr>
              <w:t>–</w:t>
            </w:r>
            <w:r>
              <w:rPr>
                <w:b/>
                <w:spacing w:val="-11"/>
                <w:w w:val="105"/>
                <w:sz w:val="12"/>
              </w:rPr>
              <w:t xml:space="preserve"> </w:t>
            </w:r>
            <w:r>
              <w:rPr>
                <w:b/>
                <w:w w:val="105"/>
                <w:sz w:val="12"/>
              </w:rPr>
              <w:t>Different</w:t>
            </w:r>
            <w:r>
              <w:rPr>
                <w:b/>
                <w:spacing w:val="-12"/>
                <w:w w:val="105"/>
                <w:sz w:val="12"/>
              </w:rPr>
              <w:t xml:space="preserve"> </w:t>
            </w:r>
            <w:r>
              <w:rPr>
                <w:b/>
                <w:w w:val="105"/>
                <w:sz w:val="12"/>
              </w:rPr>
              <w:t>Terminal:</w:t>
            </w:r>
            <w:r>
              <w:rPr>
                <w:b/>
                <w:spacing w:val="-12"/>
                <w:w w:val="105"/>
                <w:sz w:val="12"/>
              </w:rPr>
              <w:t xml:space="preserve"> </w:t>
            </w:r>
            <w:r>
              <w:rPr>
                <w:w w:val="105"/>
                <w:sz w:val="12"/>
              </w:rPr>
              <w:t>If</w:t>
            </w:r>
            <w:r>
              <w:rPr>
                <w:spacing w:val="-10"/>
                <w:w w:val="105"/>
                <w:sz w:val="12"/>
              </w:rPr>
              <w:t xml:space="preserve"> </w:t>
            </w:r>
            <w:r>
              <w:rPr>
                <w:w w:val="105"/>
                <w:sz w:val="12"/>
              </w:rPr>
              <w:t>the</w:t>
            </w:r>
            <w:r>
              <w:rPr>
                <w:spacing w:val="-11"/>
                <w:w w:val="105"/>
                <w:sz w:val="12"/>
              </w:rPr>
              <w:t xml:space="preserve"> </w:t>
            </w:r>
            <w:r>
              <w:rPr>
                <w:w w:val="105"/>
                <w:sz w:val="12"/>
              </w:rPr>
              <w:t>passenger’s</w:t>
            </w:r>
            <w:r>
              <w:rPr>
                <w:spacing w:val="-11"/>
                <w:w w:val="105"/>
                <w:sz w:val="12"/>
              </w:rPr>
              <w:t xml:space="preserve"> </w:t>
            </w:r>
            <w:r>
              <w:rPr>
                <w:w w:val="105"/>
                <w:sz w:val="12"/>
              </w:rPr>
              <w:t>departing</w:t>
            </w:r>
            <w:r>
              <w:rPr>
                <w:spacing w:val="-13"/>
                <w:w w:val="105"/>
                <w:sz w:val="12"/>
              </w:rPr>
              <w:t xml:space="preserve"> </w:t>
            </w:r>
            <w:r>
              <w:rPr>
                <w:w w:val="105"/>
                <w:sz w:val="12"/>
              </w:rPr>
              <w:t>flight</w:t>
            </w:r>
            <w:r>
              <w:rPr>
                <w:spacing w:val="-12"/>
                <w:w w:val="105"/>
                <w:sz w:val="12"/>
              </w:rPr>
              <w:t xml:space="preserve"> </w:t>
            </w:r>
            <w:r>
              <w:rPr>
                <w:w w:val="105"/>
                <w:sz w:val="12"/>
              </w:rPr>
              <w:t>is</w:t>
            </w:r>
            <w:r>
              <w:rPr>
                <w:spacing w:val="-11"/>
                <w:w w:val="105"/>
                <w:sz w:val="12"/>
              </w:rPr>
              <w:t xml:space="preserve"> </w:t>
            </w:r>
            <w:r>
              <w:rPr>
                <w:w w:val="105"/>
                <w:sz w:val="12"/>
              </w:rPr>
              <w:t>from</w:t>
            </w:r>
            <w:r>
              <w:rPr>
                <w:spacing w:val="-12"/>
                <w:w w:val="105"/>
                <w:sz w:val="12"/>
              </w:rPr>
              <w:t xml:space="preserve"> </w:t>
            </w:r>
            <w:r>
              <w:rPr>
                <w:w w:val="105"/>
                <w:sz w:val="12"/>
              </w:rPr>
              <w:t>another</w:t>
            </w:r>
            <w:r>
              <w:rPr>
                <w:spacing w:val="-12"/>
                <w:w w:val="105"/>
                <w:sz w:val="12"/>
              </w:rPr>
              <w:t xml:space="preserve"> </w:t>
            </w:r>
            <w:r>
              <w:rPr>
                <w:w w:val="105"/>
                <w:sz w:val="12"/>
              </w:rPr>
              <w:t>terminal,</w:t>
            </w:r>
            <w:r>
              <w:rPr>
                <w:spacing w:val="-12"/>
                <w:w w:val="105"/>
                <w:sz w:val="12"/>
              </w:rPr>
              <w:t xml:space="preserve"> </w:t>
            </w:r>
            <w:r>
              <w:rPr>
                <w:w w:val="105"/>
                <w:sz w:val="12"/>
              </w:rPr>
              <w:t>the</w:t>
            </w:r>
            <w:r>
              <w:rPr>
                <w:spacing w:val="-11"/>
                <w:w w:val="105"/>
                <w:sz w:val="12"/>
              </w:rPr>
              <w:t xml:space="preserve"> </w:t>
            </w:r>
            <w:r>
              <w:rPr>
                <w:w w:val="105"/>
                <w:sz w:val="12"/>
              </w:rPr>
              <w:t>arriving</w:t>
            </w:r>
            <w:r>
              <w:rPr>
                <w:spacing w:val="-13"/>
                <w:w w:val="105"/>
                <w:sz w:val="12"/>
              </w:rPr>
              <w:t xml:space="preserve"> </w:t>
            </w:r>
            <w:r>
              <w:rPr>
                <w:w w:val="105"/>
                <w:sz w:val="12"/>
              </w:rPr>
              <w:t>carrier</w:t>
            </w:r>
            <w:r>
              <w:rPr>
                <w:spacing w:val="-12"/>
                <w:w w:val="105"/>
                <w:sz w:val="12"/>
              </w:rPr>
              <w:t xml:space="preserve"> </w:t>
            </w:r>
            <w:r>
              <w:rPr>
                <w:w w:val="105"/>
                <w:sz w:val="12"/>
              </w:rPr>
              <w:t>must</w:t>
            </w:r>
            <w:r>
              <w:rPr>
                <w:spacing w:val="-12"/>
                <w:w w:val="105"/>
                <w:sz w:val="12"/>
              </w:rPr>
              <w:t xml:space="preserve"> </w:t>
            </w:r>
            <w:r>
              <w:rPr>
                <w:w w:val="105"/>
                <w:sz w:val="12"/>
              </w:rPr>
              <w:t>still</w:t>
            </w:r>
            <w:r>
              <w:rPr>
                <w:spacing w:val="-13"/>
                <w:w w:val="105"/>
                <w:sz w:val="12"/>
              </w:rPr>
              <w:t xml:space="preserve"> </w:t>
            </w:r>
            <w:r>
              <w:rPr>
                <w:w w:val="105"/>
                <w:sz w:val="12"/>
              </w:rPr>
              <w:t>provide</w:t>
            </w:r>
            <w:r>
              <w:rPr>
                <w:spacing w:val="-11"/>
                <w:w w:val="105"/>
                <w:sz w:val="12"/>
              </w:rPr>
              <w:t xml:space="preserve"> </w:t>
            </w:r>
            <w:r>
              <w:rPr>
                <w:w w:val="105"/>
                <w:sz w:val="12"/>
              </w:rPr>
              <w:t>connecting</w:t>
            </w:r>
            <w:r>
              <w:rPr>
                <w:spacing w:val="-13"/>
                <w:w w:val="105"/>
                <w:sz w:val="12"/>
              </w:rPr>
              <w:t xml:space="preserve"> </w:t>
            </w:r>
            <w:r>
              <w:rPr>
                <w:w w:val="105"/>
                <w:sz w:val="12"/>
              </w:rPr>
              <w:t>assistance</w:t>
            </w:r>
            <w:r>
              <w:rPr>
                <w:spacing w:val="-11"/>
                <w:w w:val="105"/>
                <w:sz w:val="12"/>
              </w:rPr>
              <w:t xml:space="preserve"> </w:t>
            </w:r>
            <w:r>
              <w:rPr>
                <w:w w:val="105"/>
                <w:sz w:val="12"/>
              </w:rPr>
              <w:t>to</w:t>
            </w:r>
            <w:r>
              <w:rPr>
                <w:spacing w:val="-11"/>
                <w:w w:val="105"/>
                <w:sz w:val="12"/>
              </w:rPr>
              <w:t xml:space="preserve"> </w:t>
            </w:r>
            <w:r>
              <w:rPr>
                <w:w w:val="105"/>
                <w:sz w:val="12"/>
              </w:rPr>
              <w:t>the</w:t>
            </w:r>
            <w:r>
              <w:rPr>
                <w:spacing w:val="-11"/>
                <w:w w:val="105"/>
                <w:sz w:val="12"/>
              </w:rPr>
              <w:t xml:space="preserve"> </w:t>
            </w:r>
            <w:r>
              <w:rPr>
                <w:w w:val="105"/>
                <w:sz w:val="12"/>
              </w:rPr>
              <w:t>passenger</w:t>
            </w:r>
            <w:r>
              <w:rPr>
                <w:spacing w:val="-12"/>
                <w:w w:val="105"/>
                <w:sz w:val="12"/>
              </w:rPr>
              <w:t xml:space="preserve"> </w:t>
            </w:r>
            <w:r>
              <w:rPr>
                <w:w w:val="105"/>
                <w:sz w:val="12"/>
              </w:rPr>
              <w:t>with</w:t>
            </w:r>
            <w:r>
              <w:rPr>
                <w:spacing w:val="-13"/>
                <w:w w:val="105"/>
                <w:sz w:val="12"/>
              </w:rPr>
              <w:t xml:space="preserve"> </w:t>
            </w:r>
            <w:r>
              <w:rPr>
                <w:w w:val="105"/>
                <w:sz w:val="12"/>
              </w:rPr>
              <w:t>a disability,</w:t>
            </w:r>
            <w:r>
              <w:rPr>
                <w:spacing w:val="-10"/>
                <w:w w:val="105"/>
                <w:sz w:val="12"/>
              </w:rPr>
              <w:t xml:space="preserve"> </w:t>
            </w:r>
            <w:r>
              <w:rPr>
                <w:w w:val="105"/>
                <w:sz w:val="12"/>
              </w:rPr>
              <w:t>either</w:t>
            </w:r>
            <w:r>
              <w:rPr>
                <w:spacing w:val="-10"/>
                <w:w w:val="105"/>
                <w:sz w:val="12"/>
              </w:rPr>
              <w:t xml:space="preserve"> </w:t>
            </w:r>
            <w:r>
              <w:rPr>
                <w:w w:val="105"/>
                <w:sz w:val="12"/>
              </w:rPr>
              <w:t>to</w:t>
            </w:r>
            <w:r>
              <w:rPr>
                <w:spacing w:val="-10"/>
                <w:w w:val="105"/>
                <w:sz w:val="12"/>
              </w:rPr>
              <w:t xml:space="preserve"> </w:t>
            </w:r>
            <w:r>
              <w:rPr>
                <w:w w:val="105"/>
                <w:sz w:val="12"/>
              </w:rPr>
              <w:t>the</w:t>
            </w:r>
            <w:r>
              <w:rPr>
                <w:spacing w:val="-10"/>
                <w:w w:val="105"/>
                <w:sz w:val="12"/>
              </w:rPr>
              <w:t xml:space="preserve"> </w:t>
            </w:r>
            <w:r w:rsidR="004904E8">
              <w:rPr>
                <w:w w:val="105"/>
                <w:sz w:val="12"/>
              </w:rPr>
              <w:t>check</w:t>
            </w:r>
            <w:r w:rsidR="004904E8">
              <w:rPr>
                <w:spacing w:val="-12"/>
                <w:w w:val="105"/>
                <w:sz w:val="12"/>
              </w:rPr>
              <w:t>-</w:t>
            </w:r>
            <w:r>
              <w:rPr>
                <w:w w:val="105"/>
                <w:sz w:val="12"/>
              </w:rPr>
              <w:t>in</w:t>
            </w:r>
            <w:r>
              <w:rPr>
                <w:spacing w:val="-11"/>
                <w:w w:val="105"/>
                <w:sz w:val="12"/>
              </w:rPr>
              <w:t xml:space="preserve"> </w:t>
            </w:r>
            <w:r>
              <w:rPr>
                <w:w w:val="105"/>
                <w:sz w:val="12"/>
              </w:rPr>
              <w:t>counter</w:t>
            </w:r>
            <w:r>
              <w:rPr>
                <w:spacing w:val="-10"/>
                <w:w w:val="105"/>
                <w:sz w:val="12"/>
              </w:rPr>
              <w:t xml:space="preserve"> </w:t>
            </w:r>
            <w:r>
              <w:rPr>
                <w:w w:val="105"/>
                <w:sz w:val="12"/>
              </w:rPr>
              <w:t>or</w:t>
            </w:r>
            <w:r>
              <w:rPr>
                <w:spacing w:val="-10"/>
                <w:w w:val="105"/>
                <w:sz w:val="12"/>
              </w:rPr>
              <w:t xml:space="preserve"> </w:t>
            </w:r>
            <w:r>
              <w:rPr>
                <w:w w:val="105"/>
                <w:sz w:val="12"/>
              </w:rPr>
              <w:t>the</w:t>
            </w:r>
            <w:r>
              <w:rPr>
                <w:spacing w:val="-10"/>
                <w:w w:val="105"/>
                <w:sz w:val="12"/>
              </w:rPr>
              <w:t xml:space="preserve"> </w:t>
            </w:r>
            <w:r>
              <w:rPr>
                <w:w w:val="105"/>
                <w:sz w:val="12"/>
              </w:rPr>
              <w:t>gate,</w:t>
            </w:r>
            <w:r>
              <w:rPr>
                <w:spacing w:val="-10"/>
                <w:w w:val="105"/>
                <w:sz w:val="12"/>
              </w:rPr>
              <w:t xml:space="preserve"> </w:t>
            </w:r>
            <w:r>
              <w:rPr>
                <w:w w:val="105"/>
                <w:sz w:val="12"/>
              </w:rPr>
              <w:t>depending</w:t>
            </w:r>
            <w:r>
              <w:rPr>
                <w:spacing w:val="-11"/>
                <w:w w:val="105"/>
                <w:sz w:val="12"/>
              </w:rPr>
              <w:t xml:space="preserve"> </w:t>
            </w:r>
            <w:r>
              <w:rPr>
                <w:w w:val="105"/>
                <w:sz w:val="12"/>
              </w:rPr>
              <w:t>on</w:t>
            </w:r>
            <w:r>
              <w:rPr>
                <w:spacing w:val="-11"/>
                <w:w w:val="105"/>
                <w:sz w:val="12"/>
              </w:rPr>
              <w:t xml:space="preserve"> </w:t>
            </w:r>
            <w:r>
              <w:rPr>
                <w:w w:val="105"/>
                <w:sz w:val="12"/>
              </w:rPr>
              <w:t>the</w:t>
            </w:r>
            <w:r>
              <w:rPr>
                <w:spacing w:val="-10"/>
                <w:w w:val="105"/>
                <w:sz w:val="12"/>
              </w:rPr>
              <w:t xml:space="preserve"> </w:t>
            </w:r>
            <w:r>
              <w:rPr>
                <w:w w:val="105"/>
                <w:sz w:val="12"/>
              </w:rPr>
              <w:t>circumstance.</w:t>
            </w:r>
            <w:r>
              <w:rPr>
                <w:spacing w:val="16"/>
                <w:w w:val="105"/>
                <w:sz w:val="12"/>
              </w:rPr>
              <w:t xml:space="preserve"> </w:t>
            </w:r>
            <w:r>
              <w:rPr>
                <w:w w:val="105"/>
                <w:sz w:val="12"/>
              </w:rPr>
              <w:t>For</w:t>
            </w:r>
            <w:r>
              <w:rPr>
                <w:spacing w:val="-10"/>
                <w:w w:val="105"/>
                <w:sz w:val="12"/>
              </w:rPr>
              <w:t xml:space="preserve"> </w:t>
            </w:r>
            <w:r>
              <w:rPr>
                <w:w w:val="105"/>
                <w:sz w:val="12"/>
              </w:rPr>
              <w:t>this</w:t>
            </w:r>
            <w:r>
              <w:rPr>
                <w:spacing w:val="-10"/>
                <w:w w:val="105"/>
                <w:sz w:val="12"/>
              </w:rPr>
              <w:t xml:space="preserve"> </w:t>
            </w:r>
            <w:r>
              <w:rPr>
                <w:w w:val="105"/>
                <w:sz w:val="12"/>
              </w:rPr>
              <w:t>scenario,</w:t>
            </w:r>
            <w:r>
              <w:rPr>
                <w:spacing w:val="-10"/>
                <w:w w:val="105"/>
                <w:sz w:val="12"/>
              </w:rPr>
              <w:t xml:space="preserve"> </w:t>
            </w:r>
            <w:r>
              <w:rPr>
                <w:w w:val="105"/>
                <w:sz w:val="12"/>
              </w:rPr>
              <w:t>see</w:t>
            </w:r>
            <w:r>
              <w:rPr>
                <w:spacing w:val="-10"/>
                <w:w w:val="105"/>
                <w:sz w:val="12"/>
              </w:rPr>
              <w:t xml:space="preserve"> </w:t>
            </w:r>
            <w:r>
              <w:rPr>
                <w:w w:val="105"/>
                <w:sz w:val="12"/>
              </w:rPr>
              <w:t>both</w:t>
            </w:r>
            <w:r>
              <w:rPr>
                <w:spacing w:val="-11"/>
                <w:w w:val="105"/>
                <w:sz w:val="12"/>
              </w:rPr>
              <w:t xml:space="preserve"> </w:t>
            </w:r>
            <w:r>
              <w:rPr>
                <w:w w:val="105"/>
                <w:sz w:val="12"/>
              </w:rPr>
              <w:t>the</w:t>
            </w:r>
            <w:r>
              <w:rPr>
                <w:spacing w:val="-10"/>
                <w:w w:val="105"/>
                <w:sz w:val="12"/>
              </w:rPr>
              <w:t xml:space="preserve"> </w:t>
            </w:r>
            <w:r>
              <w:rPr>
                <w:b/>
                <w:i/>
                <w:w w:val="105"/>
                <w:sz w:val="12"/>
              </w:rPr>
              <w:t>Arriving</w:t>
            </w:r>
            <w:r>
              <w:rPr>
                <w:b/>
                <w:i/>
                <w:spacing w:val="-10"/>
                <w:w w:val="105"/>
                <w:sz w:val="12"/>
              </w:rPr>
              <w:t xml:space="preserve"> </w:t>
            </w:r>
            <w:r>
              <w:rPr>
                <w:b/>
                <w:i/>
                <w:w w:val="105"/>
                <w:sz w:val="12"/>
              </w:rPr>
              <w:t>Passenger</w:t>
            </w:r>
            <w:r>
              <w:rPr>
                <w:b/>
                <w:i/>
                <w:spacing w:val="6"/>
                <w:w w:val="105"/>
                <w:sz w:val="12"/>
              </w:rPr>
              <w:t xml:space="preserve"> </w:t>
            </w:r>
            <w:r>
              <w:rPr>
                <w:w w:val="105"/>
                <w:sz w:val="12"/>
              </w:rPr>
              <w:t>and</w:t>
            </w:r>
            <w:r>
              <w:rPr>
                <w:spacing w:val="-10"/>
                <w:w w:val="105"/>
                <w:sz w:val="12"/>
              </w:rPr>
              <w:t xml:space="preserve"> </w:t>
            </w:r>
            <w:r>
              <w:rPr>
                <w:b/>
                <w:i/>
                <w:w w:val="105"/>
                <w:sz w:val="12"/>
              </w:rPr>
              <w:t>Departing</w:t>
            </w:r>
            <w:r>
              <w:rPr>
                <w:b/>
                <w:i/>
                <w:spacing w:val="-10"/>
                <w:w w:val="105"/>
                <w:sz w:val="12"/>
              </w:rPr>
              <w:t xml:space="preserve"> </w:t>
            </w:r>
            <w:r>
              <w:rPr>
                <w:b/>
                <w:i/>
                <w:w w:val="105"/>
                <w:sz w:val="12"/>
              </w:rPr>
              <w:t>Passenger</w:t>
            </w:r>
            <w:r>
              <w:rPr>
                <w:b/>
                <w:i/>
                <w:spacing w:val="6"/>
                <w:w w:val="105"/>
                <w:sz w:val="12"/>
              </w:rPr>
              <w:t xml:space="preserve"> </w:t>
            </w:r>
            <w:r w:rsidR="004A5312">
              <w:rPr>
                <w:w w:val="105"/>
                <w:sz w:val="12"/>
              </w:rPr>
              <w:t>c</w:t>
            </w:r>
            <w:r>
              <w:rPr>
                <w:w w:val="105"/>
                <w:sz w:val="12"/>
              </w:rPr>
              <w:t>hecklists. Means</w:t>
            </w:r>
            <w:r>
              <w:rPr>
                <w:spacing w:val="-9"/>
                <w:w w:val="105"/>
                <w:sz w:val="12"/>
              </w:rPr>
              <w:t xml:space="preserve"> </w:t>
            </w:r>
            <w:r>
              <w:rPr>
                <w:w w:val="105"/>
                <w:sz w:val="12"/>
              </w:rPr>
              <w:t>of</w:t>
            </w:r>
            <w:r>
              <w:rPr>
                <w:spacing w:val="-9"/>
                <w:w w:val="105"/>
                <w:sz w:val="12"/>
              </w:rPr>
              <w:t xml:space="preserve"> </w:t>
            </w:r>
            <w:r>
              <w:rPr>
                <w:w w:val="105"/>
                <w:sz w:val="12"/>
              </w:rPr>
              <w:t>transportation</w:t>
            </w:r>
            <w:r>
              <w:rPr>
                <w:spacing w:val="-11"/>
                <w:w w:val="105"/>
                <w:sz w:val="12"/>
              </w:rPr>
              <w:t xml:space="preserve"> </w:t>
            </w:r>
            <w:r>
              <w:rPr>
                <w:w w:val="105"/>
                <w:sz w:val="12"/>
              </w:rPr>
              <w:t>between</w:t>
            </w:r>
            <w:r>
              <w:rPr>
                <w:spacing w:val="-11"/>
                <w:w w:val="105"/>
                <w:sz w:val="12"/>
              </w:rPr>
              <w:t xml:space="preserve"> </w:t>
            </w:r>
            <w:r>
              <w:rPr>
                <w:w w:val="105"/>
                <w:sz w:val="12"/>
              </w:rPr>
              <w:t>terminals,</w:t>
            </w:r>
            <w:r>
              <w:rPr>
                <w:spacing w:val="-10"/>
                <w:w w:val="105"/>
                <w:sz w:val="12"/>
              </w:rPr>
              <w:t xml:space="preserve"> </w:t>
            </w:r>
            <w:r>
              <w:rPr>
                <w:w w:val="105"/>
                <w:sz w:val="12"/>
              </w:rPr>
              <w:t>if</w:t>
            </w:r>
            <w:r>
              <w:rPr>
                <w:spacing w:val="-9"/>
                <w:w w:val="105"/>
                <w:sz w:val="12"/>
              </w:rPr>
              <w:t xml:space="preserve"> </w:t>
            </w:r>
            <w:r>
              <w:rPr>
                <w:w w:val="105"/>
                <w:sz w:val="12"/>
              </w:rPr>
              <w:t>any,</w:t>
            </w:r>
            <w:r>
              <w:rPr>
                <w:spacing w:val="-10"/>
                <w:w w:val="105"/>
                <w:sz w:val="12"/>
              </w:rPr>
              <w:t xml:space="preserve"> </w:t>
            </w:r>
            <w:r>
              <w:rPr>
                <w:w w:val="105"/>
                <w:sz w:val="12"/>
              </w:rPr>
              <w:t>must</w:t>
            </w:r>
            <w:r>
              <w:rPr>
                <w:spacing w:val="-10"/>
                <w:w w:val="105"/>
                <w:sz w:val="12"/>
              </w:rPr>
              <w:t xml:space="preserve"> </w:t>
            </w:r>
            <w:r>
              <w:rPr>
                <w:w w:val="105"/>
                <w:sz w:val="12"/>
              </w:rPr>
              <w:t>meet</w:t>
            </w:r>
            <w:r>
              <w:rPr>
                <w:spacing w:val="-10"/>
                <w:w w:val="105"/>
                <w:sz w:val="12"/>
              </w:rPr>
              <w:t xml:space="preserve"> </w:t>
            </w:r>
            <w:r>
              <w:rPr>
                <w:w w:val="105"/>
                <w:sz w:val="12"/>
              </w:rPr>
              <w:t>ADA</w:t>
            </w:r>
            <w:r>
              <w:rPr>
                <w:spacing w:val="-9"/>
                <w:w w:val="105"/>
                <w:sz w:val="12"/>
              </w:rPr>
              <w:t xml:space="preserve"> </w:t>
            </w:r>
            <w:r>
              <w:rPr>
                <w:w w:val="105"/>
                <w:sz w:val="12"/>
              </w:rPr>
              <w:t>accessibility</w:t>
            </w:r>
            <w:r>
              <w:rPr>
                <w:spacing w:val="-12"/>
                <w:w w:val="105"/>
                <w:sz w:val="12"/>
              </w:rPr>
              <w:t xml:space="preserve"> </w:t>
            </w:r>
            <w:r>
              <w:rPr>
                <w:w w:val="105"/>
                <w:sz w:val="12"/>
              </w:rPr>
              <w:t>standards.</w:t>
            </w:r>
            <w:r>
              <w:rPr>
                <w:spacing w:val="16"/>
                <w:w w:val="105"/>
                <w:sz w:val="12"/>
              </w:rPr>
              <w:t xml:space="preserve"> </w:t>
            </w:r>
            <w:r>
              <w:rPr>
                <w:w w:val="105"/>
                <w:sz w:val="12"/>
              </w:rPr>
              <w:t>To</w:t>
            </w:r>
            <w:r>
              <w:rPr>
                <w:spacing w:val="-9"/>
                <w:w w:val="105"/>
                <w:sz w:val="12"/>
              </w:rPr>
              <w:t xml:space="preserve"> </w:t>
            </w:r>
            <w:r>
              <w:rPr>
                <w:w w:val="105"/>
                <w:sz w:val="12"/>
              </w:rPr>
              <w:t>enable</w:t>
            </w:r>
            <w:r>
              <w:rPr>
                <w:spacing w:val="-9"/>
                <w:w w:val="105"/>
                <w:sz w:val="12"/>
              </w:rPr>
              <w:t xml:space="preserve"> </w:t>
            </w:r>
            <w:r>
              <w:rPr>
                <w:w w:val="105"/>
                <w:sz w:val="12"/>
              </w:rPr>
              <w:t>quicker</w:t>
            </w:r>
            <w:r>
              <w:rPr>
                <w:spacing w:val="-10"/>
                <w:w w:val="105"/>
                <w:sz w:val="12"/>
              </w:rPr>
              <w:t xml:space="preserve"> </w:t>
            </w:r>
            <w:r>
              <w:rPr>
                <w:w w:val="105"/>
                <w:sz w:val="12"/>
              </w:rPr>
              <w:t>and</w:t>
            </w:r>
            <w:r>
              <w:rPr>
                <w:spacing w:val="-9"/>
                <w:w w:val="105"/>
                <w:sz w:val="12"/>
              </w:rPr>
              <w:t xml:space="preserve"> </w:t>
            </w:r>
            <w:r>
              <w:rPr>
                <w:w w:val="105"/>
                <w:sz w:val="12"/>
              </w:rPr>
              <w:t>easier</w:t>
            </w:r>
            <w:r>
              <w:rPr>
                <w:spacing w:val="-10"/>
                <w:w w:val="105"/>
                <w:sz w:val="12"/>
              </w:rPr>
              <w:t xml:space="preserve"> </w:t>
            </w:r>
            <w:r>
              <w:rPr>
                <w:w w:val="105"/>
                <w:sz w:val="12"/>
              </w:rPr>
              <w:t>transfer</w:t>
            </w:r>
            <w:r>
              <w:rPr>
                <w:spacing w:val="-10"/>
                <w:w w:val="105"/>
                <w:sz w:val="12"/>
              </w:rPr>
              <w:t xml:space="preserve"> </w:t>
            </w:r>
            <w:r>
              <w:rPr>
                <w:w w:val="105"/>
                <w:sz w:val="12"/>
              </w:rPr>
              <w:t>of</w:t>
            </w:r>
            <w:r>
              <w:rPr>
                <w:spacing w:val="-9"/>
                <w:w w:val="105"/>
                <w:sz w:val="12"/>
              </w:rPr>
              <w:t xml:space="preserve"> </w:t>
            </w:r>
            <w:r>
              <w:rPr>
                <w:w w:val="105"/>
                <w:sz w:val="12"/>
              </w:rPr>
              <w:t>the</w:t>
            </w:r>
            <w:r>
              <w:rPr>
                <w:spacing w:val="-9"/>
                <w:w w:val="105"/>
                <w:sz w:val="12"/>
              </w:rPr>
              <w:t xml:space="preserve"> </w:t>
            </w:r>
            <w:r>
              <w:rPr>
                <w:w w:val="105"/>
                <w:sz w:val="12"/>
              </w:rPr>
              <w:t>passenger</w:t>
            </w:r>
            <w:r>
              <w:rPr>
                <w:spacing w:val="-10"/>
                <w:w w:val="105"/>
                <w:sz w:val="12"/>
              </w:rPr>
              <w:t xml:space="preserve"> </w:t>
            </w:r>
            <w:r>
              <w:rPr>
                <w:w w:val="105"/>
                <w:sz w:val="12"/>
              </w:rPr>
              <w:t>with</w:t>
            </w:r>
            <w:r>
              <w:rPr>
                <w:spacing w:val="-11"/>
                <w:w w:val="105"/>
                <w:sz w:val="12"/>
              </w:rPr>
              <w:t xml:space="preserve"> </w:t>
            </w:r>
            <w:r>
              <w:rPr>
                <w:w w:val="105"/>
                <w:sz w:val="12"/>
              </w:rPr>
              <w:t>both</w:t>
            </w:r>
            <w:r>
              <w:rPr>
                <w:spacing w:val="-11"/>
                <w:w w:val="105"/>
                <w:sz w:val="12"/>
              </w:rPr>
              <w:t xml:space="preserve"> </w:t>
            </w:r>
            <w:r>
              <w:rPr>
                <w:w w:val="105"/>
                <w:sz w:val="12"/>
              </w:rPr>
              <w:t>their</w:t>
            </w:r>
            <w:r>
              <w:rPr>
                <w:spacing w:val="-10"/>
                <w:w w:val="105"/>
                <w:sz w:val="12"/>
              </w:rPr>
              <w:t xml:space="preserve"> </w:t>
            </w:r>
            <w:r w:rsidR="004904E8">
              <w:rPr>
                <w:w w:val="105"/>
                <w:sz w:val="12"/>
              </w:rPr>
              <w:t>carry</w:t>
            </w:r>
            <w:r w:rsidR="004904E8">
              <w:rPr>
                <w:spacing w:val="-12"/>
                <w:w w:val="105"/>
                <w:sz w:val="12"/>
              </w:rPr>
              <w:t>-</w:t>
            </w:r>
            <w:r>
              <w:rPr>
                <w:w w:val="105"/>
                <w:sz w:val="12"/>
              </w:rPr>
              <w:t>on</w:t>
            </w:r>
            <w:r>
              <w:rPr>
                <w:spacing w:val="-11"/>
                <w:w w:val="105"/>
                <w:sz w:val="12"/>
              </w:rPr>
              <w:t xml:space="preserve"> </w:t>
            </w:r>
            <w:r>
              <w:rPr>
                <w:w w:val="105"/>
                <w:sz w:val="12"/>
              </w:rPr>
              <w:t>and checked</w:t>
            </w:r>
            <w:r>
              <w:rPr>
                <w:spacing w:val="-10"/>
                <w:w w:val="105"/>
                <w:sz w:val="12"/>
              </w:rPr>
              <w:t xml:space="preserve"> </w:t>
            </w:r>
            <w:r>
              <w:rPr>
                <w:w w:val="105"/>
                <w:sz w:val="12"/>
              </w:rPr>
              <w:t>luggage,</w:t>
            </w:r>
            <w:r>
              <w:rPr>
                <w:spacing w:val="-11"/>
                <w:w w:val="105"/>
                <w:sz w:val="12"/>
              </w:rPr>
              <w:t xml:space="preserve"> </w:t>
            </w:r>
            <w:r>
              <w:rPr>
                <w:w w:val="105"/>
                <w:sz w:val="12"/>
              </w:rPr>
              <w:t>it</w:t>
            </w:r>
            <w:r>
              <w:rPr>
                <w:spacing w:val="-11"/>
                <w:w w:val="105"/>
                <w:sz w:val="12"/>
              </w:rPr>
              <w:t xml:space="preserve"> </w:t>
            </w:r>
            <w:r>
              <w:rPr>
                <w:w w:val="105"/>
                <w:sz w:val="12"/>
              </w:rPr>
              <w:t>may</w:t>
            </w:r>
            <w:r>
              <w:rPr>
                <w:spacing w:val="-12"/>
                <w:w w:val="105"/>
                <w:sz w:val="12"/>
              </w:rPr>
              <w:t xml:space="preserve"> </w:t>
            </w:r>
            <w:r>
              <w:rPr>
                <w:w w:val="105"/>
                <w:sz w:val="12"/>
              </w:rPr>
              <w:t>be</w:t>
            </w:r>
            <w:r>
              <w:rPr>
                <w:spacing w:val="-10"/>
                <w:w w:val="105"/>
                <w:sz w:val="12"/>
              </w:rPr>
              <w:t xml:space="preserve"> </w:t>
            </w:r>
            <w:r>
              <w:rPr>
                <w:w w:val="105"/>
                <w:sz w:val="12"/>
              </w:rPr>
              <w:t>advisable</w:t>
            </w:r>
            <w:r>
              <w:rPr>
                <w:spacing w:val="-10"/>
                <w:w w:val="105"/>
                <w:sz w:val="12"/>
              </w:rPr>
              <w:t xml:space="preserve"> </w:t>
            </w:r>
            <w:r>
              <w:rPr>
                <w:w w:val="105"/>
                <w:sz w:val="12"/>
              </w:rPr>
              <w:t>to</w:t>
            </w:r>
            <w:r>
              <w:rPr>
                <w:spacing w:val="-10"/>
                <w:w w:val="105"/>
                <w:sz w:val="12"/>
              </w:rPr>
              <w:t xml:space="preserve"> </w:t>
            </w:r>
            <w:r>
              <w:rPr>
                <w:w w:val="105"/>
                <w:sz w:val="12"/>
              </w:rPr>
              <w:t>have</w:t>
            </w:r>
            <w:r>
              <w:rPr>
                <w:spacing w:val="-10"/>
                <w:w w:val="105"/>
                <w:sz w:val="12"/>
              </w:rPr>
              <w:t xml:space="preserve"> </w:t>
            </w:r>
            <w:r>
              <w:rPr>
                <w:w w:val="105"/>
                <w:sz w:val="12"/>
              </w:rPr>
              <w:t>a</w:t>
            </w:r>
            <w:r>
              <w:rPr>
                <w:spacing w:val="-10"/>
                <w:w w:val="105"/>
                <w:sz w:val="12"/>
              </w:rPr>
              <w:t xml:space="preserve"> </w:t>
            </w:r>
            <w:r>
              <w:rPr>
                <w:w w:val="105"/>
                <w:sz w:val="12"/>
              </w:rPr>
              <w:t>dedicated</w:t>
            </w:r>
            <w:r>
              <w:rPr>
                <w:spacing w:val="-10"/>
                <w:w w:val="105"/>
                <w:sz w:val="12"/>
              </w:rPr>
              <w:t xml:space="preserve"> </w:t>
            </w:r>
            <w:r>
              <w:rPr>
                <w:w w:val="105"/>
                <w:sz w:val="12"/>
              </w:rPr>
              <w:t>shuttle</w:t>
            </w:r>
            <w:r>
              <w:rPr>
                <w:spacing w:val="-10"/>
                <w:w w:val="105"/>
                <w:sz w:val="12"/>
              </w:rPr>
              <w:t xml:space="preserve"> </w:t>
            </w:r>
            <w:r>
              <w:rPr>
                <w:w w:val="105"/>
                <w:sz w:val="12"/>
              </w:rPr>
              <w:t>van</w:t>
            </w:r>
            <w:r>
              <w:rPr>
                <w:spacing w:val="-11"/>
                <w:w w:val="105"/>
                <w:sz w:val="12"/>
              </w:rPr>
              <w:t xml:space="preserve"> </w:t>
            </w:r>
            <w:r>
              <w:rPr>
                <w:w w:val="105"/>
                <w:sz w:val="12"/>
              </w:rPr>
              <w:t>service</w:t>
            </w:r>
            <w:r>
              <w:rPr>
                <w:spacing w:val="-10"/>
                <w:w w:val="105"/>
                <w:sz w:val="12"/>
              </w:rPr>
              <w:t xml:space="preserve"> </w:t>
            </w:r>
            <w:r>
              <w:rPr>
                <w:w w:val="105"/>
                <w:sz w:val="12"/>
              </w:rPr>
              <w:t>between</w:t>
            </w:r>
            <w:r>
              <w:rPr>
                <w:spacing w:val="-11"/>
                <w:w w:val="105"/>
                <w:sz w:val="12"/>
              </w:rPr>
              <w:t xml:space="preserve"> </w:t>
            </w:r>
            <w:r>
              <w:rPr>
                <w:w w:val="105"/>
                <w:sz w:val="12"/>
              </w:rPr>
              <w:t>terminals,</w:t>
            </w:r>
            <w:r>
              <w:rPr>
                <w:spacing w:val="-11"/>
                <w:w w:val="105"/>
                <w:sz w:val="12"/>
              </w:rPr>
              <w:t xml:space="preserve"> </w:t>
            </w:r>
            <w:r>
              <w:rPr>
                <w:w w:val="105"/>
                <w:sz w:val="12"/>
              </w:rPr>
              <w:t>especially</w:t>
            </w:r>
            <w:r>
              <w:rPr>
                <w:spacing w:val="-12"/>
                <w:w w:val="105"/>
                <w:sz w:val="12"/>
              </w:rPr>
              <w:t xml:space="preserve"> </w:t>
            </w:r>
            <w:r>
              <w:rPr>
                <w:w w:val="105"/>
                <w:sz w:val="12"/>
              </w:rPr>
              <w:t>at</w:t>
            </w:r>
            <w:r>
              <w:rPr>
                <w:spacing w:val="-11"/>
                <w:w w:val="105"/>
                <w:sz w:val="12"/>
              </w:rPr>
              <w:t xml:space="preserve"> </w:t>
            </w:r>
            <w:r>
              <w:rPr>
                <w:w w:val="105"/>
                <w:sz w:val="12"/>
              </w:rPr>
              <w:t>large</w:t>
            </w:r>
            <w:r>
              <w:rPr>
                <w:spacing w:val="-10"/>
                <w:w w:val="105"/>
                <w:sz w:val="12"/>
              </w:rPr>
              <w:t xml:space="preserve"> </w:t>
            </w:r>
            <w:r>
              <w:rPr>
                <w:w w:val="105"/>
                <w:sz w:val="12"/>
              </w:rPr>
              <w:t>international</w:t>
            </w:r>
            <w:r>
              <w:rPr>
                <w:spacing w:val="-11"/>
                <w:w w:val="105"/>
                <w:sz w:val="12"/>
              </w:rPr>
              <w:t xml:space="preserve"> </w:t>
            </w:r>
            <w:r>
              <w:rPr>
                <w:w w:val="105"/>
                <w:sz w:val="12"/>
              </w:rPr>
              <w:t>airports</w:t>
            </w:r>
            <w:r>
              <w:rPr>
                <w:spacing w:val="-10"/>
                <w:w w:val="105"/>
                <w:sz w:val="12"/>
              </w:rPr>
              <w:t xml:space="preserve"> </w:t>
            </w:r>
            <w:r>
              <w:rPr>
                <w:w w:val="105"/>
                <w:sz w:val="12"/>
              </w:rPr>
              <w:t>where</w:t>
            </w:r>
            <w:r>
              <w:rPr>
                <w:spacing w:val="-10"/>
                <w:w w:val="105"/>
                <w:sz w:val="12"/>
              </w:rPr>
              <w:t xml:space="preserve"> </w:t>
            </w:r>
            <w:r>
              <w:rPr>
                <w:w w:val="105"/>
                <w:sz w:val="12"/>
              </w:rPr>
              <w:t>numerous</w:t>
            </w:r>
            <w:r>
              <w:rPr>
                <w:spacing w:val="-10"/>
                <w:w w:val="105"/>
                <w:sz w:val="12"/>
              </w:rPr>
              <w:t xml:space="preserve"> </w:t>
            </w:r>
            <w:r>
              <w:rPr>
                <w:w w:val="105"/>
                <w:sz w:val="12"/>
              </w:rPr>
              <w:t>passengers</w:t>
            </w:r>
            <w:r>
              <w:rPr>
                <w:spacing w:val="-10"/>
                <w:w w:val="105"/>
                <w:sz w:val="12"/>
              </w:rPr>
              <w:t xml:space="preserve"> </w:t>
            </w:r>
            <w:r>
              <w:rPr>
                <w:w w:val="105"/>
                <w:sz w:val="12"/>
              </w:rPr>
              <w:t>with disabilities</w:t>
            </w:r>
            <w:r>
              <w:rPr>
                <w:spacing w:val="-13"/>
                <w:w w:val="105"/>
                <w:sz w:val="12"/>
              </w:rPr>
              <w:t xml:space="preserve"> </w:t>
            </w:r>
            <w:r>
              <w:rPr>
                <w:w w:val="105"/>
                <w:sz w:val="12"/>
              </w:rPr>
              <w:t>are</w:t>
            </w:r>
            <w:r>
              <w:rPr>
                <w:spacing w:val="-13"/>
                <w:w w:val="105"/>
                <w:sz w:val="12"/>
              </w:rPr>
              <w:t xml:space="preserve"> </w:t>
            </w:r>
            <w:r>
              <w:rPr>
                <w:w w:val="105"/>
                <w:sz w:val="12"/>
              </w:rPr>
              <w:t>being</w:t>
            </w:r>
            <w:r>
              <w:rPr>
                <w:spacing w:val="-15"/>
                <w:w w:val="105"/>
                <w:sz w:val="12"/>
              </w:rPr>
              <w:t xml:space="preserve"> </w:t>
            </w:r>
            <w:r>
              <w:rPr>
                <w:w w:val="105"/>
                <w:sz w:val="12"/>
              </w:rPr>
              <w:t>assisted</w:t>
            </w:r>
            <w:r>
              <w:rPr>
                <w:spacing w:val="-13"/>
                <w:w w:val="105"/>
                <w:sz w:val="12"/>
              </w:rPr>
              <w:t xml:space="preserve"> </w:t>
            </w:r>
            <w:r>
              <w:rPr>
                <w:w w:val="105"/>
                <w:sz w:val="12"/>
              </w:rPr>
              <w:t>between</w:t>
            </w:r>
            <w:r>
              <w:rPr>
                <w:spacing w:val="-15"/>
                <w:w w:val="105"/>
                <w:sz w:val="12"/>
              </w:rPr>
              <w:t xml:space="preserve"> </w:t>
            </w:r>
            <w:r>
              <w:rPr>
                <w:w w:val="105"/>
                <w:sz w:val="12"/>
              </w:rPr>
              <w:t>domestic</w:t>
            </w:r>
            <w:r>
              <w:rPr>
                <w:spacing w:val="-13"/>
                <w:w w:val="105"/>
                <w:sz w:val="12"/>
              </w:rPr>
              <w:t xml:space="preserve"> </w:t>
            </w:r>
            <w:r>
              <w:rPr>
                <w:w w:val="105"/>
                <w:sz w:val="12"/>
              </w:rPr>
              <w:t>and</w:t>
            </w:r>
            <w:r>
              <w:rPr>
                <w:spacing w:val="-13"/>
                <w:w w:val="105"/>
                <w:sz w:val="12"/>
              </w:rPr>
              <w:t xml:space="preserve"> </w:t>
            </w:r>
            <w:r>
              <w:rPr>
                <w:w w:val="105"/>
                <w:sz w:val="12"/>
              </w:rPr>
              <w:t>international</w:t>
            </w:r>
            <w:r>
              <w:rPr>
                <w:spacing w:val="-15"/>
                <w:w w:val="105"/>
                <w:sz w:val="12"/>
              </w:rPr>
              <w:t xml:space="preserve"> </w:t>
            </w:r>
            <w:r>
              <w:rPr>
                <w:w w:val="105"/>
                <w:sz w:val="12"/>
              </w:rPr>
              <w:t>flights.</w:t>
            </w:r>
            <w:r>
              <w:rPr>
                <w:spacing w:val="8"/>
                <w:w w:val="105"/>
                <w:sz w:val="12"/>
              </w:rPr>
              <w:t xml:space="preserve"> </w:t>
            </w:r>
            <w:r>
              <w:rPr>
                <w:w w:val="105"/>
                <w:sz w:val="12"/>
              </w:rPr>
              <w:t>Example:</w:t>
            </w:r>
            <w:r>
              <w:rPr>
                <w:spacing w:val="-14"/>
                <w:w w:val="105"/>
                <w:sz w:val="12"/>
              </w:rPr>
              <w:t xml:space="preserve"> </w:t>
            </w:r>
            <w:r>
              <w:rPr>
                <w:w w:val="105"/>
                <w:sz w:val="12"/>
              </w:rPr>
              <w:t>JFK.</w:t>
            </w:r>
          </w:p>
        </w:tc>
      </w:tr>
    </w:tbl>
    <w:p w14:paraId="3142039B" w14:textId="77777777" w:rsidR="003B0E2A" w:rsidRDefault="003B0E2A" w:rsidP="000C7B5C">
      <w:pPr>
        <w:tabs>
          <w:tab w:val="left" w:pos="7347"/>
        </w:tabs>
      </w:pPr>
    </w:p>
    <w:sectPr w:rsidR="003B0E2A" w:rsidSect="003C4F59">
      <w:headerReference w:type="default" r:id="rId16"/>
      <w:footerReference w:type="default" r:id="rId17"/>
      <w:pgSz w:w="12240" w:h="15840" w:code="1"/>
      <w:pgMar w:top="1066" w:right="619" w:bottom="662" w:left="605" w:header="0" w:footer="4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4DA1F" w14:textId="77777777" w:rsidR="00886141" w:rsidRDefault="00886141">
      <w:r>
        <w:separator/>
      </w:r>
    </w:p>
  </w:endnote>
  <w:endnote w:type="continuationSeparator" w:id="0">
    <w:p w14:paraId="420D86B4" w14:textId="77777777" w:rsidR="00886141" w:rsidRDefault="0088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328035"/>
      <w:docPartObj>
        <w:docPartGallery w:val="Page Numbers (Bottom of Page)"/>
        <w:docPartUnique/>
      </w:docPartObj>
    </w:sdtPr>
    <w:sdtEndPr>
      <w:rPr>
        <w:noProof/>
        <w:sz w:val="18"/>
        <w:szCs w:val="18"/>
      </w:rPr>
    </w:sdtEndPr>
    <w:sdtContent>
      <w:p w14:paraId="1E7396B7" w14:textId="67F5D8B3" w:rsidR="00886141" w:rsidRPr="00173483" w:rsidRDefault="00886141">
        <w:pPr>
          <w:pStyle w:val="Footer"/>
          <w:jc w:val="center"/>
          <w:rPr>
            <w:sz w:val="18"/>
            <w:szCs w:val="18"/>
          </w:rPr>
        </w:pPr>
        <w:r w:rsidRPr="00173483">
          <w:rPr>
            <w:sz w:val="18"/>
            <w:szCs w:val="18"/>
          </w:rPr>
          <w:fldChar w:fldCharType="begin"/>
        </w:r>
        <w:r w:rsidRPr="00173483">
          <w:rPr>
            <w:sz w:val="18"/>
            <w:szCs w:val="18"/>
          </w:rPr>
          <w:instrText xml:space="preserve"> PAGE   \* MERGEFORMAT </w:instrText>
        </w:r>
        <w:r w:rsidRPr="00173483">
          <w:rPr>
            <w:sz w:val="18"/>
            <w:szCs w:val="18"/>
          </w:rPr>
          <w:fldChar w:fldCharType="separate"/>
        </w:r>
        <w:r w:rsidR="00D03DAB">
          <w:rPr>
            <w:noProof/>
            <w:sz w:val="18"/>
            <w:szCs w:val="18"/>
          </w:rPr>
          <w:t>1</w:t>
        </w:r>
        <w:r w:rsidRPr="00173483">
          <w:rPr>
            <w:noProof/>
            <w:sz w:val="18"/>
            <w:szCs w:val="18"/>
          </w:rPr>
          <w:fldChar w:fldCharType="end"/>
        </w:r>
      </w:p>
    </w:sdtContent>
  </w:sdt>
  <w:p w14:paraId="53699C3B" w14:textId="77777777" w:rsidR="00886141" w:rsidRDefault="00886141" w:rsidP="005A44B3">
    <w:pPr>
      <w:pStyle w:val="BodyText"/>
      <w:tabs>
        <w:tab w:val="left" w:pos="2278"/>
      </w:tabs>
      <w:spacing w:before="0" w:line="14" w:lineRule="auto"/>
      <w:rPr>
        <w:i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BDFE0" w14:textId="77777777" w:rsidR="00886141" w:rsidRDefault="00886141">
      <w:r>
        <w:separator/>
      </w:r>
    </w:p>
  </w:footnote>
  <w:footnote w:type="continuationSeparator" w:id="0">
    <w:p w14:paraId="4C303021" w14:textId="77777777" w:rsidR="00886141" w:rsidRDefault="00886141">
      <w:r>
        <w:continuationSeparator/>
      </w:r>
    </w:p>
  </w:footnote>
  <w:footnote w:id="1">
    <w:p w14:paraId="15E7A0A7" w14:textId="35AEB9BC" w:rsidR="00886141" w:rsidRDefault="00886141">
      <w:pPr>
        <w:pStyle w:val="FootnoteText"/>
      </w:pPr>
      <w:r>
        <w:rPr>
          <w:rStyle w:val="FootnoteReference"/>
        </w:rPr>
        <w:footnoteRef/>
      </w:r>
      <w:r>
        <w:t xml:space="preserve"> </w:t>
      </w:r>
      <w:r w:rsidRPr="00EF41D8">
        <w:rPr>
          <w:sz w:val="12"/>
          <w:szCs w:val="12"/>
        </w:rPr>
        <w:t>Section 5.7: Vertical Transition  does not appear in the checklist because it reviews items D-AP-25, D-TK.12, D-AP.26, D-TK.13, D-AP.31, D-TK.15, D-LA.10, and D-LA.11, which already appear in Sections 5.1, 5.5, and 5.4 of the checklist.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33F3E" w14:textId="77777777" w:rsidR="00886141" w:rsidRDefault="00886141" w:rsidP="005E529F">
    <w:pPr>
      <w:pStyle w:val="Header"/>
      <w:jc w:val="right"/>
      <w:rPr>
        <w:sz w:val="20"/>
        <w:szCs w:val="20"/>
      </w:rPr>
    </w:pPr>
  </w:p>
  <w:p w14:paraId="37E6F489" w14:textId="15BC1803" w:rsidR="00886141" w:rsidRPr="00360F87" w:rsidRDefault="00886141" w:rsidP="005E529F">
    <w:pPr>
      <w:pStyle w:val="Header"/>
      <w:jc w:val="right"/>
      <w:rPr>
        <w:sz w:val="20"/>
        <w:szCs w:val="20"/>
      </w:rPr>
    </w:pPr>
    <w:r>
      <w:rPr>
        <w:sz w:val="20"/>
        <w:szCs w:val="20"/>
      </w:rPr>
      <w:t xml:space="preserve">     </w:t>
    </w:r>
    <w:r w:rsidRPr="00360F87">
      <w:rPr>
        <w:sz w:val="20"/>
        <w:szCs w:val="20"/>
      </w:rPr>
      <w:t xml:space="preserve">  </w:t>
    </w:r>
    <w:r>
      <w:t xml:space="preserve">                                                                                    </w:t>
    </w:r>
  </w:p>
  <w:p w14:paraId="25744431" w14:textId="77777777" w:rsidR="00886141" w:rsidRDefault="008861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202BB"/>
    <w:multiLevelType w:val="hybridMultilevel"/>
    <w:tmpl w:val="178CB928"/>
    <w:lvl w:ilvl="0" w:tplc="973EC284">
      <w:start w:val="1"/>
      <w:numFmt w:val="bullet"/>
      <w:pStyle w:val="BL"/>
      <w:lvlText w:val=""/>
      <w:lvlJc w:val="left"/>
      <w:pPr>
        <w:tabs>
          <w:tab w:val="num" w:pos="0"/>
        </w:tabs>
        <w:ind w:left="360" w:firstLine="0"/>
      </w:pPr>
      <w:rPr>
        <w:rFonts w:ascii="Symbol" w:hAnsi="Symbol" w:hint="default"/>
      </w:rPr>
    </w:lvl>
    <w:lvl w:ilvl="1" w:tplc="3C98E0A0">
      <w:start w:val="6"/>
      <w:numFmt w:val="bullet"/>
      <w:lvlText w:val="–"/>
      <w:lvlJc w:val="left"/>
      <w:pPr>
        <w:tabs>
          <w:tab w:val="num" w:pos="1440"/>
        </w:tabs>
        <w:ind w:left="1440" w:hanging="360"/>
      </w:pPr>
      <w:rPr>
        <w:rFonts w:ascii="Times" w:eastAsia="Times New Roman" w:hAnsi="Time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29"/>
    <w:rsid w:val="00013F7E"/>
    <w:rsid w:val="00014EB3"/>
    <w:rsid w:val="00021A22"/>
    <w:rsid w:val="000243DD"/>
    <w:rsid w:val="000246E4"/>
    <w:rsid w:val="00025BFF"/>
    <w:rsid w:val="000264D8"/>
    <w:rsid w:val="0004793A"/>
    <w:rsid w:val="00063E19"/>
    <w:rsid w:val="000704E1"/>
    <w:rsid w:val="00072AE1"/>
    <w:rsid w:val="00074139"/>
    <w:rsid w:val="00076A4B"/>
    <w:rsid w:val="000A45B7"/>
    <w:rsid w:val="000A59D5"/>
    <w:rsid w:val="000B2BCF"/>
    <w:rsid w:val="000C2727"/>
    <w:rsid w:val="000C7261"/>
    <w:rsid w:val="000C7B5C"/>
    <w:rsid w:val="000D0551"/>
    <w:rsid w:val="000D52E8"/>
    <w:rsid w:val="000D732A"/>
    <w:rsid w:val="000F16ED"/>
    <w:rsid w:val="00101677"/>
    <w:rsid w:val="0012140A"/>
    <w:rsid w:val="00135A62"/>
    <w:rsid w:val="00161939"/>
    <w:rsid w:val="00173483"/>
    <w:rsid w:val="00184125"/>
    <w:rsid w:val="0018536A"/>
    <w:rsid w:val="001A4A45"/>
    <w:rsid w:val="001B1D56"/>
    <w:rsid w:val="001B70E4"/>
    <w:rsid w:val="00213E8A"/>
    <w:rsid w:val="00214048"/>
    <w:rsid w:val="00235499"/>
    <w:rsid w:val="002376F9"/>
    <w:rsid w:val="00251083"/>
    <w:rsid w:val="002871D2"/>
    <w:rsid w:val="00295E9A"/>
    <w:rsid w:val="0029622F"/>
    <w:rsid w:val="002A1462"/>
    <w:rsid w:val="002A7652"/>
    <w:rsid w:val="002B2499"/>
    <w:rsid w:val="002C22FB"/>
    <w:rsid w:val="002D162D"/>
    <w:rsid w:val="002D5802"/>
    <w:rsid w:val="002E127B"/>
    <w:rsid w:val="002E7831"/>
    <w:rsid w:val="002F5FD8"/>
    <w:rsid w:val="00301E7D"/>
    <w:rsid w:val="00305594"/>
    <w:rsid w:val="0031195B"/>
    <w:rsid w:val="0031586F"/>
    <w:rsid w:val="00317BDC"/>
    <w:rsid w:val="003277AD"/>
    <w:rsid w:val="00335C7B"/>
    <w:rsid w:val="00356A36"/>
    <w:rsid w:val="00360F87"/>
    <w:rsid w:val="0036358D"/>
    <w:rsid w:val="00386A8D"/>
    <w:rsid w:val="003A27AB"/>
    <w:rsid w:val="003B0E2A"/>
    <w:rsid w:val="003C4CAD"/>
    <w:rsid w:val="003C4F59"/>
    <w:rsid w:val="003C7C9F"/>
    <w:rsid w:val="003D0DDE"/>
    <w:rsid w:val="003D6C83"/>
    <w:rsid w:val="003F2924"/>
    <w:rsid w:val="003F30CF"/>
    <w:rsid w:val="003F3CF8"/>
    <w:rsid w:val="00420E0C"/>
    <w:rsid w:val="0044184D"/>
    <w:rsid w:val="0045164B"/>
    <w:rsid w:val="004641B1"/>
    <w:rsid w:val="004836D3"/>
    <w:rsid w:val="004904E8"/>
    <w:rsid w:val="004932CB"/>
    <w:rsid w:val="004A5312"/>
    <w:rsid w:val="004B163A"/>
    <w:rsid w:val="004B1D39"/>
    <w:rsid w:val="004C00C2"/>
    <w:rsid w:val="004D60CD"/>
    <w:rsid w:val="004D72B8"/>
    <w:rsid w:val="004F35B1"/>
    <w:rsid w:val="00505FAA"/>
    <w:rsid w:val="00536146"/>
    <w:rsid w:val="00543ACA"/>
    <w:rsid w:val="00547BD3"/>
    <w:rsid w:val="00550875"/>
    <w:rsid w:val="00565306"/>
    <w:rsid w:val="00566585"/>
    <w:rsid w:val="005912B8"/>
    <w:rsid w:val="005A1EFF"/>
    <w:rsid w:val="005A44B3"/>
    <w:rsid w:val="005A4957"/>
    <w:rsid w:val="005C47E0"/>
    <w:rsid w:val="005C6A5B"/>
    <w:rsid w:val="005D2991"/>
    <w:rsid w:val="005E529F"/>
    <w:rsid w:val="005F5176"/>
    <w:rsid w:val="005F7055"/>
    <w:rsid w:val="006021FB"/>
    <w:rsid w:val="00605AFA"/>
    <w:rsid w:val="00617ED7"/>
    <w:rsid w:val="00644318"/>
    <w:rsid w:val="006562D3"/>
    <w:rsid w:val="00663D26"/>
    <w:rsid w:val="00667D27"/>
    <w:rsid w:val="00672C47"/>
    <w:rsid w:val="006835B7"/>
    <w:rsid w:val="006A6245"/>
    <w:rsid w:val="006A6C94"/>
    <w:rsid w:val="006E0B8B"/>
    <w:rsid w:val="006F162C"/>
    <w:rsid w:val="006F51B1"/>
    <w:rsid w:val="00715880"/>
    <w:rsid w:val="00724171"/>
    <w:rsid w:val="00741D13"/>
    <w:rsid w:val="007438E0"/>
    <w:rsid w:val="007658C2"/>
    <w:rsid w:val="00766C36"/>
    <w:rsid w:val="00785019"/>
    <w:rsid w:val="0079731E"/>
    <w:rsid w:val="007A6AA4"/>
    <w:rsid w:val="007B1A20"/>
    <w:rsid w:val="007B578B"/>
    <w:rsid w:val="007E2EB8"/>
    <w:rsid w:val="007F0CBB"/>
    <w:rsid w:val="007F78A1"/>
    <w:rsid w:val="0083667D"/>
    <w:rsid w:val="00836C45"/>
    <w:rsid w:val="008412B4"/>
    <w:rsid w:val="0086666A"/>
    <w:rsid w:val="00867643"/>
    <w:rsid w:val="0087690F"/>
    <w:rsid w:val="00886141"/>
    <w:rsid w:val="00897367"/>
    <w:rsid w:val="008B5249"/>
    <w:rsid w:val="008C3844"/>
    <w:rsid w:val="008C47FF"/>
    <w:rsid w:val="008C4F76"/>
    <w:rsid w:val="008D2399"/>
    <w:rsid w:val="008D2A7E"/>
    <w:rsid w:val="008E088C"/>
    <w:rsid w:val="008E6EB0"/>
    <w:rsid w:val="00925CD2"/>
    <w:rsid w:val="009621D5"/>
    <w:rsid w:val="009861F4"/>
    <w:rsid w:val="00994DE2"/>
    <w:rsid w:val="009C388B"/>
    <w:rsid w:val="009C3A3A"/>
    <w:rsid w:val="009D5CCE"/>
    <w:rsid w:val="009E1D99"/>
    <w:rsid w:val="00A156AC"/>
    <w:rsid w:val="00A3151C"/>
    <w:rsid w:val="00A40ADB"/>
    <w:rsid w:val="00A47533"/>
    <w:rsid w:val="00A52277"/>
    <w:rsid w:val="00A67214"/>
    <w:rsid w:val="00A80E4C"/>
    <w:rsid w:val="00A85D34"/>
    <w:rsid w:val="00A87239"/>
    <w:rsid w:val="00AA2AAD"/>
    <w:rsid w:val="00AC40EE"/>
    <w:rsid w:val="00AC5889"/>
    <w:rsid w:val="00AD6CD3"/>
    <w:rsid w:val="00AE357C"/>
    <w:rsid w:val="00B131CE"/>
    <w:rsid w:val="00B342C1"/>
    <w:rsid w:val="00B44BAF"/>
    <w:rsid w:val="00B52662"/>
    <w:rsid w:val="00B547C6"/>
    <w:rsid w:val="00B77614"/>
    <w:rsid w:val="00B85330"/>
    <w:rsid w:val="00B942D0"/>
    <w:rsid w:val="00BB102E"/>
    <w:rsid w:val="00BC4940"/>
    <w:rsid w:val="00BD28C1"/>
    <w:rsid w:val="00BF252E"/>
    <w:rsid w:val="00C00336"/>
    <w:rsid w:val="00C02DF5"/>
    <w:rsid w:val="00C03DAA"/>
    <w:rsid w:val="00C23B29"/>
    <w:rsid w:val="00C27A02"/>
    <w:rsid w:val="00C331E1"/>
    <w:rsid w:val="00C36F61"/>
    <w:rsid w:val="00C4717A"/>
    <w:rsid w:val="00C51792"/>
    <w:rsid w:val="00C64FAD"/>
    <w:rsid w:val="00C76C1E"/>
    <w:rsid w:val="00C77C2E"/>
    <w:rsid w:val="00C82386"/>
    <w:rsid w:val="00C95DD4"/>
    <w:rsid w:val="00CA00AE"/>
    <w:rsid w:val="00CA2ACE"/>
    <w:rsid w:val="00CB3588"/>
    <w:rsid w:val="00CB35BB"/>
    <w:rsid w:val="00CF16C4"/>
    <w:rsid w:val="00CF262D"/>
    <w:rsid w:val="00CF6683"/>
    <w:rsid w:val="00D03DAB"/>
    <w:rsid w:val="00D03FCE"/>
    <w:rsid w:val="00D04E0F"/>
    <w:rsid w:val="00D062C3"/>
    <w:rsid w:val="00D24B7A"/>
    <w:rsid w:val="00D25058"/>
    <w:rsid w:val="00D41767"/>
    <w:rsid w:val="00D45E13"/>
    <w:rsid w:val="00D62B77"/>
    <w:rsid w:val="00D670E5"/>
    <w:rsid w:val="00D75402"/>
    <w:rsid w:val="00D93182"/>
    <w:rsid w:val="00DF0DCA"/>
    <w:rsid w:val="00E03BDC"/>
    <w:rsid w:val="00E11B74"/>
    <w:rsid w:val="00E21E3A"/>
    <w:rsid w:val="00E35F53"/>
    <w:rsid w:val="00E3708B"/>
    <w:rsid w:val="00E41288"/>
    <w:rsid w:val="00E42ABB"/>
    <w:rsid w:val="00E44C90"/>
    <w:rsid w:val="00E47681"/>
    <w:rsid w:val="00E50B9A"/>
    <w:rsid w:val="00E71C38"/>
    <w:rsid w:val="00E726D6"/>
    <w:rsid w:val="00E80C2A"/>
    <w:rsid w:val="00E83FB0"/>
    <w:rsid w:val="00EB1BC2"/>
    <w:rsid w:val="00EB363B"/>
    <w:rsid w:val="00EE6CDC"/>
    <w:rsid w:val="00EF41D8"/>
    <w:rsid w:val="00EF4202"/>
    <w:rsid w:val="00F17298"/>
    <w:rsid w:val="00F336C7"/>
    <w:rsid w:val="00F46F7C"/>
    <w:rsid w:val="00F4724F"/>
    <w:rsid w:val="00F8220B"/>
    <w:rsid w:val="00F83905"/>
    <w:rsid w:val="00F84DDC"/>
    <w:rsid w:val="00F91B7D"/>
    <w:rsid w:val="00F972CE"/>
    <w:rsid w:val="00FA1CFD"/>
    <w:rsid w:val="00FB172B"/>
    <w:rsid w:val="00FC4954"/>
    <w:rsid w:val="00FD0F12"/>
    <w:rsid w:val="00FD7BD8"/>
    <w:rsid w:val="00FE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BE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03FCE"/>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03FCE"/>
    <w:pPr>
      <w:spacing w:before="4"/>
    </w:pPr>
    <w:rPr>
      <w:i/>
      <w:sz w:val="11"/>
      <w:szCs w:val="11"/>
    </w:rPr>
  </w:style>
  <w:style w:type="paragraph" w:styleId="ListParagraph">
    <w:name w:val="List Paragraph"/>
    <w:basedOn w:val="Normal"/>
    <w:uiPriority w:val="1"/>
    <w:qFormat/>
    <w:rsid w:val="00D03FCE"/>
  </w:style>
  <w:style w:type="paragraph" w:customStyle="1" w:styleId="TableParagraph">
    <w:name w:val="Table Paragraph"/>
    <w:basedOn w:val="Normal"/>
    <w:uiPriority w:val="1"/>
    <w:qFormat/>
    <w:rsid w:val="00D03FCE"/>
  </w:style>
  <w:style w:type="paragraph" w:styleId="BalloonText">
    <w:name w:val="Balloon Text"/>
    <w:basedOn w:val="Normal"/>
    <w:link w:val="BalloonTextChar"/>
    <w:uiPriority w:val="99"/>
    <w:semiHidden/>
    <w:unhideWhenUsed/>
    <w:rsid w:val="004B1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D39"/>
    <w:rPr>
      <w:rFonts w:ascii="Segoe UI" w:eastAsia="Arial" w:hAnsi="Segoe UI" w:cs="Segoe UI"/>
      <w:sz w:val="18"/>
      <w:szCs w:val="18"/>
    </w:rPr>
  </w:style>
  <w:style w:type="paragraph" w:styleId="Header">
    <w:name w:val="header"/>
    <w:basedOn w:val="Normal"/>
    <w:link w:val="HeaderChar"/>
    <w:uiPriority w:val="99"/>
    <w:unhideWhenUsed/>
    <w:rsid w:val="00F17298"/>
    <w:pPr>
      <w:tabs>
        <w:tab w:val="center" w:pos="4680"/>
        <w:tab w:val="right" w:pos="9360"/>
      </w:tabs>
    </w:pPr>
  </w:style>
  <w:style w:type="character" w:customStyle="1" w:styleId="HeaderChar">
    <w:name w:val="Header Char"/>
    <w:basedOn w:val="DefaultParagraphFont"/>
    <w:link w:val="Header"/>
    <w:uiPriority w:val="99"/>
    <w:rsid w:val="00F17298"/>
    <w:rPr>
      <w:rFonts w:ascii="Arial" w:eastAsia="Arial" w:hAnsi="Arial" w:cs="Arial"/>
    </w:rPr>
  </w:style>
  <w:style w:type="paragraph" w:styleId="Footer">
    <w:name w:val="footer"/>
    <w:basedOn w:val="Normal"/>
    <w:link w:val="FooterChar"/>
    <w:uiPriority w:val="99"/>
    <w:unhideWhenUsed/>
    <w:rsid w:val="00F17298"/>
    <w:pPr>
      <w:tabs>
        <w:tab w:val="center" w:pos="4680"/>
        <w:tab w:val="right" w:pos="9360"/>
      </w:tabs>
    </w:pPr>
  </w:style>
  <w:style w:type="character" w:customStyle="1" w:styleId="FooterChar">
    <w:name w:val="Footer Char"/>
    <w:basedOn w:val="DefaultParagraphFont"/>
    <w:link w:val="Footer"/>
    <w:uiPriority w:val="99"/>
    <w:rsid w:val="00F17298"/>
    <w:rPr>
      <w:rFonts w:ascii="Arial" w:eastAsia="Arial" w:hAnsi="Arial" w:cs="Arial"/>
    </w:rPr>
  </w:style>
  <w:style w:type="character" w:styleId="CommentReference">
    <w:name w:val="annotation reference"/>
    <w:basedOn w:val="DefaultParagraphFont"/>
    <w:uiPriority w:val="99"/>
    <w:semiHidden/>
    <w:unhideWhenUsed/>
    <w:rsid w:val="008D2399"/>
    <w:rPr>
      <w:sz w:val="16"/>
      <w:szCs w:val="16"/>
    </w:rPr>
  </w:style>
  <w:style w:type="paragraph" w:styleId="CommentText">
    <w:name w:val="annotation text"/>
    <w:basedOn w:val="Normal"/>
    <w:link w:val="CommentTextChar"/>
    <w:uiPriority w:val="99"/>
    <w:semiHidden/>
    <w:unhideWhenUsed/>
    <w:rsid w:val="008D2399"/>
    <w:rPr>
      <w:sz w:val="20"/>
      <w:szCs w:val="20"/>
    </w:rPr>
  </w:style>
  <w:style w:type="character" w:customStyle="1" w:styleId="CommentTextChar">
    <w:name w:val="Comment Text Char"/>
    <w:basedOn w:val="DefaultParagraphFont"/>
    <w:link w:val="CommentText"/>
    <w:uiPriority w:val="99"/>
    <w:semiHidden/>
    <w:rsid w:val="008D239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D2399"/>
    <w:rPr>
      <w:b/>
      <w:bCs/>
    </w:rPr>
  </w:style>
  <w:style w:type="character" w:customStyle="1" w:styleId="CommentSubjectChar">
    <w:name w:val="Comment Subject Char"/>
    <w:basedOn w:val="CommentTextChar"/>
    <w:link w:val="CommentSubject"/>
    <w:uiPriority w:val="99"/>
    <w:semiHidden/>
    <w:rsid w:val="008D2399"/>
    <w:rPr>
      <w:rFonts w:ascii="Arial" w:eastAsia="Arial" w:hAnsi="Arial" w:cs="Arial"/>
      <w:b/>
      <w:bCs/>
      <w:sz w:val="20"/>
      <w:szCs w:val="20"/>
    </w:rPr>
  </w:style>
  <w:style w:type="paragraph" w:customStyle="1" w:styleId="CN">
    <w:name w:val="*CN"/>
    <w:basedOn w:val="Normal"/>
    <w:link w:val="CNChar"/>
    <w:qFormat/>
    <w:rsid w:val="00E41288"/>
    <w:pPr>
      <w:keepNext/>
      <w:pageBreakBefore/>
      <w:autoSpaceDE/>
      <w:autoSpaceDN/>
      <w:spacing w:after="380"/>
    </w:pPr>
    <w:rPr>
      <w:rFonts w:ascii="Arial Narrow" w:eastAsia="Times New Roman" w:hAnsi="Arial Narrow" w:cs="Times New Roman"/>
      <w:caps/>
      <w:color w:val="999999"/>
      <w:spacing w:val="100"/>
      <w:sz w:val="36"/>
      <w:szCs w:val="36"/>
    </w:rPr>
  </w:style>
  <w:style w:type="character" w:customStyle="1" w:styleId="CNChar">
    <w:name w:val="*CN Char"/>
    <w:link w:val="CN"/>
    <w:rsid w:val="00E41288"/>
    <w:rPr>
      <w:rFonts w:ascii="Arial Narrow" w:eastAsia="Times New Roman" w:hAnsi="Arial Narrow" w:cs="Times New Roman"/>
      <w:caps/>
      <w:color w:val="999999"/>
      <w:spacing w:val="100"/>
      <w:sz w:val="36"/>
      <w:szCs w:val="36"/>
    </w:rPr>
  </w:style>
  <w:style w:type="paragraph" w:customStyle="1" w:styleId="TX">
    <w:name w:val="*TX"/>
    <w:basedOn w:val="Normal"/>
    <w:qFormat/>
    <w:rsid w:val="00E41288"/>
    <w:pPr>
      <w:widowControl/>
      <w:autoSpaceDE/>
      <w:autoSpaceDN/>
      <w:spacing w:line="260" w:lineRule="exact"/>
      <w:ind w:firstLine="210"/>
      <w:jc w:val="both"/>
    </w:pPr>
    <w:rPr>
      <w:rFonts w:ascii="Times New Roman" w:eastAsia="Times New Roman" w:hAnsi="Times New Roman" w:cs="Times New Roman"/>
      <w:szCs w:val="21"/>
    </w:rPr>
  </w:style>
  <w:style w:type="paragraph" w:customStyle="1" w:styleId="BL">
    <w:name w:val="*BL"/>
    <w:basedOn w:val="Normal"/>
    <w:link w:val="BLChar"/>
    <w:autoRedefine/>
    <w:qFormat/>
    <w:rsid w:val="00E41288"/>
    <w:pPr>
      <w:widowControl/>
      <w:numPr>
        <w:numId w:val="1"/>
      </w:numPr>
      <w:tabs>
        <w:tab w:val="left" w:pos="245"/>
      </w:tabs>
      <w:autoSpaceDE/>
      <w:autoSpaceDN/>
      <w:spacing w:line="260" w:lineRule="exact"/>
      <w:ind w:left="245" w:hanging="245"/>
      <w:jc w:val="both"/>
    </w:pPr>
    <w:rPr>
      <w:rFonts w:ascii="Times New Roman" w:eastAsia="Times New Roman" w:hAnsi="Times New Roman" w:cs="Times New Roman"/>
      <w:szCs w:val="20"/>
      <w:lang w:eastAsia="x-none"/>
    </w:rPr>
  </w:style>
  <w:style w:type="character" w:customStyle="1" w:styleId="BLChar">
    <w:name w:val="*BL Char"/>
    <w:link w:val="BL"/>
    <w:rsid w:val="00E41288"/>
    <w:rPr>
      <w:rFonts w:ascii="Times New Roman" w:eastAsia="Times New Roman" w:hAnsi="Times New Roman" w:cs="Times New Roman"/>
      <w:szCs w:val="20"/>
      <w:lang w:eastAsia="x-none"/>
    </w:rPr>
  </w:style>
  <w:style w:type="paragraph" w:styleId="FootnoteText">
    <w:name w:val="footnote text"/>
    <w:basedOn w:val="Normal"/>
    <w:link w:val="FootnoteTextChar"/>
    <w:uiPriority w:val="99"/>
    <w:semiHidden/>
    <w:unhideWhenUsed/>
    <w:rsid w:val="00505FAA"/>
    <w:rPr>
      <w:sz w:val="20"/>
      <w:szCs w:val="20"/>
    </w:rPr>
  </w:style>
  <w:style w:type="character" w:customStyle="1" w:styleId="FootnoteTextChar">
    <w:name w:val="Footnote Text Char"/>
    <w:basedOn w:val="DefaultParagraphFont"/>
    <w:link w:val="FootnoteText"/>
    <w:uiPriority w:val="99"/>
    <w:semiHidden/>
    <w:rsid w:val="00505FAA"/>
    <w:rPr>
      <w:rFonts w:ascii="Arial" w:eastAsia="Arial" w:hAnsi="Arial" w:cs="Arial"/>
      <w:sz w:val="20"/>
      <w:szCs w:val="20"/>
    </w:rPr>
  </w:style>
  <w:style w:type="character" w:styleId="FootnoteReference">
    <w:name w:val="footnote reference"/>
    <w:basedOn w:val="DefaultParagraphFont"/>
    <w:uiPriority w:val="99"/>
    <w:semiHidden/>
    <w:unhideWhenUsed/>
    <w:rsid w:val="00505FAA"/>
    <w:rPr>
      <w:vertAlign w:val="superscript"/>
    </w:rPr>
  </w:style>
  <w:style w:type="character" w:styleId="Hyperlink">
    <w:name w:val="Hyperlink"/>
    <w:basedOn w:val="DefaultParagraphFont"/>
    <w:uiPriority w:val="99"/>
    <w:unhideWhenUsed/>
    <w:rsid w:val="005508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03FCE"/>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03FCE"/>
    <w:pPr>
      <w:spacing w:before="4"/>
    </w:pPr>
    <w:rPr>
      <w:i/>
      <w:sz w:val="11"/>
      <w:szCs w:val="11"/>
    </w:rPr>
  </w:style>
  <w:style w:type="paragraph" w:styleId="ListParagraph">
    <w:name w:val="List Paragraph"/>
    <w:basedOn w:val="Normal"/>
    <w:uiPriority w:val="1"/>
    <w:qFormat/>
    <w:rsid w:val="00D03FCE"/>
  </w:style>
  <w:style w:type="paragraph" w:customStyle="1" w:styleId="TableParagraph">
    <w:name w:val="Table Paragraph"/>
    <w:basedOn w:val="Normal"/>
    <w:uiPriority w:val="1"/>
    <w:qFormat/>
    <w:rsid w:val="00D03FCE"/>
  </w:style>
  <w:style w:type="paragraph" w:styleId="BalloonText">
    <w:name w:val="Balloon Text"/>
    <w:basedOn w:val="Normal"/>
    <w:link w:val="BalloonTextChar"/>
    <w:uiPriority w:val="99"/>
    <w:semiHidden/>
    <w:unhideWhenUsed/>
    <w:rsid w:val="004B1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D39"/>
    <w:rPr>
      <w:rFonts w:ascii="Segoe UI" w:eastAsia="Arial" w:hAnsi="Segoe UI" w:cs="Segoe UI"/>
      <w:sz w:val="18"/>
      <w:szCs w:val="18"/>
    </w:rPr>
  </w:style>
  <w:style w:type="paragraph" w:styleId="Header">
    <w:name w:val="header"/>
    <w:basedOn w:val="Normal"/>
    <w:link w:val="HeaderChar"/>
    <w:uiPriority w:val="99"/>
    <w:unhideWhenUsed/>
    <w:rsid w:val="00F17298"/>
    <w:pPr>
      <w:tabs>
        <w:tab w:val="center" w:pos="4680"/>
        <w:tab w:val="right" w:pos="9360"/>
      </w:tabs>
    </w:pPr>
  </w:style>
  <w:style w:type="character" w:customStyle="1" w:styleId="HeaderChar">
    <w:name w:val="Header Char"/>
    <w:basedOn w:val="DefaultParagraphFont"/>
    <w:link w:val="Header"/>
    <w:uiPriority w:val="99"/>
    <w:rsid w:val="00F17298"/>
    <w:rPr>
      <w:rFonts w:ascii="Arial" w:eastAsia="Arial" w:hAnsi="Arial" w:cs="Arial"/>
    </w:rPr>
  </w:style>
  <w:style w:type="paragraph" w:styleId="Footer">
    <w:name w:val="footer"/>
    <w:basedOn w:val="Normal"/>
    <w:link w:val="FooterChar"/>
    <w:uiPriority w:val="99"/>
    <w:unhideWhenUsed/>
    <w:rsid w:val="00F17298"/>
    <w:pPr>
      <w:tabs>
        <w:tab w:val="center" w:pos="4680"/>
        <w:tab w:val="right" w:pos="9360"/>
      </w:tabs>
    </w:pPr>
  </w:style>
  <w:style w:type="character" w:customStyle="1" w:styleId="FooterChar">
    <w:name w:val="Footer Char"/>
    <w:basedOn w:val="DefaultParagraphFont"/>
    <w:link w:val="Footer"/>
    <w:uiPriority w:val="99"/>
    <w:rsid w:val="00F17298"/>
    <w:rPr>
      <w:rFonts w:ascii="Arial" w:eastAsia="Arial" w:hAnsi="Arial" w:cs="Arial"/>
    </w:rPr>
  </w:style>
  <w:style w:type="character" w:styleId="CommentReference">
    <w:name w:val="annotation reference"/>
    <w:basedOn w:val="DefaultParagraphFont"/>
    <w:uiPriority w:val="99"/>
    <w:semiHidden/>
    <w:unhideWhenUsed/>
    <w:rsid w:val="008D2399"/>
    <w:rPr>
      <w:sz w:val="16"/>
      <w:szCs w:val="16"/>
    </w:rPr>
  </w:style>
  <w:style w:type="paragraph" w:styleId="CommentText">
    <w:name w:val="annotation text"/>
    <w:basedOn w:val="Normal"/>
    <w:link w:val="CommentTextChar"/>
    <w:uiPriority w:val="99"/>
    <w:semiHidden/>
    <w:unhideWhenUsed/>
    <w:rsid w:val="008D2399"/>
    <w:rPr>
      <w:sz w:val="20"/>
      <w:szCs w:val="20"/>
    </w:rPr>
  </w:style>
  <w:style w:type="character" w:customStyle="1" w:styleId="CommentTextChar">
    <w:name w:val="Comment Text Char"/>
    <w:basedOn w:val="DefaultParagraphFont"/>
    <w:link w:val="CommentText"/>
    <w:uiPriority w:val="99"/>
    <w:semiHidden/>
    <w:rsid w:val="008D239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D2399"/>
    <w:rPr>
      <w:b/>
      <w:bCs/>
    </w:rPr>
  </w:style>
  <w:style w:type="character" w:customStyle="1" w:styleId="CommentSubjectChar">
    <w:name w:val="Comment Subject Char"/>
    <w:basedOn w:val="CommentTextChar"/>
    <w:link w:val="CommentSubject"/>
    <w:uiPriority w:val="99"/>
    <w:semiHidden/>
    <w:rsid w:val="008D2399"/>
    <w:rPr>
      <w:rFonts w:ascii="Arial" w:eastAsia="Arial" w:hAnsi="Arial" w:cs="Arial"/>
      <w:b/>
      <w:bCs/>
      <w:sz w:val="20"/>
      <w:szCs w:val="20"/>
    </w:rPr>
  </w:style>
  <w:style w:type="paragraph" w:customStyle="1" w:styleId="CN">
    <w:name w:val="*CN"/>
    <w:basedOn w:val="Normal"/>
    <w:link w:val="CNChar"/>
    <w:qFormat/>
    <w:rsid w:val="00E41288"/>
    <w:pPr>
      <w:keepNext/>
      <w:pageBreakBefore/>
      <w:autoSpaceDE/>
      <w:autoSpaceDN/>
      <w:spacing w:after="380"/>
    </w:pPr>
    <w:rPr>
      <w:rFonts w:ascii="Arial Narrow" w:eastAsia="Times New Roman" w:hAnsi="Arial Narrow" w:cs="Times New Roman"/>
      <w:caps/>
      <w:color w:val="999999"/>
      <w:spacing w:val="100"/>
      <w:sz w:val="36"/>
      <w:szCs w:val="36"/>
    </w:rPr>
  </w:style>
  <w:style w:type="character" w:customStyle="1" w:styleId="CNChar">
    <w:name w:val="*CN Char"/>
    <w:link w:val="CN"/>
    <w:rsid w:val="00E41288"/>
    <w:rPr>
      <w:rFonts w:ascii="Arial Narrow" w:eastAsia="Times New Roman" w:hAnsi="Arial Narrow" w:cs="Times New Roman"/>
      <w:caps/>
      <w:color w:val="999999"/>
      <w:spacing w:val="100"/>
      <w:sz w:val="36"/>
      <w:szCs w:val="36"/>
    </w:rPr>
  </w:style>
  <w:style w:type="paragraph" w:customStyle="1" w:styleId="TX">
    <w:name w:val="*TX"/>
    <w:basedOn w:val="Normal"/>
    <w:qFormat/>
    <w:rsid w:val="00E41288"/>
    <w:pPr>
      <w:widowControl/>
      <w:autoSpaceDE/>
      <w:autoSpaceDN/>
      <w:spacing w:line="260" w:lineRule="exact"/>
      <w:ind w:firstLine="210"/>
      <w:jc w:val="both"/>
    </w:pPr>
    <w:rPr>
      <w:rFonts w:ascii="Times New Roman" w:eastAsia="Times New Roman" w:hAnsi="Times New Roman" w:cs="Times New Roman"/>
      <w:szCs w:val="21"/>
    </w:rPr>
  </w:style>
  <w:style w:type="paragraph" w:customStyle="1" w:styleId="BL">
    <w:name w:val="*BL"/>
    <w:basedOn w:val="Normal"/>
    <w:link w:val="BLChar"/>
    <w:autoRedefine/>
    <w:qFormat/>
    <w:rsid w:val="00E41288"/>
    <w:pPr>
      <w:widowControl/>
      <w:numPr>
        <w:numId w:val="1"/>
      </w:numPr>
      <w:tabs>
        <w:tab w:val="left" w:pos="245"/>
      </w:tabs>
      <w:autoSpaceDE/>
      <w:autoSpaceDN/>
      <w:spacing w:line="260" w:lineRule="exact"/>
      <w:ind w:left="245" w:hanging="245"/>
      <w:jc w:val="both"/>
    </w:pPr>
    <w:rPr>
      <w:rFonts w:ascii="Times New Roman" w:eastAsia="Times New Roman" w:hAnsi="Times New Roman" w:cs="Times New Roman"/>
      <w:szCs w:val="20"/>
      <w:lang w:eastAsia="x-none"/>
    </w:rPr>
  </w:style>
  <w:style w:type="character" w:customStyle="1" w:styleId="BLChar">
    <w:name w:val="*BL Char"/>
    <w:link w:val="BL"/>
    <w:rsid w:val="00E41288"/>
    <w:rPr>
      <w:rFonts w:ascii="Times New Roman" w:eastAsia="Times New Roman" w:hAnsi="Times New Roman" w:cs="Times New Roman"/>
      <w:szCs w:val="20"/>
      <w:lang w:eastAsia="x-none"/>
    </w:rPr>
  </w:style>
  <w:style w:type="paragraph" w:styleId="FootnoteText">
    <w:name w:val="footnote text"/>
    <w:basedOn w:val="Normal"/>
    <w:link w:val="FootnoteTextChar"/>
    <w:uiPriority w:val="99"/>
    <w:semiHidden/>
    <w:unhideWhenUsed/>
    <w:rsid w:val="00505FAA"/>
    <w:rPr>
      <w:sz w:val="20"/>
      <w:szCs w:val="20"/>
    </w:rPr>
  </w:style>
  <w:style w:type="character" w:customStyle="1" w:styleId="FootnoteTextChar">
    <w:name w:val="Footnote Text Char"/>
    <w:basedOn w:val="DefaultParagraphFont"/>
    <w:link w:val="FootnoteText"/>
    <w:uiPriority w:val="99"/>
    <w:semiHidden/>
    <w:rsid w:val="00505FAA"/>
    <w:rPr>
      <w:rFonts w:ascii="Arial" w:eastAsia="Arial" w:hAnsi="Arial" w:cs="Arial"/>
      <w:sz w:val="20"/>
      <w:szCs w:val="20"/>
    </w:rPr>
  </w:style>
  <w:style w:type="character" w:styleId="FootnoteReference">
    <w:name w:val="footnote reference"/>
    <w:basedOn w:val="DefaultParagraphFont"/>
    <w:uiPriority w:val="99"/>
    <w:semiHidden/>
    <w:unhideWhenUsed/>
    <w:rsid w:val="00505FAA"/>
    <w:rPr>
      <w:vertAlign w:val="superscript"/>
    </w:rPr>
  </w:style>
  <w:style w:type="character" w:styleId="Hyperlink">
    <w:name w:val="Hyperlink"/>
    <w:basedOn w:val="DefaultParagraphFont"/>
    <w:uiPriority w:val="99"/>
    <w:unhideWhenUsed/>
    <w:rsid w:val="005508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t.gov/airconsumer/freq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3.org/TR/mobile-b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vgairport.com/terminal/vi" TargetMode="External"/><Relationship Id="rId5" Type="http://schemas.openxmlformats.org/officeDocument/2006/relationships/settings" Target="settings.xml"/><Relationship Id="rId15" Type="http://schemas.openxmlformats.org/officeDocument/2006/relationships/hyperlink" Target="http://www.dot.gov/airconsumer/freq" TargetMode="External"/><Relationship Id="rId10" Type="http://schemas.openxmlformats.org/officeDocument/2006/relationships/hyperlink" Target="http://www.lawa.org/ADA.aspx?id=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3.org/WAI/intro/wcag.p" TargetMode="External"/><Relationship Id="rId14" Type="http://schemas.openxmlformats.org/officeDocument/2006/relationships/hyperlink" Target="http://www.dot.gov/airconsumer/fr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4156E5B-4903-4339-9A10-696496B6D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29</Pages>
  <Words>14848</Words>
  <Characters>84639</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Microsoft Word - Arriving Passengers (Domestic) Audit Checklist.doc</vt:lpstr>
    </vt:vector>
  </TitlesOfParts>
  <Company>Grizli777</Company>
  <LinksUpToDate>false</LinksUpToDate>
  <CharactersWithSpaces>99289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Arriving Passengers (Domestic) Audit Checklist.doc</dc:title>
  <dc:creator>floriej</dc:creator>
  <cp:lastModifiedBy>Ellen Chafee</cp:lastModifiedBy>
  <cp:revision>8</cp:revision>
  <cp:lastPrinted>2016-12-23T23:07:00Z</cp:lastPrinted>
  <dcterms:created xsi:type="dcterms:W3CDTF">2017-09-05T15:33:00Z</dcterms:created>
  <dcterms:modified xsi:type="dcterms:W3CDTF">2017-09-12T18:59:00Z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2016-12-20T00:00:00Z</vt:filetime>
  </property>
  <property fmtid="{D5CDD505-2E9C-101B-9397-08002B2CF9AE}" pid="3" name="Creator">
    <vt:lpwstr>Acrobat PDFMaker 15 for Excel</vt:lpwstr>
  </property>
  <property fmtid="{D5CDD505-2E9C-101B-9397-08002B2CF9AE}" pid="4" name="LastSaved">
    <vt:filetime>2016-12-20T00:00:00Z</vt:filetime>
  </property>
</Properties>
</file>